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7CC0E4" w14:textId="77777777" w:rsidR="002C49D0" w:rsidRDefault="002C49D0" w:rsidP="00246D52">
      <w:pPr>
        <w:rPr>
          <w:rFonts w:eastAsia="Tahoma"/>
          <w:b/>
          <w:sz w:val="23"/>
          <w:lang w:val="en-US"/>
        </w:rPr>
      </w:pPr>
    </w:p>
    <w:tbl>
      <w:tblPr>
        <w:tblStyle w:val="Tabelacomgrade"/>
        <w:tblW w:w="1015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28"/>
        <w:gridCol w:w="1643"/>
        <w:gridCol w:w="455"/>
        <w:gridCol w:w="2043"/>
        <w:gridCol w:w="323"/>
        <w:gridCol w:w="1094"/>
        <w:gridCol w:w="1872"/>
        <w:gridCol w:w="1588"/>
        <w:gridCol w:w="6"/>
      </w:tblGrid>
      <w:tr w:rsidR="00EC2E05" w:rsidRPr="003C2CAC" w14:paraId="4F8D3234" w14:textId="77777777" w:rsidTr="009F0E20">
        <w:trPr>
          <w:trHeight w:val="20"/>
        </w:trPr>
        <w:tc>
          <w:tcPr>
            <w:tcW w:w="5000" w:type="pct"/>
            <w:gridSpan w:val="9"/>
            <w:tcMar>
              <w:left w:w="57" w:type="dxa"/>
              <w:right w:w="57" w:type="dxa"/>
            </w:tcMar>
          </w:tcPr>
          <w:p w14:paraId="14139D7B" w14:textId="77777777" w:rsidR="00EC2E05" w:rsidRPr="003C2CAC" w:rsidRDefault="00EC2E05" w:rsidP="00152E5F">
            <w:pPr>
              <w:pStyle w:val="03TITULOTABELAS1"/>
            </w:pPr>
            <w:r w:rsidRPr="003C2CAC">
              <w:t>Grade de correção</w:t>
            </w:r>
          </w:p>
        </w:tc>
      </w:tr>
      <w:tr w:rsidR="00EC2E05" w:rsidRPr="003C2CAC" w14:paraId="02FA96CB" w14:textId="77777777" w:rsidTr="009F0E20">
        <w:trPr>
          <w:trHeight w:val="20"/>
        </w:trPr>
        <w:tc>
          <w:tcPr>
            <w:tcW w:w="5000" w:type="pct"/>
            <w:gridSpan w:val="9"/>
            <w:tcMar>
              <w:left w:w="57" w:type="dxa"/>
              <w:right w:w="57" w:type="dxa"/>
            </w:tcMar>
          </w:tcPr>
          <w:p w14:paraId="76CBC968" w14:textId="67B2D27F" w:rsidR="00EC2E05" w:rsidRPr="003C2CAC" w:rsidRDefault="00EC2E05" w:rsidP="00152E5F">
            <w:pPr>
              <w:pStyle w:val="03TITULOTABELAS2"/>
            </w:pPr>
            <w:r w:rsidRPr="003C2CAC">
              <w:t xml:space="preserve">História – </w:t>
            </w:r>
            <w:r>
              <w:t>8</w:t>
            </w:r>
            <w:r w:rsidR="00D73EC8" w:rsidRPr="00A75DD8">
              <w:rPr>
                <w:u w:val="single"/>
                <w:vertAlign w:val="superscript"/>
              </w:rPr>
              <w:t>o</w:t>
            </w:r>
            <w:r w:rsidR="00D73EC8" w:rsidRPr="003C2CAC">
              <w:t xml:space="preserve"> </w:t>
            </w:r>
            <w:r w:rsidRPr="003C2CAC">
              <w:t xml:space="preserve">ano – </w:t>
            </w:r>
            <w:r>
              <w:t>4</w:t>
            </w:r>
            <w:r w:rsidR="00D73EC8" w:rsidRPr="00A75DD8">
              <w:rPr>
                <w:u w:val="single"/>
                <w:vertAlign w:val="superscript"/>
              </w:rPr>
              <w:t>o</w:t>
            </w:r>
            <w:r w:rsidRPr="003C2CAC">
              <w:t xml:space="preserve"> bimestre</w:t>
            </w:r>
          </w:p>
        </w:tc>
      </w:tr>
      <w:tr w:rsidR="00EC2E05" w:rsidRPr="00A104BA" w14:paraId="1FA3FEBB" w14:textId="77777777" w:rsidTr="009F0E20">
        <w:trPr>
          <w:trHeight w:val="20"/>
        </w:trPr>
        <w:tc>
          <w:tcPr>
            <w:tcW w:w="5000" w:type="pct"/>
            <w:gridSpan w:val="9"/>
            <w:tcMar>
              <w:left w:w="57" w:type="dxa"/>
              <w:right w:w="57" w:type="dxa"/>
            </w:tcMar>
          </w:tcPr>
          <w:p w14:paraId="62778E89" w14:textId="77777777" w:rsidR="00EC2E05" w:rsidRPr="00A104BA" w:rsidRDefault="00EC2E05" w:rsidP="00152E5F">
            <w:pPr>
              <w:pStyle w:val="04TEXTOTABELAS"/>
            </w:pPr>
            <w:r w:rsidRPr="00A104BA">
              <w:t>Escola:</w:t>
            </w:r>
          </w:p>
        </w:tc>
      </w:tr>
      <w:tr w:rsidR="00EC2E05" w:rsidRPr="00A104BA" w14:paraId="7457E644" w14:textId="77777777" w:rsidTr="009F0E20">
        <w:trPr>
          <w:trHeight w:val="20"/>
        </w:trPr>
        <w:tc>
          <w:tcPr>
            <w:tcW w:w="5000" w:type="pct"/>
            <w:gridSpan w:val="9"/>
            <w:tcMar>
              <w:left w:w="57" w:type="dxa"/>
              <w:right w:w="57" w:type="dxa"/>
            </w:tcMar>
          </w:tcPr>
          <w:p w14:paraId="7170180F" w14:textId="77777777" w:rsidR="00EC2E05" w:rsidRPr="00A104BA" w:rsidRDefault="00EC2E05" w:rsidP="00152E5F">
            <w:pPr>
              <w:pStyle w:val="04TEXTOTABELAS"/>
            </w:pPr>
            <w:r w:rsidRPr="00A104BA">
              <w:t>Aluno:</w:t>
            </w:r>
          </w:p>
        </w:tc>
      </w:tr>
      <w:tr w:rsidR="00EC2E05" w:rsidRPr="00A104BA" w14:paraId="60FC1B65" w14:textId="77777777" w:rsidTr="009F0E20">
        <w:trPr>
          <w:trHeight w:val="20"/>
        </w:trPr>
        <w:tc>
          <w:tcPr>
            <w:tcW w:w="1365" w:type="pct"/>
            <w:gridSpan w:val="2"/>
            <w:tcMar>
              <w:left w:w="57" w:type="dxa"/>
              <w:right w:w="57" w:type="dxa"/>
            </w:tcMar>
          </w:tcPr>
          <w:p w14:paraId="6B29B16B" w14:textId="77777777" w:rsidR="00EC2E05" w:rsidRPr="00A104BA" w:rsidRDefault="00EC2E05" w:rsidP="00152E5F">
            <w:pPr>
              <w:pStyle w:val="04TEXTOTABELAS"/>
            </w:pPr>
            <w:r w:rsidRPr="00A104BA">
              <w:t>Ano e turma:</w:t>
            </w:r>
          </w:p>
        </w:tc>
        <w:tc>
          <w:tcPr>
            <w:tcW w:w="1389" w:type="pct"/>
            <w:gridSpan w:val="3"/>
            <w:tcMar>
              <w:left w:w="57" w:type="dxa"/>
              <w:right w:w="57" w:type="dxa"/>
            </w:tcMar>
          </w:tcPr>
          <w:p w14:paraId="3988334F" w14:textId="77777777" w:rsidR="00EC2E05" w:rsidRPr="00A104BA" w:rsidRDefault="00EC2E05" w:rsidP="00152E5F">
            <w:pPr>
              <w:pStyle w:val="04TEXTOTABELAS"/>
            </w:pPr>
            <w:r w:rsidRPr="00A104BA">
              <w:t>Número:</w:t>
            </w:r>
          </w:p>
        </w:tc>
        <w:tc>
          <w:tcPr>
            <w:tcW w:w="2246" w:type="pct"/>
            <w:gridSpan w:val="4"/>
            <w:tcMar>
              <w:left w:w="57" w:type="dxa"/>
              <w:right w:w="57" w:type="dxa"/>
            </w:tcMar>
          </w:tcPr>
          <w:p w14:paraId="392524A8" w14:textId="77777777" w:rsidR="00EC2E05" w:rsidRPr="00A104BA" w:rsidRDefault="00EC2E05" w:rsidP="00152E5F">
            <w:pPr>
              <w:pStyle w:val="04TEXTOTABELAS"/>
            </w:pPr>
            <w:r w:rsidRPr="00A104BA">
              <w:t>Data:</w:t>
            </w:r>
          </w:p>
        </w:tc>
      </w:tr>
      <w:tr w:rsidR="009F0E20" w:rsidRPr="003C2CAC" w14:paraId="60FB2B60" w14:textId="77777777" w:rsidTr="009F0E20">
        <w:trPr>
          <w:trHeight w:val="20"/>
        </w:trPr>
        <w:tc>
          <w:tcPr>
            <w:tcW w:w="5000" w:type="pct"/>
            <w:gridSpan w:val="9"/>
            <w:tcMar>
              <w:left w:w="57" w:type="dxa"/>
              <w:right w:w="57" w:type="dxa"/>
            </w:tcMar>
          </w:tcPr>
          <w:p w14:paraId="06EA2E34" w14:textId="06347552" w:rsidR="009F0E20" w:rsidRPr="003C2CAC" w:rsidRDefault="009F0E20" w:rsidP="00152E5F">
            <w:pPr>
              <w:pStyle w:val="04TEXTOTABELAS"/>
            </w:pPr>
            <w:r w:rsidRPr="00A104BA">
              <w:t>Professor(a):</w:t>
            </w:r>
          </w:p>
        </w:tc>
      </w:tr>
      <w:tr w:rsidR="009F0E20" w:rsidRPr="003C2CAC" w14:paraId="64CDE4A4" w14:textId="77777777" w:rsidTr="009F0E20">
        <w:trPr>
          <w:gridAfter w:val="1"/>
          <w:wAfter w:w="3" w:type="pct"/>
          <w:trHeight w:val="20"/>
        </w:trPr>
        <w:tc>
          <w:tcPr>
            <w:tcW w:w="556" w:type="pct"/>
            <w:tcMar>
              <w:left w:w="57" w:type="dxa"/>
              <w:right w:w="57" w:type="dxa"/>
            </w:tcMar>
            <w:vAlign w:val="center"/>
          </w:tcPr>
          <w:p w14:paraId="1EBBDB57" w14:textId="77777777" w:rsidR="00EC2E05" w:rsidRPr="003C2CAC" w:rsidRDefault="00EC2E05" w:rsidP="00152E5F">
            <w:pPr>
              <w:pStyle w:val="03TITULOTABELAS2"/>
            </w:pPr>
            <w:r w:rsidRPr="003C2CAC">
              <w:t>Questão</w:t>
            </w:r>
          </w:p>
        </w:tc>
        <w:tc>
          <w:tcPr>
            <w:tcW w:w="1033" w:type="pct"/>
            <w:gridSpan w:val="2"/>
            <w:tcMar>
              <w:left w:w="57" w:type="dxa"/>
              <w:right w:w="57" w:type="dxa"/>
            </w:tcMar>
            <w:vAlign w:val="center"/>
          </w:tcPr>
          <w:p w14:paraId="27DA6DCD" w14:textId="77777777" w:rsidR="00EC2E05" w:rsidRPr="003C2CAC" w:rsidRDefault="00EC2E05" w:rsidP="00152E5F">
            <w:pPr>
              <w:pStyle w:val="03TITULOTABELAS2"/>
            </w:pPr>
            <w:r w:rsidRPr="003C2CAC">
              <w:t>Habilidade</w:t>
            </w:r>
            <w:r>
              <w:t>(s)</w:t>
            </w:r>
            <w:r w:rsidRPr="003C2CAC">
              <w:t xml:space="preserve"> avaliada</w:t>
            </w:r>
            <w:r>
              <w:t>(s)</w:t>
            </w:r>
          </w:p>
        </w:tc>
        <w:tc>
          <w:tcPr>
            <w:tcW w:w="1006" w:type="pct"/>
            <w:tcMar>
              <w:left w:w="57" w:type="dxa"/>
              <w:right w:w="57" w:type="dxa"/>
            </w:tcMar>
            <w:vAlign w:val="center"/>
          </w:tcPr>
          <w:p w14:paraId="01B3191C" w14:textId="77777777" w:rsidR="00EC2E05" w:rsidRPr="003C2CAC" w:rsidRDefault="00EC2E05" w:rsidP="00152E5F">
            <w:pPr>
              <w:pStyle w:val="03TITULOTABELAS2"/>
            </w:pPr>
            <w:r w:rsidRPr="003C2CAC">
              <w:t>Resposta</w:t>
            </w:r>
            <w:r>
              <w:t>(s)</w:t>
            </w:r>
          </w:p>
        </w:tc>
        <w:tc>
          <w:tcPr>
            <w:tcW w:w="698" w:type="pct"/>
            <w:gridSpan w:val="2"/>
            <w:tcMar>
              <w:left w:w="57" w:type="dxa"/>
              <w:right w:w="57" w:type="dxa"/>
            </w:tcMar>
            <w:vAlign w:val="center"/>
          </w:tcPr>
          <w:p w14:paraId="4ED6ED29" w14:textId="07C2C0B0" w:rsidR="00EC2E05" w:rsidRPr="003C2CAC" w:rsidRDefault="00EC2E05" w:rsidP="00152E5F">
            <w:pPr>
              <w:pStyle w:val="03TITULOTABELAS2"/>
            </w:pPr>
            <w:r w:rsidRPr="003C2CAC">
              <w:t>Resposta</w:t>
            </w:r>
            <w:r w:rsidR="009F0E20">
              <w:t>(s)</w:t>
            </w:r>
            <w:r w:rsidRPr="003C2CAC">
              <w:t xml:space="preserve"> do</w:t>
            </w:r>
            <w:r>
              <w:t>(a)</w:t>
            </w:r>
            <w:r w:rsidRPr="003C2CAC">
              <w:t xml:space="preserve"> aluno</w:t>
            </w:r>
            <w:r>
              <w:t>(a)</w:t>
            </w:r>
          </w:p>
        </w:tc>
        <w:tc>
          <w:tcPr>
            <w:tcW w:w="922" w:type="pct"/>
            <w:tcMar>
              <w:left w:w="57" w:type="dxa"/>
              <w:right w:w="57" w:type="dxa"/>
            </w:tcMar>
            <w:vAlign w:val="center"/>
          </w:tcPr>
          <w:p w14:paraId="26551B42" w14:textId="77777777" w:rsidR="00EC2E05" w:rsidRPr="003C2CAC" w:rsidRDefault="00EC2E05" w:rsidP="00152E5F">
            <w:pPr>
              <w:pStyle w:val="03TITULOTABELAS2"/>
            </w:pPr>
            <w:r w:rsidRPr="003C2CAC">
              <w:t>Reorientação de planejamento</w:t>
            </w:r>
          </w:p>
        </w:tc>
        <w:tc>
          <w:tcPr>
            <w:tcW w:w="782" w:type="pct"/>
            <w:tcMar>
              <w:left w:w="57" w:type="dxa"/>
              <w:right w:w="57" w:type="dxa"/>
            </w:tcMar>
            <w:vAlign w:val="center"/>
          </w:tcPr>
          <w:p w14:paraId="2A0389E5" w14:textId="77777777" w:rsidR="00EC2E05" w:rsidRPr="003C2CAC" w:rsidRDefault="00EC2E05" w:rsidP="00152E5F">
            <w:pPr>
              <w:pStyle w:val="03TITULOTABELAS2"/>
            </w:pPr>
            <w:r w:rsidRPr="003C2CAC">
              <w:t>Observações</w:t>
            </w:r>
          </w:p>
        </w:tc>
      </w:tr>
      <w:tr w:rsidR="009F0E20" w:rsidRPr="00465394" w14:paraId="07A8B7B1" w14:textId="77777777" w:rsidTr="009F0E20">
        <w:trPr>
          <w:gridAfter w:val="1"/>
          <w:wAfter w:w="3" w:type="pct"/>
          <w:trHeight w:val="20"/>
        </w:trPr>
        <w:tc>
          <w:tcPr>
            <w:tcW w:w="556" w:type="pct"/>
            <w:tcMar>
              <w:left w:w="57" w:type="dxa"/>
              <w:right w:w="57" w:type="dxa"/>
            </w:tcMar>
          </w:tcPr>
          <w:p w14:paraId="49C9483C" w14:textId="77777777" w:rsidR="00EC2E05" w:rsidRPr="00B87E4E" w:rsidRDefault="00EC2E05" w:rsidP="00B93DF9">
            <w:pPr>
              <w:pStyle w:val="03TITULOTABELAS2"/>
            </w:pPr>
            <w:r w:rsidRPr="00B87E4E">
              <w:t>1</w:t>
            </w:r>
          </w:p>
        </w:tc>
        <w:tc>
          <w:tcPr>
            <w:tcW w:w="1033" w:type="pct"/>
            <w:gridSpan w:val="2"/>
            <w:tcMar>
              <w:left w:w="57" w:type="dxa"/>
              <w:right w:w="57" w:type="dxa"/>
            </w:tcMar>
          </w:tcPr>
          <w:p w14:paraId="49E50BC6" w14:textId="77777777" w:rsidR="00EC2E05" w:rsidRDefault="00EC2E05" w:rsidP="00152E5F">
            <w:pPr>
              <w:pStyle w:val="04TEXTOTABELAS"/>
              <w:rPr>
                <w:rFonts w:eastAsiaTheme="minorHAnsi"/>
              </w:rPr>
            </w:pPr>
            <w:r w:rsidRPr="00027124">
              <w:rPr>
                <w:b/>
              </w:rPr>
              <w:t>(EF08HI04)</w:t>
            </w:r>
            <w:r w:rsidRPr="008202E9">
              <w:t xml:space="preserve"> Identificar e relacionar os processos da Revolução Francesa e seus</w:t>
            </w:r>
            <w:r w:rsidRPr="008202E9">
              <w:rPr>
                <w:rFonts w:eastAsiaTheme="minorHAnsi"/>
              </w:rPr>
              <w:t xml:space="preserve"> </w:t>
            </w:r>
            <w:r w:rsidRPr="008202E9">
              <w:t>desdobramentos na Europa e no mundo.</w:t>
            </w:r>
            <w:r w:rsidRPr="008202E9">
              <w:rPr>
                <w:rFonts w:eastAsiaTheme="minorHAnsi"/>
              </w:rPr>
              <w:t xml:space="preserve"> </w:t>
            </w:r>
          </w:p>
          <w:p w14:paraId="73018CEF" w14:textId="39B3C29C" w:rsidR="00EC2E05" w:rsidRPr="008202E9" w:rsidRDefault="000C786B" w:rsidP="00152E5F">
            <w:pPr>
              <w:pStyle w:val="04TEXTOTABELAS"/>
              <w:rPr>
                <w:rFonts w:eastAsiaTheme="minorHAnsi"/>
              </w:rPr>
            </w:pPr>
            <w:r>
              <w:t xml:space="preserve">– </w:t>
            </w:r>
            <w:r w:rsidR="00EC2E05">
              <w:t>T</w:t>
            </w:r>
            <w:r w:rsidR="00EC2E05" w:rsidRPr="008202E9">
              <w:t xml:space="preserve">rabalhada parcialmente </w:t>
            </w:r>
            <w:r w:rsidR="00EC2E05">
              <w:t xml:space="preserve">na questão, </w:t>
            </w:r>
            <w:r w:rsidR="00EC2E05" w:rsidRPr="008202E9">
              <w:t xml:space="preserve">que </w:t>
            </w:r>
            <w:r w:rsidR="00EC2E05" w:rsidRPr="008202E9">
              <w:rPr>
                <w:rFonts w:eastAsiaTheme="minorHAnsi"/>
              </w:rPr>
              <w:t>i</w:t>
            </w:r>
            <w:r w:rsidR="00EC2E05" w:rsidRPr="008202E9">
              <w:t xml:space="preserve">dentifica </w:t>
            </w:r>
            <w:r w:rsidR="00EC2E05">
              <w:t>um dos</w:t>
            </w:r>
            <w:r w:rsidR="00EC2E05" w:rsidRPr="008202E9">
              <w:rPr>
                <w:rFonts w:eastAsiaTheme="minorHAnsi"/>
              </w:rPr>
              <w:t xml:space="preserve"> </w:t>
            </w:r>
            <w:r w:rsidR="00EC2E05" w:rsidRPr="008202E9">
              <w:t>desdobramentos</w:t>
            </w:r>
            <w:r w:rsidR="00EC2E05" w:rsidRPr="008202E9">
              <w:rPr>
                <w:rFonts w:eastAsiaTheme="minorHAnsi"/>
              </w:rPr>
              <w:t xml:space="preserve"> </w:t>
            </w:r>
            <w:r w:rsidR="00EC2E05" w:rsidRPr="008202E9">
              <w:t>da Revolução Francesa na Europa</w:t>
            </w:r>
            <w:r w:rsidR="00EC2E05" w:rsidRPr="008202E9">
              <w:rPr>
                <w:rFonts w:eastAsiaTheme="minorHAnsi"/>
              </w:rPr>
              <w:t>.</w:t>
            </w:r>
          </w:p>
          <w:p w14:paraId="1D889D25" w14:textId="77777777" w:rsidR="00EC2E05" w:rsidRPr="00C27B6A" w:rsidRDefault="00EC2E05" w:rsidP="00152E5F">
            <w:pPr>
              <w:pStyle w:val="04TEXTOTABELAS"/>
              <w:rPr>
                <w:rFonts w:eastAsiaTheme="minorHAnsi"/>
              </w:rPr>
            </w:pPr>
          </w:p>
        </w:tc>
        <w:tc>
          <w:tcPr>
            <w:tcW w:w="1006" w:type="pct"/>
            <w:tcMar>
              <w:left w:w="57" w:type="dxa"/>
              <w:right w:w="57" w:type="dxa"/>
            </w:tcMar>
          </w:tcPr>
          <w:p w14:paraId="1D0152B6" w14:textId="403DB57C" w:rsidR="00EC2E05" w:rsidRPr="00465394" w:rsidRDefault="00EC2E05" w:rsidP="00152E5F">
            <w:pPr>
              <w:pStyle w:val="04TEXTOTABELAS"/>
            </w:pPr>
            <w:bookmarkStart w:id="0" w:name="_Hlk526338005"/>
            <w:r>
              <w:t xml:space="preserve">Espera-se que os alunos respondam que as revoluções ocorridas em diferentes regiões da Europa em 1848 </w:t>
            </w:r>
            <w:r w:rsidRPr="00842BC6">
              <w:t>fic</w:t>
            </w:r>
            <w:r>
              <w:t>aram</w:t>
            </w:r>
            <w:r w:rsidRPr="00842BC6">
              <w:t xml:space="preserve"> conhecida</w:t>
            </w:r>
            <w:r>
              <w:t>s</w:t>
            </w:r>
            <w:r w:rsidRPr="00842BC6">
              <w:t xml:space="preserve"> como Primavera dos Povos. </w:t>
            </w:r>
            <w:r>
              <w:t>A maioria dos</w:t>
            </w:r>
            <w:r w:rsidRPr="00842BC6">
              <w:t xml:space="preserve"> movimentos </w:t>
            </w:r>
            <w:r w:rsidR="000C786B">
              <w:t xml:space="preserve">decorreu </w:t>
            </w:r>
            <w:r>
              <w:t>da</w:t>
            </w:r>
            <w:r w:rsidRPr="00842BC6">
              <w:t xml:space="preserve"> crise política e econômica. Em geral, </w:t>
            </w:r>
            <w:r>
              <w:t xml:space="preserve">os participantes desses movimentos </w:t>
            </w:r>
            <w:r w:rsidRPr="00842BC6">
              <w:t>reivindicavam</w:t>
            </w:r>
            <w:r>
              <w:t xml:space="preserve"> a</w:t>
            </w:r>
            <w:r w:rsidRPr="00842BC6">
              <w:t xml:space="preserve"> aprovação de</w:t>
            </w:r>
            <w:r>
              <w:t xml:space="preserve"> uma carta</w:t>
            </w:r>
            <w:r w:rsidRPr="00842BC6">
              <w:t xml:space="preserve"> </w:t>
            </w:r>
            <w:r>
              <w:t>constitucional</w:t>
            </w:r>
            <w:r w:rsidRPr="00842BC6">
              <w:t xml:space="preserve"> e a realização de eleições para a escolha dos parlamentares.</w:t>
            </w:r>
            <w:bookmarkEnd w:id="0"/>
          </w:p>
        </w:tc>
        <w:tc>
          <w:tcPr>
            <w:tcW w:w="698" w:type="pct"/>
            <w:gridSpan w:val="2"/>
            <w:tcMar>
              <w:left w:w="57" w:type="dxa"/>
              <w:right w:w="57" w:type="dxa"/>
            </w:tcMar>
          </w:tcPr>
          <w:p w14:paraId="56CEC16B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22" w:type="pct"/>
            <w:tcMar>
              <w:left w:w="57" w:type="dxa"/>
              <w:right w:w="57" w:type="dxa"/>
            </w:tcMar>
          </w:tcPr>
          <w:p w14:paraId="54DF13A4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82" w:type="pct"/>
            <w:tcMar>
              <w:left w:w="57" w:type="dxa"/>
              <w:right w:w="57" w:type="dxa"/>
            </w:tcMar>
          </w:tcPr>
          <w:p w14:paraId="0D015864" w14:textId="77777777" w:rsidR="00EC2E05" w:rsidRPr="00465394" w:rsidRDefault="00EC2E05" w:rsidP="00152E5F">
            <w:pPr>
              <w:pStyle w:val="04TEXTOTABELAS"/>
            </w:pPr>
          </w:p>
        </w:tc>
      </w:tr>
    </w:tbl>
    <w:p w14:paraId="62014A9D" w14:textId="77777777" w:rsidR="00EC2E05" w:rsidRDefault="00EC2E05" w:rsidP="00EC2E05">
      <w:pPr>
        <w:pStyle w:val="06CREDITO"/>
        <w:jc w:val="right"/>
      </w:pPr>
      <w:r>
        <w:t>(continua)</w:t>
      </w:r>
    </w:p>
    <w:p w14:paraId="66984259" w14:textId="77777777" w:rsidR="00EC2E05" w:rsidRDefault="00EC2E05" w:rsidP="00EC2E05">
      <w:pPr>
        <w:rPr>
          <w:rFonts w:eastAsia="Tahoma"/>
          <w:sz w:val="16"/>
        </w:rPr>
      </w:pPr>
      <w:r>
        <w:br w:type="page"/>
      </w:r>
    </w:p>
    <w:p w14:paraId="7A363DF3" w14:textId="77777777" w:rsidR="00EC2E05" w:rsidRDefault="00EC2E05" w:rsidP="00EC2E0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76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1"/>
        <w:gridCol w:w="2099"/>
        <w:gridCol w:w="2039"/>
        <w:gridCol w:w="1418"/>
        <w:gridCol w:w="1871"/>
        <w:gridCol w:w="1587"/>
      </w:tblGrid>
      <w:tr w:rsidR="00EC2E05" w:rsidRPr="00465394" w14:paraId="1B2A8E60" w14:textId="77777777" w:rsidTr="009F0E20">
        <w:trPr>
          <w:trHeight w:val="20"/>
          <w:jc w:val="center"/>
        </w:trPr>
        <w:tc>
          <w:tcPr>
            <w:tcW w:w="557" w:type="pct"/>
            <w:tcMar>
              <w:left w:w="57" w:type="dxa"/>
              <w:right w:w="57" w:type="dxa"/>
            </w:tcMar>
          </w:tcPr>
          <w:p w14:paraId="6E9BC017" w14:textId="1D5161C8" w:rsidR="00EC2E05" w:rsidRPr="00B87E4E" w:rsidRDefault="00EC2E05" w:rsidP="00B93DF9">
            <w:pPr>
              <w:pStyle w:val="03TITULOTABELAS2"/>
            </w:pPr>
            <w:r w:rsidRPr="00B87E4E">
              <w:t>2</w:t>
            </w:r>
          </w:p>
        </w:tc>
        <w:tc>
          <w:tcPr>
            <w:tcW w:w="1034" w:type="pct"/>
            <w:tcMar>
              <w:left w:w="57" w:type="dxa"/>
              <w:right w:w="57" w:type="dxa"/>
            </w:tcMar>
          </w:tcPr>
          <w:p w14:paraId="6825146F" w14:textId="77777777" w:rsidR="00EC2E05" w:rsidRPr="002D0766" w:rsidRDefault="00EC2E05" w:rsidP="00152E5F">
            <w:pPr>
              <w:pStyle w:val="04TEXTOTABELAS"/>
              <w:rPr>
                <w:rFonts w:eastAsiaTheme="minorHAnsi"/>
              </w:rPr>
            </w:pPr>
            <w:r w:rsidRPr="002D1C0B">
              <w:rPr>
                <w:b/>
              </w:rPr>
              <w:t>(EF08HI06</w:t>
            </w:r>
            <w:r w:rsidRPr="002D1C0B">
              <w:rPr>
                <w:rFonts w:eastAsiaTheme="minorHAnsi"/>
                <w:b/>
              </w:rPr>
              <w:t>)</w:t>
            </w:r>
            <w:r w:rsidRPr="00D56C5F">
              <w:t xml:space="preserve"> Aplicar os conceitos de Estado, nação, território, governo e país para o</w:t>
            </w:r>
            <w:r>
              <w:rPr>
                <w:rFonts w:eastAsiaTheme="minorHAnsi"/>
              </w:rPr>
              <w:t xml:space="preserve"> </w:t>
            </w:r>
            <w:r w:rsidRPr="00D56C5F">
              <w:t>entendimento de conflitos e tensões.</w:t>
            </w:r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718DDDAF" w14:textId="42586149" w:rsidR="00EC2E05" w:rsidRPr="000A0A1C" w:rsidRDefault="00EC2E05" w:rsidP="00152E5F">
            <w:pPr>
              <w:pStyle w:val="04TEXTOTABELAS"/>
              <w:rPr>
                <w:b/>
              </w:rPr>
            </w:pPr>
            <w:bookmarkStart w:id="1" w:name="_Hlk526338173"/>
            <w:r>
              <w:t xml:space="preserve">A imagem representa </w:t>
            </w:r>
            <w:r w:rsidRPr="0014329A">
              <w:t>Giuseppe</w:t>
            </w:r>
            <w:r>
              <w:t xml:space="preserve"> Garibaldi ajoelhado, calçando uma bota, que </w:t>
            </w:r>
            <w:r w:rsidR="00101191">
              <w:t>simboliza</w:t>
            </w:r>
            <w:r>
              <w:t xml:space="preserve"> o território da Itália, em um dos pés de Victor Emanuel II. A</w:t>
            </w:r>
            <w:r w:rsidRPr="0014329A">
              <w:t xml:space="preserve"> imagem </w:t>
            </w:r>
            <w:r>
              <w:t>relaciona-se ao contexto da</w:t>
            </w:r>
            <w:r w:rsidRPr="0014329A">
              <w:t xml:space="preserve"> unificação italiana</w:t>
            </w:r>
            <w:r>
              <w:t>,</w:t>
            </w:r>
            <w:r w:rsidRPr="0014329A">
              <w:t xml:space="preserve"> </w:t>
            </w:r>
            <w:r>
              <w:t xml:space="preserve">no século XIX, conduzida </w:t>
            </w:r>
            <w:r w:rsidRPr="0014329A">
              <w:t>pelo rei V</w:t>
            </w:r>
            <w:r>
              <w:t>ic</w:t>
            </w:r>
            <w:r w:rsidRPr="0014329A">
              <w:t>tor</w:t>
            </w:r>
            <w:r>
              <w:t xml:space="preserve"> </w:t>
            </w:r>
            <w:r w:rsidRPr="0014329A">
              <w:t>Emanuel II</w:t>
            </w:r>
            <w:r>
              <w:t xml:space="preserve"> (do centro-norte)</w:t>
            </w:r>
            <w:r w:rsidRPr="0014329A">
              <w:t xml:space="preserve"> e </w:t>
            </w:r>
            <w:r>
              <w:t>pelo</w:t>
            </w:r>
            <w:r w:rsidRPr="0014329A">
              <w:t xml:space="preserve"> revolucionário Giuseppe Garibaldi</w:t>
            </w:r>
            <w:r>
              <w:t xml:space="preserve"> (do centro-sul), que terminou com a ascensão do monarca ao poder</w:t>
            </w:r>
            <w:r w:rsidRPr="0014329A">
              <w:t>.</w:t>
            </w:r>
            <w:bookmarkEnd w:id="1"/>
          </w:p>
        </w:tc>
        <w:tc>
          <w:tcPr>
            <w:tcW w:w="699" w:type="pct"/>
            <w:tcMar>
              <w:left w:w="57" w:type="dxa"/>
              <w:right w:w="57" w:type="dxa"/>
            </w:tcMar>
          </w:tcPr>
          <w:p w14:paraId="6A7E69F9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22" w:type="pct"/>
            <w:tcMar>
              <w:left w:w="57" w:type="dxa"/>
              <w:right w:w="57" w:type="dxa"/>
            </w:tcMar>
          </w:tcPr>
          <w:p w14:paraId="0EB468C6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82" w:type="pct"/>
            <w:tcMar>
              <w:left w:w="57" w:type="dxa"/>
              <w:right w:w="57" w:type="dxa"/>
            </w:tcMar>
          </w:tcPr>
          <w:p w14:paraId="3A243C50" w14:textId="77777777" w:rsidR="00EC2E05" w:rsidRPr="00465394" w:rsidRDefault="00EC2E05" w:rsidP="00152E5F">
            <w:pPr>
              <w:pStyle w:val="04TEXTOTABELAS"/>
            </w:pPr>
          </w:p>
        </w:tc>
      </w:tr>
      <w:tr w:rsidR="00EC2E05" w:rsidRPr="00465394" w14:paraId="7D9AECF2" w14:textId="77777777" w:rsidTr="009F0E20">
        <w:trPr>
          <w:trHeight w:val="20"/>
          <w:jc w:val="center"/>
        </w:trPr>
        <w:tc>
          <w:tcPr>
            <w:tcW w:w="557" w:type="pct"/>
            <w:tcMar>
              <w:left w:w="57" w:type="dxa"/>
              <w:right w:w="57" w:type="dxa"/>
            </w:tcMar>
          </w:tcPr>
          <w:p w14:paraId="4AA4AD06" w14:textId="77777777" w:rsidR="00EC2E05" w:rsidRPr="00B87E4E" w:rsidRDefault="00EC2E05" w:rsidP="00B93DF9">
            <w:pPr>
              <w:pStyle w:val="03TITULOTABELAS2"/>
            </w:pPr>
            <w:r w:rsidRPr="00B87E4E">
              <w:t>3</w:t>
            </w:r>
          </w:p>
        </w:tc>
        <w:tc>
          <w:tcPr>
            <w:tcW w:w="1034" w:type="pct"/>
            <w:tcMar>
              <w:left w:w="57" w:type="dxa"/>
              <w:right w:w="57" w:type="dxa"/>
            </w:tcMar>
          </w:tcPr>
          <w:p w14:paraId="2A8EA934" w14:textId="77777777" w:rsidR="00EC2E05" w:rsidRDefault="00EC2E05" w:rsidP="00152E5F">
            <w:pPr>
              <w:pStyle w:val="04TEXTOTABELAS"/>
            </w:pPr>
            <w:r w:rsidRPr="00944D2F">
              <w:rPr>
                <w:b/>
              </w:rPr>
              <w:t>(EF08HI03</w:t>
            </w:r>
            <w:r w:rsidRPr="00944D2F">
              <w:rPr>
                <w:rFonts w:eastAsiaTheme="minorHAnsi"/>
                <w:b/>
              </w:rPr>
              <w:t>)</w:t>
            </w:r>
            <w:r w:rsidRPr="00402E86">
              <w:t xml:space="preserve"> Analisar os impactos da Revolução Industrial na produção e circulação de povos,</w:t>
            </w:r>
            <w:r>
              <w:rPr>
                <w:rFonts w:eastAsiaTheme="minorHAnsi"/>
              </w:rPr>
              <w:t xml:space="preserve"> </w:t>
            </w:r>
            <w:r w:rsidRPr="00402E86">
              <w:t xml:space="preserve">produtos e culturas. </w:t>
            </w:r>
          </w:p>
          <w:p w14:paraId="3DFE0A8E" w14:textId="5DA4C05C" w:rsidR="00EC2E05" w:rsidRPr="00795C3F" w:rsidRDefault="000C786B" w:rsidP="00152E5F">
            <w:pPr>
              <w:pStyle w:val="04TEXTOTABELAS"/>
              <w:rPr>
                <w:rFonts w:ascii="Cambria" w:eastAsia="Times New Roman" w:hAnsi="Cambria" w:cs="Arial"/>
                <w:b/>
                <w:sz w:val="28"/>
                <w:szCs w:val="28"/>
              </w:rPr>
            </w:pPr>
            <w:bookmarkStart w:id="2" w:name="_Hlk526338259"/>
            <w:r>
              <w:t xml:space="preserve">– </w:t>
            </w:r>
            <w:r w:rsidR="00EC2E05">
              <w:t>T</w:t>
            </w:r>
            <w:r w:rsidR="00EC2E05" w:rsidRPr="00402E86">
              <w:t xml:space="preserve">rabalhada parcialmente </w:t>
            </w:r>
            <w:r w:rsidR="00EC2E05">
              <w:t>na questão, que envolve</w:t>
            </w:r>
            <w:r w:rsidR="00EC2E05" w:rsidRPr="00402E86">
              <w:t xml:space="preserve"> os impactos da Revolução Industrial na produção </w:t>
            </w:r>
            <w:r w:rsidR="00EC2E05">
              <w:t>cultural e ideológica</w:t>
            </w:r>
            <w:r w:rsidR="00EC2E05" w:rsidRPr="00402E86">
              <w:t>.</w:t>
            </w:r>
            <w:bookmarkEnd w:id="2"/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55E7BB2F" w14:textId="77777777" w:rsidR="00EC2E05" w:rsidRPr="005F53E1" w:rsidRDefault="00EC2E05" w:rsidP="00152E5F">
            <w:pPr>
              <w:pStyle w:val="04TEXTOTABELAS"/>
            </w:pPr>
            <w:r w:rsidRPr="005F53E1">
              <w:t>Alternativa</w:t>
            </w:r>
            <w:r>
              <w:t xml:space="preserve"> </w:t>
            </w:r>
            <w:r w:rsidRPr="00650599">
              <w:rPr>
                <w:b/>
              </w:rPr>
              <w:t>c</w:t>
            </w:r>
            <w:r>
              <w:t>.</w:t>
            </w:r>
          </w:p>
          <w:p w14:paraId="3604CC7F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699" w:type="pct"/>
            <w:tcMar>
              <w:left w:w="57" w:type="dxa"/>
              <w:right w:w="57" w:type="dxa"/>
            </w:tcMar>
          </w:tcPr>
          <w:p w14:paraId="7125F67B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22" w:type="pct"/>
            <w:tcMar>
              <w:left w:w="57" w:type="dxa"/>
              <w:right w:w="57" w:type="dxa"/>
            </w:tcMar>
          </w:tcPr>
          <w:p w14:paraId="586DBE6C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82" w:type="pct"/>
            <w:tcMar>
              <w:left w:w="57" w:type="dxa"/>
              <w:right w:w="57" w:type="dxa"/>
            </w:tcMar>
          </w:tcPr>
          <w:p w14:paraId="052F2B40" w14:textId="77777777" w:rsidR="00EC2E05" w:rsidRPr="00465394" w:rsidRDefault="00EC2E05" w:rsidP="00152E5F">
            <w:pPr>
              <w:pStyle w:val="04TEXTOTABELAS"/>
            </w:pPr>
          </w:p>
        </w:tc>
      </w:tr>
    </w:tbl>
    <w:p w14:paraId="5F6F5DD0" w14:textId="77777777" w:rsidR="00EC2E05" w:rsidRDefault="00EC2E05" w:rsidP="00EC2E05">
      <w:pPr>
        <w:pStyle w:val="06CREDITO"/>
        <w:jc w:val="right"/>
      </w:pPr>
      <w:r>
        <w:t>(continua)</w:t>
      </w:r>
    </w:p>
    <w:p w14:paraId="4E6EEF72" w14:textId="77777777" w:rsidR="00EC2E05" w:rsidRDefault="00EC2E05" w:rsidP="00EC2E05">
      <w:pPr>
        <w:rPr>
          <w:rFonts w:eastAsia="Tahoma"/>
          <w:sz w:val="16"/>
        </w:rPr>
      </w:pPr>
      <w:r>
        <w:br w:type="page"/>
      </w:r>
    </w:p>
    <w:p w14:paraId="10E4BE0F" w14:textId="77777777" w:rsidR="00EC2E05" w:rsidRDefault="00EC2E05" w:rsidP="00EC2E0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6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1"/>
        <w:gridCol w:w="2099"/>
        <w:gridCol w:w="2040"/>
        <w:gridCol w:w="1418"/>
        <w:gridCol w:w="1871"/>
        <w:gridCol w:w="1587"/>
      </w:tblGrid>
      <w:tr w:rsidR="00EC2E05" w:rsidRPr="00465394" w14:paraId="68404E7F" w14:textId="77777777" w:rsidTr="009F0E20">
        <w:trPr>
          <w:trHeight w:val="20"/>
          <w:jc w:val="center"/>
        </w:trPr>
        <w:tc>
          <w:tcPr>
            <w:tcW w:w="557" w:type="pct"/>
            <w:tcMar>
              <w:left w:w="57" w:type="dxa"/>
              <w:right w:w="57" w:type="dxa"/>
            </w:tcMar>
          </w:tcPr>
          <w:p w14:paraId="3B80F0AF" w14:textId="52EF58B4" w:rsidR="00EC2E05" w:rsidRPr="00B87E4E" w:rsidRDefault="00EC2E05" w:rsidP="00B93DF9">
            <w:pPr>
              <w:pStyle w:val="03TITULOTABELAS2"/>
            </w:pPr>
            <w:r w:rsidRPr="00B87E4E">
              <w:t>4</w:t>
            </w:r>
          </w:p>
        </w:tc>
        <w:tc>
          <w:tcPr>
            <w:tcW w:w="1034" w:type="pct"/>
            <w:tcMar>
              <w:left w:w="57" w:type="dxa"/>
              <w:right w:w="57" w:type="dxa"/>
            </w:tcMar>
          </w:tcPr>
          <w:p w14:paraId="5C9E2B49" w14:textId="77777777" w:rsidR="00EC2E05" w:rsidRDefault="00EC2E05" w:rsidP="00152E5F">
            <w:pPr>
              <w:pStyle w:val="04TEXTOTABELAS"/>
            </w:pPr>
            <w:r>
              <w:rPr>
                <w:b/>
              </w:rPr>
              <w:t>(EF08HI07</w:t>
            </w:r>
            <w:r>
              <w:rPr>
                <w:rFonts w:eastAsiaTheme="minorHAnsi"/>
                <w:b/>
              </w:rPr>
              <w:t>)</w:t>
            </w:r>
            <w:r>
              <w:t xml:space="preserve"> Identificar e contextualizar as especificidades dos diversos processos de</w:t>
            </w:r>
            <w:r>
              <w:rPr>
                <w:rFonts w:eastAsiaTheme="minorHAnsi"/>
              </w:rPr>
              <w:t xml:space="preserve"> </w:t>
            </w:r>
            <w:r>
              <w:t>independência nas Américas, seus aspectos populacionais e suas conformações territoriais.</w:t>
            </w:r>
            <w:r>
              <w:rPr>
                <w:rFonts w:eastAsiaTheme="minorHAnsi"/>
              </w:rPr>
              <w:t xml:space="preserve"> </w:t>
            </w:r>
          </w:p>
          <w:p w14:paraId="3AEF74D3" w14:textId="14746882" w:rsidR="00EC2E05" w:rsidRDefault="000C786B" w:rsidP="00152E5F">
            <w:pPr>
              <w:pStyle w:val="04TEXTOTABELAS"/>
              <w:rPr>
                <w:rFonts w:eastAsiaTheme="minorHAnsi"/>
              </w:rPr>
            </w:pPr>
            <w:r>
              <w:t xml:space="preserve">– </w:t>
            </w:r>
            <w:r w:rsidR="00EC2E05">
              <w:t xml:space="preserve">Trabalhada parcialmente na questão, </w:t>
            </w:r>
            <w:r w:rsidR="00EC2E05">
              <w:rPr>
                <w:rFonts w:eastAsiaTheme="minorHAnsi"/>
              </w:rPr>
              <w:t>que envolve a i</w:t>
            </w:r>
            <w:r w:rsidR="00EC2E05">
              <w:t>dentificação e a contextualização d</w:t>
            </w:r>
            <w:r w:rsidR="00EC2E05">
              <w:rPr>
                <w:rFonts w:eastAsiaTheme="minorHAnsi"/>
              </w:rPr>
              <w:t>a</w:t>
            </w:r>
            <w:r w:rsidR="00EC2E05">
              <w:t xml:space="preserve"> conformaç</w:t>
            </w:r>
            <w:r w:rsidR="00EC2E05">
              <w:rPr>
                <w:rFonts w:eastAsiaTheme="minorHAnsi"/>
              </w:rPr>
              <w:t xml:space="preserve">ão </w:t>
            </w:r>
            <w:r w:rsidR="00EC2E05">
              <w:t>territoria</w:t>
            </w:r>
            <w:r w:rsidR="00EC2E05">
              <w:rPr>
                <w:rFonts w:eastAsiaTheme="minorHAnsi"/>
              </w:rPr>
              <w:t>l dos Estados Unidos.</w:t>
            </w:r>
          </w:p>
          <w:p w14:paraId="2C507B62" w14:textId="77777777" w:rsidR="00EC2E05" w:rsidRDefault="00EC2E05" w:rsidP="00152E5F">
            <w:pPr>
              <w:pStyle w:val="04TEXTOTABELAS"/>
            </w:pPr>
            <w:r>
              <w:rPr>
                <w:b/>
              </w:rPr>
              <w:t>(EF08HI25</w:t>
            </w:r>
            <w:r>
              <w:rPr>
                <w:rFonts w:eastAsiaTheme="minorHAnsi"/>
                <w:b/>
              </w:rPr>
              <w:t>)</w:t>
            </w:r>
            <w:r>
              <w:t xml:space="preserve"> Caracterizar e contextualizar aspectos das relações entre os Estados Unidos da</w:t>
            </w:r>
            <w:r>
              <w:rPr>
                <w:rFonts w:eastAsiaTheme="minorHAnsi"/>
              </w:rPr>
              <w:t xml:space="preserve"> </w:t>
            </w:r>
            <w:r>
              <w:t>América e a América Latina no século XIX.</w:t>
            </w:r>
          </w:p>
          <w:p w14:paraId="269A196C" w14:textId="57BCE7D3" w:rsidR="00EC2E05" w:rsidRPr="00465394" w:rsidRDefault="000C786B" w:rsidP="00152E5F">
            <w:pPr>
              <w:pStyle w:val="04TEXTOTABELAS"/>
            </w:pPr>
            <w:r>
              <w:t xml:space="preserve">– </w:t>
            </w:r>
            <w:r w:rsidR="00EC2E05">
              <w:t xml:space="preserve">Trabalhada parcialmente na questão, que explora em um </w:t>
            </w:r>
            <w:proofErr w:type="spellStart"/>
            <w:r w:rsidR="00EC2E05">
              <w:t>distrator</w:t>
            </w:r>
            <w:proofErr w:type="spellEnd"/>
            <w:r w:rsidR="00EC2E05">
              <w:t xml:space="preserve"> conhecimentos sobre a relação dos Estados Unidos com a América Latina.</w:t>
            </w:r>
            <w:r w:rsidR="00EC2E05" w:rsidRPr="00D56C5F">
              <w:t xml:space="preserve"> </w:t>
            </w:r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00CE0E45" w14:textId="77777777" w:rsidR="00EC2E05" w:rsidRPr="00765FEB" w:rsidRDefault="00EC2E05" w:rsidP="00152E5F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b</w:t>
            </w:r>
            <w:r w:rsidRPr="00B36E3B">
              <w:t>.</w:t>
            </w:r>
          </w:p>
          <w:p w14:paraId="7C060BDC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699" w:type="pct"/>
            <w:tcMar>
              <w:left w:w="57" w:type="dxa"/>
              <w:right w:w="57" w:type="dxa"/>
            </w:tcMar>
          </w:tcPr>
          <w:p w14:paraId="0F01E9DE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22" w:type="pct"/>
            <w:tcMar>
              <w:left w:w="57" w:type="dxa"/>
              <w:right w:w="57" w:type="dxa"/>
            </w:tcMar>
          </w:tcPr>
          <w:p w14:paraId="57759ABA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82" w:type="pct"/>
            <w:tcMar>
              <w:left w:w="57" w:type="dxa"/>
              <w:right w:w="57" w:type="dxa"/>
            </w:tcMar>
          </w:tcPr>
          <w:p w14:paraId="55BDAA6F" w14:textId="77777777" w:rsidR="00EC2E05" w:rsidRPr="00465394" w:rsidRDefault="00EC2E05" w:rsidP="00152E5F">
            <w:pPr>
              <w:pStyle w:val="04TEXTOTABELAS"/>
            </w:pPr>
          </w:p>
        </w:tc>
      </w:tr>
    </w:tbl>
    <w:p w14:paraId="02AFF01B" w14:textId="77777777" w:rsidR="00EC2E05" w:rsidRDefault="00EC2E05" w:rsidP="00EC2E05">
      <w:pPr>
        <w:pStyle w:val="06CREDITO"/>
        <w:jc w:val="right"/>
      </w:pPr>
      <w:r>
        <w:t>(continua)</w:t>
      </w:r>
    </w:p>
    <w:p w14:paraId="329AE46C" w14:textId="77777777" w:rsidR="00EC2E05" w:rsidRDefault="00EC2E05" w:rsidP="00EC2E05">
      <w:pPr>
        <w:rPr>
          <w:rFonts w:eastAsia="Tahoma"/>
          <w:sz w:val="16"/>
        </w:rPr>
      </w:pPr>
      <w:r>
        <w:br w:type="page"/>
      </w:r>
    </w:p>
    <w:p w14:paraId="7B39C7F1" w14:textId="77777777" w:rsidR="00EC2E05" w:rsidRDefault="00EC2E05" w:rsidP="00EC2E0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200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3"/>
        <w:gridCol w:w="2098"/>
        <w:gridCol w:w="2040"/>
        <w:gridCol w:w="1418"/>
        <w:gridCol w:w="1926"/>
        <w:gridCol w:w="1585"/>
      </w:tblGrid>
      <w:tr w:rsidR="009F0E20" w:rsidRPr="00465394" w14:paraId="249AFCC4" w14:textId="77777777" w:rsidTr="009F0E20">
        <w:trPr>
          <w:trHeight w:val="20"/>
          <w:jc w:val="center"/>
        </w:trPr>
        <w:tc>
          <w:tcPr>
            <w:tcW w:w="555" w:type="pct"/>
            <w:tcMar>
              <w:left w:w="57" w:type="dxa"/>
              <w:right w:w="57" w:type="dxa"/>
            </w:tcMar>
          </w:tcPr>
          <w:p w14:paraId="061046BE" w14:textId="10F2E509" w:rsidR="00EC2E05" w:rsidRPr="00B87E4E" w:rsidRDefault="00EC2E05" w:rsidP="00B93DF9">
            <w:pPr>
              <w:pStyle w:val="03TITULOTABELAS2"/>
            </w:pPr>
            <w:r w:rsidRPr="00B87E4E">
              <w:t>5</w:t>
            </w:r>
          </w:p>
        </w:tc>
        <w:tc>
          <w:tcPr>
            <w:tcW w:w="1028" w:type="pct"/>
            <w:tcMar>
              <w:left w:w="57" w:type="dxa"/>
              <w:right w:w="57" w:type="dxa"/>
            </w:tcMar>
          </w:tcPr>
          <w:p w14:paraId="39768A04" w14:textId="77777777" w:rsidR="00EC2E05" w:rsidRPr="00D56C5F" w:rsidRDefault="00EC2E05" w:rsidP="00152E5F">
            <w:pPr>
              <w:pStyle w:val="04TEXTOTABELAS"/>
            </w:pPr>
            <w:r w:rsidRPr="00A51AB6">
              <w:rPr>
                <w:b/>
              </w:rPr>
              <w:t>(EF08HI25</w:t>
            </w:r>
            <w:r w:rsidRPr="00A51AB6">
              <w:rPr>
                <w:rFonts w:eastAsiaTheme="minorHAnsi"/>
                <w:b/>
              </w:rPr>
              <w:t>)</w:t>
            </w:r>
            <w:r w:rsidRPr="00D56C5F">
              <w:t xml:space="preserve"> Caracterizar e contextualizar aspectos das relações entre os Estados Unidos da</w:t>
            </w:r>
            <w:r>
              <w:rPr>
                <w:rFonts w:eastAsiaTheme="minorHAnsi"/>
              </w:rPr>
              <w:t xml:space="preserve"> </w:t>
            </w:r>
            <w:r w:rsidRPr="00D56C5F">
              <w:t>América e a América Latina no século XIX.</w:t>
            </w:r>
            <w:r>
              <w:rPr>
                <w:rFonts w:eastAsiaTheme="minorHAnsi"/>
              </w:rPr>
              <w:t xml:space="preserve"> </w:t>
            </w:r>
          </w:p>
          <w:p w14:paraId="13998EA0" w14:textId="77777777" w:rsidR="00EC2E05" w:rsidRPr="00465394" w:rsidRDefault="00EC2E05" w:rsidP="00152E5F">
            <w:pPr>
              <w:pStyle w:val="04TEXTOTABELAS"/>
            </w:pPr>
            <w:r>
              <w:rPr>
                <w:rFonts w:eastAsiaTheme="minorHAnsi"/>
              </w:rPr>
              <w:t xml:space="preserve"> </w:t>
            </w:r>
          </w:p>
        </w:tc>
        <w:tc>
          <w:tcPr>
            <w:tcW w:w="1000" w:type="pct"/>
            <w:tcMar>
              <w:left w:w="57" w:type="dxa"/>
              <w:right w:w="57" w:type="dxa"/>
            </w:tcMar>
          </w:tcPr>
          <w:p w14:paraId="05015B6F" w14:textId="77777777" w:rsidR="00EC2E05" w:rsidRPr="00125C64" w:rsidRDefault="00EC2E05" w:rsidP="00152E5F">
            <w:pPr>
              <w:pStyle w:val="04TEXTOTABELAS"/>
              <w:rPr>
                <w:b/>
              </w:rPr>
            </w:pPr>
            <w:bookmarkStart w:id="3" w:name="_Hlk526338544"/>
            <w:r w:rsidRPr="007F4922">
              <w:t>Espera-se que o</w:t>
            </w:r>
            <w:r>
              <w:t>s</w:t>
            </w:r>
            <w:r w:rsidRPr="007F4922">
              <w:t xml:space="preserve"> aluno</w:t>
            </w:r>
            <w:r>
              <w:t>s</w:t>
            </w:r>
            <w:r w:rsidRPr="007F4922">
              <w:t xml:space="preserve"> responda</w:t>
            </w:r>
            <w:r>
              <w:t>m</w:t>
            </w:r>
            <w:r w:rsidRPr="007F4922">
              <w:t xml:space="preserve"> que o</w:t>
            </w:r>
            <w:r w:rsidRPr="00A51AB6">
              <w:rPr>
                <w:i/>
              </w:rPr>
              <w:t xml:space="preserve"> Big Stick</w:t>
            </w:r>
            <w:r w:rsidRPr="007F4922">
              <w:t xml:space="preserve"> </w:t>
            </w:r>
            <w:r>
              <w:t>(“</w:t>
            </w:r>
            <w:r w:rsidRPr="007F4922">
              <w:t>grande porrete</w:t>
            </w:r>
            <w:r>
              <w:t xml:space="preserve">”) </w:t>
            </w:r>
            <w:r w:rsidRPr="007F4922">
              <w:t xml:space="preserve">representava a política externa </w:t>
            </w:r>
            <w:r>
              <w:t>estadunidense,</w:t>
            </w:r>
            <w:r w:rsidRPr="007F4922">
              <w:t xml:space="preserve"> </w:t>
            </w:r>
            <w:r>
              <w:t>de acordo com a qual os Estados Unidos se consideravam no</w:t>
            </w:r>
            <w:r w:rsidRPr="007F4922">
              <w:t xml:space="preserve"> direito de intervir</w:t>
            </w:r>
            <w:r>
              <w:t xml:space="preserve"> e monitorar a política</w:t>
            </w:r>
            <w:r w:rsidRPr="007F4922">
              <w:t xml:space="preserve"> </w:t>
            </w:r>
            <w:r>
              <w:t>dos</w:t>
            </w:r>
            <w:r w:rsidRPr="007F4922">
              <w:t xml:space="preserve"> países do continente americano.</w:t>
            </w:r>
            <w:bookmarkEnd w:id="3"/>
          </w:p>
        </w:tc>
        <w:tc>
          <w:tcPr>
            <w:tcW w:w="695" w:type="pct"/>
            <w:tcMar>
              <w:left w:w="57" w:type="dxa"/>
              <w:right w:w="57" w:type="dxa"/>
            </w:tcMar>
          </w:tcPr>
          <w:p w14:paraId="201D537E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44" w:type="pct"/>
            <w:tcMar>
              <w:left w:w="57" w:type="dxa"/>
              <w:right w:w="57" w:type="dxa"/>
            </w:tcMar>
          </w:tcPr>
          <w:p w14:paraId="2018DC05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77" w:type="pct"/>
            <w:tcMar>
              <w:left w:w="57" w:type="dxa"/>
              <w:right w:w="57" w:type="dxa"/>
            </w:tcMar>
          </w:tcPr>
          <w:p w14:paraId="74BD7E16" w14:textId="77777777" w:rsidR="00EC2E05" w:rsidRPr="00465394" w:rsidRDefault="00EC2E05" w:rsidP="00152E5F">
            <w:pPr>
              <w:pStyle w:val="04TEXTOTABELAS"/>
            </w:pPr>
          </w:p>
        </w:tc>
      </w:tr>
      <w:tr w:rsidR="009F0E20" w:rsidRPr="00465394" w14:paraId="3F94589D" w14:textId="77777777" w:rsidTr="009F0E20">
        <w:trPr>
          <w:trHeight w:val="20"/>
          <w:jc w:val="center"/>
        </w:trPr>
        <w:tc>
          <w:tcPr>
            <w:tcW w:w="555" w:type="pct"/>
            <w:tcMar>
              <w:left w:w="57" w:type="dxa"/>
              <w:right w:w="57" w:type="dxa"/>
            </w:tcMar>
          </w:tcPr>
          <w:p w14:paraId="68DFBEE5" w14:textId="77777777" w:rsidR="00EC2E05" w:rsidRPr="00B87E4E" w:rsidRDefault="00EC2E05" w:rsidP="00B93DF9">
            <w:pPr>
              <w:pStyle w:val="03TITULOTABELAS2"/>
            </w:pPr>
            <w:r w:rsidRPr="00B87E4E">
              <w:t>6</w:t>
            </w:r>
          </w:p>
        </w:tc>
        <w:tc>
          <w:tcPr>
            <w:tcW w:w="1028" w:type="pct"/>
            <w:tcMar>
              <w:left w:w="57" w:type="dxa"/>
              <w:right w:w="57" w:type="dxa"/>
            </w:tcMar>
          </w:tcPr>
          <w:p w14:paraId="6AAB5345" w14:textId="77777777" w:rsidR="00EC2E05" w:rsidRDefault="00EC2E05" w:rsidP="00152E5F">
            <w:pPr>
              <w:pStyle w:val="04TEXTOTABELAS"/>
              <w:rPr>
                <w:lang w:eastAsia="en-US" w:bidi="ar-SA"/>
              </w:rPr>
            </w:pPr>
            <w:r w:rsidRPr="00DC7A89">
              <w:rPr>
                <w:b/>
                <w:lang w:eastAsia="en-US" w:bidi="ar-SA"/>
              </w:rPr>
              <w:t>(EF08HI03)</w:t>
            </w:r>
            <w:r w:rsidRPr="00267F90">
              <w:rPr>
                <w:lang w:eastAsia="en-US" w:bidi="ar-SA"/>
              </w:rPr>
              <w:t xml:space="preserve"> Analisar os impactos da Revolução Industrial na produção e circulação de povos, produtos e culturas.</w:t>
            </w:r>
          </w:p>
          <w:p w14:paraId="49A6767A" w14:textId="0C81597C" w:rsidR="00EC2E05" w:rsidRPr="00233004" w:rsidRDefault="000C786B" w:rsidP="00152E5F">
            <w:pPr>
              <w:pStyle w:val="04TEXTOTABELAS"/>
              <w:rPr>
                <w:lang w:eastAsia="en-US" w:bidi="ar-SA"/>
              </w:rPr>
            </w:pPr>
            <w:r>
              <w:rPr>
                <w:lang w:eastAsia="en-US" w:bidi="ar-SA"/>
              </w:rPr>
              <w:t xml:space="preserve">– </w:t>
            </w:r>
            <w:r w:rsidR="00EC2E05">
              <w:rPr>
                <w:lang w:eastAsia="en-US" w:bidi="ar-SA"/>
              </w:rPr>
              <w:t>Trabalhada parcialmente na questão, que trata das causas da chamada Segunda Revolução Industrial, no século XIX.</w:t>
            </w:r>
          </w:p>
        </w:tc>
        <w:tc>
          <w:tcPr>
            <w:tcW w:w="1000" w:type="pct"/>
            <w:tcMar>
              <w:left w:w="57" w:type="dxa"/>
              <w:right w:w="57" w:type="dxa"/>
            </w:tcMar>
          </w:tcPr>
          <w:p w14:paraId="121BFC31" w14:textId="77777777" w:rsidR="00EC2E05" w:rsidRPr="00465394" w:rsidRDefault="00EC2E05" w:rsidP="00152E5F">
            <w:pPr>
              <w:pStyle w:val="04TEXTOTABELAS"/>
            </w:pPr>
            <w:bookmarkStart w:id="4" w:name="_Hlk526338703"/>
            <w:r>
              <w:t xml:space="preserve">Espera-se que os alunos respondam que </w:t>
            </w:r>
            <w:r w:rsidRPr="00D726FB">
              <w:t>o emprego do vapor revolucionou a produção industrial entre os séculos XVIII e XIX</w:t>
            </w:r>
            <w:r>
              <w:t>.</w:t>
            </w:r>
            <w:bookmarkEnd w:id="4"/>
          </w:p>
        </w:tc>
        <w:tc>
          <w:tcPr>
            <w:tcW w:w="695" w:type="pct"/>
            <w:tcMar>
              <w:left w:w="57" w:type="dxa"/>
              <w:right w:w="57" w:type="dxa"/>
            </w:tcMar>
          </w:tcPr>
          <w:p w14:paraId="56A69D6B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44" w:type="pct"/>
            <w:tcMar>
              <w:left w:w="57" w:type="dxa"/>
              <w:right w:w="57" w:type="dxa"/>
            </w:tcMar>
          </w:tcPr>
          <w:p w14:paraId="50F205DC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77" w:type="pct"/>
            <w:tcMar>
              <w:left w:w="57" w:type="dxa"/>
              <w:right w:w="57" w:type="dxa"/>
            </w:tcMar>
          </w:tcPr>
          <w:p w14:paraId="6FD7A9A7" w14:textId="77777777" w:rsidR="00EC2E05" w:rsidRPr="00465394" w:rsidRDefault="00EC2E05" w:rsidP="00152E5F">
            <w:pPr>
              <w:pStyle w:val="04TEXTOTABELAS"/>
            </w:pPr>
          </w:p>
        </w:tc>
      </w:tr>
    </w:tbl>
    <w:p w14:paraId="0C04AA2B" w14:textId="77777777" w:rsidR="00EC2E05" w:rsidRDefault="00EC2E05" w:rsidP="00EC2E05">
      <w:pPr>
        <w:pStyle w:val="06CREDITO"/>
        <w:jc w:val="right"/>
      </w:pPr>
      <w:r>
        <w:t>(continua)</w:t>
      </w:r>
    </w:p>
    <w:p w14:paraId="2A00E05B" w14:textId="77777777" w:rsidR="00EC2E05" w:rsidRDefault="00EC2E05" w:rsidP="00EC2E05">
      <w:pPr>
        <w:rPr>
          <w:rFonts w:eastAsia="Tahoma"/>
          <w:sz w:val="16"/>
        </w:rPr>
      </w:pPr>
      <w:r>
        <w:br w:type="page"/>
      </w:r>
    </w:p>
    <w:p w14:paraId="7EABC764" w14:textId="77777777" w:rsidR="00EC2E05" w:rsidRDefault="00EC2E05" w:rsidP="00EC2E0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76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1"/>
        <w:gridCol w:w="2099"/>
        <w:gridCol w:w="2039"/>
        <w:gridCol w:w="1418"/>
        <w:gridCol w:w="1871"/>
        <w:gridCol w:w="1587"/>
      </w:tblGrid>
      <w:tr w:rsidR="00EC2E05" w:rsidRPr="00465394" w14:paraId="6AC2870A" w14:textId="77777777" w:rsidTr="009F0E20">
        <w:trPr>
          <w:trHeight w:val="20"/>
          <w:jc w:val="center"/>
        </w:trPr>
        <w:tc>
          <w:tcPr>
            <w:tcW w:w="557" w:type="pct"/>
            <w:tcMar>
              <w:left w:w="57" w:type="dxa"/>
              <w:right w:w="57" w:type="dxa"/>
            </w:tcMar>
          </w:tcPr>
          <w:p w14:paraId="39185D12" w14:textId="2888FB00" w:rsidR="00EC2E05" w:rsidRPr="00B87E4E" w:rsidRDefault="00EC2E05" w:rsidP="00B93DF9">
            <w:pPr>
              <w:pStyle w:val="03TITULOTABELAS2"/>
            </w:pPr>
            <w:r w:rsidRPr="00B87E4E">
              <w:t>7</w:t>
            </w:r>
          </w:p>
        </w:tc>
        <w:tc>
          <w:tcPr>
            <w:tcW w:w="1034" w:type="pct"/>
            <w:tcMar>
              <w:left w:w="57" w:type="dxa"/>
              <w:right w:w="57" w:type="dxa"/>
            </w:tcMar>
          </w:tcPr>
          <w:p w14:paraId="76B753CD" w14:textId="77777777" w:rsidR="00EC2E05" w:rsidRDefault="00EC2E05" w:rsidP="00152E5F">
            <w:pPr>
              <w:pStyle w:val="04TEXTOTABELAS"/>
              <w:rPr>
                <w:rFonts w:eastAsiaTheme="minorHAnsi"/>
              </w:rPr>
            </w:pPr>
            <w:r w:rsidRPr="008A1932">
              <w:rPr>
                <w:b/>
              </w:rPr>
              <w:t>(EF08HI24</w:t>
            </w:r>
            <w:r w:rsidRPr="008A1932">
              <w:rPr>
                <w:rFonts w:eastAsiaTheme="minorHAnsi"/>
                <w:b/>
              </w:rPr>
              <w:t>)</w:t>
            </w:r>
            <w:r w:rsidRPr="00D56C5F">
              <w:t xml:space="preserve"> Reconhecer os principais produtos, utilizados pelos europeus, procedentes do</w:t>
            </w:r>
            <w:r>
              <w:rPr>
                <w:rFonts w:eastAsiaTheme="minorHAnsi"/>
              </w:rPr>
              <w:t xml:space="preserve"> </w:t>
            </w:r>
            <w:r w:rsidRPr="00D56C5F">
              <w:t>continente africano durante o imperialismo e analisar os impactos sobre as comunidades locais</w:t>
            </w:r>
            <w:r>
              <w:t xml:space="preserve"> </w:t>
            </w:r>
            <w:r w:rsidRPr="00D56C5F">
              <w:t>na forma de organização e exploração econômica.</w:t>
            </w:r>
            <w:r>
              <w:rPr>
                <w:rFonts w:eastAsiaTheme="minorHAnsi"/>
              </w:rPr>
              <w:t xml:space="preserve"> </w:t>
            </w:r>
          </w:p>
          <w:p w14:paraId="72678367" w14:textId="5952B499" w:rsidR="00EC2E05" w:rsidRPr="00465394" w:rsidRDefault="000C786B" w:rsidP="00152E5F">
            <w:pPr>
              <w:pStyle w:val="04TEXTOTABELAS"/>
            </w:pPr>
            <w:r>
              <w:t xml:space="preserve">– </w:t>
            </w:r>
            <w:r w:rsidR="00EC2E05">
              <w:t>T</w:t>
            </w:r>
            <w:r w:rsidR="00EC2E05" w:rsidRPr="008202E9">
              <w:t xml:space="preserve">rabalhada parcialmente </w:t>
            </w:r>
            <w:r w:rsidR="00EC2E05">
              <w:t>na questão,</w:t>
            </w:r>
            <w:r w:rsidR="00EC2E05" w:rsidRPr="008202E9">
              <w:t xml:space="preserve"> que</w:t>
            </w:r>
            <w:r w:rsidR="00EC2E05">
              <w:t xml:space="preserve"> identifica o impacto do neocolonialismo britânico sobre o continente africano</w:t>
            </w:r>
            <w:r w:rsidR="00EC2E05">
              <w:rPr>
                <w:rFonts w:eastAsiaTheme="minorHAnsi"/>
              </w:rPr>
              <w:t>.</w:t>
            </w:r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0828FA30" w14:textId="3AC451B3" w:rsidR="00EC2E05" w:rsidRDefault="00EC2E05" w:rsidP="00152E5F">
            <w:pPr>
              <w:pStyle w:val="04TEXTOTABELAS"/>
            </w:pPr>
            <w:bookmarkStart w:id="5" w:name="_Hlk526338853"/>
            <w:r w:rsidRPr="004F22CD">
              <w:t>Espera-se que o</w:t>
            </w:r>
            <w:r>
              <w:t>s alunos</w:t>
            </w:r>
            <w:r w:rsidRPr="004F22CD">
              <w:t xml:space="preserve"> responda</w:t>
            </w:r>
            <w:r>
              <w:t>m</w:t>
            </w:r>
            <w:r w:rsidRPr="004F22CD">
              <w:t xml:space="preserve"> que </w:t>
            </w:r>
            <w:r>
              <w:t>os britânicos pretendiam</w:t>
            </w:r>
            <w:r w:rsidRPr="004F22CD">
              <w:t xml:space="preserve"> explorar o continente </w:t>
            </w:r>
            <w:r>
              <w:t xml:space="preserve">africano </w:t>
            </w:r>
            <w:r w:rsidRPr="004F22CD">
              <w:t xml:space="preserve">para garantir a exploração e o acesso a </w:t>
            </w:r>
            <w:r w:rsidR="002A33DC">
              <w:br/>
            </w:r>
            <w:bookmarkStart w:id="6" w:name="_GoBack"/>
            <w:bookmarkEnd w:id="6"/>
            <w:r w:rsidRPr="004F22CD">
              <w:t>matéria</w:t>
            </w:r>
            <w:r>
              <w:t>s</w:t>
            </w:r>
            <w:r w:rsidRPr="004F22CD">
              <w:t>-prima</w:t>
            </w:r>
            <w:r>
              <w:t>s necessárias para suas indústrias</w:t>
            </w:r>
            <w:r w:rsidRPr="004F22CD">
              <w:t>.</w:t>
            </w:r>
          </w:p>
          <w:bookmarkEnd w:id="5"/>
          <w:p w14:paraId="2712A8FA" w14:textId="77777777" w:rsidR="00EC2E05" w:rsidRDefault="00EC2E05" w:rsidP="00152E5F">
            <w:pPr>
              <w:pStyle w:val="04TEXTOTABELAS"/>
            </w:pPr>
            <w:r w:rsidRPr="004F22CD">
              <w:t xml:space="preserve"> </w:t>
            </w:r>
          </w:p>
          <w:p w14:paraId="11E958BD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699" w:type="pct"/>
            <w:tcMar>
              <w:left w:w="57" w:type="dxa"/>
              <w:right w:w="57" w:type="dxa"/>
            </w:tcMar>
          </w:tcPr>
          <w:p w14:paraId="3FFDFCF0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22" w:type="pct"/>
            <w:tcMar>
              <w:left w:w="57" w:type="dxa"/>
              <w:right w:w="57" w:type="dxa"/>
            </w:tcMar>
          </w:tcPr>
          <w:p w14:paraId="0DDD5876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82" w:type="pct"/>
            <w:tcMar>
              <w:left w:w="57" w:type="dxa"/>
              <w:right w:w="57" w:type="dxa"/>
            </w:tcMar>
          </w:tcPr>
          <w:p w14:paraId="7F974F1A" w14:textId="77777777" w:rsidR="00EC2E05" w:rsidRPr="00465394" w:rsidRDefault="00EC2E05" w:rsidP="00152E5F">
            <w:pPr>
              <w:pStyle w:val="04TEXTOTABELAS"/>
            </w:pPr>
          </w:p>
        </w:tc>
      </w:tr>
      <w:tr w:rsidR="00EC2E05" w:rsidRPr="00465394" w14:paraId="7FEE4C38" w14:textId="77777777" w:rsidTr="009F0E20">
        <w:trPr>
          <w:trHeight w:val="20"/>
          <w:jc w:val="center"/>
        </w:trPr>
        <w:tc>
          <w:tcPr>
            <w:tcW w:w="557" w:type="pct"/>
            <w:tcMar>
              <w:left w:w="57" w:type="dxa"/>
              <w:right w:w="57" w:type="dxa"/>
            </w:tcMar>
          </w:tcPr>
          <w:p w14:paraId="43C3685E" w14:textId="77777777" w:rsidR="00EC2E05" w:rsidRPr="00B87E4E" w:rsidRDefault="00EC2E05" w:rsidP="00B93DF9">
            <w:pPr>
              <w:pStyle w:val="03TITULOTABELAS2"/>
            </w:pPr>
            <w:r w:rsidRPr="00B87E4E">
              <w:t>8</w:t>
            </w:r>
          </w:p>
        </w:tc>
        <w:tc>
          <w:tcPr>
            <w:tcW w:w="1034" w:type="pct"/>
            <w:tcMar>
              <w:left w:w="57" w:type="dxa"/>
              <w:right w:w="57" w:type="dxa"/>
            </w:tcMar>
          </w:tcPr>
          <w:p w14:paraId="3A87C0E8" w14:textId="77777777" w:rsidR="00EC2E05" w:rsidRPr="00465394" w:rsidRDefault="00EC2E05" w:rsidP="00152E5F">
            <w:pPr>
              <w:pStyle w:val="04TEXTOTABELAS"/>
            </w:pPr>
            <w:r>
              <w:rPr>
                <w:b/>
              </w:rPr>
              <w:t>(EF08HI23</w:t>
            </w:r>
            <w:r>
              <w:rPr>
                <w:rFonts w:eastAsiaTheme="minorHAnsi"/>
                <w:b/>
              </w:rPr>
              <w:t>)</w:t>
            </w:r>
            <w:r>
              <w:t xml:space="preserve"> Estabelecer relações causais entre as ideologias raciais e o determinismo no</w:t>
            </w:r>
            <w:r>
              <w:rPr>
                <w:rFonts w:eastAsiaTheme="minorHAnsi"/>
              </w:rPr>
              <w:t xml:space="preserve"> </w:t>
            </w:r>
            <w:r>
              <w:t>contexto do imperialismo europeu e seus impactos na África e na Ásia.</w:t>
            </w:r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05004732" w14:textId="77777777" w:rsidR="00EC2E05" w:rsidRPr="00765FEB" w:rsidRDefault="00EC2E05" w:rsidP="00152E5F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b</w:t>
            </w:r>
            <w:r w:rsidRPr="00A947C5">
              <w:t>.</w:t>
            </w:r>
          </w:p>
          <w:p w14:paraId="76B80481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699" w:type="pct"/>
            <w:tcMar>
              <w:left w:w="57" w:type="dxa"/>
              <w:right w:w="57" w:type="dxa"/>
            </w:tcMar>
          </w:tcPr>
          <w:p w14:paraId="0C91C3AD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22" w:type="pct"/>
            <w:tcMar>
              <w:left w:w="57" w:type="dxa"/>
              <w:right w:w="57" w:type="dxa"/>
            </w:tcMar>
          </w:tcPr>
          <w:p w14:paraId="4F0C6C3C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82" w:type="pct"/>
            <w:tcMar>
              <w:left w:w="57" w:type="dxa"/>
              <w:right w:w="57" w:type="dxa"/>
            </w:tcMar>
          </w:tcPr>
          <w:p w14:paraId="2AA10FF7" w14:textId="77777777" w:rsidR="00EC2E05" w:rsidRPr="00465394" w:rsidRDefault="00EC2E05" w:rsidP="00152E5F">
            <w:pPr>
              <w:pStyle w:val="04TEXTOTABELAS"/>
            </w:pPr>
          </w:p>
        </w:tc>
      </w:tr>
    </w:tbl>
    <w:p w14:paraId="50392776" w14:textId="77777777" w:rsidR="00EC2E05" w:rsidRDefault="00EC2E05" w:rsidP="00EC2E05">
      <w:pPr>
        <w:pStyle w:val="06CREDITO"/>
        <w:jc w:val="right"/>
      </w:pPr>
      <w:r>
        <w:t>(continua)</w:t>
      </w:r>
    </w:p>
    <w:p w14:paraId="3BABABFD" w14:textId="77777777" w:rsidR="00EC2E05" w:rsidRDefault="00EC2E05" w:rsidP="00EC2E05">
      <w:pPr>
        <w:rPr>
          <w:rFonts w:eastAsia="Tahoma"/>
          <w:sz w:val="16"/>
        </w:rPr>
      </w:pPr>
      <w:r>
        <w:br w:type="page"/>
      </w:r>
    </w:p>
    <w:p w14:paraId="43F1E5BF" w14:textId="77777777" w:rsidR="00EC2E05" w:rsidRDefault="00EC2E05" w:rsidP="00EC2E0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6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3"/>
        <w:gridCol w:w="2098"/>
        <w:gridCol w:w="2041"/>
        <w:gridCol w:w="1416"/>
        <w:gridCol w:w="1873"/>
        <w:gridCol w:w="1585"/>
      </w:tblGrid>
      <w:tr w:rsidR="009F0E20" w:rsidRPr="00465394" w14:paraId="01BA1BBA" w14:textId="77777777" w:rsidTr="009F0E20">
        <w:trPr>
          <w:trHeight w:val="20"/>
          <w:jc w:val="center"/>
        </w:trPr>
        <w:tc>
          <w:tcPr>
            <w:tcW w:w="558" w:type="pct"/>
            <w:tcMar>
              <w:left w:w="57" w:type="dxa"/>
              <w:right w:w="57" w:type="dxa"/>
            </w:tcMar>
          </w:tcPr>
          <w:p w14:paraId="73EF0A35" w14:textId="598414EA" w:rsidR="00EC2E05" w:rsidRPr="00B87E4E" w:rsidRDefault="00EC2E05" w:rsidP="00B93DF9">
            <w:pPr>
              <w:pStyle w:val="03TITULOTABELAS2"/>
            </w:pPr>
            <w:r w:rsidRPr="00B87E4E">
              <w:t>9</w:t>
            </w:r>
          </w:p>
        </w:tc>
        <w:tc>
          <w:tcPr>
            <w:tcW w:w="1034" w:type="pct"/>
            <w:tcMar>
              <w:left w:w="57" w:type="dxa"/>
              <w:right w:w="57" w:type="dxa"/>
            </w:tcMar>
          </w:tcPr>
          <w:p w14:paraId="34679BD9" w14:textId="77777777" w:rsidR="00EC2E05" w:rsidRDefault="00EC2E05" w:rsidP="00152E5F">
            <w:pPr>
              <w:pStyle w:val="04TEXTOTABELAS"/>
              <w:rPr>
                <w:rFonts w:eastAsiaTheme="minorHAnsi"/>
              </w:rPr>
            </w:pPr>
            <w:r w:rsidRPr="0075409F">
              <w:rPr>
                <w:b/>
              </w:rPr>
              <w:t>(EF08HI24</w:t>
            </w:r>
            <w:r w:rsidRPr="0075409F">
              <w:rPr>
                <w:rFonts w:eastAsiaTheme="minorHAnsi"/>
                <w:b/>
              </w:rPr>
              <w:t>)</w:t>
            </w:r>
            <w:r w:rsidRPr="00D56C5F">
              <w:t xml:space="preserve"> Reconhecer os principais produtos, utilizados pelos europeus, procedentes do</w:t>
            </w:r>
            <w:r>
              <w:rPr>
                <w:rFonts w:eastAsiaTheme="minorHAnsi"/>
              </w:rPr>
              <w:t xml:space="preserve"> </w:t>
            </w:r>
            <w:r w:rsidRPr="00D56C5F">
              <w:t>continente africano durante o imperialismo e analisar os impactos sobre as comunidades locais</w:t>
            </w:r>
            <w:r>
              <w:t xml:space="preserve"> </w:t>
            </w:r>
            <w:r w:rsidRPr="00D56C5F">
              <w:t>na forma de organização e exploração econômica.</w:t>
            </w:r>
            <w:r>
              <w:rPr>
                <w:rFonts w:eastAsiaTheme="minorHAnsi"/>
              </w:rPr>
              <w:t xml:space="preserve"> </w:t>
            </w:r>
          </w:p>
          <w:p w14:paraId="7F20E85C" w14:textId="342F7FCA" w:rsidR="00EC2E05" w:rsidRDefault="000C786B" w:rsidP="00152E5F">
            <w:pPr>
              <w:pStyle w:val="04TEXTOTABELAS"/>
              <w:rPr>
                <w:rFonts w:eastAsiaTheme="minorHAnsi"/>
              </w:rPr>
            </w:pPr>
            <w:bookmarkStart w:id="7" w:name="_Hlk526339018"/>
            <w:r>
              <w:t xml:space="preserve">– </w:t>
            </w:r>
            <w:r w:rsidR="00EC2E05">
              <w:t>T</w:t>
            </w:r>
            <w:r w:rsidR="00EC2E05" w:rsidRPr="008202E9">
              <w:t xml:space="preserve">rabalhada parcialmente </w:t>
            </w:r>
            <w:r w:rsidR="00EC2E05">
              <w:t>na questão,</w:t>
            </w:r>
            <w:r w:rsidR="00EC2E05" w:rsidRPr="008202E9">
              <w:t xml:space="preserve"> que</w:t>
            </w:r>
            <w:r w:rsidR="00EC2E05">
              <w:t xml:space="preserve"> envolve a análise</w:t>
            </w:r>
            <w:r w:rsidR="00EC2E05" w:rsidRPr="00D56C5F">
              <w:t xml:space="preserve"> </w:t>
            </w:r>
            <w:r w:rsidR="00EC2E05">
              <w:t>d</w:t>
            </w:r>
            <w:r w:rsidR="00EC2E05" w:rsidRPr="00D56C5F">
              <w:t xml:space="preserve">os </w:t>
            </w:r>
            <w:bookmarkStart w:id="8" w:name="_Hlk526340825"/>
            <w:r w:rsidR="00EC2E05" w:rsidRPr="00D56C5F">
              <w:t xml:space="preserve">impactos </w:t>
            </w:r>
            <w:r w:rsidR="00EC2E05">
              <w:t xml:space="preserve">do imperialismo </w:t>
            </w:r>
            <w:r w:rsidR="00EC2E05" w:rsidRPr="00D56C5F">
              <w:t xml:space="preserve">sobre </w:t>
            </w:r>
            <w:r w:rsidR="00EC2E05">
              <w:t>uma</w:t>
            </w:r>
            <w:r w:rsidR="00EC2E05" w:rsidRPr="00D56C5F">
              <w:t xml:space="preserve"> comunidade</w:t>
            </w:r>
            <w:r w:rsidR="00EC2E05">
              <w:rPr>
                <w:rFonts w:eastAsiaTheme="minorHAnsi"/>
              </w:rPr>
              <w:t xml:space="preserve"> </w:t>
            </w:r>
            <w:r w:rsidR="00EC2E05" w:rsidRPr="00D56C5F">
              <w:t>na forma de</w:t>
            </w:r>
            <w:r w:rsidR="00EC2E05">
              <w:t xml:space="preserve"> </w:t>
            </w:r>
            <w:r w:rsidR="00EC2E05" w:rsidRPr="00D56C5F">
              <w:t>exploração econômica</w:t>
            </w:r>
            <w:r w:rsidR="00EC2E05">
              <w:rPr>
                <w:rFonts w:eastAsiaTheme="minorHAnsi"/>
              </w:rPr>
              <w:t>.</w:t>
            </w:r>
            <w:bookmarkEnd w:id="7"/>
            <w:bookmarkEnd w:id="8"/>
          </w:p>
          <w:p w14:paraId="2C7F057D" w14:textId="77777777" w:rsidR="00EC2E05" w:rsidRDefault="00EC2E05" w:rsidP="00152E5F">
            <w:pPr>
              <w:pStyle w:val="04TEXTOTABELAS"/>
              <w:rPr>
                <w:rFonts w:eastAsiaTheme="minorHAnsi"/>
              </w:rPr>
            </w:pPr>
            <w:r w:rsidRPr="0075409F">
              <w:rPr>
                <w:b/>
              </w:rPr>
              <w:t>(EF08HI26</w:t>
            </w:r>
            <w:r w:rsidRPr="0075409F">
              <w:rPr>
                <w:rFonts w:eastAsiaTheme="minorHAnsi"/>
                <w:b/>
              </w:rPr>
              <w:t>)</w:t>
            </w:r>
            <w:r w:rsidRPr="00D56C5F">
              <w:t xml:space="preserve"> Identificar e contextualizar o protagonismo das populações locais na resistência</w:t>
            </w:r>
            <w:r>
              <w:rPr>
                <w:rFonts w:eastAsiaTheme="minorHAnsi"/>
              </w:rPr>
              <w:t xml:space="preserve"> </w:t>
            </w:r>
            <w:r w:rsidRPr="00D56C5F">
              <w:t>ao imperialismo na África e Ásia.</w:t>
            </w:r>
            <w:r>
              <w:rPr>
                <w:rFonts w:eastAsiaTheme="minorHAnsi"/>
              </w:rPr>
              <w:t xml:space="preserve"> </w:t>
            </w:r>
          </w:p>
          <w:p w14:paraId="20024DD3" w14:textId="52AC1D3C" w:rsidR="00EC2E05" w:rsidRPr="00465394" w:rsidRDefault="000C786B" w:rsidP="00152E5F">
            <w:pPr>
              <w:pStyle w:val="04TEXTOTABELAS"/>
            </w:pPr>
            <w:bookmarkStart w:id="9" w:name="_Hlk526338999"/>
            <w:r>
              <w:t xml:space="preserve">– </w:t>
            </w:r>
            <w:r w:rsidR="00EC2E05">
              <w:t>T</w:t>
            </w:r>
            <w:r w:rsidR="00EC2E05" w:rsidRPr="008202E9">
              <w:t xml:space="preserve">rabalhada parcialmente </w:t>
            </w:r>
            <w:r w:rsidR="00EC2E05">
              <w:t>na questão,</w:t>
            </w:r>
            <w:r w:rsidR="00EC2E05" w:rsidRPr="008202E9">
              <w:t xml:space="preserve"> que</w:t>
            </w:r>
            <w:r w:rsidR="00EC2E05">
              <w:t xml:space="preserve"> envolve a </w:t>
            </w:r>
            <w:r w:rsidR="00EC2E05">
              <w:rPr>
                <w:rFonts w:eastAsiaTheme="minorHAnsi"/>
              </w:rPr>
              <w:t>i</w:t>
            </w:r>
            <w:r w:rsidR="00EC2E05" w:rsidRPr="00D56C5F">
              <w:t>dentifica</w:t>
            </w:r>
            <w:r w:rsidR="00EC2E05">
              <w:t>ção e a</w:t>
            </w:r>
            <w:r w:rsidR="00EC2E05" w:rsidRPr="00D56C5F">
              <w:t xml:space="preserve"> contextualiza</w:t>
            </w:r>
            <w:r w:rsidR="00EC2E05">
              <w:t>ção d</w:t>
            </w:r>
            <w:r w:rsidR="00EC2E05" w:rsidRPr="00D56C5F">
              <w:t xml:space="preserve">o protagonismo </w:t>
            </w:r>
            <w:r w:rsidR="00EC2E05">
              <w:t>de uma</w:t>
            </w:r>
            <w:r w:rsidR="00EC2E05" w:rsidRPr="00D56C5F">
              <w:t xml:space="preserve"> populaç</w:t>
            </w:r>
            <w:r w:rsidR="00EC2E05">
              <w:t>ão</w:t>
            </w:r>
            <w:r w:rsidR="00EC2E05" w:rsidRPr="00D56C5F">
              <w:t xml:space="preserve"> loca</w:t>
            </w:r>
            <w:r w:rsidR="00EC2E05">
              <w:t>l</w:t>
            </w:r>
            <w:r w:rsidR="00EC2E05" w:rsidRPr="00D56C5F">
              <w:t xml:space="preserve"> na resistência</w:t>
            </w:r>
            <w:r w:rsidR="00EC2E05">
              <w:rPr>
                <w:rFonts w:eastAsiaTheme="minorHAnsi"/>
              </w:rPr>
              <w:t xml:space="preserve"> </w:t>
            </w:r>
            <w:r w:rsidR="00EC2E05" w:rsidRPr="00D56C5F">
              <w:t>ao imperialismo na Á</w:t>
            </w:r>
            <w:r w:rsidR="00EC2E05">
              <w:rPr>
                <w:rFonts w:eastAsiaTheme="minorHAnsi"/>
              </w:rPr>
              <w:t>frica.</w:t>
            </w:r>
            <w:bookmarkEnd w:id="9"/>
          </w:p>
        </w:tc>
        <w:tc>
          <w:tcPr>
            <w:tcW w:w="1006" w:type="pct"/>
            <w:tcMar>
              <w:left w:w="57" w:type="dxa"/>
              <w:right w:w="57" w:type="dxa"/>
            </w:tcMar>
          </w:tcPr>
          <w:p w14:paraId="69AD18BF" w14:textId="1B704ADB" w:rsidR="00EC2E05" w:rsidRPr="00465394" w:rsidRDefault="00EC2E05" w:rsidP="00152E5F">
            <w:pPr>
              <w:pStyle w:val="04TEXTOTABELAS"/>
            </w:pPr>
            <w:bookmarkStart w:id="10" w:name="_Hlk526339091"/>
            <w:r w:rsidRPr="00A96A64">
              <w:t>Espera-se que o</w:t>
            </w:r>
            <w:r>
              <w:t>s</w:t>
            </w:r>
            <w:r w:rsidRPr="00A96A64">
              <w:t xml:space="preserve"> </w:t>
            </w:r>
            <w:r>
              <w:t xml:space="preserve">alunos </w:t>
            </w:r>
            <w:r w:rsidRPr="00A96A64">
              <w:t>apresente</w:t>
            </w:r>
            <w:r>
              <w:t xml:space="preserve">m, entre as </w:t>
            </w:r>
            <w:r w:rsidRPr="00A96A64">
              <w:t xml:space="preserve">causas </w:t>
            </w:r>
            <w:r>
              <w:t xml:space="preserve">da revolta </w:t>
            </w:r>
            <w:proofErr w:type="spellStart"/>
            <w:r>
              <w:t>Maji-Maji</w:t>
            </w:r>
            <w:proofErr w:type="spellEnd"/>
            <w:r>
              <w:t>,</w:t>
            </w:r>
            <w:r w:rsidRPr="00A96A64">
              <w:t xml:space="preserve"> o trabalho forçado </w:t>
            </w:r>
            <w:r>
              <w:t xml:space="preserve">dos nativos </w:t>
            </w:r>
            <w:r w:rsidRPr="00A96A64">
              <w:t xml:space="preserve">na cultura do algodão, a expulsão </w:t>
            </w:r>
            <w:r>
              <w:t xml:space="preserve">deles </w:t>
            </w:r>
            <w:r w:rsidRPr="00A96A64">
              <w:t>de suas terras</w:t>
            </w:r>
            <w:r>
              <w:t xml:space="preserve">, </w:t>
            </w:r>
            <w:r w:rsidRPr="00A96A64">
              <w:t xml:space="preserve">a cobrança de altos impostos </w:t>
            </w:r>
            <w:r>
              <w:t xml:space="preserve">pelo governo europeu </w:t>
            </w:r>
            <w:r w:rsidRPr="00A96A64">
              <w:t xml:space="preserve">e os maus-tratos </w:t>
            </w:r>
            <w:r>
              <w:t>dispensados pelos alemães</w:t>
            </w:r>
            <w:r w:rsidRPr="00A96A64">
              <w:t xml:space="preserve">. </w:t>
            </w:r>
            <w:r>
              <w:t>A revolta foi violentamente reprimida pelos europeus. Contudo, os alemães tiveram de recuar da exploração algodoeira e rever algumas políticas coloniais.</w:t>
            </w:r>
            <w:bookmarkEnd w:id="10"/>
          </w:p>
        </w:tc>
        <w:tc>
          <w:tcPr>
            <w:tcW w:w="698" w:type="pct"/>
            <w:tcMar>
              <w:left w:w="57" w:type="dxa"/>
              <w:right w:w="57" w:type="dxa"/>
            </w:tcMar>
          </w:tcPr>
          <w:p w14:paraId="309B46A8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23" w:type="pct"/>
            <w:tcMar>
              <w:left w:w="57" w:type="dxa"/>
              <w:right w:w="57" w:type="dxa"/>
            </w:tcMar>
          </w:tcPr>
          <w:p w14:paraId="4FF26AC1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82" w:type="pct"/>
            <w:tcMar>
              <w:left w:w="57" w:type="dxa"/>
              <w:right w:w="57" w:type="dxa"/>
            </w:tcMar>
          </w:tcPr>
          <w:p w14:paraId="21F65225" w14:textId="77777777" w:rsidR="00EC2E05" w:rsidRPr="00465394" w:rsidRDefault="00EC2E05" w:rsidP="00152E5F">
            <w:pPr>
              <w:pStyle w:val="04TEXTOTABELAS"/>
            </w:pPr>
          </w:p>
        </w:tc>
      </w:tr>
    </w:tbl>
    <w:p w14:paraId="2C2B5436" w14:textId="77777777" w:rsidR="00EC2E05" w:rsidRDefault="00EC2E05" w:rsidP="00EC2E05">
      <w:pPr>
        <w:pStyle w:val="06CREDITO"/>
        <w:jc w:val="right"/>
      </w:pPr>
      <w:r>
        <w:t>(continua)</w:t>
      </w:r>
    </w:p>
    <w:p w14:paraId="154A5504" w14:textId="77777777" w:rsidR="00EC2E05" w:rsidRDefault="00EC2E05" w:rsidP="00EC2E05">
      <w:pPr>
        <w:rPr>
          <w:rFonts w:eastAsia="Tahoma"/>
          <w:sz w:val="16"/>
        </w:rPr>
      </w:pPr>
      <w:r>
        <w:br w:type="page"/>
      </w:r>
    </w:p>
    <w:p w14:paraId="5FAC332C" w14:textId="77777777" w:rsidR="00EC2E05" w:rsidRDefault="00EC2E05" w:rsidP="00EC2E05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4976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31"/>
        <w:gridCol w:w="2099"/>
        <w:gridCol w:w="2039"/>
        <w:gridCol w:w="1418"/>
        <w:gridCol w:w="1871"/>
        <w:gridCol w:w="1587"/>
      </w:tblGrid>
      <w:tr w:rsidR="00EC2E05" w:rsidRPr="00465394" w14:paraId="00F3A018" w14:textId="77777777" w:rsidTr="009F0E20">
        <w:trPr>
          <w:trHeight w:val="20"/>
          <w:jc w:val="center"/>
        </w:trPr>
        <w:tc>
          <w:tcPr>
            <w:tcW w:w="557" w:type="pct"/>
            <w:tcMar>
              <w:left w:w="57" w:type="dxa"/>
              <w:right w:w="57" w:type="dxa"/>
            </w:tcMar>
          </w:tcPr>
          <w:p w14:paraId="5BC67095" w14:textId="6B67E13F" w:rsidR="00EC2E05" w:rsidRPr="00B87E4E" w:rsidRDefault="00EC2E05" w:rsidP="00B93DF9">
            <w:pPr>
              <w:pStyle w:val="03TITULOTABELAS2"/>
            </w:pPr>
            <w:r w:rsidRPr="00B87E4E">
              <w:t>10</w:t>
            </w:r>
          </w:p>
        </w:tc>
        <w:tc>
          <w:tcPr>
            <w:tcW w:w="1034" w:type="pct"/>
            <w:tcMar>
              <w:left w:w="57" w:type="dxa"/>
              <w:right w:w="57" w:type="dxa"/>
            </w:tcMar>
          </w:tcPr>
          <w:p w14:paraId="66D9DEF1" w14:textId="77777777" w:rsidR="00EC2E05" w:rsidRPr="007665BD" w:rsidRDefault="00EC2E05" w:rsidP="00152E5F">
            <w:pPr>
              <w:pStyle w:val="04TEXTOTABELAS"/>
            </w:pPr>
            <w:r w:rsidRPr="0075409F">
              <w:rPr>
                <w:b/>
              </w:rPr>
              <w:t>(EF08HI24</w:t>
            </w:r>
            <w:r w:rsidRPr="0075409F">
              <w:rPr>
                <w:rFonts w:eastAsiaTheme="minorHAnsi"/>
                <w:b/>
              </w:rPr>
              <w:t>)</w:t>
            </w:r>
            <w:r w:rsidRPr="00D56C5F">
              <w:t xml:space="preserve"> Reconhecer os principais produtos, utilizados pelos europeus, procedentes do</w:t>
            </w:r>
            <w:r>
              <w:rPr>
                <w:rFonts w:eastAsiaTheme="minorHAnsi"/>
              </w:rPr>
              <w:t xml:space="preserve"> </w:t>
            </w:r>
            <w:r w:rsidRPr="00D56C5F">
              <w:t>continente africano durante o imperialismo e analisar os impactos sobre as comunidades locais</w:t>
            </w:r>
            <w:r>
              <w:t xml:space="preserve"> </w:t>
            </w:r>
            <w:r w:rsidRPr="00D56C5F">
              <w:t>na forma de organização e exploração econômica.</w:t>
            </w:r>
            <w:r>
              <w:rPr>
                <w:rFonts w:eastAsiaTheme="minorHAnsi"/>
              </w:rPr>
              <w:t xml:space="preserve"> </w:t>
            </w:r>
          </w:p>
          <w:p w14:paraId="4F4ABA16" w14:textId="7AEB88F7" w:rsidR="00EC2E05" w:rsidRPr="001A228B" w:rsidRDefault="000C786B" w:rsidP="00152E5F">
            <w:pPr>
              <w:pStyle w:val="04TEXTOTABELAS"/>
              <w:rPr>
                <w:rFonts w:eastAsiaTheme="minorHAnsi"/>
              </w:rPr>
            </w:pPr>
            <w:bookmarkStart w:id="11" w:name="_Hlk526339241"/>
            <w:r>
              <w:t xml:space="preserve">– </w:t>
            </w:r>
            <w:r w:rsidR="00EC2E05">
              <w:t>T</w:t>
            </w:r>
            <w:r w:rsidR="00EC2E05" w:rsidRPr="008202E9">
              <w:t xml:space="preserve">rabalhada parcialmente </w:t>
            </w:r>
            <w:r w:rsidR="00EC2E05">
              <w:t>na questão,</w:t>
            </w:r>
            <w:r w:rsidR="00EC2E05" w:rsidRPr="008202E9">
              <w:t xml:space="preserve"> que</w:t>
            </w:r>
            <w:r w:rsidR="00EC2E05">
              <w:t xml:space="preserve"> trata dos</w:t>
            </w:r>
            <w:r w:rsidR="00EC2E05" w:rsidRPr="00D56C5F">
              <w:t xml:space="preserve"> impactos sobre </w:t>
            </w:r>
            <w:r w:rsidR="00EC2E05">
              <w:t>uma sociedade – a chinesa –</w:t>
            </w:r>
            <w:r w:rsidR="00EC2E05">
              <w:rPr>
                <w:rFonts w:eastAsiaTheme="minorHAnsi"/>
              </w:rPr>
              <w:t xml:space="preserve"> </w:t>
            </w:r>
            <w:r w:rsidR="00EC2E05">
              <w:t xml:space="preserve">da </w:t>
            </w:r>
            <w:r w:rsidR="00EC2E05" w:rsidRPr="00D56C5F">
              <w:t>exploração econômica</w:t>
            </w:r>
            <w:r w:rsidR="00EC2E05">
              <w:rPr>
                <w:rFonts w:eastAsiaTheme="minorHAnsi"/>
              </w:rPr>
              <w:t>.</w:t>
            </w:r>
            <w:bookmarkEnd w:id="11"/>
          </w:p>
          <w:p w14:paraId="00D1C579" w14:textId="77777777" w:rsidR="00EC2E05" w:rsidRDefault="00EC2E05" w:rsidP="00152E5F">
            <w:pPr>
              <w:pStyle w:val="04TEXTOTABELAS"/>
              <w:rPr>
                <w:rFonts w:eastAsiaTheme="minorHAnsi"/>
              </w:rPr>
            </w:pPr>
            <w:r w:rsidRPr="001431F1">
              <w:rPr>
                <w:b/>
              </w:rPr>
              <w:t>(EF08HI26</w:t>
            </w:r>
            <w:r w:rsidRPr="001431F1">
              <w:rPr>
                <w:rFonts w:eastAsiaTheme="minorHAnsi"/>
                <w:b/>
              </w:rPr>
              <w:t>)</w:t>
            </w:r>
            <w:r w:rsidRPr="00D56C5F">
              <w:t xml:space="preserve"> Identificar e contextualizar o protagonismo das populações locais na resistência</w:t>
            </w:r>
            <w:r>
              <w:rPr>
                <w:rFonts w:eastAsiaTheme="minorHAnsi"/>
              </w:rPr>
              <w:t xml:space="preserve"> </w:t>
            </w:r>
            <w:r w:rsidRPr="00D56C5F">
              <w:t>ao imperialismo na África e Ásia.</w:t>
            </w:r>
            <w:r>
              <w:rPr>
                <w:rFonts w:eastAsiaTheme="minorHAnsi"/>
              </w:rPr>
              <w:t xml:space="preserve"> </w:t>
            </w:r>
          </w:p>
          <w:p w14:paraId="06306C38" w14:textId="43E4C705" w:rsidR="00EC2E05" w:rsidRPr="00465394" w:rsidRDefault="000C786B" w:rsidP="00152E5F">
            <w:pPr>
              <w:pStyle w:val="04TEXTOTABELAS"/>
            </w:pPr>
            <w:bookmarkStart w:id="12" w:name="_Hlk526339213"/>
            <w:r>
              <w:t xml:space="preserve">– </w:t>
            </w:r>
            <w:r w:rsidR="00EC2E05">
              <w:t>T</w:t>
            </w:r>
            <w:r w:rsidR="00EC2E05" w:rsidRPr="008202E9">
              <w:t xml:space="preserve">rabalhada parcialmente </w:t>
            </w:r>
            <w:r w:rsidR="00EC2E05">
              <w:t xml:space="preserve">na questão, que envolve a </w:t>
            </w:r>
            <w:r w:rsidR="00EC2E05">
              <w:rPr>
                <w:rFonts w:eastAsiaTheme="minorHAnsi"/>
              </w:rPr>
              <w:t>i</w:t>
            </w:r>
            <w:r w:rsidR="00EC2E05" w:rsidRPr="00D56C5F">
              <w:t>dentifica</w:t>
            </w:r>
            <w:r w:rsidR="00EC2E05">
              <w:t>ção</w:t>
            </w:r>
            <w:r w:rsidR="00EC2E05" w:rsidRPr="00D56C5F">
              <w:t xml:space="preserve"> e</w:t>
            </w:r>
            <w:r w:rsidR="00EC2E05">
              <w:t xml:space="preserve"> a</w:t>
            </w:r>
            <w:r w:rsidR="00EC2E05" w:rsidRPr="00D56C5F">
              <w:t xml:space="preserve"> contextualiza</w:t>
            </w:r>
            <w:r w:rsidR="00EC2E05">
              <w:t>ção</w:t>
            </w:r>
            <w:r w:rsidR="00EC2E05" w:rsidRPr="00D56C5F">
              <w:t xml:space="preserve"> </w:t>
            </w:r>
            <w:r>
              <w:t>do</w:t>
            </w:r>
            <w:r w:rsidRPr="00D56C5F">
              <w:t xml:space="preserve"> </w:t>
            </w:r>
            <w:r w:rsidR="00EC2E05" w:rsidRPr="00D56C5F">
              <w:t xml:space="preserve">protagonismo </w:t>
            </w:r>
            <w:r w:rsidR="00EC2E05">
              <w:t xml:space="preserve">de uma população </w:t>
            </w:r>
            <w:r w:rsidR="00EC2E05" w:rsidRPr="00D56C5F">
              <w:t>na resistência</w:t>
            </w:r>
            <w:r w:rsidR="00EC2E05">
              <w:rPr>
                <w:rFonts w:eastAsiaTheme="minorHAnsi"/>
              </w:rPr>
              <w:t xml:space="preserve"> </w:t>
            </w:r>
            <w:r w:rsidR="00EC2E05" w:rsidRPr="00D56C5F">
              <w:t>ao imperialismo na Ásia</w:t>
            </w:r>
            <w:r w:rsidR="00EC2E05">
              <w:rPr>
                <w:rFonts w:eastAsiaTheme="minorHAnsi"/>
              </w:rPr>
              <w:t>.</w:t>
            </w:r>
            <w:bookmarkEnd w:id="12"/>
          </w:p>
        </w:tc>
        <w:tc>
          <w:tcPr>
            <w:tcW w:w="1005" w:type="pct"/>
            <w:tcMar>
              <w:left w:w="57" w:type="dxa"/>
              <w:right w:w="57" w:type="dxa"/>
            </w:tcMar>
          </w:tcPr>
          <w:p w14:paraId="0AB44B2B" w14:textId="77777777" w:rsidR="00EC2E05" w:rsidRPr="00465394" w:rsidRDefault="00EC2E05" w:rsidP="00152E5F">
            <w:pPr>
              <w:pStyle w:val="04TEXTOTABELAS"/>
            </w:pPr>
            <w:bookmarkStart w:id="13" w:name="_Hlk526339465"/>
            <w:r>
              <w:t>Espera-se que os alunos respondam que a</w:t>
            </w:r>
            <w:r w:rsidRPr="00592E9F">
              <w:t xml:space="preserve"> expansão imperialista ocorreu a partir de 1840. Com o objetivo de aumentar seus lucros na região, a Companhia das Índias Orientais passou a estimular o consumo de ópio pelos chineses, contrabandeando </w:t>
            </w:r>
            <w:r>
              <w:t>a droga</w:t>
            </w:r>
            <w:r w:rsidRPr="00592E9F">
              <w:t xml:space="preserve"> </w:t>
            </w:r>
            <w:r>
              <w:t>no</w:t>
            </w:r>
            <w:r w:rsidRPr="00592E9F">
              <w:t xml:space="preserve"> país.</w:t>
            </w:r>
            <w:r>
              <w:t xml:space="preserve"> Espera-se também que identifiquem duas das consequências apresentadas a seguir: </w:t>
            </w:r>
            <w:r w:rsidRPr="00592E9F">
              <w:t>o produto passou a ser usado como droga</w:t>
            </w:r>
            <w:r>
              <w:t>,</w:t>
            </w:r>
            <w:r w:rsidRPr="00592E9F">
              <w:t xml:space="preserve"> levando o vício </w:t>
            </w:r>
            <w:r>
              <w:t>à</w:t>
            </w:r>
            <w:r w:rsidRPr="00592E9F">
              <w:t xml:space="preserve"> população</w:t>
            </w:r>
            <w:r>
              <w:t>, o que provocou a reação do</w:t>
            </w:r>
            <w:r w:rsidRPr="00592E9F">
              <w:t xml:space="preserve"> governo chinês</w:t>
            </w:r>
            <w:r>
              <w:t>,</w:t>
            </w:r>
            <w:r w:rsidRPr="00592E9F">
              <w:t xml:space="preserve"> </w:t>
            </w:r>
            <w:r>
              <w:t xml:space="preserve">que </w:t>
            </w:r>
            <w:r w:rsidRPr="00592E9F">
              <w:t>destrui</w:t>
            </w:r>
            <w:r>
              <w:t>u</w:t>
            </w:r>
            <w:r w:rsidRPr="00592E9F">
              <w:t xml:space="preserve"> as caixas de ópio </w:t>
            </w:r>
            <w:r>
              <w:t>dos</w:t>
            </w:r>
            <w:r w:rsidRPr="00592E9F">
              <w:t xml:space="preserve"> britânicos em portos chineses. </w:t>
            </w:r>
            <w:r>
              <w:t>O Reino Unido</w:t>
            </w:r>
            <w:r w:rsidRPr="00592E9F">
              <w:t xml:space="preserve"> reagiu declarando guerra à China</w:t>
            </w:r>
            <w:r>
              <w:t xml:space="preserve"> e, ao vencer o conflito, submeteu o governo desse país asiático a suas demandas. </w:t>
            </w:r>
            <w:r w:rsidRPr="00592E9F">
              <w:t xml:space="preserve"> </w:t>
            </w:r>
            <w:bookmarkEnd w:id="13"/>
          </w:p>
        </w:tc>
        <w:tc>
          <w:tcPr>
            <w:tcW w:w="699" w:type="pct"/>
            <w:tcMar>
              <w:left w:w="57" w:type="dxa"/>
              <w:right w:w="57" w:type="dxa"/>
            </w:tcMar>
          </w:tcPr>
          <w:p w14:paraId="41B46FE6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922" w:type="pct"/>
            <w:tcMar>
              <w:left w:w="57" w:type="dxa"/>
              <w:right w:w="57" w:type="dxa"/>
            </w:tcMar>
          </w:tcPr>
          <w:p w14:paraId="4235A063" w14:textId="77777777" w:rsidR="00EC2E05" w:rsidRPr="00465394" w:rsidRDefault="00EC2E05" w:rsidP="00152E5F">
            <w:pPr>
              <w:pStyle w:val="04TEXTOTABELAS"/>
            </w:pPr>
          </w:p>
        </w:tc>
        <w:tc>
          <w:tcPr>
            <w:tcW w:w="782" w:type="pct"/>
            <w:tcMar>
              <w:left w:w="57" w:type="dxa"/>
              <w:right w:w="57" w:type="dxa"/>
            </w:tcMar>
          </w:tcPr>
          <w:p w14:paraId="1E56BF3F" w14:textId="77777777" w:rsidR="00EC2E05" w:rsidRPr="00465394" w:rsidRDefault="00EC2E05" w:rsidP="00152E5F">
            <w:pPr>
              <w:pStyle w:val="04TEXTOTABELAS"/>
            </w:pPr>
          </w:p>
        </w:tc>
      </w:tr>
    </w:tbl>
    <w:p w14:paraId="7854BD07" w14:textId="77777777" w:rsidR="00EC2E05" w:rsidRPr="003344DD" w:rsidRDefault="00EC2E05" w:rsidP="00246D52"/>
    <w:sectPr w:rsidR="00EC2E05" w:rsidRPr="003344DD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2AFE4" w14:textId="77777777" w:rsidR="00A65645" w:rsidRDefault="00A65645">
      <w:r>
        <w:separator/>
      </w:r>
    </w:p>
  </w:endnote>
  <w:endnote w:type="continuationSeparator" w:id="0">
    <w:p w14:paraId="3BDB5D4A" w14:textId="77777777" w:rsidR="00A65645" w:rsidRDefault="00A65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707DEB3-8488-4741-897C-3B8E45271E0F}"/>
    <w:embedBold r:id="rId2" w:fontKey="{0F2080E4-D9F7-43A6-AA1B-773703F16F9A}"/>
    <w:embedItalic r:id="rId3" w:fontKey="{8EB8F2FB-33F1-4307-85D5-DCA1A6A472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207E37-81D4-4B17-98B8-626B6FA54C01}"/>
    <w:embedBold r:id="rId5" w:fontKey="{350D782D-3F62-468B-B1E7-BB3FBF4339E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0F1E307-4B5A-443B-A184-591B3112B985}"/>
    <w:embedBold r:id="rId7" w:fontKey="{F5DB4057-5788-43E7-9B12-E89F8F99EE9F}"/>
    <w:embedBoldItalic r:id="rId8" w:fontKey="{7C2E5E49-B983-4C0C-8866-6F0DCA054B9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350DE45-3012-4FE3-9619-6044758F2783}"/>
    <w:embedBold r:id="rId10" w:fontKey="{5358A363-6B01-45D3-B8EC-7B196C32D0C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A739E56-66FB-47C4-8840-B5C08DB990DA}"/>
    <w:embedBold r:id="rId12" w:fontKey="{159EE593-5352-4A95-BE37-D883808F9C7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97C6513-A794-49EE-A175-C7C2981176E6}"/>
    <w:embedBold r:id="rId14" w:fontKey="{3A7213A1-EE3E-49E0-B322-FF9C3E8C1E0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815A05A" w:rsidR="00C67490" w:rsidRPr="005A1C11" w:rsidRDefault="00563D6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C2E0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4180D" w14:textId="77777777" w:rsidR="00A65645" w:rsidRDefault="00A65645">
      <w:r>
        <w:rPr>
          <w:color w:val="000000"/>
        </w:rPr>
        <w:separator/>
      </w:r>
    </w:p>
  </w:footnote>
  <w:footnote w:type="continuationSeparator" w:id="0">
    <w:p w14:paraId="6EA5BB84" w14:textId="77777777" w:rsidR="00A65645" w:rsidRDefault="00A65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7FB"/>
    <w:rsid w:val="000628EC"/>
    <w:rsid w:val="00076EF4"/>
    <w:rsid w:val="000A7F47"/>
    <w:rsid w:val="000C6EC8"/>
    <w:rsid w:val="000C786B"/>
    <w:rsid w:val="00101191"/>
    <w:rsid w:val="00106069"/>
    <w:rsid w:val="00122A01"/>
    <w:rsid w:val="00126F41"/>
    <w:rsid w:val="00133AA8"/>
    <w:rsid w:val="00170A30"/>
    <w:rsid w:val="00182B00"/>
    <w:rsid w:val="001A064B"/>
    <w:rsid w:val="001B4098"/>
    <w:rsid w:val="001C384B"/>
    <w:rsid w:val="001E5E4C"/>
    <w:rsid w:val="0020549D"/>
    <w:rsid w:val="00210B7C"/>
    <w:rsid w:val="002376EE"/>
    <w:rsid w:val="00246D52"/>
    <w:rsid w:val="00251B9F"/>
    <w:rsid w:val="0025600C"/>
    <w:rsid w:val="0026445C"/>
    <w:rsid w:val="002A33DC"/>
    <w:rsid w:val="002B3D1E"/>
    <w:rsid w:val="002B4837"/>
    <w:rsid w:val="002C49D0"/>
    <w:rsid w:val="002C6E52"/>
    <w:rsid w:val="002F294E"/>
    <w:rsid w:val="00314A40"/>
    <w:rsid w:val="003344DD"/>
    <w:rsid w:val="00382D3C"/>
    <w:rsid w:val="00395F8C"/>
    <w:rsid w:val="003C0DC7"/>
    <w:rsid w:val="003C3801"/>
    <w:rsid w:val="00405BD6"/>
    <w:rsid w:val="00426FFF"/>
    <w:rsid w:val="00483741"/>
    <w:rsid w:val="004B352C"/>
    <w:rsid w:val="004C2C31"/>
    <w:rsid w:val="00512EF1"/>
    <w:rsid w:val="0053145B"/>
    <w:rsid w:val="0056107E"/>
    <w:rsid w:val="00563D68"/>
    <w:rsid w:val="005D03F2"/>
    <w:rsid w:val="005E5DA1"/>
    <w:rsid w:val="00644D36"/>
    <w:rsid w:val="00676297"/>
    <w:rsid w:val="006B4C05"/>
    <w:rsid w:val="006D5809"/>
    <w:rsid w:val="00802F95"/>
    <w:rsid w:val="00852916"/>
    <w:rsid w:val="0089096B"/>
    <w:rsid w:val="008C2A24"/>
    <w:rsid w:val="008D21BF"/>
    <w:rsid w:val="008E0853"/>
    <w:rsid w:val="008E09F8"/>
    <w:rsid w:val="008F7795"/>
    <w:rsid w:val="00920147"/>
    <w:rsid w:val="00935D6C"/>
    <w:rsid w:val="009B7174"/>
    <w:rsid w:val="009F0E20"/>
    <w:rsid w:val="009F7BD8"/>
    <w:rsid w:val="00A65645"/>
    <w:rsid w:val="00A74FAE"/>
    <w:rsid w:val="00AD3F15"/>
    <w:rsid w:val="00AF1642"/>
    <w:rsid w:val="00B14C3B"/>
    <w:rsid w:val="00B22083"/>
    <w:rsid w:val="00B3283F"/>
    <w:rsid w:val="00B36FBF"/>
    <w:rsid w:val="00B72DF7"/>
    <w:rsid w:val="00B93DF9"/>
    <w:rsid w:val="00BA26E7"/>
    <w:rsid w:val="00BE0E52"/>
    <w:rsid w:val="00BE346A"/>
    <w:rsid w:val="00BE6DF2"/>
    <w:rsid w:val="00C01C10"/>
    <w:rsid w:val="00C65D98"/>
    <w:rsid w:val="00C67490"/>
    <w:rsid w:val="00C72D6A"/>
    <w:rsid w:val="00C74DE6"/>
    <w:rsid w:val="00C867EE"/>
    <w:rsid w:val="00CC5CBB"/>
    <w:rsid w:val="00CF42D1"/>
    <w:rsid w:val="00CF5B5B"/>
    <w:rsid w:val="00D05AA0"/>
    <w:rsid w:val="00D21C54"/>
    <w:rsid w:val="00D418A3"/>
    <w:rsid w:val="00D537E4"/>
    <w:rsid w:val="00D73EC8"/>
    <w:rsid w:val="00D77B34"/>
    <w:rsid w:val="00D83129"/>
    <w:rsid w:val="00D8517B"/>
    <w:rsid w:val="00D951A2"/>
    <w:rsid w:val="00DB196E"/>
    <w:rsid w:val="00DE147F"/>
    <w:rsid w:val="00E05E1E"/>
    <w:rsid w:val="00E14CEA"/>
    <w:rsid w:val="00E27094"/>
    <w:rsid w:val="00E449E3"/>
    <w:rsid w:val="00E90F29"/>
    <w:rsid w:val="00E97485"/>
    <w:rsid w:val="00EB5C2E"/>
    <w:rsid w:val="00EC2E05"/>
    <w:rsid w:val="00ED4C47"/>
    <w:rsid w:val="00F50224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970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5</cp:revision>
  <dcterms:created xsi:type="dcterms:W3CDTF">2018-10-23T17:24:00Z</dcterms:created>
  <dcterms:modified xsi:type="dcterms:W3CDTF">2018-10-29T21:10:00Z</dcterms:modified>
</cp:coreProperties>
</file>