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0DC84C4C" w:rsidR="00F0052A" w:rsidRDefault="00F0052A" w:rsidP="00EA2AB3">
      <w:pPr>
        <w:pStyle w:val="01TITULO1"/>
      </w:pPr>
      <w:r>
        <w:t>6</w:t>
      </w:r>
      <w:r>
        <w:rPr>
          <w:u w:val="single"/>
          <w:vertAlign w:val="superscript"/>
        </w:rPr>
        <w:t>o</w:t>
      </w:r>
      <w:r>
        <w:t xml:space="preserve"> ano – </w:t>
      </w:r>
      <w:r w:rsidR="009F2DA5">
        <w:t>2</w:t>
      </w:r>
      <w:r>
        <w:rPr>
          <w:u w:val="single"/>
          <w:vertAlign w:val="superscript"/>
        </w:rPr>
        <w:t>o</w:t>
      </w:r>
      <w:r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091AECED" w14:textId="77777777" w:rsidR="003B32C5" w:rsidRPr="00655D31" w:rsidRDefault="003B32C5" w:rsidP="003B32C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850"/>
        <w:gridCol w:w="851"/>
        <w:gridCol w:w="1701"/>
      </w:tblGrid>
      <w:tr w:rsidR="003B32C5" w:rsidRPr="00E85D0A" w14:paraId="2055EDFD" w14:textId="77777777" w:rsidTr="008030F6">
        <w:trPr>
          <w:trHeight w:val="340"/>
        </w:trPr>
        <w:tc>
          <w:tcPr>
            <w:tcW w:w="6690" w:type="dxa"/>
            <w:tcBorders>
              <w:top w:val="nil"/>
              <w:left w:val="nil"/>
            </w:tcBorders>
            <w:shd w:val="clear" w:color="auto" w:fill="auto"/>
          </w:tcPr>
          <w:p w14:paraId="690002DB" w14:textId="77777777" w:rsidR="003B32C5" w:rsidRPr="00E85D0A" w:rsidRDefault="003B32C5" w:rsidP="002732FD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07A85B1" w14:textId="77777777" w:rsidR="003B32C5" w:rsidRPr="00E85D0A" w:rsidRDefault="003B32C5" w:rsidP="002732FD">
            <w:pPr>
              <w:pStyle w:val="03TITULOTABELAS2"/>
            </w:pPr>
            <w:r w:rsidRPr="00E85D0A">
              <w:t>SIM</w:t>
            </w:r>
          </w:p>
        </w:tc>
        <w:tc>
          <w:tcPr>
            <w:tcW w:w="851" w:type="dxa"/>
            <w:shd w:val="clear" w:color="auto" w:fill="auto"/>
          </w:tcPr>
          <w:p w14:paraId="3767B3FD" w14:textId="77777777" w:rsidR="003B32C5" w:rsidRPr="00E85D0A" w:rsidRDefault="003B32C5" w:rsidP="002732FD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2070BED6" w14:textId="77777777" w:rsidR="003B32C5" w:rsidRPr="00E85D0A" w:rsidRDefault="003B32C5" w:rsidP="002732FD">
            <w:pPr>
              <w:pStyle w:val="03TITULOTABELAS2"/>
            </w:pPr>
            <w:r w:rsidRPr="00E85D0A">
              <w:t>Parcialmente</w:t>
            </w:r>
          </w:p>
        </w:tc>
      </w:tr>
      <w:tr w:rsidR="003B32C5" w:rsidRPr="00E85D0A" w14:paraId="5F6F7C6F" w14:textId="77777777" w:rsidTr="008030F6">
        <w:trPr>
          <w:trHeight w:val="340"/>
        </w:trPr>
        <w:tc>
          <w:tcPr>
            <w:tcW w:w="6690" w:type="dxa"/>
            <w:shd w:val="clear" w:color="auto" w:fill="auto"/>
          </w:tcPr>
          <w:p w14:paraId="1B97B903" w14:textId="77777777" w:rsidR="003B32C5" w:rsidRPr="00E85D0A" w:rsidRDefault="003B32C5" w:rsidP="002732FD">
            <w:pPr>
              <w:pStyle w:val="04TEXTOTABELAS"/>
            </w:pPr>
            <w:r w:rsidRPr="00E85D0A">
              <w:t xml:space="preserve">1. </w:t>
            </w:r>
            <w:r>
              <w:t>Os estudantes foram capazes de refletir sobre os próprios movimentos?</w:t>
            </w:r>
          </w:p>
        </w:tc>
        <w:tc>
          <w:tcPr>
            <w:tcW w:w="850" w:type="dxa"/>
            <w:shd w:val="clear" w:color="auto" w:fill="auto"/>
          </w:tcPr>
          <w:p w14:paraId="26A1611D" w14:textId="77777777" w:rsidR="003B32C5" w:rsidRPr="00E85D0A" w:rsidRDefault="003B32C5" w:rsidP="002732FD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181751C8" w14:textId="77777777" w:rsidR="003B32C5" w:rsidRPr="00E85D0A" w:rsidRDefault="003B32C5" w:rsidP="002732FD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51A91AA1" w14:textId="77777777" w:rsidR="003B32C5" w:rsidRPr="00E85D0A" w:rsidRDefault="003B32C5" w:rsidP="002732FD">
            <w:pPr>
              <w:pStyle w:val="04TEXTOTABELAS"/>
            </w:pPr>
          </w:p>
        </w:tc>
      </w:tr>
      <w:tr w:rsidR="003B32C5" w:rsidRPr="00E85D0A" w14:paraId="04766B9D" w14:textId="77777777" w:rsidTr="008030F6">
        <w:tblPrEx>
          <w:tblLook w:val="0000" w:firstRow="0" w:lastRow="0" w:firstColumn="0" w:lastColumn="0" w:noHBand="0" w:noVBand="0"/>
        </w:tblPrEx>
        <w:tc>
          <w:tcPr>
            <w:tcW w:w="10092" w:type="dxa"/>
            <w:gridSpan w:val="4"/>
            <w:shd w:val="clear" w:color="auto" w:fill="auto"/>
          </w:tcPr>
          <w:p w14:paraId="5305A862" w14:textId="77777777" w:rsidR="003B32C5" w:rsidRPr="003271D0" w:rsidRDefault="003B32C5" w:rsidP="002732FD">
            <w:pPr>
              <w:pStyle w:val="04TEXTOTABELAS"/>
            </w:pPr>
            <w:r w:rsidRPr="003271D0">
              <w:t xml:space="preserve">Proponha aos estudantes que realizem movimentos observados no cotidiano, podendo se referir aos próprios ou aos de outras pessoas. Pode auxiliar </w:t>
            </w:r>
            <w:r>
              <w:t>n</w:t>
            </w:r>
            <w:r w:rsidRPr="003271D0">
              <w:t>essa observação a realização em duplas des</w:t>
            </w:r>
            <w:r>
              <w:t>t</w:t>
            </w:r>
            <w:r w:rsidRPr="003271D0">
              <w:t xml:space="preserve">a tarefa: um estudante realiza o movimento e outro </w:t>
            </w:r>
            <w:r>
              <w:t xml:space="preserve">o </w:t>
            </w:r>
            <w:r w:rsidRPr="003271D0">
              <w:t>registra</w:t>
            </w:r>
            <w:r>
              <w:t>,</w:t>
            </w:r>
            <w:r w:rsidRPr="003271D0">
              <w:t xml:space="preserve"> descrevendo ou desenhando</w:t>
            </w:r>
            <w:r>
              <w:t>,</w:t>
            </w:r>
            <w:r w:rsidRPr="003271D0">
              <w:t xml:space="preserve"> ou ainda fotografando</w:t>
            </w:r>
            <w:r>
              <w:t>,</w:t>
            </w:r>
            <w:r w:rsidRPr="003271D0">
              <w:t xml:space="preserve"> se possível.</w:t>
            </w:r>
          </w:p>
          <w:p w14:paraId="1B198D52" w14:textId="77777777" w:rsidR="003B32C5" w:rsidRPr="003271D0" w:rsidRDefault="003B32C5" w:rsidP="002732FD">
            <w:pPr>
              <w:pStyle w:val="04TEXTOTABELAS"/>
            </w:pPr>
            <w:r w:rsidRPr="003271D0">
              <w:t xml:space="preserve">Para verificar a capacidade reflexiva a respeito dos próprios movimentos, pode-se pedir a todos que, após o trabalho em grupo, realizem os movimentos mais usuais em seu dia a dia, prestando atenção </w:t>
            </w:r>
            <w:r>
              <w:t>a eles</w:t>
            </w:r>
            <w:r w:rsidRPr="003271D0">
              <w:t xml:space="preserve">: quando e onde ocorrem, o que se sentem, qual </w:t>
            </w:r>
            <w:r>
              <w:t xml:space="preserve">é sua </w:t>
            </w:r>
            <w:r w:rsidRPr="003271D0">
              <w:t xml:space="preserve">importância. </w:t>
            </w:r>
          </w:p>
          <w:p w14:paraId="3E4F54D6" w14:textId="77777777" w:rsidR="003B32C5" w:rsidRPr="00E85D0A" w:rsidRDefault="003B32C5" w:rsidP="002732FD">
            <w:pPr>
              <w:pStyle w:val="04TEXTOTABELAS"/>
            </w:pPr>
            <w:r>
              <w:t>Em seguida</w:t>
            </w:r>
            <w:r w:rsidRPr="003271D0">
              <w:t>, organize uma roda de conversa para reflexão coletiva sobre os movimentos</w:t>
            </w:r>
            <w:r>
              <w:t>,</w:t>
            </w:r>
            <w:r w:rsidRPr="003271D0">
              <w:t xml:space="preserve"> começando pela exposição de cada dupla.</w:t>
            </w:r>
          </w:p>
        </w:tc>
      </w:tr>
    </w:tbl>
    <w:p w14:paraId="4E0B1FA8" w14:textId="77777777" w:rsidR="003B32C5" w:rsidRDefault="003B32C5" w:rsidP="003B32C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850"/>
        <w:gridCol w:w="851"/>
        <w:gridCol w:w="1701"/>
      </w:tblGrid>
      <w:tr w:rsidR="003B32C5" w:rsidRPr="00E85D0A" w14:paraId="615782B4" w14:textId="77777777" w:rsidTr="008030F6">
        <w:trPr>
          <w:trHeight w:val="340"/>
        </w:trPr>
        <w:tc>
          <w:tcPr>
            <w:tcW w:w="6690" w:type="dxa"/>
            <w:tcBorders>
              <w:top w:val="nil"/>
              <w:left w:val="nil"/>
            </w:tcBorders>
            <w:shd w:val="clear" w:color="auto" w:fill="auto"/>
          </w:tcPr>
          <w:p w14:paraId="38AC36C4" w14:textId="77777777" w:rsidR="003B32C5" w:rsidRPr="00E85D0A" w:rsidRDefault="003B32C5" w:rsidP="002732FD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1BDC3C9" w14:textId="77777777" w:rsidR="003B32C5" w:rsidRPr="00E85D0A" w:rsidRDefault="003B32C5" w:rsidP="002732FD">
            <w:pPr>
              <w:pStyle w:val="03TITULOTABELAS2"/>
            </w:pPr>
            <w:r w:rsidRPr="00E85D0A">
              <w:t>SIM</w:t>
            </w:r>
          </w:p>
        </w:tc>
        <w:tc>
          <w:tcPr>
            <w:tcW w:w="851" w:type="dxa"/>
            <w:shd w:val="clear" w:color="auto" w:fill="auto"/>
          </w:tcPr>
          <w:p w14:paraId="280CD3E8" w14:textId="77777777" w:rsidR="003B32C5" w:rsidRPr="00E85D0A" w:rsidRDefault="003B32C5" w:rsidP="002732FD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0F2A359D" w14:textId="77777777" w:rsidR="003B32C5" w:rsidRPr="00E85D0A" w:rsidRDefault="003B32C5" w:rsidP="002732FD">
            <w:pPr>
              <w:pStyle w:val="03TITULOTABELAS2"/>
            </w:pPr>
            <w:r w:rsidRPr="00E85D0A">
              <w:t>Parcialmente</w:t>
            </w:r>
          </w:p>
        </w:tc>
      </w:tr>
      <w:tr w:rsidR="003B32C5" w:rsidRPr="00E85D0A" w14:paraId="04B70232" w14:textId="77777777" w:rsidTr="008030F6">
        <w:trPr>
          <w:trHeight w:val="340"/>
        </w:trPr>
        <w:tc>
          <w:tcPr>
            <w:tcW w:w="6690" w:type="dxa"/>
            <w:shd w:val="clear" w:color="auto" w:fill="auto"/>
          </w:tcPr>
          <w:p w14:paraId="753E15D8" w14:textId="77777777" w:rsidR="003B32C5" w:rsidRPr="00E85D0A" w:rsidRDefault="003B32C5" w:rsidP="002732FD">
            <w:pPr>
              <w:pStyle w:val="04TEXTOTABELAS"/>
            </w:pPr>
            <w:r w:rsidRPr="00E85D0A">
              <w:t xml:space="preserve">2. </w:t>
            </w:r>
            <w:r>
              <w:t>Os estudantes manifestaram escuta reflexiva a partir das apresentações orais dos colegas e das orientações do docente?</w:t>
            </w:r>
          </w:p>
        </w:tc>
        <w:tc>
          <w:tcPr>
            <w:tcW w:w="850" w:type="dxa"/>
            <w:shd w:val="clear" w:color="auto" w:fill="auto"/>
          </w:tcPr>
          <w:p w14:paraId="69D8F33B" w14:textId="77777777" w:rsidR="003B32C5" w:rsidRPr="00E85D0A" w:rsidRDefault="003B32C5" w:rsidP="002732FD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42F810B3" w14:textId="77777777" w:rsidR="003B32C5" w:rsidRPr="00E85D0A" w:rsidRDefault="003B32C5" w:rsidP="002732FD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41A57CF1" w14:textId="77777777" w:rsidR="003B32C5" w:rsidRPr="00E85D0A" w:rsidRDefault="003B32C5" w:rsidP="002732FD">
            <w:pPr>
              <w:pStyle w:val="04TEXTOTABELAS"/>
            </w:pPr>
          </w:p>
        </w:tc>
      </w:tr>
      <w:tr w:rsidR="003B32C5" w:rsidRPr="00E85D0A" w14:paraId="3E3C6C24" w14:textId="77777777" w:rsidTr="008030F6">
        <w:tblPrEx>
          <w:tblLook w:val="0000" w:firstRow="0" w:lastRow="0" w:firstColumn="0" w:lastColumn="0" w:noHBand="0" w:noVBand="0"/>
        </w:tblPrEx>
        <w:tc>
          <w:tcPr>
            <w:tcW w:w="10092" w:type="dxa"/>
            <w:gridSpan w:val="4"/>
            <w:shd w:val="clear" w:color="auto" w:fill="auto"/>
          </w:tcPr>
          <w:p w14:paraId="7BDBE711" w14:textId="77777777" w:rsidR="003B32C5" w:rsidRPr="003271D0" w:rsidRDefault="003B32C5" w:rsidP="002732FD">
            <w:pPr>
              <w:pStyle w:val="04TEXTOTABELAS"/>
            </w:pPr>
            <w:r w:rsidRPr="003271D0">
              <w:t>Cada roda reflexiva desenvolvida ao longo do semestre permite ao professor registrar manifestações de interesse e desinteresse ou de desrespeito às falas. Mas a própria roda acima sugerida a respeito da reflexão sobre movimento</w:t>
            </w:r>
            <w:r>
              <w:t>s</w:t>
            </w:r>
            <w:r w:rsidRPr="003271D0">
              <w:t xml:space="preserve"> pode ser otimizada</w:t>
            </w:r>
            <w:r>
              <w:t>,</w:t>
            </w:r>
            <w:r w:rsidRPr="003271D0">
              <w:t xml:space="preserve"> para que o professor observe e registre com minúcia as posturas manifesta</w:t>
            </w:r>
            <w:r>
              <w:t>da</w:t>
            </w:r>
            <w:r w:rsidRPr="003271D0">
              <w:t>s. A escuta reflexiva é habilidade fundamental para a musicalização e para a convivência social. Nesse momento de avaliação, o professor poderá optar por interferir ou não diante de uma postura de não escuta, mas no cotidiano da gestão de sala de aula convém intervir, individual ou coletivamente</w:t>
            </w:r>
            <w:r>
              <w:t>, dependendo</w:t>
            </w:r>
            <w:r w:rsidRPr="003271D0">
              <w:t xml:space="preserve"> do contexto, para a aprendizagem da escuta reflexiva. O professor deverá encontrar a forma </w:t>
            </w:r>
            <w:r>
              <w:t xml:space="preserve">que </w:t>
            </w:r>
            <w:r w:rsidRPr="003271D0">
              <w:t xml:space="preserve">melhor se </w:t>
            </w:r>
            <w:r>
              <w:t xml:space="preserve">ajuste </w:t>
            </w:r>
            <w:r w:rsidRPr="003271D0">
              <w:t>a esse registro avaliativo, cabendo, inclusive, com a permissão dos estudantes, a gravação das rodas de conversa.</w:t>
            </w:r>
          </w:p>
        </w:tc>
      </w:tr>
    </w:tbl>
    <w:p w14:paraId="6DA0F8D9" w14:textId="77777777" w:rsidR="008030F6" w:rsidRDefault="008030F6">
      <w:pPr>
        <w:rPr>
          <w:rFonts w:eastAsia="Tahoma"/>
        </w:rPr>
      </w:pPr>
      <w:r>
        <w:br w:type="page"/>
      </w:r>
    </w:p>
    <w:p w14:paraId="7139919B" w14:textId="77777777" w:rsidR="003B32C5" w:rsidRDefault="003B32C5" w:rsidP="004B6702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854"/>
        <w:gridCol w:w="847"/>
        <w:gridCol w:w="1701"/>
      </w:tblGrid>
      <w:tr w:rsidR="003B32C5" w:rsidRPr="00E85D0A" w14:paraId="5B25B7AD" w14:textId="77777777" w:rsidTr="008030F6">
        <w:tc>
          <w:tcPr>
            <w:tcW w:w="6690" w:type="dxa"/>
            <w:tcBorders>
              <w:top w:val="nil"/>
              <w:left w:val="nil"/>
            </w:tcBorders>
            <w:shd w:val="clear" w:color="auto" w:fill="auto"/>
          </w:tcPr>
          <w:p w14:paraId="1967EABF" w14:textId="77777777" w:rsidR="003B32C5" w:rsidRPr="00E85D0A" w:rsidRDefault="003B32C5" w:rsidP="002732FD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14:paraId="42A55935" w14:textId="77777777" w:rsidR="003B32C5" w:rsidRPr="00E85D0A" w:rsidRDefault="003B32C5" w:rsidP="002732FD">
            <w:pPr>
              <w:pStyle w:val="03TITULOTABELAS2"/>
            </w:pPr>
            <w:r w:rsidRPr="00E85D0A">
              <w:t>SIM</w:t>
            </w:r>
          </w:p>
        </w:tc>
        <w:tc>
          <w:tcPr>
            <w:tcW w:w="847" w:type="dxa"/>
            <w:shd w:val="clear" w:color="auto" w:fill="auto"/>
          </w:tcPr>
          <w:p w14:paraId="5C5C2C74" w14:textId="77777777" w:rsidR="003B32C5" w:rsidRPr="00E85D0A" w:rsidRDefault="003B32C5" w:rsidP="002732FD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5722550D" w14:textId="77777777" w:rsidR="003B32C5" w:rsidRPr="00E85D0A" w:rsidRDefault="003B32C5" w:rsidP="002732FD">
            <w:pPr>
              <w:pStyle w:val="03TITULOTABELAS2"/>
            </w:pPr>
            <w:r w:rsidRPr="00E85D0A">
              <w:t>Parcialmente</w:t>
            </w:r>
          </w:p>
        </w:tc>
      </w:tr>
      <w:tr w:rsidR="003B32C5" w:rsidRPr="00694DDF" w14:paraId="2080ABB0" w14:textId="77777777" w:rsidTr="008030F6">
        <w:tc>
          <w:tcPr>
            <w:tcW w:w="6690" w:type="dxa"/>
            <w:shd w:val="clear" w:color="auto" w:fill="auto"/>
          </w:tcPr>
          <w:p w14:paraId="51044D86" w14:textId="77777777" w:rsidR="003B32C5" w:rsidRPr="00694DDF" w:rsidRDefault="003B32C5" w:rsidP="002732FD">
            <w:pPr>
              <w:pStyle w:val="04TEXTOTABELAS"/>
            </w:pPr>
            <w:r w:rsidRPr="00694DDF">
              <w:t>3. Os estudantes foram capazes de criar experimento artístico que integrou música, dança e improvisação?</w:t>
            </w:r>
          </w:p>
        </w:tc>
        <w:tc>
          <w:tcPr>
            <w:tcW w:w="854" w:type="dxa"/>
            <w:shd w:val="clear" w:color="auto" w:fill="auto"/>
          </w:tcPr>
          <w:p w14:paraId="2D1EFA2D" w14:textId="77777777" w:rsidR="003B32C5" w:rsidRPr="00694DDF" w:rsidRDefault="003B32C5" w:rsidP="002732FD">
            <w:pPr>
              <w:pStyle w:val="04TEXTOTABELAS"/>
            </w:pPr>
          </w:p>
        </w:tc>
        <w:tc>
          <w:tcPr>
            <w:tcW w:w="847" w:type="dxa"/>
            <w:shd w:val="clear" w:color="auto" w:fill="auto"/>
          </w:tcPr>
          <w:p w14:paraId="18706ACA" w14:textId="77777777" w:rsidR="003B32C5" w:rsidRPr="00694DDF" w:rsidRDefault="003B32C5" w:rsidP="002732FD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2BBD8414" w14:textId="77777777" w:rsidR="003B32C5" w:rsidRPr="00694DDF" w:rsidRDefault="003B32C5" w:rsidP="002732FD">
            <w:pPr>
              <w:pStyle w:val="04TEXTOTABELAS"/>
            </w:pPr>
          </w:p>
        </w:tc>
      </w:tr>
      <w:tr w:rsidR="003B32C5" w:rsidRPr="00694DDF" w14:paraId="2FDD9307" w14:textId="77777777" w:rsidTr="008030F6">
        <w:tblPrEx>
          <w:tblLook w:val="0000" w:firstRow="0" w:lastRow="0" w:firstColumn="0" w:lastColumn="0" w:noHBand="0" w:noVBand="0"/>
        </w:tblPrEx>
        <w:tc>
          <w:tcPr>
            <w:tcW w:w="10091" w:type="dxa"/>
            <w:gridSpan w:val="4"/>
            <w:shd w:val="clear" w:color="auto" w:fill="auto"/>
          </w:tcPr>
          <w:p w14:paraId="0347502A" w14:textId="77777777" w:rsidR="003B32C5" w:rsidRPr="00694DDF" w:rsidRDefault="003B32C5" w:rsidP="002732FD">
            <w:pPr>
              <w:pStyle w:val="04TEXTOTABELAS"/>
            </w:pPr>
            <w:r w:rsidRPr="00694DDF">
              <w:t>Tal experimento pode ser um instrumento importante de avaliação ao final do processo. É importante que os professores acompanhem individualmente cada estudante na experiência coletiva e valorizem atitudes de cooperação.</w:t>
            </w:r>
          </w:p>
          <w:p w14:paraId="61DB0AD6" w14:textId="77777777" w:rsidR="003B32C5" w:rsidRPr="00694DDF" w:rsidRDefault="003B32C5" w:rsidP="002732FD">
            <w:pPr>
              <w:pStyle w:val="04TEXTOTABELAS"/>
            </w:pPr>
            <w:r w:rsidRPr="00694DDF">
              <w:t>Pode-se organizar a sala para projetarem o experimento a partir de grupos de 4 participantes. Os experimentos podem ser um para cada grupo, ou os grupos poderão ser orientados a escolher apenas um ao final das apresentações dos grupos. O esforço de escolha exige necessariamente a negociação e tornará visíve</w:t>
            </w:r>
            <w:r>
              <w:t>is</w:t>
            </w:r>
            <w:r w:rsidRPr="00694DDF">
              <w:t xml:space="preserve">, ao professor, as dificuldades e conquistas em termos dos argumentos que se referem aos conteúdos estudados sobre dança, música e improvisação, e ainda os que se referem à capacidade de escuta, diálogo e construção compartilhada de um projeto. </w:t>
            </w:r>
          </w:p>
          <w:p w14:paraId="28AA7F2C" w14:textId="67A9E957" w:rsidR="003B32C5" w:rsidRPr="00694DDF" w:rsidRDefault="003B32C5" w:rsidP="003D08CB">
            <w:pPr>
              <w:pStyle w:val="04TEXTOTABELAS"/>
            </w:pPr>
            <w:r w:rsidRPr="00694DDF">
              <w:t xml:space="preserve">O acompanhamento requer registros dos professores sobre entrega e qualidade dos produtos solicitados, bem como registros e análises sobre os processos vivenciados durante as produções em sala de aula. O retorno aos estudantes sobre a qualidade ou problemas a serem superados é fundamental para que eles desenvolvam consciência sobre o próprio aprendizado na referida unidade temática. </w:t>
            </w:r>
            <w:r>
              <w:t>Atividades</w:t>
            </w:r>
            <w:r w:rsidRPr="00694DDF">
              <w:t xml:space="preserve"> de autoavaliação também colaboram para essa consciência. </w:t>
            </w:r>
          </w:p>
        </w:tc>
      </w:tr>
    </w:tbl>
    <w:p w14:paraId="213904E7" w14:textId="77777777" w:rsidR="004B6702" w:rsidRDefault="004B6702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381402A" w14:textId="5A30E7CA" w:rsidR="003B32C5" w:rsidRDefault="003B32C5" w:rsidP="003B32C5">
      <w:pPr>
        <w:pStyle w:val="01TITULO3"/>
      </w:pPr>
      <w:r w:rsidRPr="000C565B">
        <w:lastRenderedPageBreak/>
        <w:t>Sugestões para acompanhar o desenvolvimento dos estudantes</w:t>
      </w:r>
    </w:p>
    <w:p w14:paraId="07E7831B" w14:textId="77777777" w:rsidR="003B32C5" w:rsidRPr="00CE10A5" w:rsidRDefault="003B32C5" w:rsidP="003B32C5">
      <w:pPr>
        <w:pStyle w:val="02TEXTOPRINCIPAL"/>
      </w:pPr>
      <w:r w:rsidRPr="00CE10A5">
        <w:t xml:space="preserve">O acompanhamento do processo de ensino e aprendizagem requer critérios, práticas e produtos que ofereçam aos professores condições de avaliar os conhecimentos e habilidades elaboradas pelos estudantes durante o bimestre. </w:t>
      </w:r>
    </w:p>
    <w:p w14:paraId="579D6A97" w14:textId="77777777" w:rsidR="003B32C5" w:rsidRPr="00CE10A5" w:rsidRDefault="003B32C5" w:rsidP="003B32C5">
      <w:pPr>
        <w:pStyle w:val="02TEXTOPRINCIPAL"/>
      </w:pPr>
      <w:r w:rsidRPr="00CE10A5">
        <w:t>Os objetos de conhecimento e as habilidades a eles associadas constituem referências para a elaboração de critérios para o acompanhamento realizado pelos professores.</w:t>
      </w:r>
    </w:p>
    <w:p w14:paraId="4D0EFD25" w14:textId="77777777" w:rsidR="003B32C5" w:rsidRPr="00CE10A5" w:rsidRDefault="003B32C5" w:rsidP="003B32C5">
      <w:pPr>
        <w:pStyle w:val="02TEXTOPRINCIPAL"/>
      </w:pPr>
      <w:r w:rsidRPr="00CE10A5">
        <w:t>Para o segundo bimestre, são critérios relevantes:</w:t>
      </w:r>
    </w:p>
    <w:p w14:paraId="5312498F" w14:textId="77777777" w:rsidR="003B32C5" w:rsidRPr="00CE10A5" w:rsidRDefault="003B32C5" w:rsidP="003B32C5">
      <w:pPr>
        <w:pStyle w:val="02TEXTOPRINCIPALBULLET"/>
        <w:numPr>
          <w:ilvl w:val="0"/>
          <w:numId w:val="2"/>
        </w:numPr>
      </w:pPr>
      <w:r w:rsidRPr="00CE10A5">
        <w:t>que os estudantes atendam aos desafios sugeridos pelos professores para se colocarem em movimento, dançando estimulados pela música;</w:t>
      </w:r>
    </w:p>
    <w:p w14:paraId="7F9CD9F9" w14:textId="77777777" w:rsidR="003B32C5" w:rsidRPr="00CE10A5" w:rsidRDefault="003B32C5" w:rsidP="003B32C5">
      <w:pPr>
        <w:pStyle w:val="02TEXTOPRINCIPALBULLET"/>
        <w:numPr>
          <w:ilvl w:val="0"/>
          <w:numId w:val="2"/>
        </w:numPr>
      </w:pPr>
      <w:r w:rsidRPr="00CE10A5">
        <w:t xml:space="preserve">que os estudantes manifestem escuta reflexiva diante das orientações dos professores e apresentações orais dos colegas, sobretudo porque a habilidade de escuta é central no processo de musicalização; </w:t>
      </w:r>
    </w:p>
    <w:p w14:paraId="3F631C4B" w14:textId="77777777" w:rsidR="003B32C5" w:rsidRPr="00CE10A5" w:rsidRDefault="003B32C5" w:rsidP="003B32C5">
      <w:pPr>
        <w:pStyle w:val="02TEXTOPRINCIPALBULLET"/>
        <w:numPr>
          <w:ilvl w:val="0"/>
          <w:numId w:val="2"/>
        </w:numPr>
      </w:pPr>
      <w:r w:rsidRPr="00CE10A5">
        <w:t>que os estudantes apresentem seus registros e manifestem dúvidas e descobertas oralmente e por escrito em sala de aula;</w:t>
      </w:r>
    </w:p>
    <w:p w14:paraId="58414661" w14:textId="77777777" w:rsidR="003B32C5" w:rsidRPr="00CE10A5" w:rsidRDefault="003B32C5" w:rsidP="003B32C5">
      <w:pPr>
        <w:pStyle w:val="02TEXTOPRINCIPALBULLET"/>
        <w:numPr>
          <w:ilvl w:val="0"/>
          <w:numId w:val="2"/>
        </w:numPr>
      </w:pPr>
      <w:r w:rsidRPr="00CE10A5">
        <w:t>que os estudantes cultivem atitudes de cooperação durante os exercícios de criação coletiva e durante debates e pesquisas em grupo.</w:t>
      </w:r>
    </w:p>
    <w:p w14:paraId="5B35EEF9" w14:textId="77777777" w:rsidR="003B32C5" w:rsidRPr="00CE10A5" w:rsidRDefault="003B32C5" w:rsidP="003B32C5">
      <w:pPr>
        <w:pStyle w:val="02TEXTOPRINCIPAL"/>
      </w:pPr>
      <w:r w:rsidRPr="00CE10A5">
        <w:t xml:space="preserve">O acompanhamento por parte do professor implica necessariamente o uso de registros minuciosos sobre a participação e produção de cada estudante. Para isso sugere-se a possibilidade de gravar as aulas, com permissão dos estudantes/responsáveis, uma vez que nesse bimestre o movimento, as rodas reflexivas, as improvisações e a criação sonora e de dança serão predominantes. Se não for possível a gravação para análise posterior do professor, sugere-se um caderno de campo e organização de apresentações em duplas ou pequenos grupos para favorecer observação. </w:t>
      </w:r>
    </w:p>
    <w:p w14:paraId="3F1DAA56" w14:textId="77777777" w:rsidR="003B32C5" w:rsidRDefault="003B32C5" w:rsidP="003B32C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3B32C5" w:rsidRPr="00E85D0A" w14:paraId="1F92B855" w14:textId="77777777" w:rsidTr="002732FD">
        <w:tc>
          <w:tcPr>
            <w:tcW w:w="9386" w:type="dxa"/>
            <w:gridSpan w:val="4"/>
            <w:shd w:val="clear" w:color="auto" w:fill="auto"/>
          </w:tcPr>
          <w:p w14:paraId="10FEF1E6" w14:textId="77777777" w:rsidR="003B32C5" w:rsidRPr="006E1D42" w:rsidRDefault="003B32C5" w:rsidP="002732FD">
            <w:pPr>
              <w:pStyle w:val="03TITULOTABELAS1"/>
            </w:pPr>
            <w:r w:rsidRPr="006E1D42">
              <w:lastRenderedPageBreak/>
              <w:t xml:space="preserve">Ficha para </w:t>
            </w:r>
            <w:proofErr w:type="spellStart"/>
            <w:r w:rsidRPr="006E1D42">
              <w:t>autoavaliação</w:t>
            </w:r>
            <w:proofErr w:type="spellEnd"/>
          </w:p>
        </w:tc>
      </w:tr>
      <w:tr w:rsidR="003B32C5" w:rsidRPr="00E85D0A" w14:paraId="20F69AB8" w14:textId="77777777" w:rsidTr="002732FD">
        <w:tc>
          <w:tcPr>
            <w:tcW w:w="9386" w:type="dxa"/>
            <w:gridSpan w:val="4"/>
            <w:shd w:val="clear" w:color="auto" w:fill="auto"/>
          </w:tcPr>
          <w:p w14:paraId="5AB65C0F" w14:textId="77777777" w:rsidR="003B32C5" w:rsidRPr="006E1D42" w:rsidRDefault="003B32C5" w:rsidP="002732FD">
            <w:pPr>
              <w:pStyle w:val="03TITULOTABELAS2"/>
              <w:jc w:val="left"/>
            </w:pPr>
            <w:r w:rsidRPr="006D290B">
              <w:t xml:space="preserve">Marque X na </w:t>
            </w:r>
            <w:r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3B32C5" w:rsidRPr="006D290B" w14:paraId="300271C1" w14:textId="77777777" w:rsidTr="002732FD">
        <w:tc>
          <w:tcPr>
            <w:tcW w:w="5665" w:type="dxa"/>
            <w:shd w:val="clear" w:color="auto" w:fill="auto"/>
          </w:tcPr>
          <w:p w14:paraId="2F9A5492" w14:textId="77777777" w:rsidR="003B32C5" w:rsidRPr="006D290B" w:rsidRDefault="003B32C5" w:rsidP="003B32C5">
            <w:pPr>
              <w:pStyle w:val="03TITULOTABELAS2"/>
            </w:pPr>
          </w:p>
        </w:tc>
        <w:tc>
          <w:tcPr>
            <w:tcW w:w="1134" w:type="dxa"/>
            <w:shd w:val="clear" w:color="auto" w:fill="auto"/>
          </w:tcPr>
          <w:p w14:paraId="4EAB22B4" w14:textId="77777777" w:rsidR="003B32C5" w:rsidRPr="006D290B" w:rsidRDefault="003B32C5" w:rsidP="003B32C5">
            <w:pPr>
              <w:pStyle w:val="03TITULOTABELAS2"/>
            </w:pPr>
            <w:r w:rsidRPr="006D290B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165F400A" w14:textId="77777777" w:rsidR="003B32C5" w:rsidRPr="006D290B" w:rsidRDefault="003B32C5" w:rsidP="003B32C5">
            <w:pPr>
              <w:pStyle w:val="03TITULOTABELAS2"/>
            </w:pPr>
            <w:r w:rsidRPr="006D290B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5F2881A5" w14:textId="77777777" w:rsidR="003B32C5" w:rsidRPr="006D290B" w:rsidRDefault="003B32C5" w:rsidP="003B32C5">
            <w:pPr>
              <w:pStyle w:val="03TITULOTABELAS2"/>
            </w:pPr>
            <w:r w:rsidRPr="006D290B">
              <w:t>Não</w:t>
            </w:r>
          </w:p>
        </w:tc>
      </w:tr>
      <w:tr w:rsidR="003B32C5" w:rsidRPr="006D290B" w14:paraId="379583D1" w14:textId="77777777" w:rsidTr="002732FD">
        <w:tc>
          <w:tcPr>
            <w:tcW w:w="5665" w:type="dxa"/>
            <w:shd w:val="clear" w:color="auto" w:fill="auto"/>
          </w:tcPr>
          <w:p w14:paraId="68D2D8A5" w14:textId="77777777" w:rsidR="003B32C5" w:rsidRPr="006D290B" w:rsidRDefault="003B32C5" w:rsidP="002732FD">
            <w:pPr>
              <w:pStyle w:val="04TEXTOTABELAS"/>
            </w:pPr>
            <w:r w:rsidRPr="006D290B">
              <w:t>Sou capaz de ouvir meus colegas e as orientações dos professores com atenção?</w:t>
            </w:r>
          </w:p>
        </w:tc>
        <w:tc>
          <w:tcPr>
            <w:tcW w:w="1134" w:type="dxa"/>
            <w:shd w:val="clear" w:color="auto" w:fill="auto"/>
          </w:tcPr>
          <w:p w14:paraId="7BCE227B" w14:textId="77777777" w:rsidR="003B32C5" w:rsidRPr="006D290B" w:rsidRDefault="003B32C5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E0DC225" w14:textId="77777777" w:rsidR="003B32C5" w:rsidRPr="006D290B" w:rsidRDefault="003B32C5" w:rsidP="002732FD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60DDC9D9" w14:textId="77777777" w:rsidR="003B32C5" w:rsidRPr="006D290B" w:rsidRDefault="003B32C5" w:rsidP="002732FD">
            <w:pPr>
              <w:pStyle w:val="04TEXTOTABELAS"/>
            </w:pPr>
          </w:p>
        </w:tc>
      </w:tr>
      <w:tr w:rsidR="003B32C5" w:rsidRPr="006D290B" w14:paraId="22AE7DE3" w14:textId="77777777" w:rsidTr="002732FD">
        <w:tc>
          <w:tcPr>
            <w:tcW w:w="5665" w:type="dxa"/>
            <w:shd w:val="clear" w:color="auto" w:fill="auto"/>
          </w:tcPr>
          <w:p w14:paraId="7DEEB7AC" w14:textId="77777777" w:rsidR="003B32C5" w:rsidRPr="006D290B" w:rsidRDefault="003B32C5" w:rsidP="002732FD">
            <w:pPr>
              <w:pStyle w:val="04TEXTOTABELAS"/>
            </w:pPr>
            <w:r w:rsidRPr="006D290B">
              <w:t>Sou capaz de criar improvisações sonoras e com movimentos em parceria com meus colegas?</w:t>
            </w:r>
          </w:p>
        </w:tc>
        <w:tc>
          <w:tcPr>
            <w:tcW w:w="1134" w:type="dxa"/>
            <w:shd w:val="clear" w:color="auto" w:fill="auto"/>
          </w:tcPr>
          <w:p w14:paraId="4A093E04" w14:textId="77777777" w:rsidR="003B32C5" w:rsidRPr="006D290B" w:rsidRDefault="003B32C5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5F9CF518" w14:textId="77777777" w:rsidR="003B32C5" w:rsidRPr="006D290B" w:rsidRDefault="003B32C5" w:rsidP="002732FD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23738B2A" w14:textId="77777777" w:rsidR="003B32C5" w:rsidRPr="006D290B" w:rsidRDefault="003B32C5" w:rsidP="002732FD">
            <w:pPr>
              <w:pStyle w:val="04TEXTOTABELAS"/>
            </w:pPr>
          </w:p>
        </w:tc>
      </w:tr>
      <w:tr w:rsidR="003B32C5" w:rsidRPr="006D290B" w14:paraId="5FD0F1DD" w14:textId="77777777" w:rsidTr="002732FD">
        <w:tc>
          <w:tcPr>
            <w:tcW w:w="5665" w:type="dxa"/>
            <w:shd w:val="clear" w:color="auto" w:fill="auto"/>
          </w:tcPr>
          <w:p w14:paraId="1B2026B6" w14:textId="77777777" w:rsidR="003B32C5" w:rsidRPr="006D290B" w:rsidRDefault="003B32C5" w:rsidP="002732FD">
            <w:pPr>
              <w:pStyle w:val="04TEXTOTABELAS"/>
            </w:pPr>
            <w:r w:rsidRPr="006D290B">
              <w:t>Sou organizado e apresento todas as pesquisas que os professores de Arte pedem?</w:t>
            </w:r>
          </w:p>
        </w:tc>
        <w:tc>
          <w:tcPr>
            <w:tcW w:w="1134" w:type="dxa"/>
            <w:shd w:val="clear" w:color="auto" w:fill="auto"/>
          </w:tcPr>
          <w:p w14:paraId="3B79E544" w14:textId="77777777" w:rsidR="003B32C5" w:rsidRPr="006D290B" w:rsidRDefault="003B32C5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E5D30AD" w14:textId="77777777" w:rsidR="003B32C5" w:rsidRPr="006D290B" w:rsidRDefault="003B32C5" w:rsidP="002732FD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682147EB" w14:textId="77777777" w:rsidR="003B32C5" w:rsidRPr="006D290B" w:rsidRDefault="003B32C5" w:rsidP="002732FD">
            <w:pPr>
              <w:pStyle w:val="04TEXTOTABELAS"/>
            </w:pPr>
          </w:p>
        </w:tc>
      </w:tr>
    </w:tbl>
    <w:p w14:paraId="6DDB8FE9" w14:textId="77777777" w:rsidR="003B32C5" w:rsidRPr="006D290B" w:rsidRDefault="003B32C5" w:rsidP="003B32C5">
      <w:pPr>
        <w:pStyle w:val="02TEXTOPRINCIPAL"/>
      </w:pPr>
    </w:p>
    <w:p w14:paraId="1B2CDBAD" w14:textId="22F70C82" w:rsidR="003B32C5" w:rsidRDefault="003B32C5" w:rsidP="003B32C5">
      <w:pPr>
        <w:pStyle w:val="02TEXTOPRINCIPAL"/>
      </w:pPr>
      <w:r w:rsidRPr="006D290B">
        <w:t xml:space="preserve">Nas questões em que você </w:t>
      </w:r>
      <w:proofErr w:type="gramStart"/>
      <w:r w:rsidRPr="006D290B">
        <w:t xml:space="preserve">respondeu </w:t>
      </w:r>
      <w:r w:rsidRPr="006D290B">
        <w:rPr>
          <w:b/>
        </w:rPr>
        <w:t>Não</w:t>
      </w:r>
      <w:proofErr w:type="gramEnd"/>
      <w:r w:rsidRPr="006D290B">
        <w:t>, o que acredita que precisa fazer para melhorar?</w:t>
      </w:r>
    </w:p>
    <w:p w14:paraId="489AEF12" w14:textId="77777777" w:rsidR="002D2A80" w:rsidRDefault="002D2A80" w:rsidP="002D2A80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</w:p>
    <w:p w14:paraId="42B3B4AD" w14:textId="77777777" w:rsidR="002D2A80" w:rsidRDefault="002D2A80" w:rsidP="002D2A80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</w:p>
    <w:p w14:paraId="7AA7A3F3" w14:textId="53F0D2FB" w:rsidR="002D2A80" w:rsidRPr="006D290B" w:rsidRDefault="002D2A80" w:rsidP="002D2A80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bookmarkStart w:id="1" w:name="_GoBack"/>
      <w:bookmarkEnd w:id="1"/>
    </w:p>
    <w:sectPr w:rsidR="002D2A80" w:rsidRPr="006D290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CB230" w14:textId="77777777" w:rsidR="00D95DDD" w:rsidRDefault="00D95DDD">
      <w:r>
        <w:separator/>
      </w:r>
    </w:p>
  </w:endnote>
  <w:endnote w:type="continuationSeparator" w:id="0">
    <w:p w14:paraId="3A42F626" w14:textId="77777777" w:rsidR="00D95DDD" w:rsidRDefault="00D9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44D4AE-8E12-49DA-B92B-748B0F86DD2A}"/>
    <w:embedBold r:id="rId2" w:fontKey="{0786E498-6F9A-47F7-A897-ED6A901C66EB}"/>
    <w:embedItalic r:id="rId3" w:fontKey="{6C6364AF-A373-4E2D-B60C-072E7230E9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F34E1B-40C1-408C-A39B-60474F64DB3D}"/>
    <w:embedBold r:id="rId5" w:fontKey="{99235088-4E82-421D-9A1C-ACF936D4F01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F885EAA-06D8-4E81-AC50-0DB941152EA5}"/>
    <w:embedBold r:id="rId7" w:fontKey="{CC4C353C-CFDE-42BD-A4C7-ACBE25DEE712}"/>
    <w:embedBoldItalic r:id="rId8" w:fontKey="{78D32F1A-C98F-41D7-BD66-3820715FB35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156DE5C-8450-4E68-8E96-19218CD08ABD}"/>
    <w:embedBold r:id="rId10" w:fontKey="{675737D7-05D2-4F3A-BCC6-E49DF71BF8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199453D-51B1-4DF4-8953-2E4D7D5419E9}"/>
    <w:embedBold r:id="rId12" w:fontKey="{F5422BA0-E9A8-45A9-BA74-08FC257B872F}"/>
    <w:embedItalic r:id="rId13" w:fontKey="{9373B5D9-D4CF-4CEE-9443-2EBCD7D415BD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584D953-D125-4265-8A09-721832DAB5C7}"/>
    <w:embedBold r:id="rId15" w:fontKey="{CFC203F7-A895-4646-B5D6-0E27CEE6199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342F1" w:rsidRPr="005A1C11" w14:paraId="60CB0DDB" w14:textId="77777777" w:rsidTr="0019310B">
      <w:tc>
        <w:tcPr>
          <w:tcW w:w="9606" w:type="dxa"/>
        </w:tcPr>
        <w:p w14:paraId="1975EC3F" w14:textId="2686EAF5" w:rsidR="00B342F1" w:rsidRPr="005A1C11" w:rsidRDefault="00B342F1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Pr="006D03BC">
            <w:rPr>
              <w:sz w:val="14"/>
              <w:szCs w:val="14"/>
            </w:rPr>
            <w:t xml:space="preserve">3.0BR ou 4.0 </w:t>
          </w:r>
          <w:proofErr w:type="spellStart"/>
          <w:r w:rsidRPr="006D03BC">
            <w:rPr>
              <w:i/>
              <w:sz w:val="14"/>
              <w:szCs w:val="14"/>
            </w:rPr>
            <w:t>International</w:t>
          </w:r>
          <w:proofErr w:type="spellEnd"/>
          <w:r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DAEFF8D" w:rsidR="00B342F1" w:rsidRPr="005A1C11" w:rsidRDefault="00B342F1" w:rsidP="001931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D2A8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E346A" w14:textId="77777777" w:rsidR="00D95DDD" w:rsidRDefault="00D95DDD">
      <w:r>
        <w:rPr>
          <w:color w:val="000000"/>
        </w:rPr>
        <w:separator/>
      </w:r>
    </w:p>
  </w:footnote>
  <w:footnote w:type="continuationSeparator" w:id="0">
    <w:p w14:paraId="56AFA73E" w14:textId="77777777" w:rsidR="00D95DDD" w:rsidRDefault="00D95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8"/>
  </w:num>
  <w:num w:numId="8">
    <w:abstractNumId w:val="16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2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2A80"/>
    <w:rsid w:val="002D44D5"/>
    <w:rsid w:val="002D785F"/>
    <w:rsid w:val="002F294E"/>
    <w:rsid w:val="003126B0"/>
    <w:rsid w:val="00314948"/>
    <w:rsid w:val="0032054E"/>
    <w:rsid w:val="00352C2B"/>
    <w:rsid w:val="00352D0A"/>
    <w:rsid w:val="00352FEA"/>
    <w:rsid w:val="00353384"/>
    <w:rsid w:val="003737A1"/>
    <w:rsid w:val="003811DD"/>
    <w:rsid w:val="003A29CB"/>
    <w:rsid w:val="003A36D9"/>
    <w:rsid w:val="003B32C5"/>
    <w:rsid w:val="003B473D"/>
    <w:rsid w:val="003C70C8"/>
    <w:rsid w:val="003D08CB"/>
    <w:rsid w:val="003D0990"/>
    <w:rsid w:val="003D75AC"/>
    <w:rsid w:val="003F1DF5"/>
    <w:rsid w:val="00415172"/>
    <w:rsid w:val="00426FFF"/>
    <w:rsid w:val="00430647"/>
    <w:rsid w:val="00440AB9"/>
    <w:rsid w:val="00445F61"/>
    <w:rsid w:val="0045241E"/>
    <w:rsid w:val="004768C6"/>
    <w:rsid w:val="004B0B9F"/>
    <w:rsid w:val="004B6702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76297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E199D"/>
    <w:rsid w:val="007F7F79"/>
    <w:rsid w:val="00802F95"/>
    <w:rsid w:val="008030F6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D200F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D3B7F"/>
    <w:rsid w:val="009D7A3D"/>
    <w:rsid w:val="009F2DA5"/>
    <w:rsid w:val="009F6BB1"/>
    <w:rsid w:val="00A10AB5"/>
    <w:rsid w:val="00A140C1"/>
    <w:rsid w:val="00A300DB"/>
    <w:rsid w:val="00A53F69"/>
    <w:rsid w:val="00A74FAE"/>
    <w:rsid w:val="00AA555F"/>
    <w:rsid w:val="00AD616F"/>
    <w:rsid w:val="00AE54AB"/>
    <w:rsid w:val="00AF1588"/>
    <w:rsid w:val="00AF6A5E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2643"/>
    <w:rsid w:val="00BF4767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95DDD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26055"/>
    <w:rsid w:val="00F5578A"/>
    <w:rsid w:val="00F5677E"/>
    <w:rsid w:val="00FA070A"/>
    <w:rsid w:val="00FA209D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1054</Words>
  <Characters>5697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Marcel Hideki Yonamine</cp:lastModifiedBy>
  <cp:revision>8</cp:revision>
  <dcterms:created xsi:type="dcterms:W3CDTF">2018-09-18T18:43:00Z</dcterms:created>
  <dcterms:modified xsi:type="dcterms:W3CDTF">2018-10-06T13:18:00Z</dcterms:modified>
</cp:coreProperties>
</file>