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E0C2" w14:textId="77777777" w:rsidR="000831F0" w:rsidRPr="000831F0" w:rsidRDefault="000831F0" w:rsidP="000831F0">
      <w:pPr>
        <w:pStyle w:val="01TITULO1"/>
      </w:pPr>
      <w:r w:rsidRPr="000831F0">
        <w:t>Componente curricular: CIÊNCIAS</w:t>
      </w:r>
    </w:p>
    <w:p w14:paraId="2C4D58D5" w14:textId="77777777" w:rsidR="000831F0" w:rsidRPr="000831F0" w:rsidRDefault="000831F0" w:rsidP="000831F0">
      <w:pPr>
        <w:pStyle w:val="01TITULO1"/>
      </w:pPr>
      <w:r w:rsidRPr="000831F0">
        <w:t xml:space="preserve">8º ano – 1º bimestre </w:t>
      </w:r>
    </w:p>
    <w:p w14:paraId="253B5937" w14:textId="4FA1E01D" w:rsidR="00823C58" w:rsidRDefault="007317A3" w:rsidP="000831F0">
      <w:pPr>
        <w:pStyle w:val="01TITULO1"/>
      </w:pPr>
      <w:r w:rsidRPr="000831F0">
        <w:t>PROPOSTA DE ACOMPANHAMENTO DA</w:t>
      </w:r>
      <w:r w:rsidR="00917D74">
        <w:br/>
      </w:r>
      <w:r w:rsidRPr="000831F0">
        <w:t>APRENDIZAGEM</w:t>
      </w:r>
    </w:p>
    <w:p w14:paraId="70DA530B" w14:textId="77777777" w:rsidR="003672B5" w:rsidRPr="00700773" w:rsidRDefault="003672B5" w:rsidP="00700773">
      <w:pPr>
        <w:pStyle w:val="02TEXTOPRINCIPAL"/>
      </w:pPr>
    </w:p>
    <w:p w14:paraId="02B0B274" w14:textId="77777777" w:rsidR="00185BE7" w:rsidRPr="00B935FF" w:rsidRDefault="00185BE7" w:rsidP="00185BE7">
      <w:pPr>
        <w:pStyle w:val="01TITULO2"/>
      </w:pPr>
      <w:r w:rsidRPr="00B935FF">
        <w:t>GABARITO COMENTADO</w:t>
      </w:r>
    </w:p>
    <w:p w14:paraId="4FBABD85" w14:textId="77777777" w:rsidR="00A9019B" w:rsidRPr="00700773" w:rsidRDefault="00A9019B" w:rsidP="00700773">
      <w:pPr>
        <w:pStyle w:val="02TEXTOPRINCIPAL"/>
      </w:pPr>
    </w:p>
    <w:p w14:paraId="4A0565B2" w14:textId="77777777" w:rsidR="00233CCF" w:rsidRDefault="00185BE7" w:rsidP="00233CCF">
      <w:pPr>
        <w:pStyle w:val="01TITULO3"/>
      </w:pPr>
      <w:r>
        <w:t>QUESTÃO</w:t>
      </w:r>
      <w:r w:rsidR="009669EF" w:rsidRPr="00233CCF">
        <w:t xml:space="preserve"> 1</w:t>
      </w:r>
      <w:r w:rsidR="008433C1" w:rsidRPr="00233CCF">
        <w:t>:</w:t>
      </w:r>
    </w:p>
    <w:p w14:paraId="4C1B27FE" w14:textId="77777777" w:rsidR="00FF71A0" w:rsidRPr="00B50061" w:rsidRDefault="00394628" w:rsidP="00580556">
      <w:pPr>
        <w:pStyle w:val="01TITULO4"/>
      </w:pPr>
      <w:r w:rsidRPr="00B50061">
        <w:t>Habilidade avaliada</w:t>
      </w:r>
    </w:p>
    <w:p w14:paraId="48DA1C4E" w14:textId="77777777" w:rsidR="009669EF" w:rsidRPr="00B50061" w:rsidRDefault="008433C1" w:rsidP="00233CCF">
      <w:pPr>
        <w:pStyle w:val="02TEXTOPRINCIPAL"/>
      </w:pPr>
      <w:r w:rsidRPr="00B50061">
        <w:t>(</w:t>
      </w:r>
      <w:r w:rsidRPr="007878DF">
        <w:t>EF08CI13</w:t>
      </w:r>
      <w:r w:rsidRPr="00B50061">
        <w:t>) Representar os movimentos de rotação e translação da Terra e analisar o papel da inclinação do eixo de rotação da Terra em relação à sua órbita na ocorrência das estações do ano, com a utilização de modelos tridimensionais.</w:t>
      </w:r>
    </w:p>
    <w:p w14:paraId="727CBECA" w14:textId="77777777" w:rsidR="0027171A" w:rsidRPr="00700773" w:rsidRDefault="0027171A" w:rsidP="00700773">
      <w:pPr>
        <w:pStyle w:val="02TEXTOPRINCIPAL"/>
        <w:rPr>
          <w:rStyle w:val="TextoBold"/>
          <w:b w:val="0"/>
          <w:sz w:val="21"/>
        </w:rPr>
      </w:pPr>
    </w:p>
    <w:p w14:paraId="36B03F26" w14:textId="235B1E63" w:rsidR="00185BE7" w:rsidRPr="00185BE7" w:rsidRDefault="00E2594F" w:rsidP="00185BE7">
      <w:pPr>
        <w:pStyle w:val="01TITULO4"/>
        <w:rPr>
          <w:rStyle w:val="TextoBold"/>
          <w:rFonts w:ascii="Cambria" w:hAnsi="Cambria"/>
          <w:b/>
          <w:sz w:val="28"/>
        </w:rPr>
      </w:pPr>
      <w:r>
        <w:rPr>
          <w:rStyle w:val="TextoBold"/>
          <w:rFonts w:ascii="Cambria" w:hAnsi="Cambria"/>
          <w:b/>
          <w:sz w:val="28"/>
        </w:rPr>
        <w:t>Resposta e c</w:t>
      </w:r>
      <w:r w:rsidR="00185BE7" w:rsidRPr="00185BE7">
        <w:rPr>
          <w:rStyle w:val="TextoBold"/>
          <w:rFonts w:ascii="Cambria" w:hAnsi="Cambria"/>
          <w:b/>
          <w:sz w:val="28"/>
        </w:rPr>
        <w:t>omentário para o professor</w:t>
      </w:r>
    </w:p>
    <w:p w14:paraId="227360B6" w14:textId="7691F7C9" w:rsidR="005C4684" w:rsidRDefault="00794E1E" w:rsidP="00794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Observando </w:t>
      </w:r>
      <w:r w:rsidR="00AA094E" w:rsidRPr="00A47273">
        <w:rPr>
          <w:rFonts w:ascii="Tahoma" w:hAnsi="Tahoma" w:cs="Tahoma"/>
          <w:sz w:val="21"/>
          <w:szCs w:val="21"/>
        </w:rPr>
        <w:t xml:space="preserve">a </w:t>
      </w:r>
      <w:r w:rsidR="00494E89" w:rsidRPr="00A47273">
        <w:rPr>
          <w:rFonts w:ascii="Tahoma" w:hAnsi="Tahoma" w:cs="Tahoma"/>
          <w:sz w:val="21"/>
          <w:szCs w:val="21"/>
        </w:rPr>
        <w:t xml:space="preserve">inclinação da </w:t>
      </w:r>
      <w:r w:rsidR="00AA094E" w:rsidRPr="00A47273">
        <w:rPr>
          <w:rFonts w:ascii="Tahoma" w:hAnsi="Tahoma" w:cs="Tahoma"/>
          <w:sz w:val="21"/>
          <w:szCs w:val="21"/>
        </w:rPr>
        <w:t>Terra em relação ao plano de sua órbita</w:t>
      </w:r>
      <w:r w:rsidR="00494E89" w:rsidRPr="00A47273">
        <w:rPr>
          <w:rFonts w:ascii="Tahoma" w:hAnsi="Tahoma" w:cs="Tahoma"/>
          <w:sz w:val="21"/>
          <w:szCs w:val="21"/>
        </w:rPr>
        <w:t xml:space="preserve"> na translação</w:t>
      </w:r>
      <w:r w:rsidR="00AA094E" w:rsidRPr="00A47273">
        <w:rPr>
          <w:rFonts w:ascii="Tahoma" w:hAnsi="Tahoma" w:cs="Tahoma"/>
          <w:sz w:val="21"/>
          <w:szCs w:val="21"/>
        </w:rPr>
        <w:t xml:space="preserve"> e considerando </w:t>
      </w:r>
      <w:r w:rsidR="008433C1" w:rsidRPr="00A47273">
        <w:rPr>
          <w:rFonts w:ascii="Tahoma" w:hAnsi="Tahoma" w:cs="Tahoma"/>
          <w:sz w:val="21"/>
          <w:szCs w:val="21"/>
        </w:rPr>
        <w:t xml:space="preserve">os raios de Sol </w:t>
      </w:r>
      <w:r w:rsidR="005C4684" w:rsidRPr="00A47273">
        <w:rPr>
          <w:rFonts w:ascii="Tahoma" w:hAnsi="Tahoma" w:cs="Tahoma"/>
          <w:sz w:val="21"/>
          <w:szCs w:val="21"/>
        </w:rPr>
        <w:t>como paralelos</w:t>
      </w:r>
      <w:r w:rsidR="00DD368D">
        <w:rPr>
          <w:rFonts w:ascii="Tahoma" w:hAnsi="Tahoma" w:cs="Tahoma"/>
          <w:sz w:val="21"/>
          <w:szCs w:val="21"/>
        </w:rPr>
        <w:t xml:space="preserve"> ao plano de órbita da Terra</w:t>
      </w:r>
      <w:r w:rsidR="00494E89" w:rsidRPr="00A47273">
        <w:rPr>
          <w:rFonts w:ascii="Tahoma" w:hAnsi="Tahoma" w:cs="Tahoma"/>
          <w:sz w:val="21"/>
          <w:szCs w:val="21"/>
        </w:rPr>
        <w:t>,</w:t>
      </w:r>
      <w:r w:rsidR="005C4684" w:rsidRPr="00A47273">
        <w:rPr>
          <w:rFonts w:ascii="Tahoma" w:hAnsi="Tahoma" w:cs="Tahoma"/>
          <w:sz w:val="21"/>
          <w:szCs w:val="21"/>
        </w:rPr>
        <w:t xml:space="preserve"> </w:t>
      </w:r>
      <w:r w:rsidR="00DD368D"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 xml:space="preserve">emos </w:t>
      </w:r>
      <w:r w:rsidR="008433C1" w:rsidRPr="00A47273">
        <w:rPr>
          <w:rFonts w:ascii="Tahoma" w:hAnsi="Tahoma" w:cs="Tahoma"/>
          <w:sz w:val="21"/>
          <w:szCs w:val="21"/>
        </w:rPr>
        <w:t>que</w:t>
      </w:r>
      <w:r w:rsidR="00DD368D">
        <w:rPr>
          <w:rFonts w:ascii="Tahoma" w:hAnsi="Tahoma" w:cs="Tahoma"/>
          <w:sz w:val="21"/>
          <w:szCs w:val="21"/>
        </w:rPr>
        <w:t>,</w:t>
      </w:r>
      <w:r w:rsidR="008433C1" w:rsidRPr="00A47273">
        <w:rPr>
          <w:rFonts w:ascii="Tahoma" w:hAnsi="Tahoma" w:cs="Tahoma"/>
          <w:sz w:val="21"/>
          <w:szCs w:val="21"/>
        </w:rPr>
        <w:t xml:space="preserve"> na linha do Equador</w:t>
      </w:r>
      <w:r w:rsidR="00DD368D">
        <w:rPr>
          <w:rFonts w:ascii="Tahoma" w:hAnsi="Tahoma" w:cs="Tahoma"/>
          <w:sz w:val="21"/>
          <w:szCs w:val="21"/>
        </w:rPr>
        <w:t>,</w:t>
      </w:r>
      <w:r w:rsidR="008433C1" w:rsidRPr="00A47273">
        <w:rPr>
          <w:rFonts w:ascii="Tahoma" w:hAnsi="Tahoma" w:cs="Tahoma"/>
          <w:sz w:val="21"/>
          <w:szCs w:val="21"/>
        </w:rPr>
        <w:t xml:space="preserve"> </w:t>
      </w:r>
      <w:r w:rsidR="005C4684" w:rsidRPr="00A47273">
        <w:rPr>
          <w:rFonts w:ascii="Tahoma" w:hAnsi="Tahoma" w:cs="Tahoma"/>
          <w:sz w:val="21"/>
          <w:szCs w:val="21"/>
        </w:rPr>
        <w:t xml:space="preserve">a </w:t>
      </w:r>
      <w:r w:rsidR="008433C1" w:rsidRPr="00A47273">
        <w:rPr>
          <w:rFonts w:ascii="Tahoma" w:hAnsi="Tahoma" w:cs="Tahoma"/>
          <w:sz w:val="21"/>
          <w:szCs w:val="21"/>
        </w:rPr>
        <w:t xml:space="preserve">incidência </w:t>
      </w:r>
      <w:r w:rsidR="005C4684" w:rsidRPr="00A47273">
        <w:rPr>
          <w:rFonts w:ascii="Tahoma" w:hAnsi="Tahoma" w:cs="Tahoma"/>
          <w:sz w:val="21"/>
          <w:szCs w:val="21"/>
        </w:rPr>
        <w:t>desses raios é perpendicular à superfíci</w:t>
      </w:r>
      <w:r w:rsidR="003D2CA6" w:rsidRPr="00A47273">
        <w:rPr>
          <w:rFonts w:ascii="Tahoma" w:hAnsi="Tahoma" w:cs="Tahoma"/>
          <w:sz w:val="21"/>
          <w:szCs w:val="21"/>
        </w:rPr>
        <w:t>e</w:t>
      </w:r>
      <w:r w:rsidR="00CF42D6">
        <w:rPr>
          <w:rFonts w:ascii="Tahoma" w:hAnsi="Tahoma" w:cs="Tahoma"/>
          <w:sz w:val="21"/>
          <w:szCs w:val="21"/>
        </w:rPr>
        <w:t>, portanto</w:t>
      </w:r>
      <w:r w:rsidR="003672B5">
        <w:rPr>
          <w:rFonts w:ascii="Tahoma" w:hAnsi="Tahoma" w:cs="Tahoma"/>
          <w:sz w:val="21"/>
          <w:szCs w:val="21"/>
        </w:rPr>
        <w:t>,</w:t>
      </w:r>
      <w:r w:rsidR="00DD368D">
        <w:rPr>
          <w:rFonts w:ascii="Tahoma" w:hAnsi="Tahoma" w:cs="Tahoma"/>
          <w:sz w:val="21"/>
          <w:szCs w:val="21"/>
        </w:rPr>
        <w:t xml:space="preserve"> atingindo a menor área possível</w:t>
      </w:r>
      <w:r w:rsidR="003D2CA6" w:rsidRPr="00A47273">
        <w:rPr>
          <w:rFonts w:ascii="Tahoma" w:hAnsi="Tahoma" w:cs="Tahoma"/>
          <w:sz w:val="21"/>
          <w:szCs w:val="21"/>
        </w:rPr>
        <w:t xml:space="preserve">. </w:t>
      </w:r>
      <w:r w:rsidR="00DB35D7">
        <w:rPr>
          <w:rFonts w:ascii="Tahoma" w:hAnsi="Tahoma" w:cs="Tahoma"/>
          <w:sz w:val="21"/>
          <w:szCs w:val="21"/>
        </w:rPr>
        <w:t>Por causa da forma esférica da Terra, a</w:t>
      </w:r>
      <w:r w:rsidR="00DD368D">
        <w:rPr>
          <w:rFonts w:ascii="Tahoma" w:hAnsi="Tahoma" w:cs="Tahoma"/>
          <w:sz w:val="21"/>
          <w:szCs w:val="21"/>
        </w:rPr>
        <w:t>o se distanciar da linha</w:t>
      </w:r>
      <w:r w:rsidR="00DB35D7">
        <w:rPr>
          <w:rFonts w:ascii="Tahoma" w:hAnsi="Tahoma" w:cs="Tahoma"/>
          <w:sz w:val="21"/>
          <w:szCs w:val="21"/>
        </w:rPr>
        <w:t xml:space="preserve"> do Equador, a área atingida pela mesma quantidade de raios solares aumenta. Isso faz com que cada unidade dessa área receba menos calor do que se o plano atingido fosse perpendicular </w:t>
      </w:r>
      <w:r w:rsidR="003672B5">
        <w:rPr>
          <w:rFonts w:ascii="Tahoma" w:hAnsi="Tahoma" w:cs="Tahoma"/>
          <w:sz w:val="21"/>
          <w:szCs w:val="21"/>
        </w:rPr>
        <w:t>aos raios</w:t>
      </w:r>
      <w:r w:rsidR="003D2CA6" w:rsidRPr="00A47273">
        <w:rPr>
          <w:rFonts w:ascii="Tahoma" w:hAnsi="Tahoma" w:cs="Tahoma"/>
          <w:sz w:val="21"/>
          <w:szCs w:val="21"/>
        </w:rPr>
        <w:t xml:space="preserve">. </w:t>
      </w:r>
      <w:r w:rsidR="00AA2CA2">
        <w:rPr>
          <w:rFonts w:ascii="Tahoma" w:hAnsi="Tahoma" w:cs="Tahoma"/>
          <w:sz w:val="21"/>
          <w:szCs w:val="21"/>
        </w:rPr>
        <w:t xml:space="preserve">Nos </w:t>
      </w:r>
      <w:r w:rsidR="003672B5">
        <w:rPr>
          <w:rFonts w:ascii="Tahoma" w:hAnsi="Tahoma" w:cs="Tahoma"/>
          <w:sz w:val="21"/>
          <w:szCs w:val="21"/>
        </w:rPr>
        <w:t>p</w:t>
      </w:r>
      <w:r w:rsidR="00AA2CA2">
        <w:rPr>
          <w:rFonts w:ascii="Tahoma" w:hAnsi="Tahoma" w:cs="Tahoma"/>
          <w:sz w:val="21"/>
          <w:szCs w:val="21"/>
        </w:rPr>
        <w:t xml:space="preserve">olos, temos o </w:t>
      </w:r>
      <w:r w:rsidR="005C4684" w:rsidRPr="00A47273">
        <w:rPr>
          <w:rFonts w:ascii="Tahoma" w:hAnsi="Tahoma" w:cs="Tahoma"/>
          <w:sz w:val="21"/>
          <w:szCs w:val="21"/>
        </w:rPr>
        <w:t xml:space="preserve">máximo da inclinação </w:t>
      </w:r>
      <w:r w:rsidR="00AA2CA2">
        <w:rPr>
          <w:rFonts w:ascii="Tahoma" w:hAnsi="Tahoma" w:cs="Tahoma"/>
          <w:sz w:val="21"/>
          <w:szCs w:val="21"/>
        </w:rPr>
        <w:t>da superfície da Terra com relação aos</w:t>
      </w:r>
      <w:r w:rsidR="005C4684" w:rsidRPr="00A47273">
        <w:rPr>
          <w:rFonts w:ascii="Tahoma" w:hAnsi="Tahoma" w:cs="Tahoma"/>
          <w:sz w:val="21"/>
          <w:szCs w:val="21"/>
        </w:rPr>
        <w:t xml:space="preserve"> raios solares. </w:t>
      </w:r>
    </w:p>
    <w:p w14:paraId="3F51D9AB" w14:textId="77777777" w:rsidR="0027171A" w:rsidRPr="00700773" w:rsidRDefault="0027171A" w:rsidP="00700773">
      <w:pPr>
        <w:pStyle w:val="02TEXTOPRINCIPAL"/>
      </w:pPr>
    </w:p>
    <w:p w14:paraId="42184DC3" w14:textId="36AEEA13" w:rsidR="00185BE7" w:rsidRDefault="00185BE7" w:rsidP="00185BE7">
      <w:pPr>
        <w:pStyle w:val="01TITULO3"/>
      </w:pPr>
      <w:r>
        <w:t>QUESTÃO</w:t>
      </w:r>
      <w:r w:rsidR="00917D74">
        <w:t xml:space="preserve"> 2:</w:t>
      </w:r>
    </w:p>
    <w:p w14:paraId="396C071C" w14:textId="77777777" w:rsidR="00A9019B" w:rsidRPr="00B50061" w:rsidRDefault="00A9019B" w:rsidP="00A9019B">
      <w:pPr>
        <w:pStyle w:val="01TITULO4"/>
      </w:pPr>
      <w:r w:rsidRPr="00B50061">
        <w:t>Habilidade avaliada</w:t>
      </w:r>
    </w:p>
    <w:p w14:paraId="00598BC7" w14:textId="77777777" w:rsidR="00A9019B" w:rsidRDefault="00A9019B" w:rsidP="00A9019B">
      <w:pPr>
        <w:pStyle w:val="02TEXTOPRINCIPAL"/>
      </w:pPr>
      <w:r w:rsidRPr="00B50061">
        <w:t>(</w:t>
      </w:r>
      <w:r w:rsidRPr="007878DF">
        <w:t>EF08CI12</w:t>
      </w:r>
      <w:r w:rsidRPr="00B50061">
        <w:t>) Justificar, por meio da construção de modelos e da observação da Lua no céu, a ocorrência das fases da Lua e dos eclipses, com base nas posições relativas entre Sol, Terra e Lua.</w:t>
      </w:r>
    </w:p>
    <w:p w14:paraId="0653F32A" w14:textId="77777777" w:rsidR="007C2DE2" w:rsidRPr="00700773" w:rsidRDefault="007C2DE2" w:rsidP="00700773">
      <w:pPr>
        <w:pStyle w:val="02TEXTOPRINCIPAL"/>
      </w:pPr>
    </w:p>
    <w:p w14:paraId="5DA449A1" w14:textId="58DBD221" w:rsidR="00185BE7" w:rsidRDefault="00185BE7" w:rsidP="00185BE7">
      <w:pPr>
        <w:pStyle w:val="01TITULO4"/>
      </w:pPr>
      <w:r>
        <w:t>Resposta e comentário para o professor</w:t>
      </w:r>
    </w:p>
    <w:p w14:paraId="02A9969F" w14:textId="04191C6D" w:rsidR="00260F53" w:rsidRPr="00A47273" w:rsidRDefault="00F71E30" w:rsidP="00260F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</w:t>
      </w:r>
      <w:r w:rsidR="00260F53" w:rsidRPr="00A47273">
        <w:rPr>
          <w:rFonts w:ascii="Tahoma" w:hAnsi="Tahoma" w:cs="Tahoma"/>
          <w:sz w:val="21"/>
          <w:szCs w:val="21"/>
        </w:rPr>
        <w:t xml:space="preserve"> Terra </w:t>
      </w:r>
      <w:r>
        <w:rPr>
          <w:rFonts w:ascii="Tahoma" w:hAnsi="Tahoma" w:cs="Tahoma"/>
          <w:sz w:val="21"/>
          <w:szCs w:val="21"/>
        </w:rPr>
        <w:t xml:space="preserve">conseguimos </w:t>
      </w:r>
      <w:r w:rsidR="00260F53" w:rsidRPr="00A47273">
        <w:rPr>
          <w:rFonts w:ascii="Tahoma" w:hAnsi="Tahoma" w:cs="Tahoma"/>
          <w:sz w:val="21"/>
          <w:szCs w:val="21"/>
        </w:rPr>
        <w:t xml:space="preserve">vemos </w:t>
      </w:r>
      <w:r w:rsidR="00794E1E">
        <w:rPr>
          <w:rFonts w:ascii="Tahoma" w:hAnsi="Tahoma" w:cs="Tahoma"/>
          <w:sz w:val="21"/>
          <w:szCs w:val="21"/>
        </w:rPr>
        <w:t xml:space="preserve">somente uma </w:t>
      </w:r>
      <w:r w:rsidR="00260F53" w:rsidRPr="00A47273">
        <w:rPr>
          <w:rFonts w:ascii="Tahoma" w:hAnsi="Tahoma" w:cs="Tahoma"/>
          <w:sz w:val="21"/>
          <w:szCs w:val="21"/>
        </w:rPr>
        <w:t xml:space="preserve">face da </w:t>
      </w:r>
      <w:r w:rsidR="00C1671C" w:rsidRPr="00A47273">
        <w:rPr>
          <w:rFonts w:ascii="Tahoma" w:hAnsi="Tahoma" w:cs="Tahoma"/>
          <w:sz w:val="21"/>
          <w:szCs w:val="21"/>
        </w:rPr>
        <w:t xml:space="preserve">Lua porque o </w:t>
      </w:r>
      <w:r w:rsidR="00260F53" w:rsidRPr="00A47273">
        <w:rPr>
          <w:rFonts w:ascii="Tahoma" w:hAnsi="Tahoma" w:cs="Tahoma"/>
          <w:sz w:val="21"/>
          <w:szCs w:val="21"/>
        </w:rPr>
        <w:t>movimento</w:t>
      </w:r>
      <w:r w:rsidR="00C1671C" w:rsidRPr="00A47273">
        <w:rPr>
          <w:rFonts w:ascii="Tahoma" w:hAnsi="Tahoma" w:cs="Tahoma"/>
          <w:sz w:val="21"/>
          <w:szCs w:val="21"/>
        </w:rPr>
        <w:t xml:space="preserve"> </w:t>
      </w:r>
      <w:r w:rsidR="00260F53" w:rsidRPr="00A47273">
        <w:rPr>
          <w:rFonts w:ascii="Tahoma" w:hAnsi="Tahoma" w:cs="Tahoma"/>
          <w:sz w:val="21"/>
          <w:szCs w:val="21"/>
        </w:rPr>
        <w:t xml:space="preserve">de rotação desse </w:t>
      </w:r>
      <w:r w:rsidR="00C1671C" w:rsidRPr="00A47273">
        <w:rPr>
          <w:rFonts w:ascii="Tahoma" w:hAnsi="Tahoma" w:cs="Tahoma"/>
          <w:sz w:val="21"/>
          <w:szCs w:val="21"/>
        </w:rPr>
        <w:t xml:space="preserve">satélite </w:t>
      </w:r>
      <w:r w:rsidR="00260F53" w:rsidRPr="00A47273">
        <w:rPr>
          <w:rFonts w:ascii="Tahoma" w:hAnsi="Tahoma" w:cs="Tahoma"/>
          <w:sz w:val="21"/>
          <w:szCs w:val="21"/>
        </w:rPr>
        <w:t xml:space="preserve">e o </w:t>
      </w:r>
      <w:r w:rsidR="00C1671C" w:rsidRPr="00A47273">
        <w:rPr>
          <w:rFonts w:ascii="Tahoma" w:hAnsi="Tahoma" w:cs="Tahoma"/>
          <w:sz w:val="21"/>
          <w:szCs w:val="21"/>
        </w:rPr>
        <w:t xml:space="preserve">movimento </w:t>
      </w:r>
      <w:r w:rsidR="00260F53" w:rsidRPr="00A47273">
        <w:rPr>
          <w:rFonts w:ascii="Tahoma" w:hAnsi="Tahoma" w:cs="Tahoma"/>
          <w:sz w:val="21"/>
          <w:szCs w:val="21"/>
        </w:rPr>
        <w:t xml:space="preserve">orbital </w:t>
      </w:r>
      <w:r w:rsidR="00C1671C" w:rsidRPr="00A47273">
        <w:rPr>
          <w:rFonts w:ascii="Tahoma" w:hAnsi="Tahoma" w:cs="Tahoma"/>
          <w:sz w:val="21"/>
          <w:szCs w:val="21"/>
        </w:rPr>
        <w:t xml:space="preserve">de </w:t>
      </w:r>
      <w:r w:rsidR="00794E1E">
        <w:rPr>
          <w:rFonts w:ascii="Tahoma" w:hAnsi="Tahoma" w:cs="Tahoma"/>
          <w:sz w:val="21"/>
          <w:szCs w:val="21"/>
        </w:rPr>
        <w:t xml:space="preserve">sua </w:t>
      </w:r>
      <w:r w:rsidR="00C1671C" w:rsidRPr="00A47273">
        <w:rPr>
          <w:rFonts w:ascii="Tahoma" w:hAnsi="Tahoma" w:cs="Tahoma"/>
          <w:sz w:val="21"/>
          <w:szCs w:val="21"/>
        </w:rPr>
        <w:t xml:space="preserve">translação </w:t>
      </w:r>
      <w:r w:rsidR="00794E1E">
        <w:rPr>
          <w:rFonts w:ascii="Tahoma" w:hAnsi="Tahoma" w:cs="Tahoma"/>
          <w:sz w:val="21"/>
          <w:szCs w:val="21"/>
        </w:rPr>
        <w:t xml:space="preserve">ao redor </w:t>
      </w:r>
      <w:r w:rsidR="00260F53" w:rsidRPr="00A47273">
        <w:rPr>
          <w:rFonts w:ascii="Tahoma" w:hAnsi="Tahoma" w:cs="Tahoma"/>
          <w:sz w:val="21"/>
          <w:szCs w:val="21"/>
        </w:rPr>
        <w:t>da Terra apresentam o</w:t>
      </w:r>
      <w:r w:rsidR="00C1671C" w:rsidRPr="00A47273">
        <w:rPr>
          <w:rFonts w:ascii="Tahoma" w:hAnsi="Tahoma" w:cs="Tahoma"/>
          <w:sz w:val="21"/>
          <w:szCs w:val="21"/>
        </w:rPr>
        <w:t xml:space="preserve"> mesmo período, ou seja, são sincronizados. </w:t>
      </w:r>
      <w:r w:rsidR="00794E1E">
        <w:rPr>
          <w:rFonts w:ascii="Tahoma" w:hAnsi="Tahoma" w:cs="Tahoma"/>
          <w:sz w:val="21"/>
          <w:szCs w:val="21"/>
        </w:rPr>
        <w:t xml:space="preserve">Assim, enquanto gira ao redor da Terra, a Lua vai mostrando sempre a mesma face. </w:t>
      </w:r>
    </w:p>
    <w:p w14:paraId="16753BEB" w14:textId="77777777" w:rsidR="0027171A" w:rsidRPr="00700773" w:rsidRDefault="0027171A" w:rsidP="00700773">
      <w:pPr>
        <w:pStyle w:val="02TEXTOPRINCIPAL"/>
      </w:pPr>
      <w:r w:rsidRPr="00700773">
        <w:br w:type="page"/>
      </w:r>
    </w:p>
    <w:p w14:paraId="2A885D98" w14:textId="77777777" w:rsidR="00973C02" w:rsidRDefault="00973C02" w:rsidP="002176A9">
      <w:pPr>
        <w:pStyle w:val="01TITULO3"/>
      </w:pPr>
      <w:r>
        <w:lastRenderedPageBreak/>
        <w:t>QUESTÃO</w:t>
      </w:r>
      <w:r w:rsidR="009669EF" w:rsidRPr="00B50061">
        <w:t xml:space="preserve"> 3:</w:t>
      </w:r>
    </w:p>
    <w:p w14:paraId="4C7B650A" w14:textId="77777777" w:rsidR="00A9019B" w:rsidRPr="00B50061" w:rsidRDefault="00A9019B" w:rsidP="00A9019B">
      <w:pPr>
        <w:pStyle w:val="01TITULO4"/>
      </w:pPr>
      <w:r w:rsidRPr="00B50061">
        <w:t>Habilidade avaliada</w:t>
      </w:r>
    </w:p>
    <w:p w14:paraId="34DFFBC9" w14:textId="77777777" w:rsidR="00A9019B" w:rsidRPr="00B50061" w:rsidRDefault="00A9019B" w:rsidP="00A9019B">
      <w:pPr>
        <w:pStyle w:val="02TEXTOPRINCIPAL"/>
      </w:pPr>
      <w:r w:rsidRPr="00B50061">
        <w:t>(</w:t>
      </w:r>
      <w:r w:rsidRPr="007878DF">
        <w:t>EF08CI12</w:t>
      </w:r>
      <w:r w:rsidRPr="00B50061">
        <w:t>) Justificar, por meio da construção de modelos e da observação da Lua no céu, a ocorrência das fases da Lua e dos eclipses, com base nas posições relativas entre Sol, Terra e Lua.</w:t>
      </w:r>
    </w:p>
    <w:p w14:paraId="0FCB2EFB" w14:textId="77777777" w:rsidR="0027171A" w:rsidRPr="00700773" w:rsidRDefault="0027171A" w:rsidP="00700773">
      <w:pPr>
        <w:pStyle w:val="02TEXTOPRINCIPAL"/>
      </w:pPr>
    </w:p>
    <w:p w14:paraId="00D60850" w14:textId="52642C4E" w:rsidR="00973C02" w:rsidRDefault="00973C02" w:rsidP="00580556">
      <w:pPr>
        <w:pStyle w:val="01TITULO4"/>
      </w:pPr>
      <w:r>
        <w:t>Resposta e comentário para o professor</w:t>
      </w:r>
    </w:p>
    <w:p w14:paraId="2E099039" w14:textId="77777777" w:rsidR="00973C02" w:rsidRPr="00A9019B" w:rsidRDefault="00A9019B" w:rsidP="00580556">
      <w:pPr>
        <w:pStyle w:val="01TITULO4"/>
        <w:rPr>
          <w:rFonts w:ascii="Tahoma" w:hAnsi="Tahoma" w:cs="Tahoma"/>
          <w:b w:val="0"/>
          <w:sz w:val="21"/>
          <w:szCs w:val="21"/>
        </w:rPr>
      </w:pPr>
      <w:r w:rsidRPr="00A9019B">
        <w:rPr>
          <w:rFonts w:ascii="Tahoma" w:hAnsi="Tahoma" w:cs="Tahoma"/>
          <w:b w:val="0"/>
          <w:sz w:val="21"/>
          <w:szCs w:val="21"/>
        </w:rPr>
        <w:t>Espera-se que o aluno desenhe a Lua entre o Sol e a Terra, de modo que</w:t>
      </w:r>
      <w:r w:rsidR="007C2DE2">
        <w:rPr>
          <w:rFonts w:ascii="Tahoma" w:hAnsi="Tahoma" w:cs="Tahoma"/>
          <w:b w:val="0"/>
          <w:sz w:val="21"/>
          <w:szCs w:val="21"/>
        </w:rPr>
        <w:t>,</w:t>
      </w:r>
      <w:r w:rsidRPr="00A9019B">
        <w:rPr>
          <w:rFonts w:ascii="Tahoma" w:hAnsi="Tahoma" w:cs="Tahoma"/>
          <w:b w:val="0"/>
          <w:sz w:val="21"/>
          <w:szCs w:val="21"/>
        </w:rPr>
        <w:t xml:space="preserve"> durante o eclipse</w:t>
      </w:r>
      <w:r w:rsidR="007C2DE2">
        <w:rPr>
          <w:rFonts w:ascii="Tahoma" w:hAnsi="Tahoma" w:cs="Tahoma"/>
          <w:b w:val="0"/>
          <w:sz w:val="21"/>
          <w:szCs w:val="21"/>
        </w:rPr>
        <w:t>,</w:t>
      </w:r>
      <w:r w:rsidRPr="00A9019B">
        <w:rPr>
          <w:rFonts w:ascii="Tahoma" w:hAnsi="Tahoma" w:cs="Tahoma"/>
          <w:b w:val="0"/>
          <w:sz w:val="21"/>
          <w:szCs w:val="21"/>
        </w:rPr>
        <w:t xml:space="preserve"> a Lua encubra o Sol e a</w:t>
      </w:r>
      <w:r w:rsidR="00F54FE3">
        <w:rPr>
          <w:rFonts w:ascii="Tahoma" w:hAnsi="Tahoma" w:cs="Tahoma"/>
          <w:b w:val="0"/>
          <w:sz w:val="21"/>
          <w:szCs w:val="21"/>
        </w:rPr>
        <w:t xml:space="preserve"> sombra da Lua sobre </w:t>
      </w:r>
      <w:r w:rsidR="007C2DE2">
        <w:rPr>
          <w:rFonts w:ascii="Tahoma" w:hAnsi="Tahoma" w:cs="Tahoma"/>
          <w:b w:val="0"/>
          <w:sz w:val="21"/>
          <w:szCs w:val="21"/>
        </w:rPr>
        <w:t xml:space="preserve">a </w:t>
      </w:r>
      <w:r w:rsidRPr="00A9019B">
        <w:rPr>
          <w:rFonts w:ascii="Tahoma" w:hAnsi="Tahoma" w:cs="Tahoma"/>
          <w:b w:val="0"/>
          <w:sz w:val="21"/>
          <w:szCs w:val="21"/>
        </w:rPr>
        <w:t>Terra escureça</w:t>
      </w:r>
      <w:r w:rsidR="00F54FE3">
        <w:rPr>
          <w:rFonts w:ascii="Tahoma" w:hAnsi="Tahoma" w:cs="Tahoma"/>
          <w:b w:val="0"/>
          <w:sz w:val="21"/>
          <w:szCs w:val="21"/>
        </w:rPr>
        <w:t xml:space="preserve"> certas regiões d</w:t>
      </w:r>
      <w:r w:rsidR="007C2DE2">
        <w:rPr>
          <w:rFonts w:ascii="Tahoma" w:hAnsi="Tahoma" w:cs="Tahoma"/>
          <w:b w:val="0"/>
          <w:sz w:val="21"/>
          <w:szCs w:val="21"/>
        </w:rPr>
        <w:t>o planeta</w:t>
      </w:r>
      <w:r w:rsidRPr="00A9019B">
        <w:rPr>
          <w:rFonts w:ascii="Tahoma" w:hAnsi="Tahoma" w:cs="Tahoma"/>
          <w:b w:val="0"/>
          <w:sz w:val="21"/>
          <w:szCs w:val="21"/>
        </w:rPr>
        <w:t xml:space="preserve">. </w:t>
      </w:r>
    </w:p>
    <w:p w14:paraId="3FEEA629" w14:textId="77777777" w:rsidR="009669EF" w:rsidRPr="00700773" w:rsidRDefault="009669EF" w:rsidP="00700773">
      <w:pPr>
        <w:pStyle w:val="02TEXTOPRINCIPAL"/>
      </w:pPr>
    </w:p>
    <w:p w14:paraId="416954DD" w14:textId="77777777" w:rsidR="002176A9" w:rsidRDefault="002176A9" w:rsidP="002176A9">
      <w:pPr>
        <w:pStyle w:val="01TITULO3"/>
      </w:pPr>
      <w:r>
        <w:t>QUESTÃO</w:t>
      </w:r>
      <w:r w:rsidR="007146A9" w:rsidRPr="00B50061">
        <w:t xml:space="preserve"> 4</w:t>
      </w:r>
      <w:r w:rsidR="00394628" w:rsidRPr="00B50061">
        <w:t>:</w:t>
      </w:r>
    </w:p>
    <w:p w14:paraId="00E97BE7" w14:textId="77777777" w:rsidR="00A9019B" w:rsidRPr="00B50061" w:rsidRDefault="00A9019B" w:rsidP="00A9019B">
      <w:pPr>
        <w:pStyle w:val="01TITULO4"/>
      </w:pPr>
      <w:r w:rsidRPr="00B50061">
        <w:t>Habilidade avaliada</w:t>
      </w:r>
    </w:p>
    <w:p w14:paraId="184309B0" w14:textId="77777777" w:rsidR="00A9019B" w:rsidRPr="00B50061" w:rsidRDefault="00A9019B" w:rsidP="00A9019B">
      <w:pPr>
        <w:pStyle w:val="02TEXTOPRINCIPAL"/>
      </w:pPr>
      <w:r w:rsidRPr="00B50061">
        <w:t>(</w:t>
      </w:r>
      <w:r w:rsidRPr="007878DF">
        <w:t>EF08CI13</w:t>
      </w:r>
      <w:r w:rsidRPr="00B50061">
        <w:t>) Representar os movimentos de rotação e translação da Terra e analisar o papel da inclinação do eixo de rotação da Terra em relação à sua órbita na ocorrência das estações do ano, com a utilização de modelos tridimensionais.</w:t>
      </w:r>
    </w:p>
    <w:p w14:paraId="5ED76454" w14:textId="77777777" w:rsidR="007C2DE2" w:rsidRPr="00700773" w:rsidRDefault="007C2DE2" w:rsidP="00700773">
      <w:pPr>
        <w:pStyle w:val="02TEXTOPRINCIPAL"/>
      </w:pPr>
    </w:p>
    <w:p w14:paraId="0830C31F" w14:textId="68049AB4" w:rsidR="002176A9" w:rsidRDefault="002176A9" w:rsidP="00580556">
      <w:pPr>
        <w:pStyle w:val="01TITULO4"/>
      </w:pPr>
      <w:r>
        <w:t>Resposta e comentário para o professor</w:t>
      </w:r>
    </w:p>
    <w:p w14:paraId="51BA3AE7" w14:textId="77777777" w:rsidR="002176A9" w:rsidRDefault="002176A9" w:rsidP="002176A9">
      <w:pPr>
        <w:pStyle w:val="02TEXTOPRINCIPAL"/>
      </w:pPr>
      <w:r w:rsidRPr="00B50061">
        <w:t xml:space="preserve">Como a Terra tem </w:t>
      </w:r>
      <w:r w:rsidR="00194219">
        <w:t xml:space="preserve">o </w:t>
      </w:r>
      <w:r w:rsidR="00A9019B">
        <w:t xml:space="preserve">eixo de rotação inclinado em relação ao plano de sua órbita ao redor do Sol, </w:t>
      </w:r>
      <w:r w:rsidRPr="00B50061">
        <w:t>a incidência de Sol é diferente nos dois hemisférios</w:t>
      </w:r>
      <w:r w:rsidR="007C2DE2">
        <w:t>,</w:t>
      </w:r>
      <w:r w:rsidR="00D555BF">
        <w:t xml:space="preserve"> durante o movimento de translação. </w:t>
      </w:r>
      <w:r w:rsidR="007C2DE2">
        <w:t>Assim, se no Hemisfério N</w:t>
      </w:r>
      <w:r w:rsidRPr="00B50061">
        <w:t xml:space="preserve">orte </w:t>
      </w:r>
      <w:r w:rsidR="00D555BF">
        <w:t>a posição da Terra garante alta insolação</w:t>
      </w:r>
      <w:r w:rsidR="00F6749B">
        <w:t xml:space="preserve"> (</w:t>
      </w:r>
      <w:r w:rsidR="007C2DE2">
        <w:t>com o p</w:t>
      </w:r>
      <w:r w:rsidR="00F6749B">
        <w:t>olo Norte mais voltado em direção ao Sol)</w:t>
      </w:r>
      <w:r w:rsidR="00D555BF">
        <w:t>, temos o verão</w:t>
      </w:r>
      <w:r w:rsidR="00794E1E">
        <w:t>,</w:t>
      </w:r>
      <w:r w:rsidR="00D555BF">
        <w:t xml:space="preserve"> enquanto </w:t>
      </w:r>
      <w:r w:rsidR="007C2DE2">
        <w:t>no Hemisfério S</w:t>
      </w:r>
      <w:r w:rsidR="00D555BF">
        <w:t xml:space="preserve">ul a posição causa menor insolação e </w:t>
      </w:r>
      <w:r w:rsidR="007C2DE2">
        <w:t>ocorre</w:t>
      </w:r>
      <w:r w:rsidR="00D555BF">
        <w:t xml:space="preserve"> o inverno. Desse modo, os brasileiros que viajam</w:t>
      </w:r>
      <w:r w:rsidR="007C2DE2">
        <w:t xml:space="preserve"> para o Hemisfério N</w:t>
      </w:r>
      <w:r w:rsidR="00D555BF">
        <w:t xml:space="preserve">orte no fim do ano precisam levar agasalhos, pois </w:t>
      </w:r>
      <w:r w:rsidR="007C2DE2">
        <w:t xml:space="preserve">embarcarão </w:t>
      </w:r>
      <w:r w:rsidR="00D555BF">
        <w:t xml:space="preserve">no verão e </w:t>
      </w:r>
      <w:r w:rsidR="007C2DE2">
        <w:t>chegarão ao seu destino</w:t>
      </w:r>
      <w:r w:rsidR="00D555BF">
        <w:t xml:space="preserve"> no inverno.  </w:t>
      </w:r>
    </w:p>
    <w:p w14:paraId="7072840F" w14:textId="77777777" w:rsidR="002176A9" w:rsidRPr="00700773" w:rsidRDefault="002176A9" w:rsidP="00700773">
      <w:pPr>
        <w:pStyle w:val="02TEXTOPRINCIPAL"/>
      </w:pPr>
    </w:p>
    <w:p w14:paraId="744132F9" w14:textId="13AFDA96" w:rsidR="00AE1CD2" w:rsidRDefault="00733C34" w:rsidP="00580556">
      <w:pPr>
        <w:pStyle w:val="01TITULO3"/>
      </w:pPr>
      <w:r>
        <w:t>QUESTÃO</w:t>
      </w:r>
      <w:r w:rsidR="007146A9" w:rsidRPr="00B50061">
        <w:t xml:space="preserve"> 5</w:t>
      </w:r>
      <w:r w:rsidR="008433C1" w:rsidRPr="00B50061">
        <w:t>:</w:t>
      </w:r>
    </w:p>
    <w:p w14:paraId="044D80A8" w14:textId="77777777" w:rsidR="00A762D2" w:rsidRPr="00B50061" w:rsidRDefault="00A762D2" w:rsidP="00A762D2">
      <w:pPr>
        <w:pStyle w:val="01TITULO4"/>
      </w:pPr>
      <w:r w:rsidRPr="00B50061">
        <w:t>Habilidade avaliada</w:t>
      </w:r>
    </w:p>
    <w:p w14:paraId="2C4D6CCC" w14:textId="77777777" w:rsidR="00A762D2" w:rsidRPr="00B50061" w:rsidRDefault="00A762D2" w:rsidP="00A762D2">
      <w:pPr>
        <w:pStyle w:val="02TEXTOPRINCIPAL"/>
      </w:pPr>
      <w:r w:rsidRPr="00B50061">
        <w:t>(</w:t>
      </w:r>
      <w:r w:rsidRPr="007878DF">
        <w:t>EF08CI13</w:t>
      </w:r>
      <w:r w:rsidRPr="00B50061">
        <w:t>) Representar os movimentos de rotação e translação da Terra e analisar o papel da inclinação do eixo de rotação da Terra em relação à sua órbita na ocorrência das estações do ano, com a utilização de modelos tridimensionais.</w:t>
      </w:r>
    </w:p>
    <w:p w14:paraId="315397B1" w14:textId="77777777" w:rsidR="00E13D46" w:rsidRPr="00700773" w:rsidRDefault="00E13D46" w:rsidP="00700773">
      <w:pPr>
        <w:pStyle w:val="02TEXTOPRINCIPAL"/>
      </w:pPr>
    </w:p>
    <w:p w14:paraId="6EEF2303" w14:textId="5C61753F" w:rsidR="00A762D2" w:rsidRDefault="00A762D2" w:rsidP="00A762D2">
      <w:pPr>
        <w:pStyle w:val="01TITULO4"/>
      </w:pPr>
      <w:r>
        <w:t>Resposta e comentário para o professor</w:t>
      </w:r>
    </w:p>
    <w:p w14:paraId="671F0F64" w14:textId="77777777" w:rsidR="00A762D2" w:rsidRPr="00A762D2" w:rsidRDefault="00E13D46" w:rsidP="00733C34">
      <w:pPr>
        <w:pStyle w:val="02TEXTOPRINCIPAL"/>
      </w:pPr>
      <w:r>
        <w:t>O</w:t>
      </w:r>
      <w:r w:rsidR="00A762D2" w:rsidRPr="00A762D2">
        <w:t xml:space="preserve"> aluno deve representar o Sol, a Terra percorrendo </w:t>
      </w:r>
      <w:r>
        <w:t xml:space="preserve">uma órbita ao redor do Sol (com indicações de que </w:t>
      </w:r>
      <w:r w:rsidR="00A762D2" w:rsidRPr="00A762D2">
        <w:t>a Terra gira da direita para a esquerda</w:t>
      </w:r>
      <w:r>
        <w:t>)</w:t>
      </w:r>
      <w:r w:rsidR="00A762D2" w:rsidRPr="00A762D2">
        <w:t>, a Lua em sua órbita ao redor da Terra</w:t>
      </w:r>
      <w:r>
        <w:t xml:space="preserve">. E indicar o </w:t>
      </w:r>
      <w:r w:rsidR="00A762D2" w:rsidRPr="00A762D2">
        <w:t xml:space="preserve">sentido da rotação da Lua, também da esquerda para a direita. </w:t>
      </w:r>
    </w:p>
    <w:p w14:paraId="2FBCA204" w14:textId="77777777" w:rsidR="0027171A" w:rsidRPr="00700773" w:rsidRDefault="0027171A" w:rsidP="00700773">
      <w:pPr>
        <w:pStyle w:val="02TEXTOPRINCIPAL"/>
      </w:pPr>
      <w:r w:rsidRPr="00700773">
        <w:br w:type="page"/>
      </w:r>
    </w:p>
    <w:p w14:paraId="72A02E45" w14:textId="21DBDA0A" w:rsidR="00AE4606" w:rsidRDefault="00AE4606" w:rsidP="00AE4606">
      <w:pPr>
        <w:pStyle w:val="01TITULO3"/>
      </w:pPr>
      <w:r>
        <w:lastRenderedPageBreak/>
        <w:t>QUESTÃO 6</w:t>
      </w:r>
      <w:r w:rsidRPr="00B50061">
        <w:t>:</w:t>
      </w:r>
    </w:p>
    <w:p w14:paraId="061BFD76" w14:textId="77777777" w:rsidR="00733C34" w:rsidRPr="00247733" w:rsidRDefault="00733C34" w:rsidP="00733C34">
      <w:pPr>
        <w:pStyle w:val="02TEXTOPRINCIPAL"/>
      </w:pPr>
      <w:r w:rsidRPr="003A6243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</w:t>
      </w:r>
      <w:r w:rsidRPr="004D613F">
        <w:t xml:space="preserve">alternativa </w:t>
      </w:r>
      <w:r w:rsidRPr="004D613F">
        <w:rPr>
          <w:b/>
        </w:rPr>
        <w:t>A</w:t>
      </w:r>
      <w:r w:rsidRPr="004D613F">
        <w:t>.</w:t>
      </w:r>
    </w:p>
    <w:p w14:paraId="7AD75D06" w14:textId="77777777" w:rsidR="00E13D46" w:rsidRPr="00700773" w:rsidRDefault="00E13D46" w:rsidP="00700773">
      <w:pPr>
        <w:pStyle w:val="02TEXTOPRINCIPAL"/>
      </w:pPr>
    </w:p>
    <w:p w14:paraId="3318A21F" w14:textId="77777777" w:rsidR="009669EF" w:rsidRPr="00B50061" w:rsidRDefault="009669EF" w:rsidP="009C31C9">
      <w:pPr>
        <w:pStyle w:val="01TITULO4"/>
      </w:pPr>
      <w:r w:rsidRPr="00B50061">
        <w:t>Habilidade avaliada</w:t>
      </w:r>
    </w:p>
    <w:p w14:paraId="53104B50" w14:textId="77777777" w:rsidR="008433C1" w:rsidRPr="00F244EF" w:rsidRDefault="008433C1" w:rsidP="00AE1CD2">
      <w:pPr>
        <w:pStyle w:val="02TEXTOPRINCIPAL"/>
      </w:pPr>
      <w:r w:rsidRPr="00F244EF">
        <w:t>(</w:t>
      </w:r>
      <w:r w:rsidRPr="007878DF">
        <w:t>EF08CI12</w:t>
      </w:r>
      <w:r w:rsidRPr="00F244EF">
        <w:t>) Justificar, por meio da construção de modelos e da observação da Lua no céu, a ocorrência das fases da Lua e dos eclipses, com base nas posições relativas entre Sol, Terra e Lua.</w:t>
      </w:r>
    </w:p>
    <w:p w14:paraId="332623EA" w14:textId="77777777" w:rsidR="00E13D46" w:rsidRPr="00700773" w:rsidRDefault="00E13D46" w:rsidP="00700773">
      <w:pPr>
        <w:pStyle w:val="02TEXTOPRINCIPAL"/>
        <w:rPr>
          <w:rStyle w:val="TextoBold"/>
          <w:b w:val="0"/>
          <w:sz w:val="21"/>
        </w:rPr>
      </w:pPr>
    </w:p>
    <w:p w14:paraId="593C9868" w14:textId="77777777" w:rsidR="00733C34" w:rsidRPr="00733C34" w:rsidRDefault="00733C34" w:rsidP="00733C34">
      <w:pPr>
        <w:pStyle w:val="01TITULO4"/>
        <w:rPr>
          <w:rStyle w:val="TextoBold"/>
          <w:rFonts w:ascii="Cambria" w:hAnsi="Cambria"/>
          <w:b/>
          <w:sz w:val="28"/>
        </w:rPr>
      </w:pPr>
      <w:r w:rsidRPr="00733C34">
        <w:rPr>
          <w:rStyle w:val="TextoBold"/>
          <w:rFonts w:ascii="Cambria" w:hAnsi="Cambria"/>
          <w:b/>
          <w:sz w:val="28"/>
        </w:rPr>
        <w:t>Comentário para o professor</w:t>
      </w:r>
    </w:p>
    <w:p w14:paraId="04AFA3CE" w14:textId="03F80A41" w:rsidR="00FF6CBE" w:rsidRPr="0027171A" w:rsidRDefault="008433C1" w:rsidP="00AE1CD2">
      <w:pPr>
        <w:pStyle w:val="02TEXTOPRINCIPAL"/>
        <w:rPr>
          <w:b/>
        </w:rPr>
      </w:pPr>
      <w:r w:rsidRPr="00B50061">
        <w:t xml:space="preserve">As fases da Lua são Nova, Crescente, Cheia e Minguante. </w:t>
      </w:r>
      <w:r w:rsidR="003044B0">
        <w:t>Se</w:t>
      </w:r>
      <w:r w:rsidR="00033641">
        <w:t>,</w:t>
      </w:r>
      <w:r w:rsidR="003044B0">
        <w:t xml:space="preserve"> </w:t>
      </w:r>
      <w:r w:rsidR="008E31FC">
        <w:t>durante o eclipse</w:t>
      </w:r>
      <w:r w:rsidR="00033641">
        <w:t>,</w:t>
      </w:r>
      <w:r w:rsidR="008E31FC">
        <w:t xml:space="preserve"> </w:t>
      </w:r>
      <w:r w:rsidRPr="00B50061">
        <w:t xml:space="preserve">a Lua encontrava-se na fase Cheia, a próxima fase </w:t>
      </w:r>
      <w:r w:rsidR="003044B0">
        <w:t xml:space="preserve">foi a </w:t>
      </w:r>
      <w:r w:rsidRPr="00B50061">
        <w:t xml:space="preserve">Minguante. </w:t>
      </w:r>
      <w:r w:rsidR="003044B0">
        <w:t>Logo, a primeira alternativa é a correta. Caso algum aluno responda qualquer alterna</w:t>
      </w:r>
      <w:r w:rsidR="001B42F8">
        <w:t>tiva que não a primeira, reveja. N</w:t>
      </w:r>
      <w:r w:rsidRPr="00B50061">
        <w:t xml:space="preserve">ão é possível </w:t>
      </w:r>
      <w:r w:rsidR="001B42F8">
        <w:t xml:space="preserve">que a correta seja a alternativa </w:t>
      </w:r>
      <w:r w:rsidR="00F71E30">
        <w:rPr>
          <w:b/>
        </w:rPr>
        <w:t>b,</w:t>
      </w:r>
      <w:r w:rsidRPr="00B50061">
        <w:t xml:space="preserve"> pois</w:t>
      </w:r>
      <w:r w:rsidR="001B42F8">
        <w:t>,</w:t>
      </w:r>
      <w:r w:rsidRPr="00B50061">
        <w:t xml:space="preserve"> para </w:t>
      </w:r>
      <w:r w:rsidR="001B42F8">
        <w:t xml:space="preserve">a próxima fase </w:t>
      </w:r>
      <w:r w:rsidRPr="00B50061">
        <w:t>ser Crescente</w:t>
      </w:r>
      <w:r w:rsidR="001B42F8">
        <w:t>,</w:t>
      </w:r>
      <w:r w:rsidRPr="00B50061">
        <w:t xml:space="preserve"> a Lua precisaria estar Nova</w:t>
      </w:r>
      <w:r w:rsidR="001B42F8">
        <w:t>; para a próxima ser C</w:t>
      </w:r>
      <w:r w:rsidRPr="00B50061">
        <w:t>heia (alterna</w:t>
      </w:r>
      <w:r w:rsidR="001B42F8">
        <w:t xml:space="preserve">tiva </w:t>
      </w:r>
      <w:r w:rsidR="001B42F8" w:rsidRPr="003A6243">
        <w:rPr>
          <w:b/>
        </w:rPr>
        <w:t>c</w:t>
      </w:r>
      <w:r w:rsidR="001B42F8">
        <w:t>), a Lua precisaria estar na C</w:t>
      </w:r>
      <w:r w:rsidRPr="00B50061">
        <w:t>rescente e</w:t>
      </w:r>
      <w:r w:rsidR="001B42F8">
        <w:t>,</w:t>
      </w:r>
      <w:r w:rsidRPr="00B50061">
        <w:t xml:space="preserve"> para estar Nova (alternativa </w:t>
      </w:r>
      <w:r w:rsidRPr="003A6243">
        <w:rPr>
          <w:b/>
        </w:rPr>
        <w:t>d</w:t>
      </w:r>
      <w:r w:rsidRPr="00B50061">
        <w:t>)</w:t>
      </w:r>
      <w:r w:rsidR="001B42F8">
        <w:t>,</w:t>
      </w:r>
      <w:r w:rsidRPr="00B50061">
        <w:t xml:space="preserve"> a Lua precisaria estar</w:t>
      </w:r>
      <w:r w:rsidR="001B42F8">
        <w:t>, imediatamente antes, na</w:t>
      </w:r>
      <w:r w:rsidRPr="00B50061">
        <w:t xml:space="preserve"> </w:t>
      </w:r>
      <w:r w:rsidR="001B42F8">
        <w:t>M</w:t>
      </w:r>
      <w:r w:rsidRPr="00B50061">
        <w:t xml:space="preserve">inguante. Como a correta é a alternativa </w:t>
      </w:r>
      <w:r w:rsidR="00F71E30">
        <w:rPr>
          <w:b/>
        </w:rPr>
        <w:t>a,</w:t>
      </w:r>
      <w:r w:rsidRPr="00B50061">
        <w:t xml:space="preserve"> a alternativa </w:t>
      </w:r>
      <w:r w:rsidRPr="004E7BB9">
        <w:rPr>
          <w:b/>
        </w:rPr>
        <w:t>e</w:t>
      </w:r>
      <w:bookmarkStart w:id="0" w:name="_GoBack"/>
      <w:bookmarkEnd w:id="0"/>
      <w:r w:rsidRPr="00B50061">
        <w:t xml:space="preserve"> </w:t>
      </w:r>
      <w:r w:rsidR="00F71E30">
        <w:t>também está</w:t>
      </w:r>
      <w:r w:rsidR="00F71E30" w:rsidRPr="00B50061">
        <w:t xml:space="preserve"> </w:t>
      </w:r>
      <w:r w:rsidRPr="00B50061">
        <w:t>incorreta</w:t>
      </w:r>
      <w:r w:rsidR="001B42F8">
        <w:t>.</w:t>
      </w:r>
      <w:r w:rsidRPr="00B50061">
        <w:t xml:space="preserve"> </w:t>
      </w:r>
    </w:p>
    <w:p w14:paraId="612BB707" w14:textId="77777777" w:rsidR="0027171A" w:rsidRPr="00700773" w:rsidRDefault="0027171A" w:rsidP="00700773">
      <w:pPr>
        <w:pStyle w:val="02TEXTOPRINCIPAL"/>
      </w:pPr>
    </w:p>
    <w:p w14:paraId="6519734A" w14:textId="77777777" w:rsidR="00142C73" w:rsidRDefault="00206F20" w:rsidP="009C31C9">
      <w:pPr>
        <w:pStyle w:val="01TITULO3"/>
      </w:pPr>
      <w:r>
        <w:t>QUESTÃO</w:t>
      </w:r>
      <w:r w:rsidR="009669EF" w:rsidRPr="00B50061">
        <w:t xml:space="preserve"> </w:t>
      </w:r>
      <w:r w:rsidR="000F0F30">
        <w:t>7</w:t>
      </w:r>
      <w:r w:rsidR="008433C1" w:rsidRPr="00B50061">
        <w:t>:</w:t>
      </w:r>
    </w:p>
    <w:p w14:paraId="1C68BF5E" w14:textId="77777777" w:rsidR="00206F20" w:rsidRDefault="00206F20" w:rsidP="00206F20">
      <w:pPr>
        <w:pStyle w:val="02TEXTOPRINCIPAL"/>
      </w:pPr>
      <w:r w:rsidRPr="003A6243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="00DF6859" w:rsidRPr="007878DF">
        <w:rPr>
          <w:b/>
        </w:rPr>
        <w:t>A</w:t>
      </w:r>
      <w:r w:rsidRPr="007878DF">
        <w:t>.</w:t>
      </w:r>
    </w:p>
    <w:p w14:paraId="5596771E" w14:textId="77777777" w:rsidR="007878DF" w:rsidRPr="00700773" w:rsidRDefault="007878DF" w:rsidP="00700773">
      <w:pPr>
        <w:pStyle w:val="02TEXTOPRINCIPAL"/>
      </w:pPr>
    </w:p>
    <w:p w14:paraId="798238AF" w14:textId="0325A0CC" w:rsidR="00B7488E" w:rsidRPr="00B50061" w:rsidRDefault="00B7488E" w:rsidP="00B7488E">
      <w:pPr>
        <w:pStyle w:val="01TITULO4"/>
      </w:pPr>
      <w:r w:rsidRPr="00B50061">
        <w:t>Habilidade avaliada</w:t>
      </w:r>
    </w:p>
    <w:p w14:paraId="13C592FA" w14:textId="77777777" w:rsidR="00B7488E" w:rsidRPr="00F244EF" w:rsidRDefault="00B7488E" w:rsidP="00B7488E">
      <w:pPr>
        <w:pStyle w:val="02TEXTOPRINCIPAL"/>
      </w:pPr>
      <w:r w:rsidRPr="00F244EF">
        <w:t>(</w:t>
      </w:r>
      <w:r w:rsidRPr="007878DF">
        <w:t>EF08CI13</w:t>
      </w:r>
      <w:r w:rsidRPr="00F244EF">
        <w:t>) Representar os movimentos de rotação e translação da Terra e analisar o papel da inclinação do eixo de rotação da Terra em relação à sua órbita na ocorrência das estações do ano, com a utilização de modelos tridimensionais.</w:t>
      </w:r>
    </w:p>
    <w:p w14:paraId="1DA44EF9" w14:textId="77777777" w:rsidR="00E757C0" w:rsidRPr="00700773" w:rsidRDefault="00E757C0" w:rsidP="00700773">
      <w:pPr>
        <w:pStyle w:val="02TEXTOPRINCIPAL"/>
        <w:rPr>
          <w:rStyle w:val="TextoBold"/>
          <w:b w:val="0"/>
          <w:sz w:val="21"/>
        </w:rPr>
      </w:pPr>
    </w:p>
    <w:p w14:paraId="43766B3E" w14:textId="77777777" w:rsidR="00206F20" w:rsidRPr="00206F20" w:rsidRDefault="00206F20" w:rsidP="00206F20">
      <w:pPr>
        <w:pStyle w:val="01TITULO4"/>
        <w:rPr>
          <w:rStyle w:val="TextoBold"/>
          <w:rFonts w:ascii="Cambria" w:hAnsi="Cambria"/>
          <w:b/>
          <w:sz w:val="28"/>
        </w:rPr>
      </w:pPr>
      <w:r w:rsidRPr="00206F20">
        <w:rPr>
          <w:rStyle w:val="TextoBold"/>
          <w:rFonts w:ascii="Cambria" w:hAnsi="Cambria"/>
          <w:b/>
          <w:sz w:val="28"/>
        </w:rPr>
        <w:t>Comentário para o professor</w:t>
      </w:r>
    </w:p>
    <w:p w14:paraId="30FCF99F" w14:textId="77777777" w:rsidR="00FD6C01" w:rsidRDefault="000813D9" w:rsidP="000813D9">
      <w:pPr>
        <w:pStyle w:val="02TEXTOPRINCIPAL"/>
      </w:pPr>
      <w:r w:rsidRPr="00B50061">
        <w:t>Tanto a Lua como o Sol exercem uma força de atração sobre a Terra. Essas forças afetam todos os corpos que compõem a Terra ou que estão sobre ela, inclu</w:t>
      </w:r>
      <w:r w:rsidR="003D57CF">
        <w:t>sive</w:t>
      </w:r>
      <w:r w:rsidRPr="00B50061">
        <w:t xml:space="preserve"> os oceanos, fazendo com que formem uma protuberância </w:t>
      </w:r>
      <w:r w:rsidR="003D57CF">
        <w:t xml:space="preserve">em direção a </w:t>
      </w:r>
      <w:r w:rsidRPr="00B50061">
        <w:t>elas (isto é, em direção ao Sol e à Lua). Além disso, o movimento d</w:t>
      </w:r>
      <w:r w:rsidR="005D369E">
        <w:t>e rotação</w:t>
      </w:r>
      <w:r w:rsidR="00907753">
        <w:t xml:space="preserve"> da</w:t>
      </w:r>
      <w:r w:rsidRPr="00B50061">
        <w:t xml:space="preserve"> Terra</w:t>
      </w:r>
      <w:r w:rsidR="005D369E">
        <w:t xml:space="preserve"> </w:t>
      </w:r>
      <w:r w:rsidRPr="00B50061">
        <w:t xml:space="preserve">faz com que se forme uma protuberância do lado oposto àquele do Sol (como quando, em um carro fazendo uma curva, </w:t>
      </w:r>
      <w:r w:rsidR="003D57CF">
        <w:t>sentimos que</w:t>
      </w:r>
      <w:r w:rsidRPr="00B50061">
        <w:t xml:space="preserve"> uma força </w:t>
      </w:r>
      <w:r w:rsidR="003D57CF">
        <w:t>nos empurra</w:t>
      </w:r>
      <w:r w:rsidRPr="00B50061">
        <w:t xml:space="preserve"> para o lado contrário da curva). </w:t>
      </w:r>
    </w:p>
    <w:p w14:paraId="74012944" w14:textId="77777777" w:rsidR="000813D9" w:rsidRPr="00B50061" w:rsidRDefault="00DF6859" w:rsidP="000813D9">
      <w:pPr>
        <w:pStyle w:val="02TEXTOPRINCIPAL"/>
      </w:pPr>
      <w:r>
        <w:t xml:space="preserve">A Lua </w:t>
      </w:r>
      <w:r w:rsidRPr="00CF42D6">
        <w:t>Cheia</w:t>
      </w:r>
      <w:r>
        <w:t xml:space="preserve"> exerce atração, mas não é a única </w:t>
      </w:r>
      <w:r w:rsidRPr="00907753">
        <w:t>causa</w:t>
      </w:r>
      <w:r w:rsidR="004A39E6" w:rsidRPr="00907753">
        <w:t>. A translação da Terra tem influência mínima ou inexistente</w:t>
      </w:r>
      <w:r w:rsidRPr="00907753">
        <w:t>. As correntes mar</w:t>
      </w:r>
      <w:r w:rsidR="005B7807" w:rsidRPr="00907753">
        <w:t>ítimas e o ciclo da água nada tê</w:t>
      </w:r>
      <w:r w:rsidRPr="00907753">
        <w:t xml:space="preserve">m a ver com as marés, assim como a </w:t>
      </w:r>
      <w:r>
        <w:t xml:space="preserve">inclinação do eixo da Terra. </w:t>
      </w:r>
    </w:p>
    <w:p w14:paraId="6AA53A21" w14:textId="77777777" w:rsidR="0027171A" w:rsidRPr="00700773" w:rsidRDefault="0027171A" w:rsidP="00700773">
      <w:pPr>
        <w:pStyle w:val="02TEXTOPRINCIPAL"/>
      </w:pPr>
      <w:r w:rsidRPr="00700773">
        <w:br w:type="page"/>
      </w:r>
    </w:p>
    <w:p w14:paraId="5FB3FA99" w14:textId="77777777" w:rsidR="0038135D" w:rsidRDefault="00206F20" w:rsidP="009C31C9">
      <w:pPr>
        <w:pStyle w:val="01TITULO3"/>
      </w:pPr>
      <w:r>
        <w:lastRenderedPageBreak/>
        <w:t>QUESTÃO</w:t>
      </w:r>
      <w:r w:rsidR="009669EF" w:rsidRPr="00B50061">
        <w:t xml:space="preserve"> </w:t>
      </w:r>
      <w:r w:rsidR="000813D9">
        <w:t>8</w:t>
      </w:r>
      <w:r w:rsidR="00B50061" w:rsidRPr="00B50061">
        <w:t>:</w:t>
      </w:r>
    </w:p>
    <w:p w14:paraId="16A1AE07" w14:textId="77777777" w:rsidR="00206F20" w:rsidRPr="00247733" w:rsidRDefault="00206F20" w:rsidP="00206F20">
      <w:pPr>
        <w:pStyle w:val="02TEXTOPRINCIPAL"/>
      </w:pPr>
      <w:r w:rsidRPr="003A6243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7878DF">
        <w:rPr>
          <w:b/>
        </w:rPr>
        <w:t>D</w:t>
      </w:r>
      <w:r w:rsidRPr="007878DF">
        <w:t>.</w:t>
      </w:r>
    </w:p>
    <w:p w14:paraId="539E1257" w14:textId="77777777" w:rsidR="00907753" w:rsidRPr="00700773" w:rsidRDefault="00907753" w:rsidP="00700773">
      <w:pPr>
        <w:pStyle w:val="02TEXTOPRINCIPAL"/>
      </w:pPr>
    </w:p>
    <w:p w14:paraId="72327E9A" w14:textId="77777777" w:rsidR="009669EF" w:rsidRPr="00B50061" w:rsidRDefault="009669EF" w:rsidP="009C31C9">
      <w:pPr>
        <w:pStyle w:val="01TITULO4"/>
      </w:pPr>
      <w:r w:rsidRPr="00B50061">
        <w:t>Habilidade avaliada</w:t>
      </w:r>
    </w:p>
    <w:p w14:paraId="162FC279" w14:textId="77777777" w:rsidR="00B50061" w:rsidRPr="00F244EF" w:rsidRDefault="00B50061" w:rsidP="0038135D">
      <w:pPr>
        <w:pStyle w:val="02TEXTOPRINCIPAL"/>
      </w:pPr>
      <w:r w:rsidRPr="00F244EF">
        <w:t>(</w:t>
      </w:r>
      <w:r w:rsidRPr="007878DF">
        <w:t>EF08CI13</w:t>
      </w:r>
      <w:r w:rsidRPr="00F244EF">
        <w:t>) Representar os movimentos de rotação e translação da Terra e analisar o papel da inclinação do eixo de rotação da Terra em relação à sua órbita na ocorrência das estações do ano, com a utilização de modelos tridimensionais.</w:t>
      </w:r>
    </w:p>
    <w:p w14:paraId="41445E6B" w14:textId="77777777" w:rsidR="00907753" w:rsidRPr="00700773" w:rsidRDefault="00907753" w:rsidP="00700773">
      <w:pPr>
        <w:pStyle w:val="02TEXTOPRINCIPAL"/>
        <w:rPr>
          <w:rStyle w:val="TextoBold"/>
          <w:b w:val="0"/>
          <w:sz w:val="21"/>
        </w:rPr>
      </w:pPr>
    </w:p>
    <w:p w14:paraId="76E70D21" w14:textId="77777777" w:rsidR="00206F20" w:rsidRPr="00206F20" w:rsidRDefault="00206F20" w:rsidP="00206F20">
      <w:pPr>
        <w:pStyle w:val="01TITULO4"/>
        <w:rPr>
          <w:rStyle w:val="TextoBold"/>
          <w:rFonts w:ascii="Cambria" w:hAnsi="Cambria"/>
          <w:b/>
          <w:sz w:val="28"/>
        </w:rPr>
      </w:pPr>
      <w:r w:rsidRPr="00206F20">
        <w:rPr>
          <w:rStyle w:val="TextoBold"/>
          <w:rFonts w:ascii="Cambria" w:hAnsi="Cambria"/>
          <w:b/>
          <w:sz w:val="28"/>
        </w:rPr>
        <w:t>Comentário para o professor</w:t>
      </w:r>
    </w:p>
    <w:p w14:paraId="18EF9829" w14:textId="77777777" w:rsidR="00907753" w:rsidRDefault="00B50061" w:rsidP="0038135D">
      <w:pPr>
        <w:pStyle w:val="02TEXTOPRINCIPAL"/>
      </w:pPr>
      <w:r w:rsidRPr="00B50061">
        <w:t xml:space="preserve">A resposta certa é a alternativa (d) pois o Trópico de Capricórnio é a fronteira entre a zona tropical (23°S a 23°N) e a zona temperada </w:t>
      </w:r>
      <w:r w:rsidR="00907753">
        <w:t>do S</w:t>
      </w:r>
      <w:r w:rsidRPr="00B50061">
        <w:t xml:space="preserve">ul (23°S a 66°S). </w:t>
      </w:r>
    </w:p>
    <w:p w14:paraId="3AAD2966" w14:textId="6EE5AD2B" w:rsidR="00B50061" w:rsidRPr="00B50061" w:rsidRDefault="00B50061" w:rsidP="0038135D">
      <w:pPr>
        <w:pStyle w:val="02TEXTOPRINCIPAL"/>
      </w:pPr>
      <w:r w:rsidRPr="00B50061">
        <w:t xml:space="preserve">Estão incorretas as alternativas: </w:t>
      </w:r>
      <w:r w:rsidR="00F71E30">
        <w:rPr>
          <w:b/>
        </w:rPr>
        <w:t>a,</w:t>
      </w:r>
      <w:r w:rsidRPr="00B50061">
        <w:t xml:space="preserve"> </w:t>
      </w:r>
      <w:r w:rsidR="00907753">
        <w:t>porque descreve a l</w:t>
      </w:r>
      <w:r w:rsidRPr="00B50061">
        <w:t xml:space="preserve">inha do Equador; </w:t>
      </w:r>
      <w:r w:rsidR="00F71E30">
        <w:rPr>
          <w:b/>
        </w:rPr>
        <w:t>b,</w:t>
      </w:r>
      <w:r w:rsidRPr="00B50061">
        <w:t xml:space="preserve"> porque a alternativa descreve o Meridiano de Greenwich; </w:t>
      </w:r>
      <w:r w:rsidR="0077520D">
        <w:rPr>
          <w:b/>
        </w:rPr>
        <w:t>c,</w:t>
      </w:r>
      <w:r w:rsidRPr="00B50061">
        <w:t xml:space="preserve"> porque </w:t>
      </w:r>
      <w:r w:rsidR="0077520D">
        <w:t xml:space="preserve">a cidade de </w:t>
      </w:r>
      <w:r w:rsidR="006E5157">
        <w:t>São Paulo não está</w:t>
      </w:r>
      <w:r w:rsidR="0077520D">
        <w:t xml:space="preserve"> localizada</w:t>
      </w:r>
      <w:r w:rsidR="006E5157">
        <w:t xml:space="preserve"> na </w:t>
      </w:r>
      <w:r w:rsidR="00907753">
        <w:t>z</w:t>
      </w:r>
      <w:r w:rsidR="006E5157">
        <w:t>ona tropical</w:t>
      </w:r>
      <w:r w:rsidRPr="00B50061">
        <w:t xml:space="preserve">; </w:t>
      </w:r>
      <w:r w:rsidR="0077520D">
        <w:rPr>
          <w:b/>
        </w:rPr>
        <w:t>e,</w:t>
      </w:r>
      <w:r w:rsidRPr="00B50061">
        <w:t xml:space="preserve"> porque o limite entre zona tropical e zona temperada</w:t>
      </w:r>
      <w:r w:rsidR="00907753">
        <w:t xml:space="preserve"> do N</w:t>
      </w:r>
      <w:r w:rsidRPr="00B50061">
        <w:t>orte é estabelecido pelo Trópico de Câncer. Aproveite para conversar com os</w:t>
      </w:r>
      <w:r w:rsidR="00907753">
        <w:t xml:space="preserve"> alunos acerca da incidência do</w:t>
      </w:r>
      <w:r w:rsidRPr="00B50061">
        <w:t>s raios de Sol n</w:t>
      </w:r>
      <w:r w:rsidR="00907753">
        <w:t>as regiões</w:t>
      </w:r>
      <w:r w:rsidRPr="00B50061">
        <w:t xml:space="preserve"> tropical e temperada</w:t>
      </w:r>
      <w:r w:rsidR="00907753">
        <w:t>,</w:t>
      </w:r>
      <w:r w:rsidRPr="00B50061">
        <w:t xml:space="preserve"> em função da inclinação do eixo da Terra.</w:t>
      </w:r>
    </w:p>
    <w:p w14:paraId="2019F2FE" w14:textId="77777777" w:rsidR="0027171A" w:rsidRPr="00700773" w:rsidRDefault="0027171A" w:rsidP="00700773">
      <w:pPr>
        <w:pStyle w:val="02TEXTOPRINCIPAL"/>
      </w:pPr>
    </w:p>
    <w:p w14:paraId="1E8BB1F3" w14:textId="77777777" w:rsidR="0038135D" w:rsidRDefault="00206F20" w:rsidP="009C31C9">
      <w:pPr>
        <w:pStyle w:val="01TITULO3"/>
      </w:pPr>
      <w:r>
        <w:t>QUESTÃO</w:t>
      </w:r>
      <w:r w:rsidR="000F0F30">
        <w:t xml:space="preserve"> </w:t>
      </w:r>
      <w:r w:rsidR="006E5157">
        <w:t>9</w:t>
      </w:r>
      <w:r w:rsidR="00B50061" w:rsidRPr="00B50061">
        <w:t>:</w:t>
      </w:r>
    </w:p>
    <w:p w14:paraId="7036692D" w14:textId="77777777" w:rsidR="00206F20" w:rsidRPr="00247733" w:rsidRDefault="00206F20" w:rsidP="00206F20">
      <w:pPr>
        <w:pStyle w:val="02TEXTOPRINCIPAL"/>
      </w:pPr>
      <w:r w:rsidRPr="003A6243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7878DF">
        <w:rPr>
          <w:b/>
        </w:rPr>
        <w:t>B</w:t>
      </w:r>
      <w:r w:rsidRPr="007878DF">
        <w:t>.</w:t>
      </w:r>
    </w:p>
    <w:p w14:paraId="726DE280" w14:textId="77777777" w:rsidR="00907753" w:rsidRPr="00700773" w:rsidRDefault="00907753" w:rsidP="00700773">
      <w:pPr>
        <w:pStyle w:val="02TEXTOPRINCIPAL"/>
      </w:pPr>
    </w:p>
    <w:p w14:paraId="7C972BC7" w14:textId="77777777" w:rsidR="00646947" w:rsidRDefault="009669EF" w:rsidP="00587716">
      <w:pPr>
        <w:pStyle w:val="01TITULO4"/>
      </w:pPr>
      <w:r w:rsidRPr="00B50061">
        <w:t>Habilidade avaliada</w:t>
      </w:r>
    </w:p>
    <w:p w14:paraId="4E77650E" w14:textId="77777777" w:rsidR="00B50061" w:rsidRPr="00F244EF" w:rsidRDefault="00206F20" w:rsidP="0038135D">
      <w:pPr>
        <w:pStyle w:val="02TEXTOPRINCIPAL"/>
      </w:pPr>
      <w:r>
        <w:t>(</w:t>
      </w:r>
      <w:r w:rsidR="00B50061" w:rsidRPr="007878DF">
        <w:t>EF08CI13</w:t>
      </w:r>
      <w:r w:rsidR="00B50061" w:rsidRPr="00F244EF">
        <w:t>) Representar os movimentos de rotação e translação da Terra e analisar o papel da inclinação do eixo de rotação da Terra em relação à sua órbita na ocorrência das estações do ano, com a utilização de modelos tridimensionais.</w:t>
      </w:r>
    </w:p>
    <w:p w14:paraId="556CBC5A" w14:textId="77777777" w:rsidR="00907753" w:rsidRPr="00700773" w:rsidRDefault="00907753" w:rsidP="00700773">
      <w:pPr>
        <w:pStyle w:val="02TEXTOPRINCIPAL"/>
        <w:rPr>
          <w:rStyle w:val="TextoBold"/>
          <w:b w:val="0"/>
          <w:sz w:val="21"/>
        </w:rPr>
      </w:pPr>
    </w:p>
    <w:p w14:paraId="4782A29C" w14:textId="77777777" w:rsidR="00064422" w:rsidRPr="00064422" w:rsidRDefault="00064422" w:rsidP="00064422">
      <w:pPr>
        <w:pStyle w:val="01TITULO4"/>
        <w:rPr>
          <w:rStyle w:val="TextoBold"/>
          <w:rFonts w:ascii="Cambria" w:hAnsi="Cambria"/>
          <w:b/>
          <w:sz w:val="28"/>
        </w:rPr>
      </w:pPr>
      <w:r w:rsidRPr="00064422">
        <w:rPr>
          <w:rStyle w:val="TextoBold"/>
          <w:rFonts w:ascii="Cambria" w:hAnsi="Cambria"/>
          <w:b/>
          <w:sz w:val="28"/>
        </w:rPr>
        <w:t>Comentário para o professor</w:t>
      </w:r>
    </w:p>
    <w:p w14:paraId="79A5134F" w14:textId="7C313A30" w:rsidR="008F69E8" w:rsidRDefault="008F69E8" w:rsidP="00EA6D19">
      <w:pPr>
        <w:pStyle w:val="02TEXTOPRINCIPAL"/>
      </w:pPr>
      <w:r>
        <w:t xml:space="preserve">A primeira alternativa não identifica corretamente a causa das estações do ano, pois a resposta correta é a segunda alternativa. Os climas </w:t>
      </w:r>
      <w:r w:rsidR="00907753">
        <w:t>não têm qualquer relação</w:t>
      </w:r>
      <w:r>
        <w:t xml:space="preserve"> com a distância da Terra ao Sol e </w:t>
      </w:r>
      <w:r w:rsidR="00907753">
        <w:t>nã</w:t>
      </w:r>
      <w:r>
        <w:t>o</w:t>
      </w:r>
      <w:r w:rsidR="00907753">
        <w:t xml:space="preserve"> é o</w:t>
      </w:r>
      <w:r>
        <w:t xml:space="preserve"> movimento de translação </w:t>
      </w:r>
      <w:r w:rsidR="00907753">
        <w:t>que</w:t>
      </w:r>
      <w:r>
        <w:t xml:space="preserve"> determina os foto-períodos</w:t>
      </w:r>
      <w:r w:rsidR="00907753">
        <w:t>,</w:t>
      </w:r>
      <w:r>
        <w:t xml:space="preserve"> e sim o de </w:t>
      </w:r>
      <w:r w:rsidR="00907753">
        <w:t>rotação;</w:t>
      </w:r>
      <w:r>
        <w:t xml:space="preserve"> mas não haveria diferentes insolações se o eixo da Terra não fosse inclinado. </w:t>
      </w:r>
    </w:p>
    <w:p w14:paraId="30ECC0A1" w14:textId="77777777" w:rsidR="0027171A" w:rsidRPr="00700773" w:rsidRDefault="0027171A" w:rsidP="00700773">
      <w:pPr>
        <w:pStyle w:val="02TEXTOPRINCIPAL"/>
      </w:pPr>
      <w:r w:rsidRPr="00700773">
        <w:br w:type="page"/>
      </w:r>
    </w:p>
    <w:p w14:paraId="05A6B6A9" w14:textId="07922F1D" w:rsidR="00EA6D19" w:rsidRDefault="00646947" w:rsidP="00587716">
      <w:pPr>
        <w:pStyle w:val="01TITULO3"/>
      </w:pPr>
      <w:r w:rsidRPr="00B50061">
        <w:lastRenderedPageBreak/>
        <w:t>Questão 10:</w:t>
      </w:r>
    </w:p>
    <w:p w14:paraId="67BA2086" w14:textId="77777777" w:rsidR="00064422" w:rsidRPr="00247733" w:rsidRDefault="00064422" w:rsidP="00064422">
      <w:pPr>
        <w:pStyle w:val="02TEXTOPRINCIPAL"/>
      </w:pPr>
      <w:r w:rsidRPr="003A6243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7878DF">
        <w:rPr>
          <w:b/>
        </w:rPr>
        <w:t>B</w:t>
      </w:r>
      <w:r w:rsidRPr="007878DF">
        <w:t>.</w:t>
      </w:r>
    </w:p>
    <w:p w14:paraId="6A7E982F" w14:textId="77777777" w:rsidR="00273702" w:rsidRPr="00700773" w:rsidRDefault="00273702" w:rsidP="00700773">
      <w:pPr>
        <w:pStyle w:val="02TEXTOPRINCIPAL"/>
      </w:pPr>
    </w:p>
    <w:p w14:paraId="15A1254F" w14:textId="77777777" w:rsidR="00646947" w:rsidRPr="00B50061" w:rsidRDefault="00646947" w:rsidP="00CB7674">
      <w:pPr>
        <w:pStyle w:val="01TITULO4"/>
      </w:pPr>
      <w:r w:rsidRPr="00B50061">
        <w:t>Habilidade avaliada</w:t>
      </w:r>
    </w:p>
    <w:p w14:paraId="62210032" w14:textId="77777777" w:rsidR="00646947" w:rsidRDefault="00B50061" w:rsidP="0060520E">
      <w:pPr>
        <w:pStyle w:val="02TEXTOPRINCIPAL"/>
      </w:pPr>
      <w:r w:rsidRPr="00B50061">
        <w:t>(</w:t>
      </w:r>
      <w:r w:rsidRPr="007878DF">
        <w:t>EF08CI13</w:t>
      </w:r>
      <w:r w:rsidRPr="00B50061">
        <w:t>) Representar os movimentos de rotação e translação da Terra e analisar o papel da inclinação do eixo de rotação da Terra em relação à sua órbita na ocorrência das estações do ano, com a utilização de modelos tridimensionais.</w:t>
      </w:r>
    </w:p>
    <w:p w14:paraId="2711565B" w14:textId="77777777" w:rsidR="00273702" w:rsidRPr="00700773" w:rsidRDefault="00273702" w:rsidP="00700773">
      <w:pPr>
        <w:pStyle w:val="02TEXTOPRINCIPAL"/>
        <w:rPr>
          <w:rStyle w:val="TextoBold"/>
          <w:b w:val="0"/>
          <w:sz w:val="21"/>
        </w:rPr>
      </w:pPr>
    </w:p>
    <w:p w14:paraId="5F2AB2E1" w14:textId="77777777" w:rsidR="00064422" w:rsidRPr="00064422" w:rsidRDefault="00064422" w:rsidP="00064422">
      <w:pPr>
        <w:pStyle w:val="01TITULO4"/>
        <w:rPr>
          <w:rStyle w:val="TextoBold"/>
          <w:rFonts w:ascii="Cambria" w:hAnsi="Cambria"/>
          <w:b/>
          <w:sz w:val="28"/>
        </w:rPr>
      </w:pPr>
      <w:r w:rsidRPr="00064422">
        <w:rPr>
          <w:rStyle w:val="TextoBold"/>
          <w:rFonts w:ascii="Cambria" w:hAnsi="Cambria"/>
          <w:b/>
          <w:sz w:val="28"/>
        </w:rPr>
        <w:t>Comentário para o professor</w:t>
      </w:r>
    </w:p>
    <w:p w14:paraId="041D4912" w14:textId="679D4677" w:rsidR="00646947" w:rsidRPr="00B50061" w:rsidRDefault="00B50061" w:rsidP="00C7521E">
      <w:pPr>
        <w:pStyle w:val="02TEXTOPRINCIPAL"/>
      </w:pPr>
      <w:r w:rsidRPr="00B50061">
        <w:t xml:space="preserve">A </w:t>
      </w:r>
      <w:r w:rsidR="00C7521E">
        <w:t>energia solar tem maior insolação ao longo da linha do Equador e vai diminuindo em direção aos trópicos, até alcançar o valor mínimo nos círculos polares</w:t>
      </w:r>
      <w:r w:rsidR="00273702">
        <w:t>. D</w:t>
      </w:r>
      <w:r w:rsidR="00C7521E">
        <w:t xml:space="preserve">aí a existência de calotas de gelo nessas regiões. Os alunos que não responderam a alternativa </w:t>
      </w:r>
      <w:r w:rsidR="00E2594F">
        <w:rPr>
          <w:b/>
        </w:rPr>
        <w:t>b</w:t>
      </w:r>
      <w:r w:rsidR="00E2594F">
        <w:t xml:space="preserve"> </w:t>
      </w:r>
      <w:r w:rsidR="00273702">
        <w:t xml:space="preserve">como correta </w:t>
      </w:r>
      <w:r w:rsidR="00C7521E">
        <w:t xml:space="preserve">precisam rever </w:t>
      </w:r>
      <w:r w:rsidR="00273702">
        <w:t>o tema d</w:t>
      </w:r>
      <w:r w:rsidR="00C7521E">
        <w:t>a incidência dos raios solares no planeta.</w:t>
      </w:r>
    </w:p>
    <w:sectPr w:rsidR="00646947" w:rsidRPr="00B50061" w:rsidSect="00F26650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64EE" w14:textId="77777777" w:rsidR="00E0413F" w:rsidRDefault="00E0413F" w:rsidP="008016CC">
      <w:pPr>
        <w:spacing w:after="0" w:line="240" w:lineRule="auto"/>
      </w:pPr>
      <w:r>
        <w:separator/>
      </w:r>
    </w:p>
  </w:endnote>
  <w:endnote w:type="continuationSeparator" w:id="0">
    <w:p w14:paraId="61B06C12" w14:textId="77777777" w:rsidR="00E0413F" w:rsidRDefault="00E0413F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700773" w14:paraId="23B22AC8" w14:textId="77777777" w:rsidTr="00ED3874">
      <w:tc>
        <w:tcPr>
          <w:tcW w:w="9606" w:type="dxa"/>
        </w:tcPr>
        <w:p w14:paraId="06A98641" w14:textId="77777777" w:rsidR="00700773" w:rsidRPr="003A6243" w:rsidRDefault="00700773" w:rsidP="00700773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3A6243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3A6243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3A6243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30901CEB" w14:textId="3EA63E2C" w:rsidR="00700773" w:rsidRPr="00700773" w:rsidRDefault="00700773" w:rsidP="00700773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700773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begin"/>
          </w:r>
          <w:r w:rsidRPr="00700773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instrText xml:space="preserve"> PAGE  \* Arabic  \* MERGEFORMAT </w:instrText>
          </w:r>
          <w:r w:rsidRPr="00700773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separate"/>
          </w:r>
          <w:r w:rsidR="006D76CA">
            <w:rPr>
              <w:rStyle w:val="RodapChar"/>
              <w:rFonts w:ascii="Tahoma" w:hAnsi="Tahoma" w:cs="Tahoma"/>
              <w:noProof/>
              <w:kern w:val="3"/>
              <w:sz w:val="24"/>
              <w:szCs w:val="24"/>
              <w:lang w:bidi="hi-IN"/>
            </w:rPr>
            <w:t>3</w:t>
          </w:r>
          <w:r w:rsidRPr="00700773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end"/>
          </w:r>
        </w:p>
      </w:tc>
    </w:tr>
  </w:tbl>
  <w:p w14:paraId="518B3418" w14:textId="4E2BF02B" w:rsidR="00DF6859" w:rsidRPr="00700773" w:rsidRDefault="00DF6859" w:rsidP="00700773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F81C" w14:textId="77777777" w:rsidR="00E0413F" w:rsidRDefault="00E0413F" w:rsidP="008016CC">
      <w:pPr>
        <w:spacing w:after="0" w:line="240" w:lineRule="auto"/>
      </w:pPr>
      <w:r>
        <w:separator/>
      </w:r>
    </w:p>
  </w:footnote>
  <w:footnote w:type="continuationSeparator" w:id="0">
    <w:p w14:paraId="7A784623" w14:textId="77777777" w:rsidR="00E0413F" w:rsidRDefault="00E0413F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0BB1" w14:textId="77777777" w:rsidR="00DF6859" w:rsidRDefault="00DF6859">
    <w:pPr>
      <w:pStyle w:val="Cabealho"/>
    </w:pPr>
    <w:r>
      <w:rPr>
        <w:noProof/>
        <w:lang w:eastAsia="pt-BR"/>
      </w:rPr>
      <w:drawing>
        <wp:inline distT="0" distB="0" distL="0" distR="0" wp14:anchorId="289A679F" wp14:editId="4685FA54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CAC"/>
    <w:multiLevelType w:val="hybridMultilevel"/>
    <w:tmpl w:val="3EC0A44C"/>
    <w:lvl w:ilvl="0" w:tplc="58D2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19"/>
  </w:num>
  <w:num w:numId="14">
    <w:abstractNumId w:val="2"/>
  </w:num>
  <w:num w:numId="15">
    <w:abstractNumId w:val="9"/>
  </w:num>
  <w:num w:numId="16">
    <w:abstractNumId w:val="13"/>
  </w:num>
  <w:num w:numId="17">
    <w:abstractNumId w:val="18"/>
  </w:num>
  <w:num w:numId="18">
    <w:abstractNumId w:val="15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3641"/>
    <w:rsid w:val="000352C4"/>
    <w:rsid w:val="0003778C"/>
    <w:rsid w:val="00044311"/>
    <w:rsid w:val="000515BD"/>
    <w:rsid w:val="00051707"/>
    <w:rsid w:val="00053BD8"/>
    <w:rsid w:val="0005509E"/>
    <w:rsid w:val="00055577"/>
    <w:rsid w:val="00064422"/>
    <w:rsid w:val="00073121"/>
    <w:rsid w:val="000813D9"/>
    <w:rsid w:val="000831F0"/>
    <w:rsid w:val="00094947"/>
    <w:rsid w:val="000A0F33"/>
    <w:rsid w:val="000B61BF"/>
    <w:rsid w:val="000B71B9"/>
    <w:rsid w:val="000C0566"/>
    <w:rsid w:val="000C11E3"/>
    <w:rsid w:val="000C2708"/>
    <w:rsid w:val="000D6645"/>
    <w:rsid w:val="000E0B01"/>
    <w:rsid w:val="000F0F30"/>
    <w:rsid w:val="000F3501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359E0"/>
    <w:rsid w:val="00142C73"/>
    <w:rsid w:val="00153707"/>
    <w:rsid w:val="00155F37"/>
    <w:rsid w:val="00156BF1"/>
    <w:rsid w:val="00165003"/>
    <w:rsid w:val="0018152A"/>
    <w:rsid w:val="00185BE7"/>
    <w:rsid w:val="00194219"/>
    <w:rsid w:val="001947C7"/>
    <w:rsid w:val="001975EC"/>
    <w:rsid w:val="001A2266"/>
    <w:rsid w:val="001A35A1"/>
    <w:rsid w:val="001A3A35"/>
    <w:rsid w:val="001A3F2E"/>
    <w:rsid w:val="001B2D85"/>
    <w:rsid w:val="001B42F8"/>
    <w:rsid w:val="001B47A6"/>
    <w:rsid w:val="001C71EC"/>
    <w:rsid w:val="001D30E9"/>
    <w:rsid w:val="001D4AA4"/>
    <w:rsid w:val="001E509A"/>
    <w:rsid w:val="001E5A0F"/>
    <w:rsid w:val="001F444D"/>
    <w:rsid w:val="001F48FF"/>
    <w:rsid w:val="0020060A"/>
    <w:rsid w:val="00206F20"/>
    <w:rsid w:val="00212409"/>
    <w:rsid w:val="002176A9"/>
    <w:rsid w:val="00217E13"/>
    <w:rsid w:val="00233CCF"/>
    <w:rsid w:val="00236CD2"/>
    <w:rsid w:val="0024460D"/>
    <w:rsid w:val="002456DB"/>
    <w:rsid w:val="00250BBA"/>
    <w:rsid w:val="002519A9"/>
    <w:rsid w:val="00253A8D"/>
    <w:rsid w:val="00254DB7"/>
    <w:rsid w:val="00260946"/>
    <w:rsid w:val="00260F53"/>
    <w:rsid w:val="0026231F"/>
    <w:rsid w:val="0027171A"/>
    <w:rsid w:val="00273702"/>
    <w:rsid w:val="0027467C"/>
    <w:rsid w:val="0027635C"/>
    <w:rsid w:val="00283652"/>
    <w:rsid w:val="00290F0B"/>
    <w:rsid w:val="0029689F"/>
    <w:rsid w:val="002A06CA"/>
    <w:rsid w:val="002A3D24"/>
    <w:rsid w:val="002B10F6"/>
    <w:rsid w:val="002B5781"/>
    <w:rsid w:val="002B5940"/>
    <w:rsid w:val="002C294C"/>
    <w:rsid w:val="002C54E2"/>
    <w:rsid w:val="002C5F54"/>
    <w:rsid w:val="002D3C6C"/>
    <w:rsid w:val="002D4ADD"/>
    <w:rsid w:val="002D7FAF"/>
    <w:rsid w:val="002E272B"/>
    <w:rsid w:val="002E42EF"/>
    <w:rsid w:val="002E5564"/>
    <w:rsid w:val="003044B0"/>
    <w:rsid w:val="00310CF5"/>
    <w:rsid w:val="00311152"/>
    <w:rsid w:val="003128FB"/>
    <w:rsid w:val="00317F90"/>
    <w:rsid w:val="003212D7"/>
    <w:rsid w:val="00335C7A"/>
    <w:rsid w:val="003374F9"/>
    <w:rsid w:val="00342F8C"/>
    <w:rsid w:val="0034554D"/>
    <w:rsid w:val="00350165"/>
    <w:rsid w:val="00357365"/>
    <w:rsid w:val="003632E2"/>
    <w:rsid w:val="003633F5"/>
    <w:rsid w:val="00364E42"/>
    <w:rsid w:val="003658B2"/>
    <w:rsid w:val="003672B5"/>
    <w:rsid w:val="003718E6"/>
    <w:rsid w:val="00375A6B"/>
    <w:rsid w:val="00380252"/>
    <w:rsid w:val="0038135D"/>
    <w:rsid w:val="003836B7"/>
    <w:rsid w:val="00394628"/>
    <w:rsid w:val="00396C14"/>
    <w:rsid w:val="003A0405"/>
    <w:rsid w:val="003A5907"/>
    <w:rsid w:val="003A6243"/>
    <w:rsid w:val="003C0E11"/>
    <w:rsid w:val="003D2CA6"/>
    <w:rsid w:val="003D57CF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77A48"/>
    <w:rsid w:val="00484F9B"/>
    <w:rsid w:val="00490065"/>
    <w:rsid w:val="00491960"/>
    <w:rsid w:val="00494E89"/>
    <w:rsid w:val="0049634C"/>
    <w:rsid w:val="004A1929"/>
    <w:rsid w:val="004A39E6"/>
    <w:rsid w:val="004B3961"/>
    <w:rsid w:val="004B4611"/>
    <w:rsid w:val="004C7999"/>
    <w:rsid w:val="004D1B4E"/>
    <w:rsid w:val="004D230C"/>
    <w:rsid w:val="004D50EE"/>
    <w:rsid w:val="004D613F"/>
    <w:rsid w:val="004D6D72"/>
    <w:rsid w:val="004E5C87"/>
    <w:rsid w:val="004E7BB9"/>
    <w:rsid w:val="004F2422"/>
    <w:rsid w:val="004F33E6"/>
    <w:rsid w:val="004F6842"/>
    <w:rsid w:val="005004E2"/>
    <w:rsid w:val="00500597"/>
    <w:rsid w:val="005064E4"/>
    <w:rsid w:val="00514BCF"/>
    <w:rsid w:val="005171EF"/>
    <w:rsid w:val="005220A0"/>
    <w:rsid w:val="005326F3"/>
    <w:rsid w:val="005337F5"/>
    <w:rsid w:val="0054095B"/>
    <w:rsid w:val="00542CDA"/>
    <w:rsid w:val="00560DBC"/>
    <w:rsid w:val="00560FC8"/>
    <w:rsid w:val="00563828"/>
    <w:rsid w:val="00570FD9"/>
    <w:rsid w:val="00574972"/>
    <w:rsid w:val="00577824"/>
    <w:rsid w:val="00580556"/>
    <w:rsid w:val="00587716"/>
    <w:rsid w:val="005917AA"/>
    <w:rsid w:val="00593DF2"/>
    <w:rsid w:val="00594A80"/>
    <w:rsid w:val="00596A2B"/>
    <w:rsid w:val="005A0F5C"/>
    <w:rsid w:val="005A36C1"/>
    <w:rsid w:val="005A6431"/>
    <w:rsid w:val="005A67E4"/>
    <w:rsid w:val="005B1B78"/>
    <w:rsid w:val="005B205F"/>
    <w:rsid w:val="005B361E"/>
    <w:rsid w:val="005B7279"/>
    <w:rsid w:val="005B7807"/>
    <w:rsid w:val="005C2DCE"/>
    <w:rsid w:val="005C4684"/>
    <w:rsid w:val="005D0662"/>
    <w:rsid w:val="005D274A"/>
    <w:rsid w:val="005D369E"/>
    <w:rsid w:val="005D391A"/>
    <w:rsid w:val="005D7C86"/>
    <w:rsid w:val="005E039E"/>
    <w:rsid w:val="005E1815"/>
    <w:rsid w:val="005E55C1"/>
    <w:rsid w:val="005F1795"/>
    <w:rsid w:val="005F3CD8"/>
    <w:rsid w:val="005F615B"/>
    <w:rsid w:val="005F7A3C"/>
    <w:rsid w:val="0060520E"/>
    <w:rsid w:val="006065B1"/>
    <w:rsid w:val="006073C6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657F"/>
    <w:rsid w:val="00694E5C"/>
    <w:rsid w:val="006970C0"/>
    <w:rsid w:val="006A486D"/>
    <w:rsid w:val="006B161D"/>
    <w:rsid w:val="006B44E0"/>
    <w:rsid w:val="006B5914"/>
    <w:rsid w:val="006B5FAB"/>
    <w:rsid w:val="006C1EC8"/>
    <w:rsid w:val="006C343A"/>
    <w:rsid w:val="006D24F9"/>
    <w:rsid w:val="006D76CA"/>
    <w:rsid w:val="006E5157"/>
    <w:rsid w:val="006E788F"/>
    <w:rsid w:val="006F03DE"/>
    <w:rsid w:val="006F2A0A"/>
    <w:rsid w:val="006F66E9"/>
    <w:rsid w:val="00700773"/>
    <w:rsid w:val="00702C0E"/>
    <w:rsid w:val="00704B95"/>
    <w:rsid w:val="00706D7D"/>
    <w:rsid w:val="007146A9"/>
    <w:rsid w:val="007207EB"/>
    <w:rsid w:val="007317A3"/>
    <w:rsid w:val="00733C34"/>
    <w:rsid w:val="00761EB4"/>
    <w:rsid w:val="00771451"/>
    <w:rsid w:val="00771854"/>
    <w:rsid w:val="00771F73"/>
    <w:rsid w:val="0077520D"/>
    <w:rsid w:val="0078442C"/>
    <w:rsid w:val="007878DF"/>
    <w:rsid w:val="00794448"/>
    <w:rsid w:val="00794B83"/>
    <w:rsid w:val="00794E1E"/>
    <w:rsid w:val="00795D56"/>
    <w:rsid w:val="007A7193"/>
    <w:rsid w:val="007B2572"/>
    <w:rsid w:val="007C0E41"/>
    <w:rsid w:val="007C2DE2"/>
    <w:rsid w:val="007D14CA"/>
    <w:rsid w:val="007E28E7"/>
    <w:rsid w:val="007E4CE2"/>
    <w:rsid w:val="007E731E"/>
    <w:rsid w:val="008016CC"/>
    <w:rsid w:val="00822A33"/>
    <w:rsid w:val="00823C58"/>
    <w:rsid w:val="00825E50"/>
    <w:rsid w:val="00826A7C"/>
    <w:rsid w:val="008357FD"/>
    <w:rsid w:val="008433C1"/>
    <w:rsid w:val="00852403"/>
    <w:rsid w:val="00852FB1"/>
    <w:rsid w:val="008540A5"/>
    <w:rsid w:val="00860886"/>
    <w:rsid w:val="00861EC6"/>
    <w:rsid w:val="00862C45"/>
    <w:rsid w:val="0087030E"/>
    <w:rsid w:val="00873F2D"/>
    <w:rsid w:val="0089198D"/>
    <w:rsid w:val="0089578B"/>
    <w:rsid w:val="008A2099"/>
    <w:rsid w:val="008C28AE"/>
    <w:rsid w:val="008C5E15"/>
    <w:rsid w:val="008D0710"/>
    <w:rsid w:val="008D3757"/>
    <w:rsid w:val="008E31FC"/>
    <w:rsid w:val="008F22C7"/>
    <w:rsid w:val="008F421D"/>
    <w:rsid w:val="008F69E8"/>
    <w:rsid w:val="00907753"/>
    <w:rsid w:val="00907989"/>
    <w:rsid w:val="00913BB1"/>
    <w:rsid w:val="009151E0"/>
    <w:rsid w:val="00917D74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73C02"/>
    <w:rsid w:val="009842CD"/>
    <w:rsid w:val="00986C24"/>
    <w:rsid w:val="00995173"/>
    <w:rsid w:val="00995D2D"/>
    <w:rsid w:val="009A02B5"/>
    <w:rsid w:val="009B14E6"/>
    <w:rsid w:val="009B35F6"/>
    <w:rsid w:val="009C0281"/>
    <w:rsid w:val="009C1FD6"/>
    <w:rsid w:val="009C2F5B"/>
    <w:rsid w:val="009C31C9"/>
    <w:rsid w:val="009C709E"/>
    <w:rsid w:val="009D1CA0"/>
    <w:rsid w:val="009E02E1"/>
    <w:rsid w:val="009E2FDC"/>
    <w:rsid w:val="009E30E2"/>
    <w:rsid w:val="009E550E"/>
    <w:rsid w:val="009E6577"/>
    <w:rsid w:val="009F07D3"/>
    <w:rsid w:val="009F32B0"/>
    <w:rsid w:val="009F6A50"/>
    <w:rsid w:val="009F737F"/>
    <w:rsid w:val="00A041B3"/>
    <w:rsid w:val="00A1363F"/>
    <w:rsid w:val="00A145DF"/>
    <w:rsid w:val="00A27D96"/>
    <w:rsid w:val="00A31961"/>
    <w:rsid w:val="00A328E6"/>
    <w:rsid w:val="00A35779"/>
    <w:rsid w:val="00A4339A"/>
    <w:rsid w:val="00A47273"/>
    <w:rsid w:val="00A50113"/>
    <w:rsid w:val="00A54CD6"/>
    <w:rsid w:val="00A56618"/>
    <w:rsid w:val="00A63503"/>
    <w:rsid w:val="00A67D66"/>
    <w:rsid w:val="00A73DF0"/>
    <w:rsid w:val="00A74BD2"/>
    <w:rsid w:val="00A762D2"/>
    <w:rsid w:val="00A76CE6"/>
    <w:rsid w:val="00A77381"/>
    <w:rsid w:val="00A81961"/>
    <w:rsid w:val="00A82FD5"/>
    <w:rsid w:val="00A84696"/>
    <w:rsid w:val="00A87F67"/>
    <w:rsid w:val="00A9019B"/>
    <w:rsid w:val="00A923E1"/>
    <w:rsid w:val="00A93A6C"/>
    <w:rsid w:val="00AA094E"/>
    <w:rsid w:val="00AA2CA2"/>
    <w:rsid w:val="00AA52D0"/>
    <w:rsid w:val="00AA72E5"/>
    <w:rsid w:val="00AB4776"/>
    <w:rsid w:val="00AC1622"/>
    <w:rsid w:val="00AC65B2"/>
    <w:rsid w:val="00AD4E19"/>
    <w:rsid w:val="00AD7410"/>
    <w:rsid w:val="00AE1CD2"/>
    <w:rsid w:val="00AE4606"/>
    <w:rsid w:val="00AE6554"/>
    <w:rsid w:val="00AF37FF"/>
    <w:rsid w:val="00AF3DD2"/>
    <w:rsid w:val="00B054D1"/>
    <w:rsid w:val="00B12B9B"/>
    <w:rsid w:val="00B14B41"/>
    <w:rsid w:val="00B153AB"/>
    <w:rsid w:val="00B27973"/>
    <w:rsid w:val="00B3179C"/>
    <w:rsid w:val="00B34BF4"/>
    <w:rsid w:val="00B50061"/>
    <w:rsid w:val="00B54D1A"/>
    <w:rsid w:val="00B55CC3"/>
    <w:rsid w:val="00B65E8D"/>
    <w:rsid w:val="00B7063F"/>
    <w:rsid w:val="00B7420C"/>
    <w:rsid w:val="00B7478F"/>
    <w:rsid w:val="00B7488E"/>
    <w:rsid w:val="00B76C20"/>
    <w:rsid w:val="00B77610"/>
    <w:rsid w:val="00B811B6"/>
    <w:rsid w:val="00B81752"/>
    <w:rsid w:val="00BB0CB6"/>
    <w:rsid w:val="00BB4C39"/>
    <w:rsid w:val="00BC6CF2"/>
    <w:rsid w:val="00BD01E9"/>
    <w:rsid w:val="00BD0A65"/>
    <w:rsid w:val="00BD4580"/>
    <w:rsid w:val="00C1671C"/>
    <w:rsid w:val="00C173D6"/>
    <w:rsid w:val="00C25D5C"/>
    <w:rsid w:val="00C31F5A"/>
    <w:rsid w:val="00C40AFE"/>
    <w:rsid w:val="00C440B7"/>
    <w:rsid w:val="00C44BCF"/>
    <w:rsid w:val="00C52C9B"/>
    <w:rsid w:val="00C539E6"/>
    <w:rsid w:val="00C56E39"/>
    <w:rsid w:val="00C57C35"/>
    <w:rsid w:val="00C63F2A"/>
    <w:rsid w:val="00C65FDD"/>
    <w:rsid w:val="00C72C4A"/>
    <w:rsid w:val="00C7521E"/>
    <w:rsid w:val="00C75FCE"/>
    <w:rsid w:val="00C80CBE"/>
    <w:rsid w:val="00C85E3B"/>
    <w:rsid w:val="00C87665"/>
    <w:rsid w:val="00CA01CB"/>
    <w:rsid w:val="00CA1C8F"/>
    <w:rsid w:val="00CA67F3"/>
    <w:rsid w:val="00CA7F35"/>
    <w:rsid w:val="00CB1A7D"/>
    <w:rsid w:val="00CB7674"/>
    <w:rsid w:val="00CD6D3B"/>
    <w:rsid w:val="00CE59CB"/>
    <w:rsid w:val="00CE6CB7"/>
    <w:rsid w:val="00CF42D6"/>
    <w:rsid w:val="00D22C59"/>
    <w:rsid w:val="00D255AB"/>
    <w:rsid w:val="00D301DE"/>
    <w:rsid w:val="00D41262"/>
    <w:rsid w:val="00D5371C"/>
    <w:rsid w:val="00D539E5"/>
    <w:rsid w:val="00D54058"/>
    <w:rsid w:val="00D555BF"/>
    <w:rsid w:val="00D61C5E"/>
    <w:rsid w:val="00D621AC"/>
    <w:rsid w:val="00D738B1"/>
    <w:rsid w:val="00D77E75"/>
    <w:rsid w:val="00D86BAB"/>
    <w:rsid w:val="00D916F9"/>
    <w:rsid w:val="00DA4D20"/>
    <w:rsid w:val="00DB35D7"/>
    <w:rsid w:val="00DD368D"/>
    <w:rsid w:val="00DD37C5"/>
    <w:rsid w:val="00DD452B"/>
    <w:rsid w:val="00DD7EF2"/>
    <w:rsid w:val="00DE37C5"/>
    <w:rsid w:val="00DE62C7"/>
    <w:rsid w:val="00DE7372"/>
    <w:rsid w:val="00DF05A2"/>
    <w:rsid w:val="00DF6859"/>
    <w:rsid w:val="00DF6CC1"/>
    <w:rsid w:val="00E0413F"/>
    <w:rsid w:val="00E05969"/>
    <w:rsid w:val="00E109AC"/>
    <w:rsid w:val="00E13D46"/>
    <w:rsid w:val="00E2594F"/>
    <w:rsid w:val="00E27478"/>
    <w:rsid w:val="00E35A4F"/>
    <w:rsid w:val="00E3687D"/>
    <w:rsid w:val="00E45E1E"/>
    <w:rsid w:val="00E636E0"/>
    <w:rsid w:val="00E67FC3"/>
    <w:rsid w:val="00E7041E"/>
    <w:rsid w:val="00E72A8D"/>
    <w:rsid w:val="00E75382"/>
    <w:rsid w:val="00E757C0"/>
    <w:rsid w:val="00E76605"/>
    <w:rsid w:val="00E918AB"/>
    <w:rsid w:val="00E95A93"/>
    <w:rsid w:val="00EA158D"/>
    <w:rsid w:val="00EA4421"/>
    <w:rsid w:val="00EA6D19"/>
    <w:rsid w:val="00EB26AE"/>
    <w:rsid w:val="00EB5F2E"/>
    <w:rsid w:val="00ED0195"/>
    <w:rsid w:val="00ED504E"/>
    <w:rsid w:val="00EE23F0"/>
    <w:rsid w:val="00EE6342"/>
    <w:rsid w:val="00EF239F"/>
    <w:rsid w:val="00EF5B70"/>
    <w:rsid w:val="00EF76E8"/>
    <w:rsid w:val="00F03D03"/>
    <w:rsid w:val="00F12B5B"/>
    <w:rsid w:val="00F16500"/>
    <w:rsid w:val="00F169A9"/>
    <w:rsid w:val="00F22432"/>
    <w:rsid w:val="00F244EF"/>
    <w:rsid w:val="00F26650"/>
    <w:rsid w:val="00F26C48"/>
    <w:rsid w:val="00F5020B"/>
    <w:rsid w:val="00F52044"/>
    <w:rsid w:val="00F522C7"/>
    <w:rsid w:val="00F54B5B"/>
    <w:rsid w:val="00F54FE3"/>
    <w:rsid w:val="00F666B1"/>
    <w:rsid w:val="00F6749B"/>
    <w:rsid w:val="00F71E30"/>
    <w:rsid w:val="00F9798B"/>
    <w:rsid w:val="00FA3694"/>
    <w:rsid w:val="00FD3AF6"/>
    <w:rsid w:val="00FD6C01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C3D60"/>
  <w15:docId w15:val="{9205FA28-3270-46E1-9845-9AB99998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0E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7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577824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577824"/>
  </w:style>
  <w:style w:type="paragraph" w:customStyle="1" w:styleId="01TtuloPeso2">
    <w:name w:val="01_Título Peso 2"/>
    <w:basedOn w:val="Normal"/>
    <w:autoRedefine/>
    <w:qFormat/>
    <w:rsid w:val="00577824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57782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57782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57782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7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577824"/>
    <w:rPr>
      <w:sz w:val="32"/>
    </w:rPr>
  </w:style>
  <w:style w:type="paragraph" w:customStyle="1" w:styleId="01TITULO4">
    <w:name w:val="01_TITULO_4"/>
    <w:basedOn w:val="01TITULO3"/>
    <w:rsid w:val="00577824"/>
    <w:rPr>
      <w:sz w:val="28"/>
    </w:rPr>
  </w:style>
  <w:style w:type="paragraph" w:customStyle="1" w:styleId="03TITULOTABELAS1">
    <w:name w:val="03_TITULO_TABELAS_1"/>
    <w:basedOn w:val="02TEXTOPRINCIPAL"/>
    <w:rsid w:val="0057782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7782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7782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77824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57782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77824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7782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7782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77824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57782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77824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57782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77824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77824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77824"/>
    <w:pPr>
      <w:spacing w:before="0" w:after="0"/>
    </w:pPr>
  </w:style>
  <w:style w:type="paragraph" w:customStyle="1" w:styleId="05ATIVIDADES">
    <w:name w:val="05_ATIVIDADES"/>
    <w:basedOn w:val="02TEXTOITEM"/>
    <w:rsid w:val="0057782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7782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7782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577824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577824"/>
    <w:rPr>
      <w:sz w:val="16"/>
    </w:rPr>
  </w:style>
  <w:style w:type="paragraph" w:customStyle="1" w:styleId="06LEGENDA">
    <w:name w:val="06_LEGENDA"/>
    <w:basedOn w:val="06CREDITO"/>
    <w:rsid w:val="0057782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77824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577824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577824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7782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7782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D391A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TextoBold">
    <w:name w:val="Texto Bold"/>
    <w:basedOn w:val="Fontepargpadro"/>
    <w:uiPriority w:val="1"/>
    <w:qFormat/>
    <w:rsid w:val="00185BE7"/>
    <w:rPr>
      <w:rFonts w:ascii="Tahoma" w:hAnsi="Tahoma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CF4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2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2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5D649-8FF3-410A-B649-CA158117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1208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15</cp:revision>
  <dcterms:created xsi:type="dcterms:W3CDTF">2018-11-02T20:54:00Z</dcterms:created>
  <dcterms:modified xsi:type="dcterms:W3CDTF">2018-11-12T20:41:00Z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-973628653</vt:i4>
  </property>
  <property fmtid="{D5CDD505-2E9C-101B-9397-08002B2CF9AE}" pid="3" name="_NewReviewCycle">
    <vt:lpwstr/>
  </property>
  <property fmtid="{D5CDD505-2E9C-101B-9397-08002B2CF9AE}" pid="4" name="_EmailSubject">
    <vt:lpwstr>Ciências 8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