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C8C2" w14:textId="77777777" w:rsidR="004D19B9" w:rsidRDefault="004D19B9" w:rsidP="004D19B9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14:paraId="13F2A4E1" w14:textId="626E4035" w:rsidR="004D19B9" w:rsidRPr="00FF4632" w:rsidRDefault="004D19B9" w:rsidP="004D19B9">
      <w:pPr>
        <w:pStyle w:val="01TITULO1"/>
      </w:pPr>
      <w:r>
        <w:t xml:space="preserve">9º ano </w:t>
      </w:r>
      <w:r w:rsidRPr="00B93047">
        <w:t>–</w:t>
      </w:r>
      <w:r>
        <w:t xml:space="preserve"> Bimestre 3</w:t>
      </w:r>
    </w:p>
    <w:p w14:paraId="5EABFC84" w14:textId="77777777" w:rsidR="004D19B9" w:rsidRPr="003C2174" w:rsidRDefault="004D19B9" w:rsidP="004D19B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7033750" w14:textId="34372054" w:rsidR="004D19B9" w:rsidRPr="003C2174" w:rsidRDefault="004D19B9" w:rsidP="004D19B9">
      <w:pPr>
        <w:pStyle w:val="05LINHASRESPOSTA"/>
        <w:rPr>
          <w:b/>
        </w:rPr>
      </w:pPr>
      <w:r>
        <w:rPr>
          <w:b/>
        </w:rPr>
        <w:t>Ano/Turma</w:t>
      </w:r>
      <w:r w:rsidR="00B62796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16DA5FF" w14:textId="77777777" w:rsidR="004D19B9" w:rsidRPr="00FF4632" w:rsidRDefault="004D19B9" w:rsidP="004D19B9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0685E861" w14:textId="77777777" w:rsidR="004D19B9" w:rsidRDefault="004D19B9" w:rsidP="00B66430">
      <w:pPr>
        <w:rPr>
          <w:rFonts w:cstheme="minorHAnsi"/>
          <w:b/>
          <w:color w:val="000000" w:themeColor="text1"/>
        </w:rPr>
      </w:pPr>
    </w:p>
    <w:p w14:paraId="4ADFA92C" w14:textId="4DCECE94" w:rsidR="00B66430" w:rsidRDefault="00883DEE" w:rsidP="00816E91">
      <w:pPr>
        <w:pStyle w:val="02TEXTOPRINCIPAL"/>
        <w:rPr>
          <w:rFonts w:eastAsia="Times New Roman" w:cstheme="minorHAnsi"/>
          <w:lang w:eastAsia="pt-BR"/>
        </w:rPr>
      </w:pPr>
      <w:r w:rsidRPr="00816E91">
        <w:rPr>
          <w:rStyle w:val="TextoBold"/>
        </w:rPr>
        <w:t>1.</w:t>
      </w:r>
      <w:r>
        <w:t xml:space="preserve"> </w:t>
      </w:r>
      <w:r w:rsidR="00B66430">
        <w:t xml:space="preserve">Os alunos precisam descobrir a área do quadrado, na figura </w:t>
      </w:r>
      <w:r w:rsidR="00B66430" w:rsidRPr="00166AA6">
        <w:t>a seguir</w:t>
      </w:r>
      <w:r w:rsidR="00B66430">
        <w:t>, por meio da representação de equação de 2º grau.</w:t>
      </w:r>
      <w:r w:rsidR="00B66430" w:rsidRPr="00711301">
        <w:rPr>
          <w:rFonts w:eastAsia="Times New Roman" w:cstheme="minorHAnsi"/>
          <w:lang w:eastAsia="pt-BR"/>
        </w:rPr>
        <w:t xml:space="preserve"> Observe o desenho. </w:t>
      </w:r>
    </w:p>
    <w:p w14:paraId="0B8DD200" w14:textId="77777777" w:rsidR="00816E91" w:rsidRDefault="00816E91" w:rsidP="00816E91">
      <w:pPr>
        <w:pStyle w:val="Instrucaominuta"/>
      </w:pPr>
    </w:p>
    <w:p w14:paraId="2744091A" w14:textId="5241CD12" w:rsidR="008768F7" w:rsidRPr="00816E91" w:rsidRDefault="008768F7" w:rsidP="008768F7">
      <w:pPr>
        <w:pStyle w:val="Instrucaominuta"/>
        <w:jc w:val="center"/>
      </w:pPr>
      <w:bookmarkStart w:id="1" w:name="_Hlk528309224"/>
      <w:r>
        <w:drawing>
          <wp:inline distT="0" distB="0" distL="0" distR="0" wp14:anchorId="739E504B" wp14:editId="35672D4E">
            <wp:extent cx="2209800" cy="1733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3AD3" w14:textId="7D220F7B" w:rsidR="00B66430" w:rsidRPr="00DB0F2F" w:rsidRDefault="00B66430" w:rsidP="00166AA6">
      <w:pPr>
        <w:pStyle w:val="Instrucaominuta"/>
      </w:pPr>
    </w:p>
    <w:bookmarkEnd w:id="1"/>
    <w:p w14:paraId="1FC05A2A" w14:textId="66163616" w:rsidR="00B66430" w:rsidRPr="00544518" w:rsidRDefault="00B66430" w:rsidP="00816E91">
      <w:pPr>
        <w:pStyle w:val="02TEXTOPRINCIPAL"/>
      </w:pPr>
      <w:r w:rsidRPr="00711301">
        <w:t>Assinale a alternativa que indica a área do quadrado maior</w:t>
      </w:r>
      <w:r>
        <w:t>, sabendo que o</w:t>
      </w:r>
      <w:r w:rsidRPr="00711301">
        <w:t xml:space="preserve"> retângulo </w:t>
      </w:r>
      <w:r w:rsidRPr="00544518">
        <w:rPr>
          <w:i/>
        </w:rPr>
        <w:t>ABCD</w:t>
      </w:r>
      <w:r>
        <w:t xml:space="preserve"> </w:t>
      </w:r>
      <w:r w:rsidRPr="00711301">
        <w:t>tem área igual a 182 cm</w:t>
      </w:r>
      <w:r>
        <w:rPr>
          <w:vertAlign w:val="superscript"/>
        </w:rPr>
        <w:t>2</w:t>
      </w:r>
      <w:r w:rsidR="00544518">
        <w:t>.</w:t>
      </w:r>
    </w:p>
    <w:p w14:paraId="314FC8DD" w14:textId="4DE2362F" w:rsidR="00B66430" w:rsidRPr="00816E91" w:rsidRDefault="00B66430" w:rsidP="00816E91">
      <w:pPr>
        <w:pStyle w:val="02TEXTOPRINCIPAL"/>
        <w:numPr>
          <w:ilvl w:val="0"/>
          <w:numId w:val="17"/>
        </w:numPr>
      </w:pPr>
      <w:r w:rsidRPr="00816E91">
        <w:t>81 cm</w:t>
      </w:r>
      <w:r w:rsidRPr="00544518">
        <w:rPr>
          <w:vertAlign w:val="superscript"/>
        </w:rPr>
        <w:t>2</w:t>
      </w:r>
    </w:p>
    <w:p w14:paraId="5CD98453" w14:textId="77777777" w:rsidR="00B66430" w:rsidRPr="00816E91" w:rsidRDefault="00B66430" w:rsidP="00816E91">
      <w:pPr>
        <w:pStyle w:val="02TEXTOPRINCIPAL"/>
        <w:numPr>
          <w:ilvl w:val="0"/>
          <w:numId w:val="17"/>
        </w:numPr>
      </w:pPr>
      <w:r w:rsidRPr="00816E91">
        <w:t>121 cm</w:t>
      </w:r>
      <w:r w:rsidRPr="00544518">
        <w:rPr>
          <w:vertAlign w:val="superscript"/>
        </w:rPr>
        <w:t>2</w:t>
      </w:r>
    </w:p>
    <w:p w14:paraId="1FB64D47" w14:textId="77777777" w:rsidR="00B66430" w:rsidRPr="00816E91" w:rsidRDefault="00B66430" w:rsidP="00816E91">
      <w:pPr>
        <w:pStyle w:val="02TEXTOPRINCIPAL"/>
        <w:numPr>
          <w:ilvl w:val="0"/>
          <w:numId w:val="17"/>
        </w:numPr>
      </w:pPr>
      <w:r w:rsidRPr="00816E91">
        <w:t>144 cm</w:t>
      </w:r>
      <w:r w:rsidRPr="00544518">
        <w:rPr>
          <w:vertAlign w:val="superscript"/>
        </w:rPr>
        <w:t>2</w:t>
      </w:r>
    </w:p>
    <w:p w14:paraId="5F43DC62" w14:textId="73B53386" w:rsidR="00816E91" w:rsidRPr="00114E15" w:rsidRDefault="00B66430" w:rsidP="00B66430">
      <w:pPr>
        <w:pStyle w:val="02TEXTOPRINCIPAL"/>
        <w:numPr>
          <w:ilvl w:val="0"/>
          <w:numId w:val="17"/>
        </w:numPr>
      </w:pPr>
      <w:r w:rsidRPr="00816E91">
        <w:t>169 cm</w:t>
      </w:r>
      <w:r w:rsidRPr="00544518">
        <w:rPr>
          <w:vertAlign w:val="superscript"/>
        </w:rPr>
        <w:t>2</w:t>
      </w:r>
    </w:p>
    <w:p w14:paraId="1853DA18" w14:textId="77777777" w:rsidR="00816E91" w:rsidRDefault="00816E91">
      <w:pPr>
        <w:autoSpaceDN/>
        <w:spacing w:after="160" w:line="259" w:lineRule="auto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19FF0776" w14:textId="42E64E3A" w:rsidR="00B66430" w:rsidRDefault="00883DEE" w:rsidP="00816E91">
      <w:pPr>
        <w:pStyle w:val="02TEXTOPRINCIPAL"/>
      </w:pPr>
      <w:r w:rsidRPr="00816E91">
        <w:rPr>
          <w:rStyle w:val="TextoBold"/>
        </w:rPr>
        <w:lastRenderedPageBreak/>
        <w:t>2.</w:t>
      </w:r>
      <w:r>
        <w:t xml:space="preserve"> </w:t>
      </w:r>
      <w:r w:rsidR="00B66430">
        <w:t xml:space="preserve">Observe os triângulos </w:t>
      </w:r>
      <w:r w:rsidR="00B66430" w:rsidRPr="00544518">
        <w:rPr>
          <w:i/>
        </w:rPr>
        <w:t>ABC</w:t>
      </w:r>
      <w:r w:rsidR="00B66430">
        <w:t xml:space="preserve"> e </w:t>
      </w:r>
      <w:r w:rsidR="00B66430" w:rsidRPr="00544518">
        <w:rPr>
          <w:i/>
        </w:rPr>
        <w:t>CDE</w:t>
      </w:r>
      <w:r w:rsidR="00B66430">
        <w:t>.</w:t>
      </w:r>
    </w:p>
    <w:p w14:paraId="22CE006C" w14:textId="77777777" w:rsidR="008768F7" w:rsidRDefault="008768F7" w:rsidP="008768F7">
      <w:pPr>
        <w:pStyle w:val="Instrucaominuta"/>
        <w:jc w:val="center"/>
      </w:pPr>
    </w:p>
    <w:p w14:paraId="6ECE352E" w14:textId="461806E9" w:rsidR="008768F7" w:rsidRPr="00816E91" w:rsidRDefault="008768F7" w:rsidP="008768F7">
      <w:pPr>
        <w:pStyle w:val="Instrucaominuta"/>
        <w:jc w:val="center"/>
      </w:pPr>
      <w:r>
        <w:drawing>
          <wp:inline distT="0" distB="0" distL="0" distR="0" wp14:anchorId="0C0EFE06" wp14:editId="5126CF28">
            <wp:extent cx="2705100" cy="1676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508D" w14:textId="71E5B8F3" w:rsidR="00B66430" w:rsidRDefault="00B66430" w:rsidP="00544518">
      <w:pPr>
        <w:pStyle w:val="Instrucaominuta"/>
      </w:pPr>
    </w:p>
    <w:p w14:paraId="44DA2270" w14:textId="2D662799" w:rsidR="00B66430" w:rsidRPr="00816E91" w:rsidRDefault="00B66430" w:rsidP="00816E91">
      <w:pPr>
        <w:pStyle w:val="02TEXTOPRINCIPAL"/>
      </w:pPr>
      <w:r w:rsidRPr="00816E91">
        <w:t>Sabendo que o</w:t>
      </w:r>
      <w:r w:rsidR="00544518">
        <w:t>s</w:t>
      </w:r>
      <w:r w:rsidRPr="00816E91">
        <w:t xml:space="preserve"> segmento</w:t>
      </w:r>
      <w:r w:rsidR="00544518">
        <w:t>s</w:t>
      </w:r>
      <w:r w:rsidRPr="00816E91">
        <w:t xml:space="preserve"> </w:t>
      </w:r>
      <w:r w:rsidR="00292B3A">
        <w:rPr>
          <w:noProof/>
        </w:rPr>
        <w:drawing>
          <wp:inline distT="0" distB="0" distL="0" distR="0" wp14:anchorId="0B6EE9FC" wp14:editId="4A55E458">
            <wp:extent cx="171450" cy="123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91">
        <w:t xml:space="preserve"> e </w:t>
      </w:r>
      <w:r w:rsidR="00292B3A">
        <w:rPr>
          <w:noProof/>
        </w:rPr>
        <w:drawing>
          <wp:inline distT="0" distB="0" distL="0" distR="0" wp14:anchorId="2DF98D21" wp14:editId="10BAB697">
            <wp:extent cx="161925" cy="133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91">
        <w:t xml:space="preserve"> são paralelos, verifique se esses triângulos são semelhantes e depois assinale a alternativa com a afirmação verdadeira. </w:t>
      </w:r>
    </w:p>
    <w:p w14:paraId="7F680E22" w14:textId="7636F95D" w:rsidR="00B66430" w:rsidRPr="00816E91" w:rsidRDefault="00B66430" w:rsidP="00816E91">
      <w:pPr>
        <w:pStyle w:val="02TEXTOPRINCIPAL"/>
        <w:numPr>
          <w:ilvl w:val="0"/>
          <w:numId w:val="18"/>
        </w:numPr>
      </w:pPr>
      <w:r w:rsidRPr="00816E91">
        <w:t>Não é possível saber se os triângulos são semelhantes, porque não s</w:t>
      </w:r>
      <w:r w:rsidR="00114E15">
        <w:t>e sabe as medidas dos ângulos.</w:t>
      </w:r>
    </w:p>
    <w:p w14:paraId="55F31A52" w14:textId="77777777" w:rsidR="00B66430" w:rsidRPr="00816E91" w:rsidRDefault="00B66430" w:rsidP="00816E91">
      <w:pPr>
        <w:pStyle w:val="02TEXTOPRINCIPAL"/>
        <w:numPr>
          <w:ilvl w:val="0"/>
          <w:numId w:val="18"/>
        </w:numPr>
      </w:pPr>
      <w:r w:rsidRPr="00816E91">
        <w:t xml:space="preserve">Não é possível saber se os triângulos são semelhantes, porque temos somente as medidas de dois lados correspondentes. </w:t>
      </w:r>
    </w:p>
    <w:p w14:paraId="6A45B240" w14:textId="07B49697" w:rsidR="00B66430" w:rsidRPr="00816E91" w:rsidRDefault="00B66430" w:rsidP="00816E91">
      <w:pPr>
        <w:pStyle w:val="02TEXTOPRINCIPAL"/>
        <w:numPr>
          <w:ilvl w:val="0"/>
          <w:numId w:val="18"/>
        </w:numPr>
      </w:pPr>
      <w:r w:rsidRPr="00816E91">
        <w:t>Os triângulos não são semelhantes, porque somente seus ângulos correspondentes são congruentes.</w:t>
      </w:r>
    </w:p>
    <w:p w14:paraId="0ED421C3" w14:textId="77777777" w:rsidR="00B66430" w:rsidRPr="00816E91" w:rsidRDefault="00B66430" w:rsidP="00816E91">
      <w:pPr>
        <w:pStyle w:val="02TEXTOPRINCIPAL"/>
        <w:numPr>
          <w:ilvl w:val="0"/>
          <w:numId w:val="18"/>
        </w:numPr>
      </w:pPr>
      <w:r w:rsidRPr="00816E91">
        <w:t xml:space="preserve">Os triângulos são semelhantes, porque seus ângulos correspondentes são congruentes e seus lados correspondentes são proporcionais. </w:t>
      </w:r>
    </w:p>
    <w:p w14:paraId="7B1FE784" w14:textId="77777777" w:rsidR="00B66430" w:rsidRPr="00AA0A13" w:rsidRDefault="00B66430" w:rsidP="00B66430">
      <w:pPr>
        <w:pStyle w:val="PargrafodaLista"/>
        <w:spacing w:after="0" w:line="240" w:lineRule="auto"/>
        <w:ind w:left="1080"/>
        <w:rPr>
          <w:rFonts w:eastAsia="Times New Roman" w:cstheme="minorHAnsi"/>
          <w:b/>
          <w:lang w:eastAsia="pt-BR"/>
        </w:rPr>
      </w:pPr>
    </w:p>
    <w:p w14:paraId="49786F5F" w14:textId="003D752B" w:rsidR="00B66430" w:rsidRPr="00F26908" w:rsidRDefault="00883DEE" w:rsidP="00816E91">
      <w:pPr>
        <w:pStyle w:val="02TEXTOPRINCIPAL"/>
      </w:pPr>
      <w:r w:rsidRPr="00816E91">
        <w:rPr>
          <w:rStyle w:val="TextoBold"/>
        </w:rPr>
        <w:t>3.</w:t>
      </w:r>
      <w:r>
        <w:t xml:space="preserve"> </w:t>
      </w:r>
      <w:r w:rsidR="00B66430" w:rsidRPr="00F26908">
        <w:t>Ângela representou no</w:t>
      </w:r>
      <w:r w:rsidR="00B66430">
        <w:t xml:space="preserve"> plano cartesiano o triângulo </w:t>
      </w:r>
      <w:r w:rsidR="00B66430" w:rsidRPr="00544518">
        <w:rPr>
          <w:i/>
        </w:rPr>
        <w:t>ABC</w:t>
      </w:r>
      <w:r w:rsidR="00B66430" w:rsidRPr="00F26908">
        <w:t xml:space="preserve">, a partir das coordenadas dos pontos: </w:t>
      </w:r>
      <w:r w:rsidR="00544518">
        <w:br/>
      </w:r>
      <w:r w:rsidR="00B66430" w:rsidRPr="00544518">
        <w:rPr>
          <w:i/>
        </w:rPr>
        <w:t>A</w:t>
      </w:r>
      <w:r w:rsidR="00B66430" w:rsidRPr="00F26908">
        <w:t xml:space="preserve"> </w:t>
      </w:r>
      <w:r w:rsidR="00B66430">
        <w:t>= (</w:t>
      </w:r>
      <w:r w:rsidR="00544518">
        <w:t>–</w:t>
      </w:r>
      <w:r w:rsidR="00B66430">
        <w:t>2,</w:t>
      </w:r>
      <w:r w:rsidR="00544518">
        <w:t xml:space="preserve"> </w:t>
      </w:r>
      <w:r w:rsidR="00B66430">
        <w:t xml:space="preserve">3); </w:t>
      </w:r>
      <w:r w:rsidR="00B66430" w:rsidRPr="00544518">
        <w:rPr>
          <w:i/>
        </w:rPr>
        <w:t>B</w:t>
      </w:r>
      <w:r w:rsidR="00B66430">
        <w:t xml:space="preserve"> = (</w:t>
      </w:r>
      <w:r w:rsidR="00544518">
        <w:t>–</w:t>
      </w:r>
      <w:r w:rsidR="00B66430">
        <w:t>1,</w:t>
      </w:r>
      <w:r w:rsidR="00544518">
        <w:t xml:space="preserve"> –</w:t>
      </w:r>
      <w:r w:rsidR="00B66430">
        <w:t xml:space="preserve">2); </w:t>
      </w:r>
      <w:r w:rsidR="00B66430" w:rsidRPr="00544518">
        <w:rPr>
          <w:i/>
        </w:rPr>
        <w:t>C</w:t>
      </w:r>
      <w:r w:rsidR="00B66430">
        <w:t xml:space="preserve"> = (3,</w:t>
      </w:r>
      <w:r w:rsidR="00544518">
        <w:t xml:space="preserve"> </w:t>
      </w:r>
      <w:r w:rsidR="00B66430">
        <w:t xml:space="preserve">2). </w:t>
      </w:r>
      <w:r w:rsidR="00B66430" w:rsidRPr="00F26908">
        <w:t>Observe o desenho.</w:t>
      </w:r>
    </w:p>
    <w:p w14:paraId="402AE44E" w14:textId="7D65A6E7" w:rsidR="008768F7" w:rsidRDefault="008768F7" w:rsidP="00816E91">
      <w:pPr>
        <w:pStyle w:val="Instrucaominuta"/>
      </w:pPr>
    </w:p>
    <w:p w14:paraId="3FC0EDB2" w14:textId="37626485" w:rsidR="008768F7" w:rsidRPr="00816E91" w:rsidRDefault="008768F7" w:rsidP="008768F7">
      <w:pPr>
        <w:pStyle w:val="Instrucaominuta"/>
        <w:jc w:val="center"/>
      </w:pPr>
      <w:r>
        <w:drawing>
          <wp:inline distT="0" distB="0" distL="0" distR="0" wp14:anchorId="0FE3168C" wp14:editId="5E5D2BB3">
            <wp:extent cx="2085975" cy="1638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AD24" w14:textId="77777777" w:rsidR="00544518" w:rsidRDefault="00544518" w:rsidP="00816E91">
      <w:pPr>
        <w:pStyle w:val="02TEXTOPRINCIPAL"/>
      </w:pPr>
    </w:p>
    <w:p w14:paraId="1B3B0EEC" w14:textId="5F683A6A" w:rsidR="00B66430" w:rsidRPr="00816E91" w:rsidRDefault="00B66430" w:rsidP="00816E91">
      <w:pPr>
        <w:pStyle w:val="02TEXTOPRINCIPAL"/>
      </w:pPr>
      <w:r w:rsidRPr="00816E91">
        <w:t xml:space="preserve">A partir das coordenadas, </w:t>
      </w:r>
      <w:r w:rsidR="00544518">
        <w:t xml:space="preserve">ela </w:t>
      </w:r>
      <w:r w:rsidRPr="00816E91">
        <w:t xml:space="preserve">determinou a distância entre os segmentos </w:t>
      </w:r>
      <w:r w:rsidR="008768F7">
        <w:rPr>
          <w:noProof/>
        </w:rPr>
        <w:drawing>
          <wp:inline distT="0" distB="0" distL="0" distR="0" wp14:anchorId="13511888" wp14:editId="4A16409E">
            <wp:extent cx="171450" cy="1238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91">
        <w:t xml:space="preserve">, </w:t>
      </w:r>
      <w:r w:rsidR="008768F7">
        <w:rPr>
          <w:noProof/>
        </w:rPr>
        <w:drawing>
          <wp:inline distT="0" distB="0" distL="0" distR="0" wp14:anchorId="54519D65" wp14:editId="57A958EE">
            <wp:extent cx="171450" cy="1397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91">
        <w:t xml:space="preserve"> e </w:t>
      </w:r>
      <w:r w:rsidR="008768F7">
        <w:rPr>
          <w:noProof/>
        </w:rPr>
        <w:drawing>
          <wp:inline distT="0" distB="0" distL="0" distR="0" wp14:anchorId="3F986E84" wp14:editId="55D5230C">
            <wp:extent cx="171450" cy="1333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E91">
        <w:t xml:space="preserve"> e calculou o seu perímetro. Assinale a alternativa que representa essa medida.</w:t>
      </w:r>
    </w:p>
    <w:p w14:paraId="43B84628" w14:textId="77777777" w:rsidR="00B66430" w:rsidRPr="000E6E87" w:rsidRDefault="00B66430" w:rsidP="00816E91">
      <w:pPr>
        <w:pStyle w:val="PargrafodaLista"/>
        <w:numPr>
          <w:ilvl w:val="0"/>
          <w:numId w:val="19"/>
        </w:numPr>
        <w:rPr>
          <w:rFonts w:cstheme="minorHAnsi"/>
        </w:rPr>
      </w:pPr>
      <m:oMath>
        <m:r>
          <w:rPr>
            <w:rFonts w:ascii="Cambria Math" w:eastAsiaTheme="minorEastAsia" w:hAnsi="Cambria Math" w:cs="Tahoma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hAnsi="Cambria Math" w:cs="Tahoma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 w:cs="Tahoma"/>
                <w:sz w:val="21"/>
                <w:szCs w:val="21"/>
              </w:rPr>
              <m:t>26</m:t>
            </m:r>
          </m:e>
        </m:rad>
      </m:oMath>
      <w:r>
        <w:rPr>
          <w:rFonts w:eastAsiaTheme="minorEastAsia" w:cstheme="minorHAnsi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</w:p>
    <w:p w14:paraId="0F683EE1" w14:textId="7C6D3F39" w:rsidR="00B66430" w:rsidRPr="00816E91" w:rsidRDefault="00292B3A" w:rsidP="00816E91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eastAsiaTheme="minorEastAsia" w:cstheme="minorHAnsi"/>
        </w:rPr>
        <w:t>2 (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26</m:t>
            </m:r>
          </m:e>
        </m:rad>
      </m:oMath>
      <w:r w:rsidR="00B66430" w:rsidRPr="00816E91">
        <w:rPr>
          <w:rFonts w:eastAsiaTheme="minorEastAsia" w:cstheme="minorHAnsi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>
        <w:rPr>
          <w:rFonts w:eastAsiaTheme="minorEastAsia" w:cstheme="minorHAnsi"/>
        </w:rPr>
        <w:t>)</w:t>
      </w:r>
    </w:p>
    <w:p w14:paraId="2D41091E" w14:textId="77777777" w:rsidR="00B66430" w:rsidRPr="000E6E87" w:rsidRDefault="00B66430" w:rsidP="00816E91">
      <w:pPr>
        <w:pStyle w:val="PargrafodaLista"/>
        <w:numPr>
          <w:ilvl w:val="0"/>
          <w:numId w:val="19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15</m:t>
        </m:r>
      </m:oMath>
    </w:p>
    <w:p w14:paraId="33079366" w14:textId="03D54993" w:rsidR="00816E91" w:rsidRDefault="00544518" w:rsidP="00816E91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12</w:t>
      </w:r>
    </w:p>
    <w:p w14:paraId="6D66C5EC" w14:textId="5F3ADB74" w:rsidR="00B66430" w:rsidRPr="00816E91" w:rsidRDefault="00816E91" w:rsidP="00816E91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cstheme="minorHAnsi"/>
        </w:rPr>
        <w:br w:type="page"/>
      </w:r>
    </w:p>
    <w:p w14:paraId="60A02E4C" w14:textId="20025740" w:rsidR="00B66430" w:rsidRDefault="00883DEE" w:rsidP="00816E91">
      <w:pPr>
        <w:pStyle w:val="02TEXTOPRINCIPAL"/>
      </w:pPr>
      <w:r w:rsidRPr="00816E91">
        <w:rPr>
          <w:rStyle w:val="TextoBold"/>
        </w:rPr>
        <w:lastRenderedPageBreak/>
        <w:t>4.</w:t>
      </w:r>
      <w:r>
        <w:t xml:space="preserve"> </w:t>
      </w:r>
      <w:r w:rsidR="00B66430">
        <w:t>Paulo tem um jogo de encaixar peças. C</w:t>
      </w:r>
      <w:r w:rsidR="00B66430" w:rsidRPr="000E5BDA">
        <w:t>om algumas</w:t>
      </w:r>
      <w:r w:rsidR="00B66430">
        <w:t xml:space="preserve"> dessas peças</w:t>
      </w:r>
      <w:r w:rsidR="00BC40F1">
        <w:t>,</w:t>
      </w:r>
      <w:r w:rsidR="00B66430">
        <w:t xml:space="preserve"> ele fez as </w:t>
      </w:r>
      <w:r w:rsidR="00B66430" w:rsidRPr="00166AA6">
        <w:t>seguintes</w:t>
      </w:r>
      <w:r w:rsidR="00B66430">
        <w:t xml:space="preserve"> montagens:</w:t>
      </w:r>
    </w:p>
    <w:p w14:paraId="31902E82" w14:textId="39869EE8" w:rsidR="008768F7" w:rsidRDefault="008768F7" w:rsidP="00816E91">
      <w:pPr>
        <w:pStyle w:val="Instrucaominuta"/>
      </w:pPr>
    </w:p>
    <w:p w14:paraId="7C8B0E9B" w14:textId="6FB6DEF3" w:rsidR="008768F7" w:rsidRDefault="008768F7" w:rsidP="008768F7">
      <w:pPr>
        <w:pStyle w:val="Instrucaominuta"/>
        <w:jc w:val="center"/>
      </w:pPr>
      <w:r>
        <w:drawing>
          <wp:inline distT="0" distB="0" distL="0" distR="0" wp14:anchorId="2EA58A10" wp14:editId="732864FB">
            <wp:extent cx="4222750" cy="1143000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3036" w14:textId="19CEE35E" w:rsidR="00287E4A" w:rsidRPr="00004C70" w:rsidRDefault="00287E4A" w:rsidP="00004C70">
      <w:pPr>
        <w:pStyle w:val="Instrucaominuta"/>
      </w:pPr>
    </w:p>
    <w:p w14:paraId="3D203D4B" w14:textId="126FDAC0" w:rsidR="00B66430" w:rsidRDefault="00B66430" w:rsidP="00287E4A">
      <w:pPr>
        <w:pStyle w:val="02TEXTOPRINCIPAL"/>
      </w:pPr>
      <w:r>
        <w:t xml:space="preserve">Depois, </w:t>
      </w:r>
      <w:r w:rsidR="00BC40F1">
        <w:t>Paulo</w:t>
      </w:r>
      <w:r>
        <w:t xml:space="preserve"> desenhou a vista lateral e </w:t>
      </w:r>
      <w:r w:rsidR="00BC40F1">
        <w:t xml:space="preserve">a </w:t>
      </w:r>
      <w:r>
        <w:t xml:space="preserve">vista superior de cada uma dessas montagens. Observe os desenhos </w:t>
      </w:r>
      <w:r w:rsidR="00BC40F1">
        <w:t>no quadro</w:t>
      </w:r>
      <w:r>
        <w:t>.</w:t>
      </w:r>
    </w:p>
    <w:p w14:paraId="122A5886" w14:textId="4BEB10AE" w:rsidR="008768F7" w:rsidRDefault="008768F7" w:rsidP="00287E4A">
      <w:pPr>
        <w:pStyle w:val="Instrucaominuta"/>
      </w:pPr>
    </w:p>
    <w:p w14:paraId="13EBCC6A" w14:textId="3F8048AA" w:rsidR="008768F7" w:rsidRDefault="008768F7" w:rsidP="008768F7">
      <w:pPr>
        <w:pStyle w:val="Instrucaominuta"/>
        <w:jc w:val="center"/>
      </w:pPr>
      <w:r>
        <w:drawing>
          <wp:inline distT="0" distB="0" distL="0" distR="0" wp14:anchorId="0EBBA656" wp14:editId="6D06F8B6">
            <wp:extent cx="4203700" cy="2171700"/>
            <wp:effectExtent l="0" t="0" r="635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73E6" w14:textId="4A720F9F" w:rsidR="00B66430" w:rsidRPr="00004C70" w:rsidRDefault="00B66430" w:rsidP="00004C70">
      <w:pPr>
        <w:pStyle w:val="Instrucaominuta"/>
      </w:pPr>
    </w:p>
    <w:p w14:paraId="2DEA95C5" w14:textId="77777777" w:rsidR="00CD4C41" w:rsidRDefault="00CD4C41">
      <w:pPr>
        <w:autoSpaceDN/>
        <w:spacing w:after="160" w:line="259" w:lineRule="auto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39BC78FA" w14:textId="77777777" w:rsidR="00471E52" w:rsidRDefault="00B66430" w:rsidP="00004C70">
      <w:pPr>
        <w:pStyle w:val="02TEXTOPRINCIPAL"/>
      </w:pPr>
      <w:r w:rsidRPr="00776676">
        <w:lastRenderedPageBreak/>
        <w:t xml:space="preserve">Assinale a alternativa que relaciona cada </w:t>
      </w:r>
      <w:r>
        <w:t xml:space="preserve">montagem </w:t>
      </w:r>
      <w:r w:rsidRPr="00776676">
        <w:t xml:space="preserve">a sua respectiva vista lateral e vista superior. </w:t>
      </w:r>
    </w:p>
    <w:p w14:paraId="257AB1AE" w14:textId="02D8297E" w:rsidR="00471E52" w:rsidRDefault="00F52BD2" w:rsidP="00004C70">
      <w:pPr>
        <w:pStyle w:val="02TEXTOPRINCIPAL"/>
      </w:pPr>
      <w:r>
        <w:t>a)</w:t>
      </w:r>
      <w:r w:rsidR="00004C70">
        <w:t xml:space="preserve"> </w:t>
      </w:r>
    </w:p>
    <w:tbl>
      <w:tblPr>
        <w:tblStyle w:val="Tabelacomgrade"/>
        <w:tblpPr w:leftFromText="141" w:rightFromText="141" w:vertAnchor="text" w:horzAnchor="margin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1445"/>
        <w:gridCol w:w="1073"/>
        <w:gridCol w:w="1134"/>
      </w:tblGrid>
      <w:tr w:rsidR="00471E52" w:rsidRPr="00776676" w14:paraId="175A8497" w14:textId="77777777" w:rsidTr="00BC40F1">
        <w:trPr>
          <w:trHeight w:val="275"/>
        </w:trPr>
        <w:tc>
          <w:tcPr>
            <w:tcW w:w="1445" w:type="dxa"/>
          </w:tcPr>
          <w:p w14:paraId="1DDDBDC6" w14:textId="77777777" w:rsidR="00471E52" w:rsidRPr="00776676" w:rsidRDefault="00471E52" w:rsidP="00BC40F1">
            <w:pPr>
              <w:pStyle w:val="03TITULOTABELAS2"/>
            </w:pPr>
            <w:r>
              <w:t xml:space="preserve">Montagem </w:t>
            </w:r>
          </w:p>
        </w:tc>
        <w:tc>
          <w:tcPr>
            <w:tcW w:w="1073" w:type="dxa"/>
          </w:tcPr>
          <w:p w14:paraId="5EC618D0" w14:textId="77777777" w:rsidR="00471E52" w:rsidRPr="00776676" w:rsidRDefault="00471E52" w:rsidP="00BC40F1">
            <w:pPr>
              <w:pStyle w:val="03TITULOTABELAS2"/>
            </w:pPr>
            <w:r w:rsidRPr="00776676">
              <w:t>Vista lateral</w:t>
            </w:r>
          </w:p>
        </w:tc>
        <w:tc>
          <w:tcPr>
            <w:tcW w:w="1134" w:type="dxa"/>
          </w:tcPr>
          <w:p w14:paraId="70B2D321" w14:textId="77777777" w:rsidR="00471E52" w:rsidRPr="00776676" w:rsidRDefault="00471E52" w:rsidP="00BC40F1">
            <w:pPr>
              <w:pStyle w:val="03TITULOTABELAS2"/>
            </w:pPr>
            <w:r w:rsidRPr="00776676">
              <w:t>Vista superior</w:t>
            </w:r>
          </w:p>
        </w:tc>
      </w:tr>
      <w:tr w:rsidR="00471E52" w:rsidRPr="00776676" w14:paraId="5CC6BC3A" w14:textId="77777777" w:rsidTr="00BC40F1">
        <w:trPr>
          <w:trHeight w:val="260"/>
        </w:trPr>
        <w:tc>
          <w:tcPr>
            <w:tcW w:w="1445" w:type="dxa"/>
          </w:tcPr>
          <w:p w14:paraId="069D420B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1</w:t>
            </w:r>
          </w:p>
        </w:tc>
        <w:tc>
          <w:tcPr>
            <w:tcW w:w="1073" w:type="dxa"/>
          </w:tcPr>
          <w:p w14:paraId="59FB416A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D</w:t>
            </w:r>
          </w:p>
        </w:tc>
        <w:tc>
          <w:tcPr>
            <w:tcW w:w="1134" w:type="dxa"/>
          </w:tcPr>
          <w:p w14:paraId="170959CD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H</w:t>
            </w:r>
          </w:p>
        </w:tc>
      </w:tr>
      <w:tr w:rsidR="00471E52" w:rsidRPr="00776676" w14:paraId="148499EA" w14:textId="77777777" w:rsidTr="00BC40F1">
        <w:trPr>
          <w:trHeight w:val="275"/>
        </w:trPr>
        <w:tc>
          <w:tcPr>
            <w:tcW w:w="1445" w:type="dxa"/>
          </w:tcPr>
          <w:p w14:paraId="4F2FE419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2</w:t>
            </w:r>
          </w:p>
        </w:tc>
        <w:tc>
          <w:tcPr>
            <w:tcW w:w="1073" w:type="dxa"/>
          </w:tcPr>
          <w:p w14:paraId="7B4E638D" w14:textId="77777777" w:rsidR="00471E52" w:rsidRPr="00776676" w:rsidRDefault="00471E52" w:rsidP="00BC40F1">
            <w:pPr>
              <w:pStyle w:val="04TEXTOTABELAS"/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094E1B93" w14:textId="77777777" w:rsidR="00471E52" w:rsidRPr="00776676" w:rsidRDefault="00471E52" w:rsidP="00BC40F1">
            <w:pPr>
              <w:pStyle w:val="04TEXTOTABELAS"/>
              <w:jc w:val="center"/>
            </w:pPr>
            <w:r>
              <w:t>G</w:t>
            </w:r>
          </w:p>
        </w:tc>
      </w:tr>
      <w:tr w:rsidR="00471E52" w:rsidRPr="00776676" w14:paraId="03166F5C" w14:textId="77777777" w:rsidTr="00BC40F1">
        <w:trPr>
          <w:trHeight w:val="260"/>
        </w:trPr>
        <w:tc>
          <w:tcPr>
            <w:tcW w:w="1445" w:type="dxa"/>
          </w:tcPr>
          <w:p w14:paraId="3E1172BC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3</w:t>
            </w:r>
          </w:p>
        </w:tc>
        <w:tc>
          <w:tcPr>
            <w:tcW w:w="1073" w:type="dxa"/>
          </w:tcPr>
          <w:p w14:paraId="3E6B7023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B</w:t>
            </w:r>
          </w:p>
        </w:tc>
        <w:tc>
          <w:tcPr>
            <w:tcW w:w="1134" w:type="dxa"/>
          </w:tcPr>
          <w:p w14:paraId="3AB9C063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F</w:t>
            </w:r>
          </w:p>
        </w:tc>
      </w:tr>
      <w:tr w:rsidR="00471E52" w:rsidRPr="00776676" w14:paraId="390EE3F6" w14:textId="77777777" w:rsidTr="00BC40F1">
        <w:trPr>
          <w:trHeight w:val="275"/>
        </w:trPr>
        <w:tc>
          <w:tcPr>
            <w:tcW w:w="1445" w:type="dxa"/>
          </w:tcPr>
          <w:p w14:paraId="0EBAC449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4</w:t>
            </w:r>
          </w:p>
        </w:tc>
        <w:tc>
          <w:tcPr>
            <w:tcW w:w="1073" w:type="dxa"/>
          </w:tcPr>
          <w:p w14:paraId="2E08F047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A</w:t>
            </w:r>
          </w:p>
        </w:tc>
        <w:tc>
          <w:tcPr>
            <w:tcW w:w="1134" w:type="dxa"/>
          </w:tcPr>
          <w:p w14:paraId="27F69069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E</w:t>
            </w:r>
          </w:p>
        </w:tc>
      </w:tr>
    </w:tbl>
    <w:p w14:paraId="0CB66FC0" w14:textId="25837E2A" w:rsidR="00471E52" w:rsidRDefault="00471E52" w:rsidP="00471E52">
      <w:pPr>
        <w:pStyle w:val="02TEXTOPRINCIPAL"/>
      </w:pPr>
    </w:p>
    <w:p w14:paraId="408BD4B2" w14:textId="7051408D" w:rsidR="00104632" w:rsidRDefault="00104632" w:rsidP="00471E52">
      <w:pPr>
        <w:pStyle w:val="02TEXTOPRINCIPAL"/>
      </w:pPr>
    </w:p>
    <w:p w14:paraId="782667B7" w14:textId="628B9A2B" w:rsidR="00104632" w:rsidRDefault="00104632" w:rsidP="00471E52">
      <w:pPr>
        <w:pStyle w:val="02TEXTOPRINCIPAL"/>
      </w:pPr>
    </w:p>
    <w:p w14:paraId="20A64B66" w14:textId="546DEF4D" w:rsidR="00104632" w:rsidRDefault="00104632" w:rsidP="00471E52">
      <w:pPr>
        <w:pStyle w:val="02TEXTOPRINCIPAL"/>
      </w:pPr>
    </w:p>
    <w:p w14:paraId="188234A4" w14:textId="63D886F0" w:rsidR="00104632" w:rsidRDefault="00104632" w:rsidP="00471E52">
      <w:pPr>
        <w:pStyle w:val="02TEXTOPRINCIPAL"/>
      </w:pPr>
    </w:p>
    <w:p w14:paraId="04BD94D6" w14:textId="1DF5F85B" w:rsidR="00104632" w:rsidRDefault="00104632" w:rsidP="00471E52">
      <w:pPr>
        <w:pStyle w:val="02TEXTOPRINCIPAL"/>
      </w:pPr>
    </w:p>
    <w:p w14:paraId="0045780E" w14:textId="77777777" w:rsidR="00104632" w:rsidRDefault="00104632" w:rsidP="00471E52">
      <w:pPr>
        <w:pStyle w:val="02TEXTOPRINCIPAL"/>
      </w:pPr>
    </w:p>
    <w:p w14:paraId="6BCB38BF" w14:textId="15CDA16C" w:rsidR="00471E52" w:rsidRDefault="00471E52" w:rsidP="00471E52">
      <w:pPr>
        <w:pStyle w:val="02TEXTOPRINCIPAL"/>
      </w:pPr>
      <w:r>
        <w:t>b)</w:t>
      </w:r>
    </w:p>
    <w:tbl>
      <w:tblPr>
        <w:tblStyle w:val="Tabelacomgrade"/>
        <w:tblpPr w:leftFromText="141" w:rightFromText="141" w:vertAnchor="text" w:horzAnchor="margin" w:tblpY="153"/>
        <w:tblOverlap w:val="never"/>
        <w:tblW w:w="0" w:type="auto"/>
        <w:tblLook w:val="04A0" w:firstRow="1" w:lastRow="0" w:firstColumn="1" w:lastColumn="0" w:noHBand="0" w:noVBand="1"/>
      </w:tblPr>
      <w:tblGrid>
        <w:gridCol w:w="1445"/>
        <w:gridCol w:w="1073"/>
        <w:gridCol w:w="1134"/>
      </w:tblGrid>
      <w:tr w:rsidR="00471E52" w:rsidRPr="00776676" w14:paraId="6BD1874B" w14:textId="77777777" w:rsidTr="00BC40F1">
        <w:trPr>
          <w:trHeight w:val="275"/>
        </w:trPr>
        <w:tc>
          <w:tcPr>
            <w:tcW w:w="1445" w:type="dxa"/>
          </w:tcPr>
          <w:p w14:paraId="4247F934" w14:textId="77777777" w:rsidR="00471E52" w:rsidRDefault="00471E52" w:rsidP="00BC40F1">
            <w:pPr>
              <w:pStyle w:val="03TITULOTABELAS2"/>
            </w:pPr>
            <w:r>
              <w:t>Montagem</w:t>
            </w:r>
          </w:p>
          <w:p w14:paraId="5E301ADA" w14:textId="77777777" w:rsidR="00471E52" w:rsidRPr="00776676" w:rsidRDefault="00471E52" w:rsidP="00BC40F1">
            <w:pPr>
              <w:pStyle w:val="03TITULOTABELAS2"/>
            </w:pPr>
          </w:p>
        </w:tc>
        <w:tc>
          <w:tcPr>
            <w:tcW w:w="1073" w:type="dxa"/>
          </w:tcPr>
          <w:p w14:paraId="76830AAA" w14:textId="77777777" w:rsidR="00471E52" w:rsidRPr="00776676" w:rsidRDefault="00471E52" w:rsidP="00BC40F1">
            <w:pPr>
              <w:pStyle w:val="03TITULOTABELAS2"/>
            </w:pPr>
            <w:r w:rsidRPr="00776676">
              <w:t>Vista lateral</w:t>
            </w:r>
          </w:p>
        </w:tc>
        <w:tc>
          <w:tcPr>
            <w:tcW w:w="1134" w:type="dxa"/>
          </w:tcPr>
          <w:p w14:paraId="1C3D040F" w14:textId="77777777" w:rsidR="00471E52" w:rsidRPr="00776676" w:rsidRDefault="00471E52" w:rsidP="00BC40F1">
            <w:pPr>
              <w:pStyle w:val="03TITULOTABELAS2"/>
            </w:pPr>
            <w:r w:rsidRPr="00776676">
              <w:t>Vista superior</w:t>
            </w:r>
          </w:p>
        </w:tc>
      </w:tr>
      <w:tr w:rsidR="00471E52" w:rsidRPr="00776676" w14:paraId="7ECAF45F" w14:textId="77777777" w:rsidTr="00BC40F1">
        <w:trPr>
          <w:trHeight w:val="260"/>
        </w:trPr>
        <w:tc>
          <w:tcPr>
            <w:tcW w:w="1445" w:type="dxa"/>
          </w:tcPr>
          <w:p w14:paraId="60402BE6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1</w:t>
            </w:r>
          </w:p>
        </w:tc>
        <w:tc>
          <w:tcPr>
            <w:tcW w:w="1073" w:type="dxa"/>
          </w:tcPr>
          <w:p w14:paraId="18E106E0" w14:textId="77777777" w:rsidR="00471E52" w:rsidRPr="00776676" w:rsidRDefault="00471E52" w:rsidP="00BC40F1">
            <w:pPr>
              <w:pStyle w:val="04TEXTOTABELAS"/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0BD17D92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H</w:t>
            </w:r>
          </w:p>
        </w:tc>
      </w:tr>
      <w:tr w:rsidR="00471E52" w:rsidRPr="00776676" w14:paraId="79E6C098" w14:textId="77777777" w:rsidTr="00BC40F1">
        <w:trPr>
          <w:trHeight w:val="275"/>
        </w:trPr>
        <w:tc>
          <w:tcPr>
            <w:tcW w:w="1445" w:type="dxa"/>
          </w:tcPr>
          <w:p w14:paraId="4B0DD267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2</w:t>
            </w:r>
          </w:p>
        </w:tc>
        <w:tc>
          <w:tcPr>
            <w:tcW w:w="1073" w:type="dxa"/>
          </w:tcPr>
          <w:p w14:paraId="6C4D96DA" w14:textId="77777777" w:rsidR="00471E52" w:rsidRPr="00776676" w:rsidRDefault="00471E52" w:rsidP="00BC40F1">
            <w:pPr>
              <w:pStyle w:val="04TEXTOTABELAS"/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77A11670" w14:textId="77777777" w:rsidR="00471E52" w:rsidRPr="00776676" w:rsidRDefault="00471E52" w:rsidP="00BC40F1">
            <w:pPr>
              <w:pStyle w:val="04TEXTOTABELAS"/>
              <w:jc w:val="center"/>
            </w:pPr>
            <w:r>
              <w:t>E</w:t>
            </w:r>
          </w:p>
        </w:tc>
      </w:tr>
      <w:tr w:rsidR="00471E52" w:rsidRPr="00776676" w14:paraId="730E79EF" w14:textId="77777777" w:rsidTr="00BC40F1">
        <w:trPr>
          <w:trHeight w:val="260"/>
        </w:trPr>
        <w:tc>
          <w:tcPr>
            <w:tcW w:w="1445" w:type="dxa"/>
          </w:tcPr>
          <w:p w14:paraId="24777571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3</w:t>
            </w:r>
          </w:p>
        </w:tc>
        <w:tc>
          <w:tcPr>
            <w:tcW w:w="1073" w:type="dxa"/>
          </w:tcPr>
          <w:p w14:paraId="15E12B06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B</w:t>
            </w:r>
          </w:p>
        </w:tc>
        <w:tc>
          <w:tcPr>
            <w:tcW w:w="1134" w:type="dxa"/>
          </w:tcPr>
          <w:p w14:paraId="7A3C36C7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F</w:t>
            </w:r>
          </w:p>
        </w:tc>
      </w:tr>
      <w:tr w:rsidR="00471E52" w:rsidRPr="00776676" w14:paraId="4A7DF9F8" w14:textId="77777777" w:rsidTr="00BC40F1">
        <w:trPr>
          <w:trHeight w:val="275"/>
        </w:trPr>
        <w:tc>
          <w:tcPr>
            <w:tcW w:w="1445" w:type="dxa"/>
          </w:tcPr>
          <w:p w14:paraId="0D68B998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4</w:t>
            </w:r>
          </w:p>
        </w:tc>
        <w:tc>
          <w:tcPr>
            <w:tcW w:w="1073" w:type="dxa"/>
          </w:tcPr>
          <w:p w14:paraId="05A4A1C3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A</w:t>
            </w:r>
          </w:p>
        </w:tc>
        <w:tc>
          <w:tcPr>
            <w:tcW w:w="1134" w:type="dxa"/>
          </w:tcPr>
          <w:p w14:paraId="17DE6965" w14:textId="77777777" w:rsidR="00471E52" w:rsidRPr="00776676" w:rsidRDefault="00471E52" w:rsidP="00BC40F1">
            <w:pPr>
              <w:pStyle w:val="04TEXTOTABELAS"/>
              <w:jc w:val="center"/>
            </w:pPr>
            <w:r>
              <w:t>G</w:t>
            </w:r>
          </w:p>
        </w:tc>
      </w:tr>
    </w:tbl>
    <w:p w14:paraId="5B224C4C" w14:textId="23601135" w:rsidR="00471E52" w:rsidRDefault="00471E52" w:rsidP="00F52BD2">
      <w:pPr>
        <w:pStyle w:val="02TEXTOPRINCIPAL"/>
      </w:pPr>
    </w:p>
    <w:p w14:paraId="3780E55D" w14:textId="132A7D85" w:rsidR="00471E52" w:rsidRDefault="00471E52" w:rsidP="00F52BD2">
      <w:pPr>
        <w:pStyle w:val="02TEXTOPRINCIPAL"/>
      </w:pPr>
    </w:p>
    <w:p w14:paraId="601E040C" w14:textId="77777777" w:rsidR="00471E52" w:rsidRDefault="00471E52" w:rsidP="00F52BD2">
      <w:pPr>
        <w:pStyle w:val="02TEXTOPRINCIPAL"/>
      </w:pPr>
    </w:p>
    <w:p w14:paraId="33BCA9BB" w14:textId="413F5D23" w:rsidR="00471E52" w:rsidRDefault="00471E52" w:rsidP="00F52BD2">
      <w:pPr>
        <w:pStyle w:val="02TEXTOPRINCIPAL"/>
      </w:pPr>
    </w:p>
    <w:p w14:paraId="7B983825" w14:textId="77777777" w:rsidR="00471E52" w:rsidRDefault="00471E52" w:rsidP="00B66430">
      <w:pPr>
        <w:rPr>
          <w:rFonts w:eastAsia="Tahoma"/>
        </w:rPr>
      </w:pPr>
    </w:p>
    <w:p w14:paraId="5832DC85" w14:textId="77777777" w:rsidR="00471E52" w:rsidRDefault="00471E52" w:rsidP="00B66430">
      <w:pPr>
        <w:rPr>
          <w:rFonts w:eastAsia="Tahoma"/>
        </w:rPr>
      </w:pPr>
    </w:p>
    <w:p w14:paraId="1EF97E9A" w14:textId="77777777" w:rsidR="00471E52" w:rsidRDefault="00471E52" w:rsidP="00B66430">
      <w:pPr>
        <w:rPr>
          <w:rFonts w:eastAsia="Tahoma"/>
        </w:rPr>
      </w:pPr>
    </w:p>
    <w:p w14:paraId="6AA14108" w14:textId="23D434C7" w:rsidR="00B66430" w:rsidRPr="00776676" w:rsidRDefault="00471E52" w:rsidP="00B66430">
      <w:pPr>
        <w:rPr>
          <w:rFonts w:cstheme="minorHAnsi"/>
        </w:rPr>
      </w:pPr>
      <w:r>
        <w:rPr>
          <w:rFonts w:eastAsia="Tahoma"/>
        </w:rPr>
        <w:t>c)</w:t>
      </w:r>
    </w:p>
    <w:p w14:paraId="4748CA6A" w14:textId="77777777" w:rsidR="00B66430" w:rsidRDefault="00B66430" w:rsidP="00B66430">
      <w:pPr>
        <w:rPr>
          <w:rFonts w:cstheme="minorHAnsi"/>
          <w:b/>
        </w:rPr>
      </w:pPr>
    </w:p>
    <w:tbl>
      <w:tblPr>
        <w:tblStyle w:val="Tabelacomgrade"/>
        <w:tblpPr w:leftFromText="141" w:rightFromText="141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1445"/>
        <w:gridCol w:w="1073"/>
        <w:gridCol w:w="1134"/>
      </w:tblGrid>
      <w:tr w:rsidR="00471E52" w:rsidRPr="00776676" w14:paraId="0089A723" w14:textId="77777777" w:rsidTr="00BC40F1">
        <w:trPr>
          <w:trHeight w:val="275"/>
        </w:trPr>
        <w:tc>
          <w:tcPr>
            <w:tcW w:w="1445" w:type="dxa"/>
          </w:tcPr>
          <w:p w14:paraId="31CFF551" w14:textId="77777777" w:rsidR="00471E52" w:rsidRDefault="00471E52" w:rsidP="00BC40F1">
            <w:pPr>
              <w:pStyle w:val="03TITULOTABELAS2"/>
            </w:pPr>
            <w:r>
              <w:t>Montagem</w:t>
            </w:r>
          </w:p>
          <w:p w14:paraId="1202EE15" w14:textId="77777777" w:rsidR="00471E52" w:rsidRPr="00776676" w:rsidRDefault="00471E52" w:rsidP="00BC40F1">
            <w:pPr>
              <w:pStyle w:val="03TITULOTABELAS2"/>
            </w:pPr>
          </w:p>
        </w:tc>
        <w:tc>
          <w:tcPr>
            <w:tcW w:w="1073" w:type="dxa"/>
          </w:tcPr>
          <w:p w14:paraId="15746450" w14:textId="77777777" w:rsidR="00471E52" w:rsidRPr="00776676" w:rsidRDefault="00471E52" w:rsidP="00BC40F1">
            <w:pPr>
              <w:pStyle w:val="03TITULOTABELAS2"/>
            </w:pPr>
            <w:r w:rsidRPr="00776676">
              <w:t>Vista lateral</w:t>
            </w:r>
          </w:p>
        </w:tc>
        <w:tc>
          <w:tcPr>
            <w:tcW w:w="1134" w:type="dxa"/>
          </w:tcPr>
          <w:p w14:paraId="2D390BE2" w14:textId="77777777" w:rsidR="00471E52" w:rsidRPr="00776676" w:rsidRDefault="00471E52" w:rsidP="00BC40F1">
            <w:pPr>
              <w:pStyle w:val="03TITULOTABELAS2"/>
            </w:pPr>
            <w:r w:rsidRPr="00776676">
              <w:t>Vista superior</w:t>
            </w:r>
          </w:p>
        </w:tc>
      </w:tr>
      <w:tr w:rsidR="00471E52" w:rsidRPr="00776676" w14:paraId="7323E9CE" w14:textId="77777777" w:rsidTr="00BC40F1">
        <w:trPr>
          <w:trHeight w:val="260"/>
        </w:trPr>
        <w:tc>
          <w:tcPr>
            <w:tcW w:w="1445" w:type="dxa"/>
          </w:tcPr>
          <w:p w14:paraId="3BDD8883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1</w:t>
            </w:r>
          </w:p>
        </w:tc>
        <w:tc>
          <w:tcPr>
            <w:tcW w:w="1073" w:type="dxa"/>
          </w:tcPr>
          <w:p w14:paraId="3CCAD62B" w14:textId="77777777" w:rsidR="00471E52" w:rsidRPr="00776676" w:rsidRDefault="00471E52" w:rsidP="00BC40F1">
            <w:pPr>
              <w:pStyle w:val="04TEXTOTABELAS"/>
              <w:jc w:val="center"/>
            </w:pPr>
            <w:r>
              <w:t>C</w:t>
            </w:r>
          </w:p>
        </w:tc>
        <w:tc>
          <w:tcPr>
            <w:tcW w:w="1134" w:type="dxa"/>
          </w:tcPr>
          <w:p w14:paraId="4C8706FD" w14:textId="77777777" w:rsidR="00471E52" w:rsidRPr="00776676" w:rsidRDefault="00471E52" w:rsidP="00BC40F1">
            <w:pPr>
              <w:pStyle w:val="04TEXTOTABELAS"/>
              <w:jc w:val="center"/>
            </w:pPr>
            <w:r>
              <w:t>F</w:t>
            </w:r>
          </w:p>
        </w:tc>
      </w:tr>
      <w:tr w:rsidR="00471E52" w:rsidRPr="00776676" w14:paraId="7057BF55" w14:textId="77777777" w:rsidTr="00BC40F1">
        <w:trPr>
          <w:trHeight w:val="275"/>
        </w:trPr>
        <w:tc>
          <w:tcPr>
            <w:tcW w:w="1445" w:type="dxa"/>
          </w:tcPr>
          <w:p w14:paraId="43CD7221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2</w:t>
            </w:r>
          </w:p>
        </w:tc>
        <w:tc>
          <w:tcPr>
            <w:tcW w:w="1073" w:type="dxa"/>
          </w:tcPr>
          <w:p w14:paraId="3BA04437" w14:textId="77777777" w:rsidR="00471E52" w:rsidRPr="00776676" w:rsidRDefault="00471E52" w:rsidP="00BC40F1">
            <w:pPr>
              <w:pStyle w:val="04TEXTOTABELAS"/>
              <w:jc w:val="center"/>
            </w:pPr>
            <w:r>
              <w:t>D</w:t>
            </w:r>
          </w:p>
        </w:tc>
        <w:tc>
          <w:tcPr>
            <w:tcW w:w="1134" w:type="dxa"/>
          </w:tcPr>
          <w:p w14:paraId="0E65BEDC" w14:textId="77777777" w:rsidR="00471E52" w:rsidRPr="00776676" w:rsidRDefault="00471E52" w:rsidP="00BC40F1">
            <w:pPr>
              <w:pStyle w:val="04TEXTOTABELAS"/>
              <w:jc w:val="center"/>
            </w:pPr>
            <w:r>
              <w:t>E</w:t>
            </w:r>
          </w:p>
        </w:tc>
      </w:tr>
      <w:tr w:rsidR="00471E52" w:rsidRPr="00776676" w14:paraId="60EB8779" w14:textId="77777777" w:rsidTr="00BC40F1">
        <w:trPr>
          <w:trHeight w:val="260"/>
        </w:trPr>
        <w:tc>
          <w:tcPr>
            <w:tcW w:w="1445" w:type="dxa"/>
          </w:tcPr>
          <w:p w14:paraId="71540FAB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3</w:t>
            </w:r>
          </w:p>
        </w:tc>
        <w:tc>
          <w:tcPr>
            <w:tcW w:w="1073" w:type="dxa"/>
          </w:tcPr>
          <w:p w14:paraId="40EA13A0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B</w:t>
            </w:r>
          </w:p>
        </w:tc>
        <w:tc>
          <w:tcPr>
            <w:tcW w:w="1134" w:type="dxa"/>
          </w:tcPr>
          <w:p w14:paraId="6EFFA861" w14:textId="77777777" w:rsidR="00471E52" w:rsidRPr="00776676" w:rsidRDefault="00471E52" w:rsidP="00BC40F1">
            <w:pPr>
              <w:pStyle w:val="04TEXTOTABELAS"/>
              <w:jc w:val="center"/>
            </w:pPr>
            <w:r>
              <w:t>H</w:t>
            </w:r>
          </w:p>
        </w:tc>
      </w:tr>
      <w:tr w:rsidR="00471E52" w:rsidRPr="00776676" w14:paraId="1BD33F49" w14:textId="77777777" w:rsidTr="00BC40F1">
        <w:trPr>
          <w:trHeight w:val="275"/>
        </w:trPr>
        <w:tc>
          <w:tcPr>
            <w:tcW w:w="1445" w:type="dxa"/>
          </w:tcPr>
          <w:p w14:paraId="46B91F13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4</w:t>
            </w:r>
          </w:p>
        </w:tc>
        <w:tc>
          <w:tcPr>
            <w:tcW w:w="1073" w:type="dxa"/>
          </w:tcPr>
          <w:p w14:paraId="46E9E7E1" w14:textId="77777777" w:rsidR="00471E52" w:rsidRPr="00776676" w:rsidRDefault="00471E52" w:rsidP="00BC40F1">
            <w:pPr>
              <w:pStyle w:val="04TEXTOTABELAS"/>
              <w:jc w:val="center"/>
            </w:pPr>
            <w:r w:rsidRPr="00776676">
              <w:t>A</w:t>
            </w:r>
          </w:p>
        </w:tc>
        <w:tc>
          <w:tcPr>
            <w:tcW w:w="1134" w:type="dxa"/>
          </w:tcPr>
          <w:p w14:paraId="167183A0" w14:textId="77777777" w:rsidR="00471E52" w:rsidRPr="00776676" w:rsidRDefault="00471E52" w:rsidP="00BC40F1">
            <w:pPr>
              <w:pStyle w:val="04TEXTOTABELAS"/>
              <w:jc w:val="center"/>
            </w:pPr>
            <w:r>
              <w:t>G</w:t>
            </w:r>
          </w:p>
        </w:tc>
      </w:tr>
    </w:tbl>
    <w:p w14:paraId="4E8A1DAC" w14:textId="77777777" w:rsidR="00B66430" w:rsidRDefault="00B66430" w:rsidP="00B66430">
      <w:pPr>
        <w:rPr>
          <w:rFonts w:cstheme="minorHAnsi"/>
          <w:b/>
        </w:rPr>
      </w:pPr>
    </w:p>
    <w:p w14:paraId="1A8DEFBD" w14:textId="6E154046" w:rsidR="00F52BD2" w:rsidRDefault="00F52BD2" w:rsidP="00B66430">
      <w:pPr>
        <w:rPr>
          <w:rFonts w:cstheme="minorHAnsi"/>
        </w:rPr>
      </w:pPr>
    </w:p>
    <w:p w14:paraId="15AAE3B0" w14:textId="77777777" w:rsidR="00F52BD2" w:rsidRDefault="00F52BD2" w:rsidP="00B66430">
      <w:pPr>
        <w:rPr>
          <w:rFonts w:cstheme="minorHAnsi"/>
        </w:rPr>
      </w:pPr>
    </w:p>
    <w:p w14:paraId="1EB69F6F" w14:textId="77777777" w:rsidR="00F52BD2" w:rsidRDefault="00F52BD2" w:rsidP="00B66430">
      <w:pPr>
        <w:rPr>
          <w:rFonts w:cstheme="minorHAnsi"/>
        </w:rPr>
      </w:pPr>
    </w:p>
    <w:p w14:paraId="0F2F7B9F" w14:textId="77777777" w:rsidR="00F52BD2" w:rsidRDefault="00F52BD2" w:rsidP="00B66430">
      <w:pPr>
        <w:rPr>
          <w:rFonts w:cstheme="minorHAnsi"/>
        </w:rPr>
      </w:pPr>
    </w:p>
    <w:p w14:paraId="62D88ECE" w14:textId="77777777" w:rsidR="00B66430" w:rsidRDefault="00B66430" w:rsidP="00B66430">
      <w:pPr>
        <w:rPr>
          <w:rFonts w:cstheme="minorHAnsi"/>
          <w:b/>
        </w:rPr>
      </w:pPr>
    </w:p>
    <w:p w14:paraId="28EB4EE7" w14:textId="77777777" w:rsidR="00B66430" w:rsidRDefault="00B66430" w:rsidP="00B66430">
      <w:pPr>
        <w:rPr>
          <w:rFonts w:cstheme="minorHAnsi"/>
          <w:b/>
        </w:rPr>
      </w:pPr>
    </w:p>
    <w:p w14:paraId="663EB421" w14:textId="77777777" w:rsidR="00B66430" w:rsidRDefault="00B66430" w:rsidP="00B66430">
      <w:pPr>
        <w:rPr>
          <w:rFonts w:cstheme="minorHAnsi"/>
          <w:b/>
        </w:rPr>
      </w:pPr>
    </w:p>
    <w:p w14:paraId="58C4937C" w14:textId="1C27F55E" w:rsidR="00004C70" w:rsidRDefault="00004C70" w:rsidP="00004C70">
      <w:pPr>
        <w:pStyle w:val="02TEXTOPRINCIPAL"/>
      </w:pPr>
      <w:r w:rsidRPr="00F52BD2">
        <w:t>d)</w:t>
      </w:r>
    </w:p>
    <w:p w14:paraId="0CDABCF7" w14:textId="77777777" w:rsidR="00471E52" w:rsidRPr="00471E52" w:rsidRDefault="00471E52" w:rsidP="00004C70">
      <w:pPr>
        <w:pStyle w:val="02TEXTOPRINCIPAL"/>
        <w:rPr>
          <w:b/>
        </w:rPr>
      </w:pPr>
    </w:p>
    <w:tbl>
      <w:tblPr>
        <w:tblStyle w:val="Tabelacomgrade"/>
        <w:tblpPr w:leftFromText="141" w:rightFromText="141" w:vertAnchor="text" w:horzAnchor="margin" w:tblpY="-71"/>
        <w:tblOverlap w:val="never"/>
        <w:tblW w:w="0" w:type="auto"/>
        <w:tblLook w:val="04A0" w:firstRow="1" w:lastRow="0" w:firstColumn="1" w:lastColumn="0" w:noHBand="0" w:noVBand="1"/>
      </w:tblPr>
      <w:tblGrid>
        <w:gridCol w:w="1445"/>
        <w:gridCol w:w="1073"/>
        <w:gridCol w:w="1134"/>
      </w:tblGrid>
      <w:tr w:rsidR="00471E52" w:rsidRPr="00162EB4" w14:paraId="06C5E9B7" w14:textId="77777777" w:rsidTr="00BC40F1">
        <w:trPr>
          <w:trHeight w:val="132"/>
        </w:trPr>
        <w:tc>
          <w:tcPr>
            <w:tcW w:w="1445" w:type="dxa"/>
          </w:tcPr>
          <w:p w14:paraId="72CC875A" w14:textId="77777777" w:rsidR="00471E52" w:rsidRPr="001134CB" w:rsidRDefault="00471E52" w:rsidP="00BC40F1">
            <w:pPr>
              <w:pStyle w:val="03TITULOTABELAS2"/>
            </w:pPr>
            <w:r w:rsidRPr="001134CB">
              <w:t>Montagem</w:t>
            </w:r>
          </w:p>
          <w:p w14:paraId="2B7172B2" w14:textId="77777777" w:rsidR="00471E52" w:rsidRPr="001134CB" w:rsidRDefault="00471E52" w:rsidP="00BC40F1">
            <w:pPr>
              <w:pStyle w:val="03TITULOTABELAS2"/>
            </w:pPr>
          </w:p>
        </w:tc>
        <w:tc>
          <w:tcPr>
            <w:tcW w:w="1073" w:type="dxa"/>
          </w:tcPr>
          <w:p w14:paraId="3A49D8D4" w14:textId="77777777" w:rsidR="00471E52" w:rsidRPr="00162EB4" w:rsidRDefault="00471E52" w:rsidP="00BC40F1">
            <w:pPr>
              <w:pStyle w:val="03TITULOTABELAS2"/>
            </w:pPr>
            <w:r w:rsidRPr="00162EB4">
              <w:t>Vista lateral</w:t>
            </w:r>
          </w:p>
        </w:tc>
        <w:tc>
          <w:tcPr>
            <w:tcW w:w="1134" w:type="dxa"/>
          </w:tcPr>
          <w:p w14:paraId="3E0FFF67" w14:textId="77777777" w:rsidR="00471E52" w:rsidRPr="00162EB4" w:rsidRDefault="00471E52" w:rsidP="00BC40F1">
            <w:pPr>
              <w:pStyle w:val="03TITULOTABELAS2"/>
            </w:pPr>
            <w:r w:rsidRPr="00162EB4">
              <w:t>Vista superior</w:t>
            </w:r>
          </w:p>
        </w:tc>
      </w:tr>
      <w:tr w:rsidR="00471E52" w:rsidRPr="00162EB4" w14:paraId="41DF03E8" w14:textId="77777777" w:rsidTr="00BC40F1">
        <w:trPr>
          <w:trHeight w:val="260"/>
        </w:trPr>
        <w:tc>
          <w:tcPr>
            <w:tcW w:w="1445" w:type="dxa"/>
          </w:tcPr>
          <w:p w14:paraId="71A3B60B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1</w:t>
            </w:r>
          </w:p>
        </w:tc>
        <w:tc>
          <w:tcPr>
            <w:tcW w:w="1073" w:type="dxa"/>
          </w:tcPr>
          <w:p w14:paraId="308BB66A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C</w:t>
            </w:r>
          </w:p>
        </w:tc>
        <w:tc>
          <w:tcPr>
            <w:tcW w:w="1134" w:type="dxa"/>
          </w:tcPr>
          <w:p w14:paraId="7AE1C211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H</w:t>
            </w:r>
          </w:p>
        </w:tc>
      </w:tr>
      <w:tr w:rsidR="00471E52" w:rsidRPr="00162EB4" w14:paraId="6376681E" w14:textId="77777777" w:rsidTr="00BC40F1">
        <w:trPr>
          <w:trHeight w:val="275"/>
        </w:trPr>
        <w:tc>
          <w:tcPr>
            <w:tcW w:w="1445" w:type="dxa"/>
          </w:tcPr>
          <w:p w14:paraId="23A5AD54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2</w:t>
            </w:r>
          </w:p>
        </w:tc>
        <w:tc>
          <w:tcPr>
            <w:tcW w:w="1073" w:type="dxa"/>
          </w:tcPr>
          <w:p w14:paraId="25F74563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A</w:t>
            </w:r>
          </w:p>
        </w:tc>
        <w:tc>
          <w:tcPr>
            <w:tcW w:w="1134" w:type="dxa"/>
          </w:tcPr>
          <w:p w14:paraId="1A2DA096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E</w:t>
            </w:r>
          </w:p>
        </w:tc>
      </w:tr>
      <w:tr w:rsidR="00471E52" w:rsidRPr="00162EB4" w14:paraId="718E59F1" w14:textId="77777777" w:rsidTr="00BC40F1">
        <w:trPr>
          <w:trHeight w:val="260"/>
        </w:trPr>
        <w:tc>
          <w:tcPr>
            <w:tcW w:w="1445" w:type="dxa"/>
          </w:tcPr>
          <w:p w14:paraId="508527A1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3</w:t>
            </w:r>
          </w:p>
        </w:tc>
        <w:tc>
          <w:tcPr>
            <w:tcW w:w="1073" w:type="dxa"/>
          </w:tcPr>
          <w:p w14:paraId="1F4E3870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B</w:t>
            </w:r>
          </w:p>
        </w:tc>
        <w:tc>
          <w:tcPr>
            <w:tcW w:w="1134" w:type="dxa"/>
          </w:tcPr>
          <w:p w14:paraId="16D7D836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F</w:t>
            </w:r>
          </w:p>
        </w:tc>
      </w:tr>
      <w:tr w:rsidR="00471E52" w:rsidRPr="00162EB4" w14:paraId="15619EAD" w14:textId="77777777" w:rsidTr="00BC40F1">
        <w:trPr>
          <w:trHeight w:val="275"/>
        </w:trPr>
        <w:tc>
          <w:tcPr>
            <w:tcW w:w="1445" w:type="dxa"/>
          </w:tcPr>
          <w:p w14:paraId="7D1D79F1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4</w:t>
            </w:r>
          </w:p>
        </w:tc>
        <w:tc>
          <w:tcPr>
            <w:tcW w:w="1073" w:type="dxa"/>
          </w:tcPr>
          <w:p w14:paraId="6EDC1B71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D</w:t>
            </w:r>
          </w:p>
        </w:tc>
        <w:tc>
          <w:tcPr>
            <w:tcW w:w="1134" w:type="dxa"/>
          </w:tcPr>
          <w:p w14:paraId="0D15B8DD" w14:textId="77777777" w:rsidR="00471E52" w:rsidRPr="00162EB4" w:rsidRDefault="00471E52" w:rsidP="00BC40F1">
            <w:pPr>
              <w:pStyle w:val="04TEXTOTABELAS"/>
              <w:jc w:val="center"/>
            </w:pPr>
            <w:r w:rsidRPr="00162EB4">
              <w:t>G</w:t>
            </w:r>
          </w:p>
        </w:tc>
      </w:tr>
    </w:tbl>
    <w:p w14:paraId="68AF5485" w14:textId="77777777" w:rsidR="00B66430" w:rsidRDefault="00B66430" w:rsidP="00B66430">
      <w:pPr>
        <w:rPr>
          <w:rFonts w:cstheme="minorHAnsi"/>
          <w:b/>
        </w:rPr>
      </w:pPr>
    </w:p>
    <w:p w14:paraId="294A54D9" w14:textId="77777777" w:rsidR="00B66430" w:rsidRDefault="00B66430" w:rsidP="00B66430">
      <w:pPr>
        <w:rPr>
          <w:rFonts w:cstheme="minorHAnsi"/>
          <w:b/>
        </w:rPr>
      </w:pPr>
    </w:p>
    <w:p w14:paraId="23A5DD34" w14:textId="77777777" w:rsidR="00B66430" w:rsidRDefault="00B66430" w:rsidP="00B66430">
      <w:pPr>
        <w:rPr>
          <w:rFonts w:cstheme="minorHAnsi"/>
          <w:b/>
        </w:rPr>
      </w:pPr>
    </w:p>
    <w:p w14:paraId="5CDAFC1B" w14:textId="77777777" w:rsidR="00F52BD2" w:rsidRDefault="00F52BD2" w:rsidP="00B66430">
      <w:pPr>
        <w:rPr>
          <w:rFonts w:cstheme="minorHAnsi"/>
        </w:rPr>
      </w:pPr>
    </w:p>
    <w:p w14:paraId="73DC657B" w14:textId="77777777" w:rsidR="00F52BD2" w:rsidRDefault="00F52BD2" w:rsidP="00B66430">
      <w:pPr>
        <w:rPr>
          <w:rFonts w:cstheme="minorHAnsi"/>
        </w:rPr>
      </w:pPr>
    </w:p>
    <w:p w14:paraId="68115EE8" w14:textId="77777777" w:rsidR="00F52BD2" w:rsidRDefault="00F52BD2" w:rsidP="00B66430">
      <w:pPr>
        <w:rPr>
          <w:rFonts w:cstheme="minorHAnsi"/>
        </w:rPr>
      </w:pPr>
    </w:p>
    <w:p w14:paraId="794051B5" w14:textId="77777777" w:rsidR="00004C70" w:rsidRDefault="00004C70" w:rsidP="00A04DEE">
      <w:pPr>
        <w:pStyle w:val="02TEXTOPRINCIPAL"/>
        <w:rPr>
          <w:rStyle w:val="TextoBold"/>
        </w:rPr>
      </w:pPr>
    </w:p>
    <w:p w14:paraId="3AA9480C" w14:textId="77777777" w:rsidR="00BC40F1" w:rsidRDefault="00BC40F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F9C9D9A" w14:textId="56E82640" w:rsidR="00B66430" w:rsidRDefault="00883DEE" w:rsidP="00A04DEE">
      <w:pPr>
        <w:pStyle w:val="02TEXTOPRINCIPAL"/>
      </w:pPr>
      <w:r w:rsidRPr="00A04DEE">
        <w:rPr>
          <w:rStyle w:val="TextoBold"/>
        </w:rPr>
        <w:lastRenderedPageBreak/>
        <w:t>5.</w:t>
      </w:r>
      <w:r>
        <w:t xml:space="preserve"> </w:t>
      </w:r>
      <w:r w:rsidR="00B66430" w:rsidRPr="00BD7F7E">
        <w:t xml:space="preserve">André está subindo uma rampa, partindo do ponto </w:t>
      </w:r>
      <w:r w:rsidR="00B66430" w:rsidRPr="00BC40F1">
        <w:rPr>
          <w:i/>
        </w:rPr>
        <w:t>O</w:t>
      </w:r>
      <w:r w:rsidR="00BC40F1">
        <w:t>.</w:t>
      </w:r>
      <w:r w:rsidR="00B66430" w:rsidRPr="00BD7F7E">
        <w:t xml:space="preserve"> </w:t>
      </w:r>
      <w:r w:rsidR="00BC40F1">
        <w:t>Q</w:t>
      </w:r>
      <w:r w:rsidR="00B66430" w:rsidRPr="00BD7F7E">
        <w:t>uando chegar a</w:t>
      </w:r>
      <w:r w:rsidR="00B66430">
        <w:t xml:space="preserve">o ponto </w:t>
      </w:r>
      <w:r w:rsidR="00B66430" w:rsidRPr="00BC40F1">
        <w:rPr>
          <w:i/>
        </w:rPr>
        <w:t>B</w:t>
      </w:r>
      <w:r w:rsidR="00B66430">
        <w:t xml:space="preserve">, ele terá percorrido </w:t>
      </w:r>
      <w:r w:rsidR="00BC40F1">
        <w:br/>
      </w:r>
      <w:r w:rsidR="00B66430">
        <w:t xml:space="preserve">5 </w:t>
      </w:r>
      <w:r w:rsidR="00B66430" w:rsidRPr="00BD7F7E">
        <w:t xml:space="preserve">m e </w:t>
      </w:r>
      <w:r w:rsidR="00B66430">
        <w:t xml:space="preserve">estará </w:t>
      </w:r>
      <w:r w:rsidR="00B66430" w:rsidRPr="00BD7F7E">
        <w:t>a uma altura de</w:t>
      </w:r>
      <w:r w:rsidR="00B66430">
        <w:t xml:space="preserve"> 2,5</w:t>
      </w:r>
      <w:r w:rsidR="00B66430" w:rsidRPr="00BD7F7E">
        <w:t xml:space="preserve"> m. Observe </w:t>
      </w:r>
      <w:r w:rsidR="00BC40F1">
        <w:t>a representação</w:t>
      </w:r>
      <w:r w:rsidR="00B66430" w:rsidRPr="00BD7F7E">
        <w:t xml:space="preserve">. </w:t>
      </w:r>
    </w:p>
    <w:p w14:paraId="39A62123" w14:textId="78AE365D" w:rsidR="008768F7" w:rsidRDefault="008768F7" w:rsidP="00A04DEE">
      <w:pPr>
        <w:pStyle w:val="Instrucaominuta"/>
      </w:pPr>
    </w:p>
    <w:p w14:paraId="4E6874BC" w14:textId="228047E3" w:rsidR="008768F7" w:rsidRDefault="008768F7" w:rsidP="008768F7">
      <w:pPr>
        <w:pStyle w:val="Instrucaominuta"/>
        <w:jc w:val="center"/>
      </w:pPr>
      <w:r>
        <w:drawing>
          <wp:inline distT="0" distB="0" distL="0" distR="0" wp14:anchorId="68E62B81" wp14:editId="42AA836A">
            <wp:extent cx="3511550" cy="130810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D9B7" w14:textId="4420633B" w:rsidR="00B66430" w:rsidRPr="00004C70" w:rsidRDefault="00B66430" w:rsidP="00BC40F1">
      <w:pPr>
        <w:pStyle w:val="Instrucaominuta"/>
      </w:pPr>
    </w:p>
    <w:p w14:paraId="0B3DD6D2" w14:textId="77777777" w:rsidR="00BC40F1" w:rsidRDefault="00BC40F1" w:rsidP="00A04DEE">
      <w:pPr>
        <w:pStyle w:val="02TEXTOPRINCIPAL"/>
      </w:pPr>
    </w:p>
    <w:p w14:paraId="21430E49" w14:textId="6273D860" w:rsidR="00B66430" w:rsidRPr="000D497A" w:rsidRDefault="00B66430" w:rsidP="00A04DEE">
      <w:pPr>
        <w:pStyle w:val="02TEXTOPRINCIPAL"/>
      </w:pPr>
      <w:r w:rsidRPr="000D497A">
        <w:t xml:space="preserve">Assinale a alternativa que indica </w:t>
      </w:r>
      <w:r w:rsidR="00BC40F1">
        <w:t>em que</w:t>
      </w:r>
      <w:r w:rsidRPr="000D497A">
        <w:t xml:space="preserve"> altura André estará quando </w:t>
      </w:r>
      <w:r>
        <w:t xml:space="preserve">chegar ao ponto </w:t>
      </w:r>
      <w:r w:rsidRPr="00BC40F1">
        <w:rPr>
          <w:i/>
        </w:rPr>
        <w:t>D</w:t>
      </w:r>
      <w:r>
        <w:t xml:space="preserve">, sabendo que </w:t>
      </w:r>
      <w:r w:rsidR="00BC40F1">
        <w:t xml:space="preserve">ele </w:t>
      </w:r>
      <w:r>
        <w:t xml:space="preserve">deverá percorrer mais 7 m da rampa.  </w:t>
      </w:r>
    </w:p>
    <w:p w14:paraId="2487C0F7" w14:textId="77777777" w:rsidR="00B66430" w:rsidRDefault="00B66430" w:rsidP="00A04DEE">
      <w:pPr>
        <w:pStyle w:val="02TEXTOPRINCIPAL"/>
        <w:numPr>
          <w:ilvl w:val="0"/>
          <w:numId w:val="20"/>
        </w:numPr>
      </w:pPr>
      <w:r>
        <w:t>6 m</w:t>
      </w:r>
    </w:p>
    <w:p w14:paraId="07029149" w14:textId="77777777" w:rsidR="00B66430" w:rsidRPr="000D497A" w:rsidRDefault="00B66430" w:rsidP="00A04DEE">
      <w:pPr>
        <w:pStyle w:val="02TEXTOPRINCIPAL"/>
        <w:numPr>
          <w:ilvl w:val="0"/>
          <w:numId w:val="20"/>
        </w:numPr>
      </w:pPr>
      <w:r w:rsidRPr="000D497A">
        <w:t>9,5 m</w:t>
      </w:r>
    </w:p>
    <w:p w14:paraId="088C50ED" w14:textId="77777777" w:rsidR="00B66430" w:rsidRPr="000D497A" w:rsidRDefault="00B66430" w:rsidP="00A04DEE">
      <w:pPr>
        <w:pStyle w:val="02TEXTOPRINCIPAL"/>
        <w:numPr>
          <w:ilvl w:val="0"/>
          <w:numId w:val="20"/>
        </w:numPr>
      </w:pPr>
      <w:r w:rsidRPr="000D497A">
        <w:t>14 m</w:t>
      </w:r>
    </w:p>
    <w:p w14:paraId="0A093871" w14:textId="77777777" w:rsidR="00B66430" w:rsidRPr="000D497A" w:rsidRDefault="00B66430" w:rsidP="00A04DEE">
      <w:pPr>
        <w:pStyle w:val="02TEXTOPRINCIPAL"/>
        <w:numPr>
          <w:ilvl w:val="0"/>
          <w:numId w:val="20"/>
        </w:numPr>
      </w:pPr>
      <w:r w:rsidRPr="000D497A">
        <w:t xml:space="preserve">3,5 m </w:t>
      </w:r>
    </w:p>
    <w:p w14:paraId="44201DA4" w14:textId="77777777" w:rsidR="00A04DEE" w:rsidRPr="00A04DEE" w:rsidRDefault="00A04DEE" w:rsidP="00B66430">
      <w:pPr>
        <w:rPr>
          <w:rStyle w:val="TextoBold"/>
        </w:rPr>
      </w:pPr>
    </w:p>
    <w:p w14:paraId="5EEE8E59" w14:textId="097F0593" w:rsidR="00B66430" w:rsidRDefault="00883DEE" w:rsidP="00A04DEE">
      <w:pPr>
        <w:pStyle w:val="02TEXTOPRINCIPAL"/>
      </w:pPr>
      <w:r w:rsidRPr="00A04DEE">
        <w:rPr>
          <w:rStyle w:val="TextoBold"/>
        </w:rPr>
        <w:t>6.</w:t>
      </w:r>
      <w:r>
        <w:t xml:space="preserve"> </w:t>
      </w:r>
      <w:r w:rsidR="00B66430" w:rsidRPr="00E74DEE">
        <w:t xml:space="preserve">Leila é arquiteta e está </w:t>
      </w:r>
      <w:r w:rsidR="00B66430">
        <w:t xml:space="preserve">iniciando o projeto de </w:t>
      </w:r>
      <w:r w:rsidR="00B66430" w:rsidRPr="00E74DEE">
        <w:t xml:space="preserve">construção de uma casa em um terreno quadrado de </w:t>
      </w:r>
      <w:r w:rsidR="00BC40F1">
        <w:br/>
      </w:r>
      <w:r w:rsidR="00B66430" w:rsidRPr="00E74DEE">
        <w:t>529 m</w:t>
      </w:r>
      <w:r w:rsidR="00B66430" w:rsidRPr="00E74DEE">
        <w:rPr>
          <w:vertAlign w:val="superscript"/>
        </w:rPr>
        <w:t>2</w:t>
      </w:r>
      <w:r w:rsidR="00BC40F1">
        <w:t xml:space="preserve"> de área. </w:t>
      </w:r>
      <w:r w:rsidR="00B66430">
        <w:t>E</w:t>
      </w:r>
      <w:r w:rsidR="00B66430" w:rsidRPr="00E74DEE">
        <w:t>stá planejando di</w:t>
      </w:r>
      <w:r w:rsidR="00B66430">
        <w:t>vidir es</w:t>
      </w:r>
      <w:r w:rsidR="00BC40F1">
        <w:t>s</w:t>
      </w:r>
      <w:r w:rsidR="00B66430">
        <w:t xml:space="preserve">e terreno em </w:t>
      </w:r>
      <w:r w:rsidR="00BC40F1">
        <w:t>três</w:t>
      </w:r>
      <w:r w:rsidR="00B66430">
        <w:t xml:space="preserve"> partes, </w:t>
      </w:r>
      <w:r w:rsidR="00BC40F1">
        <w:t>conforme a representação.</w:t>
      </w:r>
    </w:p>
    <w:p w14:paraId="7B9AF0DF" w14:textId="20C332F2" w:rsidR="008768F7" w:rsidRDefault="008768F7" w:rsidP="00A04DEE">
      <w:pPr>
        <w:pStyle w:val="Instrucaominuta"/>
      </w:pPr>
    </w:p>
    <w:p w14:paraId="7B862C53" w14:textId="065E4A92" w:rsidR="008768F7" w:rsidRDefault="008768F7" w:rsidP="008768F7">
      <w:pPr>
        <w:pStyle w:val="Instrucaominuta"/>
        <w:jc w:val="center"/>
      </w:pPr>
      <w:r>
        <w:drawing>
          <wp:inline distT="0" distB="0" distL="0" distR="0" wp14:anchorId="1A9F86ED" wp14:editId="2DF40B32">
            <wp:extent cx="2247900" cy="1752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C1A7" w14:textId="54A97CD0" w:rsidR="00A04DEE" w:rsidRPr="006040FE" w:rsidRDefault="00A04DEE" w:rsidP="006040FE">
      <w:pPr>
        <w:pStyle w:val="Instrucaominuta"/>
      </w:pPr>
    </w:p>
    <w:p w14:paraId="3E0749D9" w14:textId="1774AA27" w:rsidR="00B66430" w:rsidRPr="00A04DEE" w:rsidRDefault="00B66430" w:rsidP="00A04DEE">
      <w:pPr>
        <w:pStyle w:val="02TEXTOPRINCIPAL"/>
      </w:pPr>
      <w:r>
        <w:t xml:space="preserve">Calcule a área destinada </w:t>
      </w:r>
      <w:r w:rsidR="00BC40F1">
        <w:t>à</w:t>
      </w:r>
      <w:r>
        <w:t xml:space="preserve"> construção da casa. </w:t>
      </w:r>
    </w:p>
    <w:p w14:paraId="38A8EC97" w14:textId="77777777" w:rsidR="00B66430" w:rsidRDefault="00B66430" w:rsidP="00BC40F1">
      <w:pPr>
        <w:pStyle w:val="02TEXTOPRINCIPAL"/>
      </w:pPr>
    </w:p>
    <w:p w14:paraId="12C50E72" w14:textId="77777777" w:rsidR="00BC40F1" w:rsidRDefault="00BC40F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7A2A0A4" w14:textId="6303C6F2" w:rsidR="00B66430" w:rsidRDefault="00883DEE" w:rsidP="00A04DEE">
      <w:pPr>
        <w:pStyle w:val="02TEXTOPRINCIPAL"/>
      </w:pPr>
      <w:r w:rsidRPr="00A04DEE">
        <w:rPr>
          <w:rStyle w:val="TextoBold"/>
        </w:rPr>
        <w:lastRenderedPageBreak/>
        <w:t>7.</w:t>
      </w:r>
      <w:r>
        <w:t xml:space="preserve"> </w:t>
      </w:r>
      <w:r w:rsidR="00B66430" w:rsidRPr="008B7891">
        <w:t xml:space="preserve">Na figura </w:t>
      </w:r>
      <w:r w:rsidR="00B66430" w:rsidRPr="00166AA6">
        <w:t>a seguir</w:t>
      </w:r>
      <w:r w:rsidR="00BC40F1">
        <w:t>,</w:t>
      </w:r>
      <w:r w:rsidR="00B66430" w:rsidRPr="008B7891">
        <w:t xml:space="preserve"> temos dois triângulos</w:t>
      </w:r>
      <w:r w:rsidR="004A7485">
        <w:t>,</w:t>
      </w:r>
      <w:r w:rsidR="00B66430" w:rsidRPr="008B7891">
        <w:t xml:space="preserve"> </w:t>
      </w:r>
      <w:r w:rsidR="00B66430" w:rsidRPr="00BC40F1">
        <w:rPr>
          <w:i/>
        </w:rPr>
        <w:t>ABC</w:t>
      </w:r>
      <w:r w:rsidR="00B66430" w:rsidRPr="008B7891">
        <w:t xml:space="preserve"> e </w:t>
      </w:r>
      <w:r w:rsidR="00B66430" w:rsidRPr="00BC40F1">
        <w:rPr>
          <w:i/>
        </w:rPr>
        <w:t>CDE</w:t>
      </w:r>
      <w:r w:rsidR="00B66430" w:rsidRPr="008B7891">
        <w:t>.</w:t>
      </w:r>
    </w:p>
    <w:p w14:paraId="008494E0" w14:textId="3F53320B" w:rsidR="008768F7" w:rsidRDefault="008768F7" w:rsidP="006040FE">
      <w:pPr>
        <w:pStyle w:val="Instrucaominuta"/>
      </w:pPr>
    </w:p>
    <w:p w14:paraId="75B3B49F" w14:textId="4AE3B3AD" w:rsidR="008768F7" w:rsidRPr="008B7891" w:rsidRDefault="008768F7" w:rsidP="008768F7">
      <w:pPr>
        <w:pStyle w:val="Instrucaominuta"/>
        <w:jc w:val="center"/>
      </w:pPr>
      <w:r>
        <w:drawing>
          <wp:inline distT="0" distB="0" distL="0" distR="0" wp14:anchorId="27B3F5CD" wp14:editId="18673833">
            <wp:extent cx="1689100" cy="1543050"/>
            <wp:effectExtent l="0" t="0" r="635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9CC7" w14:textId="107A9C11" w:rsidR="00B66430" w:rsidRDefault="00B66430" w:rsidP="00BC40F1">
      <w:pPr>
        <w:pStyle w:val="Instrucaominuta"/>
      </w:pPr>
    </w:p>
    <w:p w14:paraId="43646079" w14:textId="665DAB8B" w:rsidR="00B66430" w:rsidRPr="006040FE" w:rsidRDefault="00B66430" w:rsidP="006040FE">
      <w:pPr>
        <w:pStyle w:val="02TEXTOPRINCIPAL"/>
      </w:pPr>
      <w:r w:rsidRPr="008B7891">
        <w:t>Prove que es</w:t>
      </w:r>
      <w:r>
        <w:t>ses triângulos são semelhantes e</w:t>
      </w:r>
      <w:r w:rsidRPr="008B7891">
        <w:t xml:space="preserve"> determine a medida</w:t>
      </w:r>
      <w:r w:rsidR="006040FE">
        <w:t xml:space="preserve"> do lado </w:t>
      </w:r>
      <w:r w:rsidR="008768F7">
        <w:rPr>
          <w:noProof/>
        </w:rPr>
        <w:drawing>
          <wp:inline distT="0" distB="0" distL="0" distR="0" wp14:anchorId="52551A05" wp14:editId="56AF48D5">
            <wp:extent cx="171450" cy="127000"/>
            <wp:effectExtent l="0" t="0" r="0" b="635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FE">
        <w:t xml:space="preserve">. </w:t>
      </w:r>
    </w:p>
    <w:p w14:paraId="2CC7E4BC" w14:textId="77777777" w:rsidR="00BC40F1" w:rsidRDefault="00BC40F1" w:rsidP="00A04DEE">
      <w:pPr>
        <w:pStyle w:val="02TEXTOPRINCIPAL"/>
        <w:rPr>
          <w:rStyle w:val="TextoBold"/>
        </w:rPr>
      </w:pPr>
    </w:p>
    <w:p w14:paraId="2B354781" w14:textId="77777777" w:rsidR="00BC40F1" w:rsidRDefault="00BC40F1" w:rsidP="00A04DEE">
      <w:pPr>
        <w:pStyle w:val="02TEXTOPRINCIPAL"/>
        <w:rPr>
          <w:rStyle w:val="TextoBold"/>
        </w:rPr>
      </w:pPr>
    </w:p>
    <w:p w14:paraId="3604F715" w14:textId="77777777" w:rsidR="00BC40F1" w:rsidRDefault="00BC40F1" w:rsidP="00A04DEE">
      <w:pPr>
        <w:pStyle w:val="02TEXTOPRINCIPAL"/>
        <w:rPr>
          <w:rStyle w:val="TextoBold"/>
        </w:rPr>
      </w:pPr>
    </w:p>
    <w:p w14:paraId="7787A496" w14:textId="77777777" w:rsidR="00BC40F1" w:rsidRDefault="00BC40F1" w:rsidP="00A04DEE">
      <w:pPr>
        <w:pStyle w:val="02TEXTOPRINCIPAL"/>
        <w:rPr>
          <w:rStyle w:val="TextoBold"/>
        </w:rPr>
      </w:pPr>
    </w:p>
    <w:p w14:paraId="29C20508" w14:textId="77777777" w:rsidR="00BC40F1" w:rsidRDefault="00BC40F1" w:rsidP="00A04DEE">
      <w:pPr>
        <w:pStyle w:val="02TEXTOPRINCIPAL"/>
        <w:rPr>
          <w:rStyle w:val="TextoBold"/>
        </w:rPr>
      </w:pPr>
    </w:p>
    <w:p w14:paraId="1347C506" w14:textId="77777777" w:rsidR="00BC40F1" w:rsidRDefault="00BC40F1" w:rsidP="00A04DEE">
      <w:pPr>
        <w:pStyle w:val="02TEXTOPRINCIPAL"/>
        <w:rPr>
          <w:rStyle w:val="TextoBold"/>
        </w:rPr>
      </w:pPr>
    </w:p>
    <w:p w14:paraId="435E24BC" w14:textId="77777777" w:rsidR="00BC40F1" w:rsidRDefault="00BC40F1" w:rsidP="00A04DEE">
      <w:pPr>
        <w:pStyle w:val="02TEXTOPRINCIPAL"/>
        <w:rPr>
          <w:rStyle w:val="TextoBold"/>
        </w:rPr>
      </w:pPr>
    </w:p>
    <w:p w14:paraId="0DB42AEC" w14:textId="77777777" w:rsidR="00BC40F1" w:rsidRDefault="00BC40F1" w:rsidP="00A04DEE">
      <w:pPr>
        <w:pStyle w:val="02TEXTOPRINCIPAL"/>
        <w:rPr>
          <w:rStyle w:val="TextoBold"/>
        </w:rPr>
      </w:pPr>
    </w:p>
    <w:p w14:paraId="357726E9" w14:textId="77777777" w:rsidR="00BC40F1" w:rsidRDefault="00BC40F1" w:rsidP="00A04DEE">
      <w:pPr>
        <w:pStyle w:val="02TEXTOPRINCIPAL"/>
        <w:rPr>
          <w:rStyle w:val="TextoBold"/>
        </w:rPr>
      </w:pPr>
    </w:p>
    <w:p w14:paraId="015B5E8A" w14:textId="77777777" w:rsidR="00BC40F1" w:rsidRDefault="00BC40F1" w:rsidP="00A04DEE">
      <w:pPr>
        <w:pStyle w:val="02TEXTOPRINCIPAL"/>
        <w:rPr>
          <w:rStyle w:val="TextoBold"/>
        </w:rPr>
      </w:pPr>
    </w:p>
    <w:p w14:paraId="2332CEEA" w14:textId="5583B79E" w:rsidR="00B66430" w:rsidRDefault="00883DEE" w:rsidP="00A04DEE">
      <w:pPr>
        <w:pStyle w:val="02TEXTOPRINCIPAL"/>
      </w:pPr>
      <w:r w:rsidRPr="00A04DEE">
        <w:rPr>
          <w:rStyle w:val="TextoBold"/>
        </w:rPr>
        <w:t>8.</w:t>
      </w:r>
      <w:r>
        <w:t xml:space="preserve"> </w:t>
      </w:r>
      <w:r w:rsidR="00B66430">
        <w:t xml:space="preserve">Quando traçamos a altura relativa ao lado </w:t>
      </w:r>
      <w:r w:rsidR="008768F7">
        <w:rPr>
          <w:noProof/>
        </w:rPr>
        <w:drawing>
          <wp:inline distT="0" distB="0" distL="0" distR="0" wp14:anchorId="3CF43762" wp14:editId="6E82C532">
            <wp:extent cx="171450" cy="1397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430">
        <w:t xml:space="preserve"> no triângulo </w:t>
      </w:r>
      <w:r w:rsidR="00B66430" w:rsidRPr="002D057F">
        <w:t>retângulo</w:t>
      </w:r>
      <w:r w:rsidR="00B66430">
        <w:t xml:space="preserve"> </w:t>
      </w:r>
      <w:r w:rsidR="00B66430" w:rsidRPr="00BC40F1">
        <w:rPr>
          <w:i/>
        </w:rPr>
        <w:t>ABC</w:t>
      </w:r>
      <w:r w:rsidR="00B66430">
        <w:t>, determ</w:t>
      </w:r>
      <w:r w:rsidR="00BC40F1">
        <w:t>inamos triângulos semelhantes.</w:t>
      </w:r>
      <w:r w:rsidR="00B66430">
        <w:t xml:space="preserve"> </w:t>
      </w:r>
    </w:p>
    <w:p w14:paraId="504F6D1A" w14:textId="5D6E7D93" w:rsidR="008768F7" w:rsidRDefault="008768F7" w:rsidP="00A04DEE">
      <w:pPr>
        <w:pStyle w:val="Instrucaominuta"/>
      </w:pPr>
    </w:p>
    <w:p w14:paraId="72D45195" w14:textId="623EFA0C" w:rsidR="008768F7" w:rsidRDefault="008768F7" w:rsidP="008768F7">
      <w:pPr>
        <w:pStyle w:val="Instrucaominuta"/>
        <w:jc w:val="center"/>
      </w:pPr>
      <w:r>
        <w:drawing>
          <wp:inline distT="0" distB="0" distL="0" distR="0" wp14:anchorId="4BA96F44" wp14:editId="72EBFC67">
            <wp:extent cx="6477000" cy="11049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6015" w14:textId="416B659D" w:rsidR="00A04DEE" w:rsidRDefault="00A04DEE" w:rsidP="00A04DEE">
      <w:pPr>
        <w:pStyle w:val="Instrucaominuta"/>
      </w:pPr>
    </w:p>
    <w:p w14:paraId="568B7F19" w14:textId="621D2BAD" w:rsidR="00B66430" w:rsidRPr="00A04DEE" w:rsidRDefault="00B66430" w:rsidP="00A04DEE">
      <w:pPr>
        <w:pStyle w:val="02TEXTOPRINCIPAL"/>
        <w:rPr>
          <w:b/>
        </w:rPr>
      </w:pPr>
      <w:r w:rsidRPr="002D057F">
        <w:t xml:space="preserve">Sabendo que os triângulos </w:t>
      </w:r>
      <w:r w:rsidRPr="00BC40F1">
        <w:rPr>
          <w:i/>
        </w:rPr>
        <w:t>ABC</w:t>
      </w:r>
      <w:r w:rsidRPr="002D057F">
        <w:t xml:space="preserve">, </w:t>
      </w:r>
      <w:r w:rsidRPr="00BC40F1">
        <w:rPr>
          <w:i/>
        </w:rPr>
        <w:t>ABH</w:t>
      </w:r>
      <w:r w:rsidRPr="002D057F">
        <w:t xml:space="preserve"> e </w:t>
      </w:r>
      <w:r w:rsidRPr="00BC40F1">
        <w:rPr>
          <w:i/>
        </w:rPr>
        <w:t>ACH</w:t>
      </w:r>
      <w:r w:rsidRPr="002D057F">
        <w:t xml:space="preserve"> são semelhantes, demostre </w:t>
      </w:r>
      <w:r>
        <w:t xml:space="preserve">o </w:t>
      </w:r>
      <w:r w:rsidR="00BC40F1">
        <w:t>t</w:t>
      </w:r>
      <w:r>
        <w:t xml:space="preserve">eorema de Pitágoras </w:t>
      </w:r>
      <w:r w:rsidR="00BC40F1">
        <w:br/>
      </w:r>
      <w:r>
        <w:t>(</w:t>
      </w:r>
      <w:r w:rsidRPr="00F04383">
        <w:rPr>
          <w:i/>
        </w:rPr>
        <w:t>a</w:t>
      </w:r>
      <w:r w:rsidR="008768F7" w:rsidRPr="008768F7">
        <w:rPr>
          <w:i/>
          <w:vertAlign w:val="superscript"/>
        </w:rPr>
        <w:t xml:space="preserve"> </w:t>
      </w:r>
      <w:r w:rsidRPr="002D057F">
        <w:rPr>
          <w:vertAlign w:val="superscript"/>
        </w:rPr>
        <w:t>2</w:t>
      </w:r>
      <w:r w:rsidRPr="002D057F">
        <w:t xml:space="preserve"> = </w:t>
      </w:r>
      <w:r w:rsidRPr="00F04383">
        <w:rPr>
          <w:i/>
        </w:rPr>
        <w:t>b</w:t>
      </w:r>
      <w:r w:rsidR="002E61CF" w:rsidRPr="008768F7">
        <w:rPr>
          <w:i/>
          <w:vertAlign w:val="superscript"/>
        </w:rPr>
        <w:t xml:space="preserve"> </w:t>
      </w:r>
      <w:r w:rsidRPr="002D057F">
        <w:rPr>
          <w:vertAlign w:val="superscript"/>
        </w:rPr>
        <w:t>2</w:t>
      </w:r>
      <w:r w:rsidRPr="002D057F">
        <w:t xml:space="preserve"> + </w:t>
      </w:r>
      <w:r w:rsidRPr="00F04383">
        <w:rPr>
          <w:i/>
        </w:rPr>
        <w:t>c</w:t>
      </w:r>
      <w:r w:rsidR="002E61CF" w:rsidRPr="008768F7">
        <w:rPr>
          <w:i/>
          <w:vertAlign w:val="superscript"/>
        </w:rPr>
        <w:t xml:space="preserve"> </w:t>
      </w:r>
      <w:r w:rsidRPr="002D057F">
        <w:rPr>
          <w:vertAlign w:val="superscript"/>
        </w:rPr>
        <w:t>2</w:t>
      </w:r>
      <w:r>
        <w:t>)</w:t>
      </w:r>
      <w:r w:rsidRPr="002D057F">
        <w:t>.</w:t>
      </w:r>
    </w:p>
    <w:p w14:paraId="4A7995DD" w14:textId="77777777" w:rsidR="00BC40F1" w:rsidRDefault="00BC40F1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1D89F0E" w14:textId="2D68A44B" w:rsidR="00B66430" w:rsidRPr="00817CE2" w:rsidRDefault="00883DEE" w:rsidP="00A04DEE">
      <w:pPr>
        <w:pStyle w:val="02TEXTOPRINCIPAL"/>
      </w:pPr>
      <w:r w:rsidRPr="00A04DEE">
        <w:rPr>
          <w:rStyle w:val="TextoBold"/>
        </w:rPr>
        <w:lastRenderedPageBreak/>
        <w:t>9.</w:t>
      </w:r>
      <w:r>
        <w:t xml:space="preserve"> </w:t>
      </w:r>
      <w:r w:rsidR="00B66430" w:rsidRPr="00817CE2">
        <w:t>Patrícia</w:t>
      </w:r>
      <w:r w:rsidR="00B66430">
        <w:t xml:space="preserve"> </w:t>
      </w:r>
      <w:r w:rsidR="00B66430" w:rsidRPr="00817CE2">
        <w:t xml:space="preserve">deseja passear na praça perto de sua casa. </w:t>
      </w:r>
      <w:r w:rsidR="00BC40F1">
        <w:t>Veja a representação</w:t>
      </w:r>
      <w:r w:rsidR="00B66430" w:rsidRPr="00817CE2">
        <w:t>.</w:t>
      </w:r>
    </w:p>
    <w:p w14:paraId="20A86C77" w14:textId="0BA41CC7" w:rsidR="002E61CF" w:rsidRDefault="002E61CF" w:rsidP="00A04DEE">
      <w:pPr>
        <w:pStyle w:val="Instrucaominuta"/>
      </w:pPr>
    </w:p>
    <w:p w14:paraId="31F0C64D" w14:textId="08F85570" w:rsidR="002E61CF" w:rsidRDefault="002E61CF" w:rsidP="002E61CF">
      <w:pPr>
        <w:pStyle w:val="Instrucaominuta"/>
        <w:jc w:val="center"/>
      </w:pPr>
      <w:r>
        <w:drawing>
          <wp:inline distT="0" distB="0" distL="0" distR="0" wp14:anchorId="08E9CAFA" wp14:editId="6FDCE98A">
            <wp:extent cx="3225800" cy="19304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B645" w14:textId="012C7E60" w:rsidR="00B66430" w:rsidRDefault="00B66430" w:rsidP="00BC40F1">
      <w:pPr>
        <w:pStyle w:val="Instrucaominuta"/>
      </w:pPr>
    </w:p>
    <w:p w14:paraId="2273A308" w14:textId="77777777" w:rsidR="00BC40F1" w:rsidRDefault="00BC40F1" w:rsidP="006040FE">
      <w:pPr>
        <w:pStyle w:val="02TEXTOPRINCIPAL"/>
      </w:pPr>
    </w:p>
    <w:p w14:paraId="5BDD9234" w14:textId="09350073" w:rsidR="00883DEE" w:rsidRPr="006040FE" w:rsidRDefault="00B66430" w:rsidP="006040FE">
      <w:pPr>
        <w:pStyle w:val="02TEXTOPRINCIPAL"/>
      </w:pPr>
      <w:r w:rsidRPr="00CA3F2E">
        <w:t xml:space="preserve">Ela está </w:t>
      </w:r>
      <w:r w:rsidR="00BC40F1">
        <w:t>em</w:t>
      </w:r>
      <w:r w:rsidRPr="00CA3F2E">
        <w:t xml:space="preserve"> dúvida se passa na casa de sua amiga ou se vai direto para a praça.</w:t>
      </w:r>
      <w:r>
        <w:t xml:space="preserve"> Utilizando </w:t>
      </w:r>
      <w:r w:rsidR="00486297">
        <w:t xml:space="preserve">a </w:t>
      </w:r>
      <w:r>
        <w:t>semelhança de triângulos</w:t>
      </w:r>
      <w:r w:rsidR="00BC40F1">
        <w:t>,</w:t>
      </w:r>
      <w:r>
        <w:t xml:space="preserve"> determine quantos metros ela </w:t>
      </w:r>
      <w:r w:rsidR="00BC40F1">
        <w:t>andará</w:t>
      </w:r>
      <w:r>
        <w:t xml:space="preserve"> a mais par</w:t>
      </w:r>
      <w:r w:rsidR="00BC40F1">
        <w:t>a chegar à praça</w:t>
      </w:r>
      <w:r>
        <w:t xml:space="preserve"> </w:t>
      </w:r>
      <w:r w:rsidR="00BC40F1">
        <w:t>se passar na casa de sua amiga.</w:t>
      </w:r>
    </w:p>
    <w:p w14:paraId="3AFC6627" w14:textId="77777777" w:rsidR="00BC40F1" w:rsidRDefault="00BC40F1" w:rsidP="00C66F57">
      <w:pPr>
        <w:pStyle w:val="02TEXTOPRINCIPAL"/>
        <w:rPr>
          <w:rStyle w:val="TextoBold"/>
        </w:rPr>
      </w:pPr>
    </w:p>
    <w:p w14:paraId="7FE7C8FF" w14:textId="77777777" w:rsidR="00BC40F1" w:rsidRDefault="00BC40F1" w:rsidP="00C66F57">
      <w:pPr>
        <w:pStyle w:val="02TEXTOPRINCIPAL"/>
        <w:rPr>
          <w:rStyle w:val="TextoBold"/>
        </w:rPr>
      </w:pPr>
    </w:p>
    <w:p w14:paraId="7A16CEE0" w14:textId="77777777" w:rsidR="00BC40F1" w:rsidRDefault="00BC40F1" w:rsidP="00C66F57">
      <w:pPr>
        <w:pStyle w:val="02TEXTOPRINCIPAL"/>
        <w:rPr>
          <w:rStyle w:val="TextoBold"/>
        </w:rPr>
      </w:pPr>
    </w:p>
    <w:p w14:paraId="580B6B53" w14:textId="77777777" w:rsidR="00BC40F1" w:rsidRDefault="00BC40F1" w:rsidP="00C66F57">
      <w:pPr>
        <w:pStyle w:val="02TEXTOPRINCIPAL"/>
        <w:rPr>
          <w:rStyle w:val="TextoBold"/>
        </w:rPr>
      </w:pPr>
    </w:p>
    <w:p w14:paraId="4921240C" w14:textId="77777777" w:rsidR="00BC40F1" w:rsidRDefault="00BC40F1" w:rsidP="00C66F57">
      <w:pPr>
        <w:pStyle w:val="02TEXTOPRINCIPAL"/>
        <w:rPr>
          <w:rStyle w:val="TextoBold"/>
        </w:rPr>
      </w:pPr>
    </w:p>
    <w:p w14:paraId="1770B27C" w14:textId="77777777" w:rsidR="00BC40F1" w:rsidRDefault="00BC40F1" w:rsidP="00C66F57">
      <w:pPr>
        <w:pStyle w:val="02TEXTOPRINCIPAL"/>
        <w:rPr>
          <w:rStyle w:val="TextoBold"/>
        </w:rPr>
      </w:pPr>
    </w:p>
    <w:p w14:paraId="597BF585" w14:textId="77777777" w:rsidR="00BC40F1" w:rsidRDefault="00BC40F1" w:rsidP="00C66F57">
      <w:pPr>
        <w:pStyle w:val="02TEXTOPRINCIPAL"/>
        <w:rPr>
          <w:rStyle w:val="TextoBold"/>
        </w:rPr>
      </w:pPr>
    </w:p>
    <w:p w14:paraId="1B703055" w14:textId="77777777" w:rsidR="00BC40F1" w:rsidRDefault="00BC40F1" w:rsidP="00C66F57">
      <w:pPr>
        <w:pStyle w:val="02TEXTOPRINCIPAL"/>
        <w:rPr>
          <w:rStyle w:val="TextoBold"/>
        </w:rPr>
      </w:pPr>
    </w:p>
    <w:p w14:paraId="39FADEDB" w14:textId="77777777" w:rsidR="00BC40F1" w:rsidRDefault="00BC40F1" w:rsidP="00C66F57">
      <w:pPr>
        <w:pStyle w:val="02TEXTOPRINCIPAL"/>
        <w:rPr>
          <w:rStyle w:val="TextoBold"/>
        </w:rPr>
      </w:pPr>
    </w:p>
    <w:p w14:paraId="005F2451" w14:textId="403D8C31" w:rsidR="00883DEE" w:rsidRDefault="00883DEE" w:rsidP="00BC40F1">
      <w:pPr>
        <w:pStyle w:val="02TEXTOPRINCIPAL"/>
      </w:pPr>
      <w:r w:rsidRPr="00C66F57">
        <w:rPr>
          <w:rStyle w:val="TextoBold"/>
        </w:rPr>
        <w:t>10.</w:t>
      </w:r>
      <w:r>
        <w:t xml:space="preserve"> </w:t>
      </w:r>
      <w:r w:rsidR="00B66430" w:rsidRPr="000A1591">
        <w:t xml:space="preserve">O professor de Matemática apresentou </w:t>
      </w:r>
      <w:r w:rsidR="003F0E95">
        <w:t>a</w:t>
      </w:r>
      <w:r w:rsidR="00B66430">
        <w:t>os alunos do 9º ano</w:t>
      </w:r>
      <w:r w:rsidR="00B66430" w:rsidRPr="000A1591">
        <w:t xml:space="preserve"> duas tabelas sobre analfabeti</w:t>
      </w:r>
      <w:r w:rsidR="00B66430">
        <w:t xml:space="preserve">smo </w:t>
      </w:r>
      <w:r w:rsidR="003F0E95">
        <w:t>em determinado país</w:t>
      </w:r>
      <w:r w:rsidR="00B66430">
        <w:t xml:space="preserve">, em dois períodos. </w:t>
      </w:r>
    </w:p>
    <w:p w14:paraId="64657152" w14:textId="77777777" w:rsidR="00BC40F1" w:rsidRDefault="00BC40F1" w:rsidP="00BC40F1">
      <w:pPr>
        <w:pStyle w:val="02TEXTOPRINCIPAL"/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806"/>
      </w:tblGrid>
      <w:tr w:rsidR="00B66430" w14:paraId="40085B71" w14:textId="77777777" w:rsidTr="00BC40F1">
        <w:trPr>
          <w:jc w:val="center"/>
        </w:trPr>
        <w:tc>
          <w:tcPr>
            <w:tcW w:w="4394" w:type="dxa"/>
            <w:gridSpan w:val="2"/>
          </w:tcPr>
          <w:p w14:paraId="2878F43A" w14:textId="383D431F" w:rsidR="00B66430" w:rsidRPr="000018F9" w:rsidRDefault="00B66430" w:rsidP="00C66F57">
            <w:pPr>
              <w:pStyle w:val="03TITULOTABELAS1"/>
            </w:pPr>
            <w:r w:rsidRPr="000018F9">
              <w:t xml:space="preserve">Analfabetismo na faixa de </w:t>
            </w:r>
            <w:r w:rsidR="00BC40F1">
              <w:br/>
            </w:r>
            <w:r w:rsidRPr="000018F9">
              <w:t>15 anos ou mais</w:t>
            </w:r>
          </w:p>
          <w:p w14:paraId="433E1715" w14:textId="7ECBEDF3" w:rsidR="00B66430" w:rsidRPr="000018F9" w:rsidRDefault="003F0E95" w:rsidP="003F0E95">
            <w:pPr>
              <w:pStyle w:val="03TITULOTABELAS1"/>
            </w:pPr>
            <w:r>
              <w:t>(</w:t>
            </w:r>
            <w:r w:rsidR="00B66430" w:rsidRPr="000018F9">
              <w:t>1900</w:t>
            </w:r>
            <w:r>
              <w:t>-</w:t>
            </w:r>
            <w:r w:rsidR="00B66430" w:rsidRPr="000018F9">
              <w:t>200</w:t>
            </w:r>
            <w:r w:rsidR="00B66430">
              <w:t>0</w:t>
            </w:r>
            <w:r>
              <w:t>)</w:t>
            </w:r>
          </w:p>
        </w:tc>
      </w:tr>
      <w:tr w:rsidR="00B66430" w14:paraId="78CCD294" w14:textId="77777777" w:rsidTr="00BC40F1">
        <w:trPr>
          <w:jc w:val="center"/>
        </w:trPr>
        <w:tc>
          <w:tcPr>
            <w:tcW w:w="1588" w:type="dxa"/>
          </w:tcPr>
          <w:p w14:paraId="1BA8DD96" w14:textId="77777777" w:rsidR="00B66430" w:rsidRPr="000018F9" w:rsidRDefault="00B66430" w:rsidP="00C66F57">
            <w:pPr>
              <w:pStyle w:val="03TITULOTABELAS2"/>
            </w:pPr>
            <w:r w:rsidRPr="000018F9">
              <w:t>Ano</w:t>
            </w:r>
          </w:p>
        </w:tc>
        <w:tc>
          <w:tcPr>
            <w:tcW w:w="2806" w:type="dxa"/>
          </w:tcPr>
          <w:p w14:paraId="38498DAC" w14:textId="22B9429D" w:rsidR="00B66430" w:rsidRPr="000018F9" w:rsidRDefault="00B66430" w:rsidP="00C66F57">
            <w:pPr>
              <w:pStyle w:val="03TITULOTABELAS2"/>
            </w:pPr>
            <w:r w:rsidRPr="000018F9">
              <w:t xml:space="preserve">Taxa de </w:t>
            </w:r>
            <w:r w:rsidR="00BC40F1">
              <w:br/>
            </w:r>
            <w:r w:rsidRPr="000018F9">
              <w:t>analfabetismo</w:t>
            </w:r>
          </w:p>
        </w:tc>
      </w:tr>
      <w:tr w:rsidR="00B66430" w14:paraId="168B1FFA" w14:textId="77777777" w:rsidTr="00BC40F1">
        <w:trPr>
          <w:jc w:val="center"/>
        </w:trPr>
        <w:tc>
          <w:tcPr>
            <w:tcW w:w="1588" w:type="dxa"/>
          </w:tcPr>
          <w:p w14:paraId="64B76276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1900</w:t>
            </w:r>
          </w:p>
        </w:tc>
        <w:tc>
          <w:tcPr>
            <w:tcW w:w="2806" w:type="dxa"/>
          </w:tcPr>
          <w:p w14:paraId="6A493BE1" w14:textId="77777777" w:rsidR="00B66430" w:rsidRPr="000018F9" w:rsidRDefault="00B66430" w:rsidP="003F0E95">
            <w:pPr>
              <w:pStyle w:val="04TEXTOTABELAS"/>
              <w:jc w:val="center"/>
            </w:pPr>
            <w:r>
              <w:t>65,3</w:t>
            </w:r>
          </w:p>
        </w:tc>
      </w:tr>
      <w:tr w:rsidR="00B66430" w14:paraId="2F3B2374" w14:textId="77777777" w:rsidTr="00BC40F1">
        <w:trPr>
          <w:jc w:val="center"/>
        </w:trPr>
        <w:tc>
          <w:tcPr>
            <w:tcW w:w="1588" w:type="dxa"/>
          </w:tcPr>
          <w:p w14:paraId="7256693F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1920</w:t>
            </w:r>
          </w:p>
        </w:tc>
        <w:tc>
          <w:tcPr>
            <w:tcW w:w="2806" w:type="dxa"/>
          </w:tcPr>
          <w:p w14:paraId="78109543" w14:textId="77777777" w:rsidR="00B66430" w:rsidRPr="000018F9" w:rsidRDefault="00B66430" w:rsidP="003F0E95">
            <w:pPr>
              <w:pStyle w:val="04TEXTOTABELAS"/>
              <w:jc w:val="center"/>
            </w:pPr>
            <w:r>
              <w:t>65</w:t>
            </w:r>
          </w:p>
        </w:tc>
      </w:tr>
      <w:tr w:rsidR="00B66430" w14:paraId="6DFF414E" w14:textId="77777777" w:rsidTr="00BC40F1">
        <w:trPr>
          <w:jc w:val="center"/>
        </w:trPr>
        <w:tc>
          <w:tcPr>
            <w:tcW w:w="1588" w:type="dxa"/>
          </w:tcPr>
          <w:p w14:paraId="0ACBD337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1940</w:t>
            </w:r>
          </w:p>
        </w:tc>
        <w:tc>
          <w:tcPr>
            <w:tcW w:w="2806" w:type="dxa"/>
          </w:tcPr>
          <w:p w14:paraId="48728FB0" w14:textId="77777777" w:rsidR="00B66430" w:rsidRPr="000018F9" w:rsidRDefault="00B66430" w:rsidP="003F0E95">
            <w:pPr>
              <w:pStyle w:val="04TEXTOTABELAS"/>
              <w:jc w:val="center"/>
            </w:pPr>
            <w:r>
              <w:t>56,1</w:t>
            </w:r>
          </w:p>
        </w:tc>
      </w:tr>
      <w:tr w:rsidR="00B66430" w14:paraId="1AD76B1F" w14:textId="77777777" w:rsidTr="00BC40F1">
        <w:trPr>
          <w:jc w:val="center"/>
        </w:trPr>
        <w:tc>
          <w:tcPr>
            <w:tcW w:w="1588" w:type="dxa"/>
          </w:tcPr>
          <w:p w14:paraId="74793C87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1950</w:t>
            </w:r>
          </w:p>
        </w:tc>
        <w:tc>
          <w:tcPr>
            <w:tcW w:w="2806" w:type="dxa"/>
          </w:tcPr>
          <w:p w14:paraId="6A13F629" w14:textId="77777777" w:rsidR="00B66430" w:rsidRPr="000018F9" w:rsidRDefault="00B66430" w:rsidP="003F0E95">
            <w:pPr>
              <w:pStyle w:val="04TEXTOTABELAS"/>
              <w:jc w:val="center"/>
            </w:pPr>
            <w:r>
              <w:t>50,6</w:t>
            </w:r>
          </w:p>
        </w:tc>
      </w:tr>
      <w:tr w:rsidR="00B66430" w14:paraId="55051234" w14:textId="77777777" w:rsidTr="00BC40F1">
        <w:trPr>
          <w:jc w:val="center"/>
        </w:trPr>
        <w:tc>
          <w:tcPr>
            <w:tcW w:w="1588" w:type="dxa"/>
          </w:tcPr>
          <w:p w14:paraId="55355123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1960</w:t>
            </w:r>
          </w:p>
        </w:tc>
        <w:tc>
          <w:tcPr>
            <w:tcW w:w="2806" w:type="dxa"/>
          </w:tcPr>
          <w:p w14:paraId="7976937D" w14:textId="77777777" w:rsidR="00B66430" w:rsidRPr="000018F9" w:rsidRDefault="00B66430" w:rsidP="003F0E95">
            <w:pPr>
              <w:pStyle w:val="04TEXTOTABELAS"/>
              <w:jc w:val="center"/>
            </w:pPr>
            <w:r>
              <w:t>39,7</w:t>
            </w:r>
          </w:p>
        </w:tc>
      </w:tr>
      <w:tr w:rsidR="00B66430" w14:paraId="136FF444" w14:textId="77777777" w:rsidTr="00BC40F1">
        <w:trPr>
          <w:jc w:val="center"/>
        </w:trPr>
        <w:tc>
          <w:tcPr>
            <w:tcW w:w="1588" w:type="dxa"/>
          </w:tcPr>
          <w:p w14:paraId="3E982F08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1970</w:t>
            </w:r>
          </w:p>
        </w:tc>
        <w:tc>
          <w:tcPr>
            <w:tcW w:w="2806" w:type="dxa"/>
          </w:tcPr>
          <w:p w14:paraId="6F510D16" w14:textId="77777777" w:rsidR="00B66430" w:rsidRPr="000018F9" w:rsidRDefault="00B66430" w:rsidP="003F0E95">
            <w:pPr>
              <w:pStyle w:val="04TEXTOTABELAS"/>
              <w:jc w:val="center"/>
            </w:pPr>
            <w:r>
              <w:t>33,7</w:t>
            </w:r>
          </w:p>
        </w:tc>
      </w:tr>
      <w:tr w:rsidR="00B66430" w14:paraId="608A01A4" w14:textId="77777777" w:rsidTr="00BC40F1">
        <w:trPr>
          <w:jc w:val="center"/>
        </w:trPr>
        <w:tc>
          <w:tcPr>
            <w:tcW w:w="1588" w:type="dxa"/>
          </w:tcPr>
          <w:p w14:paraId="48FA7E23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1980</w:t>
            </w:r>
          </w:p>
        </w:tc>
        <w:tc>
          <w:tcPr>
            <w:tcW w:w="2806" w:type="dxa"/>
          </w:tcPr>
          <w:p w14:paraId="4CC5EFB6" w14:textId="77777777" w:rsidR="00B66430" w:rsidRPr="000018F9" w:rsidRDefault="00B66430" w:rsidP="003F0E95">
            <w:pPr>
              <w:pStyle w:val="04TEXTOTABELAS"/>
              <w:jc w:val="center"/>
            </w:pPr>
            <w:r>
              <w:t>25,9</w:t>
            </w:r>
          </w:p>
        </w:tc>
      </w:tr>
      <w:tr w:rsidR="00B66430" w14:paraId="410ACA21" w14:textId="77777777" w:rsidTr="00BC40F1">
        <w:trPr>
          <w:jc w:val="center"/>
        </w:trPr>
        <w:tc>
          <w:tcPr>
            <w:tcW w:w="1588" w:type="dxa"/>
          </w:tcPr>
          <w:p w14:paraId="296DD954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1991</w:t>
            </w:r>
          </w:p>
        </w:tc>
        <w:tc>
          <w:tcPr>
            <w:tcW w:w="2806" w:type="dxa"/>
          </w:tcPr>
          <w:p w14:paraId="763742CE" w14:textId="77777777" w:rsidR="00B66430" w:rsidRPr="000018F9" w:rsidRDefault="00B66430" w:rsidP="003F0E95">
            <w:pPr>
              <w:pStyle w:val="04TEXTOTABELAS"/>
              <w:jc w:val="center"/>
            </w:pPr>
            <w:r>
              <w:t>19,7</w:t>
            </w:r>
          </w:p>
        </w:tc>
      </w:tr>
      <w:tr w:rsidR="00B66430" w14:paraId="5FDEF071" w14:textId="77777777" w:rsidTr="00BC40F1">
        <w:trPr>
          <w:jc w:val="center"/>
        </w:trPr>
        <w:tc>
          <w:tcPr>
            <w:tcW w:w="1588" w:type="dxa"/>
          </w:tcPr>
          <w:p w14:paraId="55F9200A" w14:textId="77777777" w:rsidR="00B66430" w:rsidRPr="000018F9" w:rsidRDefault="00B66430" w:rsidP="003F0E95">
            <w:pPr>
              <w:pStyle w:val="04TEXTOTABELAS"/>
              <w:jc w:val="center"/>
            </w:pPr>
            <w:r w:rsidRPr="000018F9">
              <w:t>2000</w:t>
            </w:r>
          </w:p>
        </w:tc>
        <w:tc>
          <w:tcPr>
            <w:tcW w:w="2806" w:type="dxa"/>
          </w:tcPr>
          <w:p w14:paraId="514F077C" w14:textId="77777777" w:rsidR="00B66430" w:rsidRPr="000018F9" w:rsidRDefault="00B66430" w:rsidP="003F0E95">
            <w:pPr>
              <w:pStyle w:val="04TEXTOTABELAS"/>
              <w:jc w:val="center"/>
            </w:pPr>
            <w:r>
              <w:t>13,6</w:t>
            </w:r>
          </w:p>
        </w:tc>
      </w:tr>
    </w:tbl>
    <w:p w14:paraId="06BB1B70" w14:textId="4EDB8F0E" w:rsidR="00B66430" w:rsidRDefault="003F0E95" w:rsidP="003F0E95">
      <w:pPr>
        <w:pStyle w:val="06CREDITO"/>
        <w:jc w:val="center"/>
      </w:pPr>
      <w:r>
        <w:t>Dados obtidos pelo professor de Matemática.</w:t>
      </w:r>
    </w:p>
    <w:p w14:paraId="4FB50D76" w14:textId="6A072768" w:rsidR="00BC40F1" w:rsidRDefault="00BC40F1">
      <w:pPr>
        <w:autoSpaceDN/>
        <w:spacing w:after="160" w:line="259" w:lineRule="auto"/>
        <w:textAlignment w:val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F7FB1B3" w14:textId="77777777" w:rsidR="00C66F57" w:rsidRPr="000018F9" w:rsidRDefault="00C66F57" w:rsidP="00B66430">
      <w:pPr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814"/>
      </w:tblGrid>
      <w:tr w:rsidR="00B66430" w:rsidRPr="000018F9" w14:paraId="4E9EA587" w14:textId="77777777" w:rsidTr="003F0E95">
        <w:trPr>
          <w:jc w:val="center"/>
        </w:trPr>
        <w:tc>
          <w:tcPr>
            <w:tcW w:w="4373" w:type="dxa"/>
            <w:gridSpan w:val="2"/>
          </w:tcPr>
          <w:p w14:paraId="531838E1" w14:textId="665E5F4F" w:rsidR="00B66430" w:rsidRPr="000018F9" w:rsidRDefault="00B66430" w:rsidP="00C66F57">
            <w:pPr>
              <w:pStyle w:val="03TITULOTABELAS1"/>
            </w:pPr>
            <w:r w:rsidRPr="000018F9">
              <w:t xml:space="preserve">Analfabetismo na faixa de </w:t>
            </w:r>
            <w:r w:rsidR="003F0E95">
              <w:br/>
            </w:r>
            <w:r w:rsidRPr="000018F9">
              <w:t>15 anos ou mais</w:t>
            </w:r>
          </w:p>
          <w:p w14:paraId="634AFB7C" w14:textId="5DDF9B87" w:rsidR="00B66430" w:rsidRPr="000018F9" w:rsidRDefault="003F0E95" w:rsidP="003F0E95">
            <w:pPr>
              <w:pStyle w:val="03TITULOTABELAS1"/>
            </w:pPr>
            <w:r>
              <w:t>(2007-</w:t>
            </w:r>
            <w:r w:rsidR="00B66430">
              <w:t>2015</w:t>
            </w:r>
            <w:r>
              <w:t>)</w:t>
            </w:r>
          </w:p>
        </w:tc>
      </w:tr>
      <w:tr w:rsidR="00B66430" w:rsidRPr="000018F9" w14:paraId="61209DB7" w14:textId="77777777" w:rsidTr="003F0E95">
        <w:trPr>
          <w:jc w:val="center"/>
        </w:trPr>
        <w:tc>
          <w:tcPr>
            <w:tcW w:w="1559" w:type="dxa"/>
          </w:tcPr>
          <w:p w14:paraId="374111F2" w14:textId="77777777" w:rsidR="00B66430" w:rsidRPr="000018F9" w:rsidRDefault="00B66430" w:rsidP="00C66F57">
            <w:pPr>
              <w:pStyle w:val="03TITULOTABELAS2"/>
            </w:pPr>
            <w:r w:rsidRPr="000018F9">
              <w:t>Ano</w:t>
            </w:r>
          </w:p>
        </w:tc>
        <w:tc>
          <w:tcPr>
            <w:tcW w:w="2814" w:type="dxa"/>
          </w:tcPr>
          <w:p w14:paraId="565A4BF3" w14:textId="4D7B4EA9" w:rsidR="00B66430" w:rsidRPr="000018F9" w:rsidRDefault="00B66430" w:rsidP="00C66F57">
            <w:pPr>
              <w:pStyle w:val="03TITULOTABELAS2"/>
            </w:pPr>
            <w:r w:rsidRPr="000018F9">
              <w:t xml:space="preserve">Taxa de </w:t>
            </w:r>
            <w:r w:rsidR="003F0E95">
              <w:br/>
            </w:r>
            <w:r w:rsidRPr="000018F9">
              <w:t>analfabetismo</w:t>
            </w:r>
          </w:p>
        </w:tc>
      </w:tr>
      <w:tr w:rsidR="00B66430" w:rsidRPr="000018F9" w14:paraId="2ECC732B" w14:textId="77777777" w:rsidTr="003F0E95">
        <w:trPr>
          <w:jc w:val="center"/>
        </w:trPr>
        <w:tc>
          <w:tcPr>
            <w:tcW w:w="1559" w:type="dxa"/>
          </w:tcPr>
          <w:p w14:paraId="3B4F59A9" w14:textId="77777777" w:rsidR="00B66430" w:rsidRPr="000018F9" w:rsidRDefault="00B66430" w:rsidP="003F0E95">
            <w:pPr>
              <w:pStyle w:val="04TEXTOTABELAS"/>
              <w:jc w:val="center"/>
            </w:pPr>
            <w:r>
              <w:t>2007</w:t>
            </w:r>
          </w:p>
        </w:tc>
        <w:tc>
          <w:tcPr>
            <w:tcW w:w="2814" w:type="dxa"/>
          </w:tcPr>
          <w:p w14:paraId="6E2F7C9D" w14:textId="77777777" w:rsidR="00B66430" w:rsidRPr="000018F9" w:rsidRDefault="00B66430" w:rsidP="003F0E95">
            <w:pPr>
              <w:pStyle w:val="04TEXTOTABELAS"/>
              <w:jc w:val="center"/>
            </w:pPr>
            <w:r>
              <w:t>10,1</w:t>
            </w:r>
          </w:p>
        </w:tc>
      </w:tr>
      <w:tr w:rsidR="00B66430" w:rsidRPr="000018F9" w14:paraId="352B170D" w14:textId="77777777" w:rsidTr="003F0E95">
        <w:trPr>
          <w:jc w:val="center"/>
        </w:trPr>
        <w:tc>
          <w:tcPr>
            <w:tcW w:w="1559" w:type="dxa"/>
          </w:tcPr>
          <w:p w14:paraId="746B1441" w14:textId="77777777" w:rsidR="00B66430" w:rsidRPr="000018F9" w:rsidRDefault="00B66430" w:rsidP="003F0E95">
            <w:pPr>
              <w:pStyle w:val="04TEXTOTABELAS"/>
              <w:jc w:val="center"/>
            </w:pPr>
            <w:r>
              <w:t>2008</w:t>
            </w:r>
          </w:p>
        </w:tc>
        <w:tc>
          <w:tcPr>
            <w:tcW w:w="2814" w:type="dxa"/>
          </w:tcPr>
          <w:p w14:paraId="4AF5076F" w14:textId="77777777" w:rsidR="00B66430" w:rsidRPr="000018F9" w:rsidRDefault="00B66430" w:rsidP="003F0E95">
            <w:pPr>
              <w:pStyle w:val="04TEXTOTABELAS"/>
              <w:jc w:val="center"/>
            </w:pPr>
            <w:r>
              <w:t>10</w:t>
            </w:r>
          </w:p>
        </w:tc>
      </w:tr>
      <w:tr w:rsidR="00B66430" w:rsidRPr="000018F9" w14:paraId="186D9A69" w14:textId="77777777" w:rsidTr="003F0E95">
        <w:trPr>
          <w:jc w:val="center"/>
        </w:trPr>
        <w:tc>
          <w:tcPr>
            <w:tcW w:w="1559" w:type="dxa"/>
          </w:tcPr>
          <w:p w14:paraId="51200C83" w14:textId="77777777" w:rsidR="00B66430" w:rsidRPr="000018F9" w:rsidRDefault="00B66430" w:rsidP="003F0E95">
            <w:pPr>
              <w:pStyle w:val="04TEXTOTABELAS"/>
              <w:jc w:val="center"/>
            </w:pPr>
            <w:r>
              <w:t>2009</w:t>
            </w:r>
          </w:p>
        </w:tc>
        <w:tc>
          <w:tcPr>
            <w:tcW w:w="2814" w:type="dxa"/>
          </w:tcPr>
          <w:p w14:paraId="558CDFAC" w14:textId="77777777" w:rsidR="00B66430" w:rsidRPr="000018F9" w:rsidRDefault="00B66430" w:rsidP="003F0E95">
            <w:pPr>
              <w:pStyle w:val="04TEXTOTABELAS"/>
              <w:jc w:val="center"/>
            </w:pPr>
            <w:r>
              <w:t>9,7</w:t>
            </w:r>
          </w:p>
        </w:tc>
      </w:tr>
      <w:tr w:rsidR="00B66430" w:rsidRPr="000018F9" w14:paraId="70D9FC17" w14:textId="77777777" w:rsidTr="003F0E95">
        <w:trPr>
          <w:jc w:val="center"/>
        </w:trPr>
        <w:tc>
          <w:tcPr>
            <w:tcW w:w="1559" w:type="dxa"/>
          </w:tcPr>
          <w:p w14:paraId="3FC96837" w14:textId="77777777" w:rsidR="00B66430" w:rsidRPr="000018F9" w:rsidRDefault="00B66430" w:rsidP="003F0E95">
            <w:pPr>
              <w:pStyle w:val="04TEXTOTABELAS"/>
              <w:jc w:val="center"/>
            </w:pPr>
            <w:r>
              <w:t>2012</w:t>
            </w:r>
          </w:p>
        </w:tc>
        <w:tc>
          <w:tcPr>
            <w:tcW w:w="2814" w:type="dxa"/>
          </w:tcPr>
          <w:p w14:paraId="2CAFD70E" w14:textId="77777777" w:rsidR="00B66430" w:rsidRPr="000018F9" w:rsidRDefault="00B66430" w:rsidP="003F0E95">
            <w:pPr>
              <w:pStyle w:val="04TEXTOTABELAS"/>
              <w:jc w:val="center"/>
            </w:pPr>
            <w:r>
              <w:t>8,7</w:t>
            </w:r>
          </w:p>
        </w:tc>
      </w:tr>
      <w:tr w:rsidR="00B66430" w:rsidRPr="000018F9" w14:paraId="6AB5190B" w14:textId="77777777" w:rsidTr="003F0E95">
        <w:trPr>
          <w:jc w:val="center"/>
        </w:trPr>
        <w:tc>
          <w:tcPr>
            <w:tcW w:w="1559" w:type="dxa"/>
          </w:tcPr>
          <w:p w14:paraId="75A8ED8C" w14:textId="77777777" w:rsidR="00B66430" w:rsidRPr="000018F9" w:rsidRDefault="00B66430" w:rsidP="003F0E95">
            <w:pPr>
              <w:pStyle w:val="04TEXTOTABELAS"/>
              <w:jc w:val="center"/>
            </w:pPr>
            <w:r>
              <w:t>2013</w:t>
            </w:r>
          </w:p>
        </w:tc>
        <w:tc>
          <w:tcPr>
            <w:tcW w:w="2814" w:type="dxa"/>
          </w:tcPr>
          <w:p w14:paraId="6CAE02FA" w14:textId="77777777" w:rsidR="00B66430" w:rsidRPr="000018F9" w:rsidRDefault="00B66430" w:rsidP="003F0E95">
            <w:pPr>
              <w:pStyle w:val="04TEXTOTABELAS"/>
              <w:jc w:val="center"/>
            </w:pPr>
            <w:r>
              <w:t>8,5</w:t>
            </w:r>
          </w:p>
        </w:tc>
      </w:tr>
      <w:tr w:rsidR="00B66430" w:rsidRPr="000018F9" w14:paraId="78D809B8" w14:textId="77777777" w:rsidTr="003F0E95">
        <w:trPr>
          <w:jc w:val="center"/>
        </w:trPr>
        <w:tc>
          <w:tcPr>
            <w:tcW w:w="1559" w:type="dxa"/>
          </w:tcPr>
          <w:p w14:paraId="408EAE50" w14:textId="77777777" w:rsidR="00B66430" w:rsidRPr="000018F9" w:rsidRDefault="00B66430" w:rsidP="003F0E95">
            <w:pPr>
              <w:pStyle w:val="04TEXTOTABELAS"/>
              <w:jc w:val="center"/>
            </w:pPr>
            <w:r>
              <w:t>2014</w:t>
            </w:r>
          </w:p>
        </w:tc>
        <w:tc>
          <w:tcPr>
            <w:tcW w:w="2814" w:type="dxa"/>
          </w:tcPr>
          <w:p w14:paraId="3CC1FB72" w14:textId="77777777" w:rsidR="00B66430" w:rsidRPr="000018F9" w:rsidRDefault="00B66430" w:rsidP="003F0E95">
            <w:pPr>
              <w:pStyle w:val="04TEXTOTABELAS"/>
              <w:jc w:val="center"/>
            </w:pPr>
            <w:r>
              <w:t>8,3</w:t>
            </w:r>
          </w:p>
        </w:tc>
      </w:tr>
      <w:tr w:rsidR="00B66430" w:rsidRPr="000018F9" w14:paraId="7DEDC34F" w14:textId="77777777" w:rsidTr="003F0E95">
        <w:trPr>
          <w:jc w:val="center"/>
        </w:trPr>
        <w:tc>
          <w:tcPr>
            <w:tcW w:w="1559" w:type="dxa"/>
          </w:tcPr>
          <w:p w14:paraId="12F9D8B9" w14:textId="77777777" w:rsidR="00B66430" w:rsidRPr="000018F9" w:rsidRDefault="00B66430" w:rsidP="003F0E95">
            <w:pPr>
              <w:pStyle w:val="04TEXTOTABELAS"/>
              <w:jc w:val="center"/>
            </w:pPr>
            <w:r>
              <w:t>2015</w:t>
            </w:r>
          </w:p>
        </w:tc>
        <w:tc>
          <w:tcPr>
            <w:tcW w:w="2814" w:type="dxa"/>
          </w:tcPr>
          <w:p w14:paraId="15FBF4DF" w14:textId="77777777" w:rsidR="00B66430" w:rsidRPr="000018F9" w:rsidRDefault="00B66430" w:rsidP="003F0E95">
            <w:pPr>
              <w:pStyle w:val="04TEXTOTABELAS"/>
              <w:jc w:val="center"/>
            </w:pPr>
            <w:r>
              <w:t>8,0</w:t>
            </w:r>
          </w:p>
        </w:tc>
      </w:tr>
    </w:tbl>
    <w:p w14:paraId="368076B3" w14:textId="04A4AEE4" w:rsidR="003F0E95" w:rsidRDefault="003F0E95" w:rsidP="003F0E95">
      <w:pPr>
        <w:pStyle w:val="06CREDITO"/>
        <w:jc w:val="center"/>
      </w:pPr>
      <w:r>
        <w:t>Dados obtidos pelo professor de Matemática.</w:t>
      </w:r>
    </w:p>
    <w:p w14:paraId="3CD625C3" w14:textId="77777777" w:rsidR="00104632" w:rsidRDefault="00104632" w:rsidP="003F0E95">
      <w:pPr>
        <w:pStyle w:val="06CREDITO"/>
        <w:jc w:val="center"/>
      </w:pPr>
    </w:p>
    <w:p w14:paraId="59150224" w14:textId="35EFBA36" w:rsidR="00B66430" w:rsidRDefault="00B66430" w:rsidP="00C66F57">
      <w:pPr>
        <w:pStyle w:val="02TEXTOPRINCIPAL"/>
      </w:pPr>
      <w:r>
        <w:t xml:space="preserve">Depois, </w:t>
      </w:r>
      <w:r w:rsidR="003F0E95">
        <w:t>pediu</w:t>
      </w:r>
      <w:r>
        <w:t xml:space="preserve"> </w:t>
      </w:r>
      <w:r w:rsidR="003F0E95">
        <w:t>a</w:t>
      </w:r>
      <w:r>
        <w:t xml:space="preserve">os alunos </w:t>
      </w:r>
      <w:r w:rsidR="003F0E95">
        <w:t>que construíssem</w:t>
      </w:r>
      <w:r>
        <w:t xml:space="preserve"> dois gráficos para representar esses dados. Observe os gráficos </w:t>
      </w:r>
      <w:r w:rsidR="003F0E95">
        <w:t>de</w:t>
      </w:r>
      <w:r>
        <w:t xml:space="preserve"> um dos alunos dessa turma.</w:t>
      </w:r>
    </w:p>
    <w:p w14:paraId="31716B16" w14:textId="35B9C0CF" w:rsidR="002E61CF" w:rsidRDefault="002E61CF" w:rsidP="00C66F57">
      <w:pPr>
        <w:pStyle w:val="Instrucaominuta"/>
      </w:pPr>
    </w:p>
    <w:p w14:paraId="322692FA" w14:textId="2FD99D4B" w:rsidR="002E61CF" w:rsidRDefault="002E61CF" w:rsidP="002E61CF">
      <w:pPr>
        <w:pStyle w:val="Instrucaominuta"/>
        <w:jc w:val="center"/>
      </w:pPr>
      <w:r>
        <w:drawing>
          <wp:inline distT="0" distB="0" distL="0" distR="0" wp14:anchorId="02D1EA14" wp14:editId="03674CF4">
            <wp:extent cx="4171950" cy="2432050"/>
            <wp:effectExtent l="0" t="0" r="0" b="635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1179" w14:textId="4CC68958" w:rsidR="002E61CF" w:rsidRDefault="002E61CF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778FCC8F" w14:textId="77777777" w:rsidR="002E61CF" w:rsidRDefault="002E61CF" w:rsidP="002E61CF">
      <w:pPr>
        <w:pStyle w:val="Instrucaominuta"/>
        <w:jc w:val="center"/>
      </w:pPr>
    </w:p>
    <w:p w14:paraId="67B17CFA" w14:textId="0CBE9594" w:rsidR="002E61CF" w:rsidRDefault="002E61CF" w:rsidP="002E61CF">
      <w:pPr>
        <w:pStyle w:val="Instrucaominuta"/>
        <w:jc w:val="center"/>
      </w:pPr>
      <w:r>
        <w:drawing>
          <wp:inline distT="0" distB="0" distL="0" distR="0" wp14:anchorId="138332CE" wp14:editId="4AD088B7">
            <wp:extent cx="4171950" cy="248285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FFD9" w14:textId="77777777" w:rsidR="00104632" w:rsidRDefault="00104632" w:rsidP="002E61CF">
      <w:pPr>
        <w:pStyle w:val="Instrucaominuta"/>
        <w:jc w:val="center"/>
      </w:pPr>
    </w:p>
    <w:p w14:paraId="1C0D28D2" w14:textId="099336EA" w:rsidR="00B66430" w:rsidRDefault="00B66430" w:rsidP="00C66F57">
      <w:pPr>
        <w:pStyle w:val="02TEXTOPRINCIPAL"/>
      </w:pPr>
      <w:r w:rsidRPr="00932108">
        <w:t>Analise os dois gráficos</w:t>
      </w:r>
      <w:r w:rsidR="00B65255">
        <w:t xml:space="preserve"> feitos pelo aluno </w:t>
      </w:r>
      <w:r w:rsidRPr="00932108">
        <w:t>e responda se as linhas</w:t>
      </w:r>
      <w:r>
        <w:t xml:space="preserve"> dos gráficos</w:t>
      </w:r>
      <w:r w:rsidRPr="00932108">
        <w:t xml:space="preserve"> representam com precisão a queda da taxa de analfabetismo, nos respectivos períodos, </w:t>
      </w:r>
      <w:r w:rsidR="003F0E95">
        <w:t>de acordo com</w:t>
      </w:r>
      <w:r w:rsidRPr="00932108">
        <w:t xml:space="preserve"> cada tabela. </w:t>
      </w:r>
      <w:bookmarkStart w:id="2" w:name="_Hlk513202225"/>
    </w:p>
    <w:p w14:paraId="439AA128" w14:textId="77777777" w:rsidR="00BC40F1" w:rsidRDefault="00BC40F1" w:rsidP="00C66F57">
      <w:pPr>
        <w:pStyle w:val="02TEXTOPRINCIPAL"/>
      </w:pPr>
    </w:p>
    <w:p w14:paraId="49CCA427" w14:textId="4AC23EBD" w:rsidR="00BC40F1" w:rsidRPr="00883DEE" w:rsidRDefault="00BC40F1" w:rsidP="00BC40F1">
      <w:pPr>
        <w:pStyle w:val="05LINHASRESPOSTA"/>
      </w:pPr>
      <w:r>
        <w:t>____________________________________________________________________________________</w:t>
      </w:r>
    </w:p>
    <w:p w14:paraId="18EDB8F2" w14:textId="673FC2CD" w:rsidR="00BC40F1" w:rsidRDefault="00BC40F1" w:rsidP="00BC40F1">
      <w:pPr>
        <w:pStyle w:val="05LINHASRESPOSTA"/>
      </w:pPr>
      <w:r>
        <w:t>____________________________________________________________________________________</w:t>
      </w:r>
    </w:p>
    <w:p w14:paraId="72DCDF0C" w14:textId="54D6543B" w:rsidR="00BC40F1" w:rsidRDefault="00BC40F1" w:rsidP="00BC40F1">
      <w:pPr>
        <w:pStyle w:val="05LINHASRESPOSTA"/>
      </w:pPr>
      <w:r>
        <w:t>____________________________________________________________________________________</w:t>
      </w:r>
    </w:p>
    <w:p w14:paraId="1E65C5F9" w14:textId="3D6A40AA" w:rsidR="00BC40F1" w:rsidRDefault="00BC40F1" w:rsidP="00BC40F1">
      <w:pPr>
        <w:pStyle w:val="05LINHASRESPOSTA"/>
      </w:pPr>
      <w:r>
        <w:t>____________________________________________________________________________________</w:t>
      </w:r>
    </w:p>
    <w:p w14:paraId="3FE3C6F2" w14:textId="6B8E30D5" w:rsidR="001A093B" w:rsidRDefault="001A093B">
      <w:pPr>
        <w:autoSpaceDN/>
        <w:spacing w:after="160" w:line="259" w:lineRule="auto"/>
        <w:textAlignment w:val="auto"/>
        <w:rPr>
          <w:rFonts w:cstheme="minorHAnsi"/>
          <w:b/>
        </w:rPr>
      </w:pPr>
      <w:bookmarkStart w:id="3" w:name="_GoBack"/>
      <w:bookmarkEnd w:id="3"/>
    </w:p>
    <w:bookmarkEnd w:id="2"/>
    <w:sectPr w:rsidR="001A093B" w:rsidSect="004D19B9">
      <w:headerReference w:type="default" r:id="rId26"/>
      <w:footerReference w:type="default" r:id="rId2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FE4E" w14:textId="77777777" w:rsidR="007C31D2" w:rsidRDefault="007C31D2" w:rsidP="004D19B9">
      <w:r>
        <w:separator/>
      </w:r>
    </w:p>
  </w:endnote>
  <w:endnote w:type="continuationSeparator" w:id="0">
    <w:p w14:paraId="12B389AA" w14:textId="77777777" w:rsidR="007C31D2" w:rsidRDefault="007C31D2" w:rsidP="004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31D2" w14:paraId="3555354F" w14:textId="77777777" w:rsidTr="009075A6">
      <w:tc>
        <w:tcPr>
          <w:tcW w:w="9606" w:type="dxa"/>
        </w:tcPr>
        <w:p w14:paraId="37C949DF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023AFA0" w14:textId="77777777" w:rsidR="007C31D2" w:rsidRDefault="007C31D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4156F22" w14:textId="1C406FCC" w:rsidR="007C31D2" w:rsidRDefault="007C31D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935307">
            <w:rPr>
              <w:rStyle w:val="RodapChar"/>
              <w:noProof/>
              <w:kern w:val="3"/>
              <w:lang w:bidi="hi-IN"/>
            </w:rPr>
            <w:t>9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0EAD5E4" w14:textId="77777777" w:rsidR="007C31D2" w:rsidRDefault="007C31D2" w:rsidP="009075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C2C8" w14:textId="77777777" w:rsidR="007C31D2" w:rsidRDefault="007C31D2" w:rsidP="004D19B9">
      <w:r>
        <w:separator/>
      </w:r>
    </w:p>
  </w:footnote>
  <w:footnote w:type="continuationSeparator" w:id="0">
    <w:p w14:paraId="71D42F65" w14:textId="77777777" w:rsidR="007C31D2" w:rsidRDefault="007C31D2" w:rsidP="004D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AB13" w14:textId="77777777" w:rsidR="007C31D2" w:rsidRDefault="007C31D2">
    <w:pPr>
      <w:pStyle w:val="Cabealho"/>
    </w:pPr>
    <w:r>
      <w:rPr>
        <w:noProof/>
        <w:lang w:eastAsia="pt-BR" w:bidi="ar-SA"/>
      </w:rPr>
      <w:drawing>
        <wp:inline distT="0" distB="0" distL="0" distR="0" wp14:anchorId="29C4B0F7" wp14:editId="07C47BD6">
          <wp:extent cx="6505575" cy="400050"/>
          <wp:effectExtent l="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625" cy="40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44" o:spid="_x0000_i1026" type="#_x0000_t75" style="width:7.5pt;height:11.25pt;visibility:visible;mso-wrap-style:square" o:bullet="t">
        <v:imagedata r:id="rId1" o:title=""/>
      </v:shape>
    </w:pict>
  </w:numPicBullet>
  <w:abstractNum w:abstractNumId="0" w15:restartNumberingAfterBreak="0">
    <w:nsid w:val="07CF50E8"/>
    <w:multiLevelType w:val="hybridMultilevel"/>
    <w:tmpl w:val="2D5685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3D"/>
    <w:multiLevelType w:val="hybridMultilevel"/>
    <w:tmpl w:val="7CC2A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D73"/>
    <w:multiLevelType w:val="hybridMultilevel"/>
    <w:tmpl w:val="D00C08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5396"/>
    <w:multiLevelType w:val="hybridMultilevel"/>
    <w:tmpl w:val="B7A6F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1FEF"/>
    <w:multiLevelType w:val="hybridMultilevel"/>
    <w:tmpl w:val="9C480AFE"/>
    <w:lvl w:ilvl="0" w:tplc="F2C04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F708D"/>
    <w:multiLevelType w:val="hybridMultilevel"/>
    <w:tmpl w:val="E8FA622E"/>
    <w:lvl w:ilvl="0" w:tplc="1F4AA106">
      <w:start w:val="1"/>
      <w:numFmt w:val="upperLetter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04B1BFE"/>
    <w:multiLevelType w:val="hybridMultilevel"/>
    <w:tmpl w:val="A6E4F1FA"/>
    <w:lvl w:ilvl="0" w:tplc="9C82C8F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22DFD"/>
    <w:multiLevelType w:val="hybridMultilevel"/>
    <w:tmpl w:val="865AB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6C8"/>
    <w:multiLevelType w:val="hybridMultilevel"/>
    <w:tmpl w:val="C32C1680"/>
    <w:lvl w:ilvl="0" w:tplc="57724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A76"/>
    <w:multiLevelType w:val="hybridMultilevel"/>
    <w:tmpl w:val="28189CB4"/>
    <w:lvl w:ilvl="0" w:tplc="1E8E737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381A"/>
    <w:multiLevelType w:val="hybridMultilevel"/>
    <w:tmpl w:val="77F69D30"/>
    <w:lvl w:ilvl="0" w:tplc="17BA983A">
      <w:start w:val="1"/>
      <w:numFmt w:val="upperLetter"/>
      <w:lvlText w:val="(%1)"/>
      <w:lvlJc w:val="left"/>
      <w:pPr>
        <w:ind w:left="84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0"/>
    <w:rsid w:val="00004C70"/>
    <w:rsid w:val="0001208F"/>
    <w:rsid w:val="00036568"/>
    <w:rsid w:val="000372B4"/>
    <w:rsid w:val="00054BE5"/>
    <w:rsid w:val="00064C01"/>
    <w:rsid w:val="00070E2B"/>
    <w:rsid w:val="000743AB"/>
    <w:rsid w:val="00077FE5"/>
    <w:rsid w:val="00084AF1"/>
    <w:rsid w:val="00097DE6"/>
    <w:rsid w:val="000A04A9"/>
    <w:rsid w:val="00104632"/>
    <w:rsid w:val="00114E15"/>
    <w:rsid w:val="0013172F"/>
    <w:rsid w:val="001653D2"/>
    <w:rsid w:val="00166AA6"/>
    <w:rsid w:val="001A093B"/>
    <w:rsid w:val="001A6A45"/>
    <w:rsid w:val="001B28C5"/>
    <w:rsid w:val="001E16A5"/>
    <w:rsid w:val="001F5004"/>
    <w:rsid w:val="00245FF4"/>
    <w:rsid w:val="00287E4A"/>
    <w:rsid w:val="00292B3A"/>
    <w:rsid w:val="002D777B"/>
    <w:rsid w:val="002E61CF"/>
    <w:rsid w:val="002F705B"/>
    <w:rsid w:val="0031312A"/>
    <w:rsid w:val="00330BD6"/>
    <w:rsid w:val="00374404"/>
    <w:rsid w:val="003751D1"/>
    <w:rsid w:val="003815C2"/>
    <w:rsid w:val="00390F02"/>
    <w:rsid w:val="003A7D8D"/>
    <w:rsid w:val="003D7A33"/>
    <w:rsid w:val="003F0E95"/>
    <w:rsid w:val="00403FC8"/>
    <w:rsid w:val="004119B1"/>
    <w:rsid w:val="00447E8C"/>
    <w:rsid w:val="00450BFE"/>
    <w:rsid w:val="00464D18"/>
    <w:rsid w:val="00471E52"/>
    <w:rsid w:val="00473DF6"/>
    <w:rsid w:val="00485507"/>
    <w:rsid w:val="00486297"/>
    <w:rsid w:val="00486857"/>
    <w:rsid w:val="004A7485"/>
    <w:rsid w:val="004D19B9"/>
    <w:rsid w:val="00544518"/>
    <w:rsid w:val="0055786A"/>
    <w:rsid w:val="00573325"/>
    <w:rsid w:val="005C7617"/>
    <w:rsid w:val="005D0BF0"/>
    <w:rsid w:val="005D0DB4"/>
    <w:rsid w:val="006040FE"/>
    <w:rsid w:val="00616676"/>
    <w:rsid w:val="00671973"/>
    <w:rsid w:val="0067490C"/>
    <w:rsid w:val="006A2395"/>
    <w:rsid w:val="006A5ACD"/>
    <w:rsid w:val="006B7766"/>
    <w:rsid w:val="006D37ED"/>
    <w:rsid w:val="006E3559"/>
    <w:rsid w:val="007473A2"/>
    <w:rsid w:val="007769D3"/>
    <w:rsid w:val="007A4CA9"/>
    <w:rsid w:val="007B5D5D"/>
    <w:rsid w:val="007C31D2"/>
    <w:rsid w:val="007D3701"/>
    <w:rsid w:val="007F7C5D"/>
    <w:rsid w:val="0081254C"/>
    <w:rsid w:val="00812896"/>
    <w:rsid w:val="00816E91"/>
    <w:rsid w:val="00862D34"/>
    <w:rsid w:val="008630B8"/>
    <w:rsid w:val="008768F7"/>
    <w:rsid w:val="00883DEE"/>
    <w:rsid w:val="008905E6"/>
    <w:rsid w:val="008A54F0"/>
    <w:rsid w:val="008F2F80"/>
    <w:rsid w:val="009075A6"/>
    <w:rsid w:val="00935307"/>
    <w:rsid w:val="00990D79"/>
    <w:rsid w:val="009A53B6"/>
    <w:rsid w:val="009B4D3C"/>
    <w:rsid w:val="009C05F9"/>
    <w:rsid w:val="00A04DEE"/>
    <w:rsid w:val="00A100EF"/>
    <w:rsid w:val="00B025DC"/>
    <w:rsid w:val="00B10BE9"/>
    <w:rsid w:val="00B11DF7"/>
    <w:rsid w:val="00B62796"/>
    <w:rsid w:val="00B65255"/>
    <w:rsid w:val="00B66430"/>
    <w:rsid w:val="00B67EA3"/>
    <w:rsid w:val="00B71E45"/>
    <w:rsid w:val="00B83036"/>
    <w:rsid w:val="00B830C3"/>
    <w:rsid w:val="00BA4FC0"/>
    <w:rsid w:val="00BA6C0C"/>
    <w:rsid w:val="00BC40F1"/>
    <w:rsid w:val="00BE5ABC"/>
    <w:rsid w:val="00BE72C5"/>
    <w:rsid w:val="00C200CF"/>
    <w:rsid w:val="00C24045"/>
    <w:rsid w:val="00C342FD"/>
    <w:rsid w:val="00C56EB3"/>
    <w:rsid w:val="00C66F57"/>
    <w:rsid w:val="00CA69A9"/>
    <w:rsid w:val="00CD4C41"/>
    <w:rsid w:val="00D126FA"/>
    <w:rsid w:val="00D40951"/>
    <w:rsid w:val="00D81E30"/>
    <w:rsid w:val="00DB0F2F"/>
    <w:rsid w:val="00DB3002"/>
    <w:rsid w:val="00DF12AD"/>
    <w:rsid w:val="00E405AE"/>
    <w:rsid w:val="00E54986"/>
    <w:rsid w:val="00E80032"/>
    <w:rsid w:val="00EA4B0B"/>
    <w:rsid w:val="00EE525E"/>
    <w:rsid w:val="00F04383"/>
    <w:rsid w:val="00F2110B"/>
    <w:rsid w:val="00F465C9"/>
    <w:rsid w:val="00F52BD2"/>
    <w:rsid w:val="00F62511"/>
    <w:rsid w:val="00FA7ECF"/>
    <w:rsid w:val="00FC4406"/>
    <w:rsid w:val="00FE415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81B3"/>
  <w15:docId w15:val="{34043A52-D2FE-4B6D-B163-8BD0525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D19B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D19B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D19B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D19B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D19B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D19B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D19B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D19B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D19B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9B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D19B9"/>
    <w:rPr>
      <w:color w:val="0563C1" w:themeColor="hyperlink"/>
      <w:u w:val="single"/>
    </w:rPr>
  </w:style>
  <w:style w:type="character" w:customStyle="1" w:styleId="st">
    <w:name w:val="st"/>
    <w:basedOn w:val="Fontepargpadro"/>
    <w:rsid w:val="00B66430"/>
  </w:style>
  <w:style w:type="paragraph" w:customStyle="1" w:styleId="00TtuloPeso1">
    <w:name w:val="00_Título Peso 1"/>
    <w:basedOn w:val="Normal"/>
    <w:autoRedefine/>
    <w:qFormat/>
    <w:rsid w:val="004D19B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D19B9"/>
  </w:style>
  <w:style w:type="paragraph" w:customStyle="1" w:styleId="01TtuloPeso2">
    <w:name w:val="01_Título Peso 2"/>
    <w:basedOn w:val="Normal"/>
    <w:autoRedefine/>
    <w:qFormat/>
    <w:rsid w:val="004D19B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D19B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D19B9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D19B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D19B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D19B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D19B9"/>
    <w:rPr>
      <w:sz w:val="32"/>
    </w:rPr>
  </w:style>
  <w:style w:type="paragraph" w:customStyle="1" w:styleId="01TITULO4">
    <w:name w:val="01_TITULO_4"/>
    <w:basedOn w:val="01TITULO3"/>
    <w:rsid w:val="004D19B9"/>
    <w:rPr>
      <w:sz w:val="28"/>
    </w:rPr>
  </w:style>
  <w:style w:type="paragraph" w:customStyle="1" w:styleId="03TITULOTABELAS1">
    <w:name w:val="03_TITULO_TABELAS_1"/>
    <w:basedOn w:val="02TEXTOPRINCIPAL"/>
    <w:rsid w:val="004D19B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D19B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D19B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D19B9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D19B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D19B9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D19B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D19B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D19B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D19B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D19B9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D19B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D19B9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D19B9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D19B9"/>
    <w:pPr>
      <w:spacing w:before="0" w:after="0"/>
    </w:pPr>
  </w:style>
  <w:style w:type="paragraph" w:customStyle="1" w:styleId="05ATIVIDADES">
    <w:name w:val="05_ATIVIDADES"/>
    <w:basedOn w:val="02TEXTOITEM"/>
    <w:rsid w:val="004D19B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D19B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D19B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D19B9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D19B9"/>
    <w:pPr>
      <w:ind w:left="0" w:firstLine="0"/>
    </w:pPr>
  </w:style>
  <w:style w:type="paragraph" w:customStyle="1" w:styleId="06CREDITO">
    <w:name w:val="06_CREDITO"/>
    <w:basedOn w:val="02TEXTOPRINCIPAL"/>
    <w:rsid w:val="004D19B9"/>
    <w:rPr>
      <w:sz w:val="16"/>
    </w:rPr>
  </w:style>
  <w:style w:type="paragraph" w:customStyle="1" w:styleId="06LEGENDA">
    <w:name w:val="06_LEGENDA"/>
    <w:basedOn w:val="06CREDITO"/>
    <w:rsid w:val="004D19B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D19B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D19B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D19B9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autoRedefine/>
    <w:qFormat/>
    <w:rsid w:val="00BE5ABC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E5AB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D19B9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D19B9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D19B9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9B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9B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9B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9B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4D1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D19B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D19B9"/>
    <w:rPr>
      <w:i/>
      <w:iCs/>
    </w:rPr>
  </w:style>
  <w:style w:type="character" w:styleId="nfaseSutil">
    <w:name w:val="Subtle Emphasis"/>
    <w:basedOn w:val="Fontepargpadro"/>
    <w:uiPriority w:val="19"/>
    <w:qFormat/>
    <w:rsid w:val="004D19B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D19B9"/>
    <w:pPr>
      <w:ind w:firstLine="283"/>
    </w:pPr>
  </w:style>
  <w:style w:type="character" w:styleId="Forte">
    <w:name w:val="Strong"/>
    <w:basedOn w:val="Fontepargpadro"/>
    <w:uiPriority w:val="22"/>
    <w:qFormat/>
    <w:rsid w:val="004D19B9"/>
    <w:rPr>
      <w:b/>
      <w:bCs/>
    </w:rPr>
  </w:style>
  <w:style w:type="paragraph" w:customStyle="1" w:styleId="Hangingindent">
    <w:name w:val="Hanging indent"/>
    <w:basedOn w:val="Textbody"/>
    <w:rsid w:val="004D19B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D19B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D19B9"/>
    <w:rPr>
      <w:color w:val="954F72" w:themeColor="followedHyperlink"/>
      <w:u w:val="single"/>
    </w:rPr>
  </w:style>
  <w:style w:type="paragraph" w:customStyle="1" w:styleId="Index">
    <w:name w:val="Index"/>
    <w:rsid w:val="004D19B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D19B9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D19B9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D19B9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D19B9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D19B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D19B9"/>
    <w:pPr>
      <w:numPr>
        <w:numId w:val="13"/>
      </w:numPr>
    </w:pPr>
  </w:style>
  <w:style w:type="numbering" w:customStyle="1" w:styleId="LFO3">
    <w:name w:val="LFO3"/>
    <w:basedOn w:val="Semlista"/>
    <w:rsid w:val="004D19B9"/>
    <w:pPr>
      <w:numPr>
        <w:numId w:val="9"/>
      </w:numPr>
    </w:pPr>
  </w:style>
  <w:style w:type="paragraph" w:customStyle="1" w:styleId="ListIndent">
    <w:name w:val="List Indent"/>
    <w:basedOn w:val="Textbody"/>
    <w:rsid w:val="004D19B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D19B9"/>
    <w:rPr>
      <w:rFonts w:cs="Mangal"/>
      <w:sz w:val="24"/>
    </w:rPr>
  </w:style>
  <w:style w:type="character" w:customStyle="1" w:styleId="LYBOLDLIGHT">
    <w:name w:val="LY_BOLD_LIGHT"/>
    <w:uiPriority w:val="99"/>
    <w:rsid w:val="004D19B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D19B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D19B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19B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4D19B9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4D19B9"/>
    <w:rPr>
      <w:sz w:val="16"/>
      <w:szCs w:val="16"/>
    </w:rPr>
  </w:style>
  <w:style w:type="paragraph" w:styleId="Rodap">
    <w:name w:val="footer"/>
    <w:basedOn w:val="Normal"/>
    <w:link w:val="RodapChar"/>
    <w:rsid w:val="004D19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D19B9"/>
    <w:rPr>
      <w:szCs w:val="21"/>
    </w:rPr>
  </w:style>
  <w:style w:type="paragraph" w:customStyle="1" w:styleId="Standard">
    <w:name w:val="Standard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D19B9"/>
    <w:pPr>
      <w:suppressLineNumbers/>
    </w:pPr>
  </w:style>
  <w:style w:type="character" w:customStyle="1" w:styleId="SaudaoChar">
    <w:name w:val="Saudação Char"/>
    <w:basedOn w:val="Fontepargpadro"/>
    <w:link w:val="Saudao"/>
    <w:rsid w:val="004D19B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D1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D19B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D19B9"/>
    <w:rPr>
      <w:rFonts w:cstheme="minorHAnsi"/>
      <w:sz w:val="20"/>
    </w:rPr>
  </w:style>
  <w:style w:type="paragraph" w:customStyle="1" w:styleId="TableContents">
    <w:name w:val="Table Contents"/>
    <w:basedOn w:val="Standard"/>
    <w:rsid w:val="004D19B9"/>
    <w:pPr>
      <w:suppressLineNumbers/>
    </w:pPr>
  </w:style>
  <w:style w:type="paragraph" w:customStyle="1" w:styleId="Textbodyindent">
    <w:name w:val="Text body indent"/>
    <w:basedOn w:val="Textbody"/>
    <w:rsid w:val="004D19B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D19B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9B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9B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D19B9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D19B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D19B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D19B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D19B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D19B9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C4406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5297-68BF-40D9-8E51-5BFF6EEC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56</cp:revision>
  <dcterms:created xsi:type="dcterms:W3CDTF">2018-11-05T15:00:00Z</dcterms:created>
  <dcterms:modified xsi:type="dcterms:W3CDTF">2018-11-22T17:02:00Z</dcterms:modified>
</cp:coreProperties>
</file>