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2BE8" w14:textId="066C013F" w:rsidR="001A093B" w:rsidRPr="00845F2C" w:rsidRDefault="001A093B" w:rsidP="001A093B">
      <w:pPr>
        <w:pStyle w:val="01TITULO2"/>
        <w:jc w:val="center"/>
      </w:pPr>
      <w:r>
        <w:t>Ficha de avaliação – Bimestre 3</w:t>
      </w:r>
    </w:p>
    <w:p w14:paraId="5BFB170E" w14:textId="77777777" w:rsidR="001A093B" w:rsidRPr="003C2174" w:rsidRDefault="001A093B" w:rsidP="001A093B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AB061A1" w14:textId="6183260D" w:rsidR="001A093B" w:rsidRPr="003C2174" w:rsidRDefault="001A093B" w:rsidP="001A093B">
      <w:pPr>
        <w:pStyle w:val="05LINHASRESPOSTA"/>
        <w:rPr>
          <w:b/>
        </w:rPr>
      </w:pPr>
      <w:r>
        <w:rPr>
          <w:b/>
        </w:rPr>
        <w:t>Ano/Turma</w:t>
      </w:r>
      <w:r w:rsidR="00471E52">
        <w:rPr>
          <w:b/>
        </w:rPr>
        <w:t>: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6B9E4CC1" w14:textId="77777777" w:rsidR="001A093B" w:rsidRPr="003C2174" w:rsidRDefault="001A093B" w:rsidP="001A093B">
      <w:pPr>
        <w:pStyle w:val="05LINHASRESPOSTA"/>
        <w:rPr>
          <w:b/>
        </w:rPr>
      </w:pPr>
      <w:r>
        <w:rPr>
          <w:b/>
        </w:rPr>
        <w:t>Professor(a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32F37E34" w14:textId="77777777" w:rsidR="001A093B" w:rsidRDefault="001A093B" w:rsidP="001A093B">
      <w:pPr>
        <w:pStyle w:val="02TEXTOPRINCIPAL"/>
        <w:rPr>
          <w:rStyle w:val="TextoBold"/>
        </w:rPr>
      </w:pPr>
    </w:p>
    <w:p w14:paraId="423D4E8F" w14:textId="77777777" w:rsidR="001A093B" w:rsidRDefault="001A093B" w:rsidP="001A093B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3A6BCF96" w14:textId="77777777" w:rsidR="00671973" w:rsidRDefault="00671973" w:rsidP="00671973">
      <w:pPr>
        <w:pStyle w:val="02TEXTOPRINCIPAL"/>
        <w:rPr>
          <w:bCs/>
        </w:rPr>
      </w:pPr>
    </w:p>
    <w:tbl>
      <w:tblPr>
        <w:tblStyle w:val="Tabelacomgrade"/>
        <w:tblW w:w="100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8"/>
        <w:gridCol w:w="1730"/>
      </w:tblGrid>
      <w:tr w:rsidR="00671973" w14:paraId="4BD91EEA" w14:textId="77777777" w:rsidTr="00671973">
        <w:trPr>
          <w:trHeight w:val="34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7DF7" w14:textId="77777777" w:rsidR="00671973" w:rsidRDefault="00671973">
            <w:pPr>
              <w:pStyle w:val="03TITULOTABELAS1"/>
            </w:pPr>
            <w:r>
              <w:t>Unidade Temática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49B8" w14:textId="77777777" w:rsidR="00671973" w:rsidRDefault="00671973">
            <w:pPr>
              <w:pStyle w:val="03TITULOTABELAS1"/>
              <w:rPr>
                <w:rStyle w:val="TextoBold"/>
              </w:rPr>
            </w:pPr>
            <w:r>
              <w:t>Habilidades da BNCC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DB47" w14:textId="77777777" w:rsidR="00671973" w:rsidRDefault="00671973">
            <w:pPr>
              <w:pStyle w:val="03TITULOTABELAS1"/>
            </w:pPr>
            <w:r>
              <w:t>Desempenho</w:t>
            </w:r>
          </w:p>
        </w:tc>
      </w:tr>
      <w:tr w:rsidR="00671973" w14:paraId="1CB4B698" w14:textId="77777777" w:rsidTr="00671973">
        <w:trPr>
          <w:trHeight w:val="34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BC67" w14:textId="77777777" w:rsidR="00671973" w:rsidRDefault="00671973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Álgebra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82D3" w14:textId="16646BA1" w:rsidR="00671973" w:rsidRPr="00C24045" w:rsidRDefault="00671973" w:rsidP="00C24045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24045">
              <w:rPr>
                <w:rStyle w:val="TextoBold"/>
                <w:b w:val="0"/>
                <w:sz w:val="21"/>
              </w:rPr>
              <w:t>(EF09MA09)</w:t>
            </w:r>
            <w:r w:rsidRPr="00C24045">
              <w:t xml:space="preserve"> Compreender os processos de fatoração de expressões algébricas, com base em suas relações com os produtos notáveis, para resolver e elaborar problemas que possam ser representados por equações polinomiais do </w:t>
            </w:r>
            <w:r w:rsidR="00C24045">
              <w:br/>
            </w:r>
            <w:r w:rsidRPr="00C24045">
              <w:t>2º grau.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676" w14:textId="77777777" w:rsidR="00671973" w:rsidRDefault="00671973" w:rsidP="00C24045">
            <w:pPr>
              <w:pStyle w:val="04TEXTOTABELAS"/>
              <w:jc w:val="center"/>
            </w:pPr>
          </w:p>
        </w:tc>
      </w:tr>
      <w:tr w:rsidR="00862D34" w14:paraId="6881E5F8" w14:textId="77777777" w:rsidTr="00BC40F1">
        <w:trPr>
          <w:trHeight w:val="340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CDA415" w14:textId="77777777" w:rsidR="00862D34" w:rsidRDefault="00862D34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Geometria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A2AD" w14:textId="6DAFF716" w:rsidR="00862D34" w:rsidRPr="00C24045" w:rsidRDefault="00862D34" w:rsidP="00C24045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24045">
              <w:rPr>
                <w:rStyle w:val="TextoBold"/>
                <w:b w:val="0"/>
                <w:sz w:val="21"/>
              </w:rPr>
              <w:t>(EF09MA12)</w:t>
            </w:r>
            <w:r w:rsidRPr="00C24045">
              <w:t xml:space="preserve"> Reconhecer as condições necessárias e suficientes para que dois triângulos sejam semelhantes.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BA04" w14:textId="77777777" w:rsidR="00862D34" w:rsidRDefault="00862D34" w:rsidP="00C24045">
            <w:pPr>
              <w:pStyle w:val="04TEXTOTABELAS"/>
              <w:jc w:val="center"/>
            </w:pPr>
          </w:p>
        </w:tc>
      </w:tr>
      <w:tr w:rsidR="00862D34" w14:paraId="46DC25B0" w14:textId="77777777" w:rsidTr="00BC40F1">
        <w:trPr>
          <w:trHeight w:val="340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055FA" w14:textId="77777777" w:rsidR="00862D34" w:rsidRDefault="00862D34">
            <w:pPr>
              <w:rPr>
                <w:rStyle w:val="TextoBold"/>
                <w:rFonts w:eastAsia="Tahoma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2D77" w14:textId="1F9B5F0F" w:rsidR="00862D34" w:rsidRPr="00C24045" w:rsidRDefault="00862D34" w:rsidP="00C24045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24045">
              <w:rPr>
                <w:rStyle w:val="TextoBold"/>
                <w:b w:val="0"/>
                <w:sz w:val="21"/>
              </w:rPr>
              <w:t>(EF09MA13)</w:t>
            </w:r>
            <w:r w:rsidRPr="00C24045">
              <w:t xml:space="preserve"> Demonstrar relações métricas do triângulo retângulo, entre elas o teorema de Pitágoras, utilizando, inclusive, a semelhança de triângulos.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94E" w14:textId="77777777" w:rsidR="00862D34" w:rsidRDefault="00862D34" w:rsidP="00C24045">
            <w:pPr>
              <w:pStyle w:val="04TEXTOTABELAS"/>
              <w:jc w:val="center"/>
            </w:pPr>
          </w:p>
        </w:tc>
      </w:tr>
      <w:tr w:rsidR="00862D34" w14:paraId="569FA2EB" w14:textId="77777777" w:rsidTr="00BC40F1">
        <w:trPr>
          <w:trHeight w:val="340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9B5C" w14:textId="77777777" w:rsidR="00862D34" w:rsidRDefault="00862D34">
            <w:pPr>
              <w:rPr>
                <w:rStyle w:val="TextoBold"/>
                <w:rFonts w:eastAsia="Tahoma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15A" w14:textId="32B542F6" w:rsidR="00862D34" w:rsidRPr="00C24045" w:rsidRDefault="00862D34" w:rsidP="00C24045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24045">
              <w:rPr>
                <w:rStyle w:val="TextoBold"/>
                <w:b w:val="0"/>
                <w:sz w:val="21"/>
              </w:rPr>
              <w:t>(EF09MA14)</w:t>
            </w:r>
            <w:r w:rsidRPr="00C24045">
              <w:t xml:space="preserve"> Resolver e elaborar problemas de aplicação do teorema de Pitágoras ou das relações de proporcionalidade envolvendo retas paralelas cortadas por secantes.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07E" w14:textId="77777777" w:rsidR="00862D34" w:rsidRDefault="00862D34" w:rsidP="00C24045">
            <w:pPr>
              <w:pStyle w:val="04TEXTOTABELAS"/>
              <w:jc w:val="center"/>
            </w:pPr>
          </w:p>
        </w:tc>
      </w:tr>
      <w:tr w:rsidR="00862D34" w14:paraId="2F23192D" w14:textId="77777777" w:rsidTr="00166AA6">
        <w:trPr>
          <w:trHeight w:val="340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3168" w14:textId="77777777" w:rsidR="00862D34" w:rsidRDefault="00862D34">
            <w:pPr>
              <w:rPr>
                <w:rStyle w:val="TextoBold"/>
                <w:rFonts w:eastAsia="Tahoma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6EC" w14:textId="2581AB66" w:rsidR="00862D34" w:rsidRPr="00C24045" w:rsidRDefault="00862D34" w:rsidP="00C24045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24045">
              <w:rPr>
                <w:rStyle w:val="TextoBold"/>
                <w:b w:val="0"/>
                <w:sz w:val="21"/>
              </w:rPr>
              <w:t>(EF09MA16)</w:t>
            </w:r>
            <w:r w:rsidRPr="00C24045">
              <w:t xml:space="preserve"> Determinar o ponto médio de um segmento de reta e a distância entre dois pontos quaisquer, dadas as coordenadas desses pontos no plano cartesiano, sem o uso de fórmulas, e utilizar esse conhecimento para calcular, por exemplo, medidas de perímetros e áreas de figuras planas construídas no plano</w:t>
            </w:r>
            <w: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FB44" w14:textId="77777777" w:rsidR="00862D34" w:rsidRDefault="00862D34" w:rsidP="00C24045">
            <w:pPr>
              <w:pStyle w:val="04TEXTOTABELAS"/>
              <w:jc w:val="center"/>
            </w:pPr>
          </w:p>
        </w:tc>
      </w:tr>
      <w:tr w:rsidR="00862D34" w14:paraId="78157EC4" w14:textId="77777777" w:rsidTr="00BC40F1">
        <w:trPr>
          <w:trHeight w:val="340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CFA4" w14:textId="77777777" w:rsidR="00862D34" w:rsidRDefault="00862D34">
            <w:pPr>
              <w:rPr>
                <w:rStyle w:val="TextoBold"/>
                <w:rFonts w:eastAsia="Tahoma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21B" w14:textId="3A3EAD60" w:rsidR="00862D34" w:rsidRPr="00C24045" w:rsidRDefault="00862D34" w:rsidP="00862D34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FF633D">
              <w:t>(EF09MA17) Reconhecer vistas ortogonais de figuras espaciais e aplicar esse conhecimento para desenhar objetos em perspectiva.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33E" w14:textId="77777777" w:rsidR="00862D34" w:rsidRDefault="00862D34" w:rsidP="00C24045">
            <w:pPr>
              <w:pStyle w:val="04TEXTOTABELAS"/>
              <w:jc w:val="center"/>
            </w:pPr>
          </w:p>
        </w:tc>
      </w:tr>
      <w:tr w:rsidR="00671973" w14:paraId="47F56AF2" w14:textId="77777777" w:rsidTr="00671973">
        <w:trPr>
          <w:trHeight w:val="34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B0A0" w14:textId="77777777" w:rsidR="00671973" w:rsidRDefault="00671973">
            <w:pPr>
              <w:pStyle w:val="04TEXTOTABELAS"/>
              <w:rPr>
                <w:rStyle w:val="TextoBold"/>
              </w:rPr>
            </w:pPr>
            <w:r>
              <w:rPr>
                <w:rFonts w:cstheme="minorHAnsi"/>
                <w:b/>
                <w:sz w:val="20"/>
                <w:szCs w:val="20"/>
              </w:rPr>
              <w:t>Probabilidade e estatística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D198" w14:textId="16A52075" w:rsidR="00671973" w:rsidRPr="00C24045" w:rsidRDefault="00084AF1" w:rsidP="00C24045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24045">
              <w:rPr>
                <w:rStyle w:val="TextoBold"/>
                <w:b w:val="0"/>
                <w:sz w:val="21"/>
              </w:rPr>
              <w:t>(EF09MA21)</w:t>
            </w:r>
            <w:r w:rsidRPr="00C24045">
              <w:t xml:space="preserve"> Analisar e identificar, em gráficos divulgados pela mídia, os elementos que podem induzir, às vezes propositadamente, erros de leitura, como escalas inapropriadas, legendas não explicitadas corretamente, omissão de informações importantes (fontes e datas), entre outros.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94E" w14:textId="77777777" w:rsidR="00671973" w:rsidRDefault="00671973" w:rsidP="00C24045">
            <w:pPr>
              <w:pStyle w:val="04TEXTOTABELAS"/>
              <w:jc w:val="center"/>
            </w:pPr>
          </w:p>
        </w:tc>
      </w:tr>
    </w:tbl>
    <w:p w14:paraId="46C32D00" w14:textId="77777777" w:rsidR="00671973" w:rsidRDefault="00671973" w:rsidP="00671973">
      <w:pPr>
        <w:spacing w:after="160" w:line="254" w:lineRule="auto"/>
        <w:rPr>
          <w:rFonts w:eastAsia="Tahoma"/>
          <w:bCs/>
        </w:rPr>
      </w:pPr>
      <w:r>
        <w:rPr>
          <w:bCs/>
        </w:rPr>
        <w:br w:type="page"/>
      </w:r>
    </w:p>
    <w:p w14:paraId="3A8BFD86" w14:textId="2C1DC701" w:rsidR="001A093B" w:rsidRPr="00127883" w:rsidRDefault="001A093B" w:rsidP="001A093B">
      <w:pPr>
        <w:pStyle w:val="01TITULO2"/>
        <w:jc w:val="center"/>
      </w:pPr>
      <w:r>
        <w:lastRenderedPageBreak/>
        <w:t>Ficha de a</w:t>
      </w:r>
      <w:r w:rsidRPr="00127883">
        <w:t>utoavaliação</w:t>
      </w:r>
      <w:r>
        <w:t xml:space="preserve"> </w:t>
      </w:r>
      <w:r w:rsidRPr="00B93047">
        <w:t xml:space="preserve">– </w:t>
      </w:r>
      <w:r>
        <w:t>Aluno</w:t>
      </w:r>
    </w:p>
    <w:p w14:paraId="2789C3F7" w14:textId="77777777" w:rsidR="001A093B" w:rsidRDefault="001A093B" w:rsidP="001A093B">
      <w:pPr>
        <w:jc w:val="center"/>
        <w:rPr>
          <w:rFonts w:ascii="Arial" w:hAnsi="Arial" w:cs="Arial"/>
          <w:b/>
        </w:rPr>
      </w:pPr>
    </w:p>
    <w:p w14:paraId="6B2F9CBD" w14:textId="7585A323" w:rsidR="001A093B" w:rsidRDefault="001A093B" w:rsidP="001A093B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>Analisar rotineiramente aspectos como avanços e fragilidades no desempenho leva à superação de dificuldades e ao compromisso com decisões futuras para aprimoramentos.</w:t>
      </w:r>
    </w:p>
    <w:p w14:paraId="1C9CFFD7" w14:textId="77EE87BA" w:rsidR="001A093B" w:rsidRDefault="001A093B" w:rsidP="001A093B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4E0F9446" w14:textId="77777777" w:rsidR="001A093B" w:rsidRPr="003C2174" w:rsidRDefault="001A093B" w:rsidP="001A093B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6B831F9" w14:textId="4D263760" w:rsidR="001A093B" w:rsidRPr="003C2174" w:rsidRDefault="001A093B" w:rsidP="001A093B">
      <w:pPr>
        <w:pStyle w:val="05LINHASRESPOSTA"/>
        <w:rPr>
          <w:b/>
        </w:rPr>
      </w:pPr>
      <w:r>
        <w:rPr>
          <w:b/>
        </w:rPr>
        <w:t>Ano/Turma</w:t>
      </w:r>
      <w:r w:rsidR="00471E52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361F08E" w14:textId="77777777" w:rsidR="001A093B" w:rsidRPr="003C2174" w:rsidRDefault="001A093B" w:rsidP="001A093B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7F563BEB" w14:textId="77777777" w:rsidR="001A093B" w:rsidRDefault="001A093B" w:rsidP="001A093B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A093B" w:rsidRPr="00482835" w14:paraId="3043B0DC" w14:textId="77777777" w:rsidTr="00883DEE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9963" w14:textId="77777777" w:rsidR="001A093B" w:rsidRPr="00422F05" w:rsidRDefault="001A093B" w:rsidP="00883DEE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14:paraId="4B1A3DE9" w14:textId="77777777" w:rsidR="001A093B" w:rsidRDefault="001A093B" w:rsidP="00883DEE">
            <w:pPr>
              <w:pStyle w:val="02TEXTOPRINCIPAL"/>
            </w:pPr>
          </w:p>
          <w:p w14:paraId="48C5F068" w14:textId="77777777" w:rsidR="001A093B" w:rsidRPr="00843237" w:rsidRDefault="001A093B" w:rsidP="001A093B">
            <w:pPr>
              <w:pStyle w:val="02TEXTOPRINCIPAL"/>
              <w:numPr>
                <w:ilvl w:val="0"/>
                <w:numId w:val="15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14:paraId="6CA49AAC" w14:textId="77777777" w:rsidR="001A093B" w:rsidRPr="001948BF" w:rsidRDefault="001A093B" w:rsidP="00883DEE">
            <w:pPr>
              <w:pStyle w:val="02TEXTOPRINCIPAL"/>
            </w:pPr>
            <w:r w:rsidRPr="001948BF">
              <w:t>Em sala de aula</w:t>
            </w:r>
          </w:p>
          <w:p w14:paraId="01CEB0F9" w14:textId="77777777" w:rsidR="001A093B" w:rsidRPr="001948BF" w:rsidRDefault="001A093B" w:rsidP="001A093B">
            <w:pPr>
              <w:pStyle w:val="02TEXTOPRINCIPAL"/>
              <w:numPr>
                <w:ilvl w:val="0"/>
                <w:numId w:val="16"/>
              </w:numPr>
            </w:pPr>
            <w:r w:rsidRPr="001948BF">
              <w:t>Em relação ao domínio do conteúdo</w:t>
            </w:r>
          </w:p>
          <w:p w14:paraId="04D5B7A6" w14:textId="77777777" w:rsidR="00E405AE" w:rsidRDefault="00E405AE" w:rsidP="00E405A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3C78E453" w14:textId="77777777" w:rsidR="001A093B" w:rsidRPr="001948BF" w:rsidRDefault="001A093B" w:rsidP="001A093B">
            <w:pPr>
              <w:pStyle w:val="02TEXTOPRINCIPAL"/>
              <w:numPr>
                <w:ilvl w:val="0"/>
                <w:numId w:val="16"/>
              </w:numPr>
            </w:pPr>
            <w:r>
              <w:t>Interesse e participação</w:t>
            </w:r>
          </w:p>
          <w:p w14:paraId="6B48F2CA" w14:textId="77777777" w:rsidR="00E405AE" w:rsidRDefault="00E405AE" w:rsidP="00E405A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0D26978D" w14:textId="77777777" w:rsidR="001A093B" w:rsidRPr="001948BF" w:rsidRDefault="001A093B" w:rsidP="001A093B">
            <w:pPr>
              <w:pStyle w:val="02TEXTOPRINCIPAL"/>
              <w:numPr>
                <w:ilvl w:val="0"/>
                <w:numId w:val="16"/>
              </w:numPr>
            </w:pPr>
            <w:r>
              <w:t>Realização das atividades individuais e em grupo</w:t>
            </w:r>
          </w:p>
          <w:p w14:paraId="4EE24282" w14:textId="77777777" w:rsidR="00E405AE" w:rsidRDefault="00E405AE" w:rsidP="00E405A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74F93FF9" w14:textId="77777777" w:rsidR="001A093B" w:rsidRPr="001948BF" w:rsidRDefault="001A093B" w:rsidP="001A093B">
            <w:pPr>
              <w:pStyle w:val="02TEXTOPRINCIPAL"/>
              <w:numPr>
                <w:ilvl w:val="0"/>
                <w:numId w:val="16"/>
              </w:numPr>
            </w:pPr>
            <w:r>
              <w:t>Autonomia</w:t>
            </w:r>
          </w:p>
          <w:p w14:paraId="5E9A1236" w14:textId="77777777" w:rsidR="00E405AE" w:rsidRDefault="00E405AE" w:rsidP="00E405A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18D1CD18" w14:textId="77777777" w:rsidR="001A093B" w:rsidRDefault="001A093B" w:rsidP="00883DEE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0A250CAE" w14:textId="77777777" w:rsidR="00E405AE" w:rsidRDefault="00E405AE" w:rsidP="00E405AE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4A6428E8" w14:textId="77777777" w:rsidR="00E405AE" w:rsidRPr="008F2DB4" w:rsidRDefault="00E405AE" w:rsidP="00E405AE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1F3C7062" w14:textId="77777777" w:rsidR="001A093B" w:rsidRPr="001948BF" w:rsidRDefault="001A093B" w:rsidP="00883DEE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031345EA" w14:textId="77777777" w:rsidR="00E405AE" w:rsidRDefault="00E405AE" w:rsidP="00E405AE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3B2908CF" w14:textId="58D092AE" w:rsidR="001A093B" w:rsidRPr="00E405AE" w:rsidRDefault="00E405AE" w:rsidP="00E405AE">
            <w:pPr>
              <w:pStyle w:val="02TEXTOPRINCIPAL"/>
              <w:spacing w:before="160" w:after="120"/>
              <w:rPr>
                <w:u w:val="single"/>
              </w:rPr>
            </w:pPr>
            <w:r w:rsidRPr="008F2DB4">
              <w:t>______________________________________________</w:t>
            </w:r>
            <w:r>
              <w:t>_______________________________</w:t>
            </w:r>
          </w:p>
        </w:tc>
      </w:tr>
    </w:tbl>
    <w:p w14:paraId="2FE4C296" w14:textId="77777777" w:rsidR="001A093B" w:rsidRDefault="001A093B" w:rsidP="001A093B">
      <w:pPr>
        <w:pStyle w:val="06CREDITO"/>
        <w:jc w:val="right"/>
      </w:pPr>
      <w:r w:rsidRPr="005450EE">
        <w:t>(continua)</w:t>
      </w:r>
    </w:p>
    <w:p w14:paraId="7609C616" w14:textId="77777777" w:rsidR="001A093B" w:rsidRDefault="001A093B" w:rsidP="001A093B">
      <w:pPr>
        <w:autoSpaceDN/>
        <w:spacing w:after="160" w:line="259" w:lineRule="auto"/>
        <w:textAlignment w:val="auto"/>
        <w:rPr>
          <w:rFonts w:eastAsia="Tahoma"/>
          <w:sz w:val="16"/>
        </w:rPr>
      </w:pPr>
      <w:r>
        <w:br w:type="page"/>
      </w:r>
    </w:p>
    <w:p w14:paraId="700132C6" w14:textId="77777777" w:rsidR="001A093B" w:rsidRDefault="001A093B" w:rsidP="001A093B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A093B" w:rsidRPr="00AE5345" w14:paraId="463AA8CA" w14:textId="77777777" w:rsidTr="00883DEE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CEA3" w14:textId="77777777" w:rsidR="001A093B" w:rsidRPr="00843237" w:rsidRDefault="001A093B" w:rsidP="001A093B">
            <w:pPr>
              <w:pStyle w:val="02TEXTOPRINCIPAL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14:paraId="6ED53507" w14:textId="42CA7349" w:rsidR="001A093B" w:rsidRPr="001948BF" w:rsidRDefault="001A093B" w:rsidP="001A093B">
            <w:pPr>
              <w:pStyle w:val="02TEXTOPRINCIPAL"/>
              <w:numPr>
                <w:ilvl w:val="0"/>
                <w:numId w:val="16"/>
              </w:numPr>
            </w:pPr>
            <w:r>
              <w:t>Com colegas</w:t>
            </w:r>
          </w:p>
          <w:p w14:paraId="04604A74" w14:textId="77777777" w:rsidR="001A093B" w:rsidRDefault="001A093B" w:rsidP="00883DE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7D14EFD2" w14:textId="77777777" w:rsidR="001A093B" w:rsidRPr="001948BF" w:rsidRDefault="001A093B" w:rsidP="001A093B">
            <w:pPr>
              <w:pStyle w:val="02TEXTOPRINCIPAL"/>
              <w:numPr>
                <w:ilvl w:val="0"/>
                <w:numId w:val="16"/>
              </w:numPr>
            </w:pPr>
            <w:r>
              <w:t>Com o professor</w:t>
            </w:r>
          </w:p>
          <w:p w14:paraId="27414786" w14:textId="77777777" w:rsidR="001A093B" w:rsidRDefault="001A093B" w:rsidP="00883DE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0E619974" w14:textId="77777777" w:rsidR="001A093B" w:rsidRPr="001948BF" w:rsidRDefault="001A093B" w:rsidP="001A093B">
            <w:pPr>
              <w:pStyle w:val="02TEXTOPRINCIPAL"/>
              <w:numPr>
                <w:ilvl w:val="0"/>
                <w:numId w:val="16"/>
              </w:numPr>
            </w:pPr>
            <w:r>
              <w:t>Com a equipe técnica e demais funcionários da instituição</w:t>
            </w:r>
          </w:p>
          <w:p w14:paraId="5148AC57" w14:textId="77777777" w:rsidR="001A093B" w:rsidRDefault="001A093B" w:rsidP="00883DE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6C085E18" w14:textId="77777777" w:rsidR="001A093B" w:rsidRDefault="001A093B" w:rsidP="00883DEE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180EAC6B" w14:textId="77777777" w:rsidR="001A093B" w:rsidRDefault="001A093B" w:rsidP="00883DEE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05F9355B" w14:textId="77777777" w:rsidR="001A093B" w:rsidRPr="008F2DB4" w:rsidRDefault="001A093B" w:rsidP="00883DEE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4480852D" w14:textId="77777777" w:rsidR="001A093B" w:rsidRPr="008F2DB4" w:rsidRDefault="001A093B" w:rsidP="00883DEE">
            <w:pPr>
              <w:pStyle w:val="05LINHASRESPOSTA"/>
            </w:pPr>
          </w:p>
          <w:p w14:paraId="1181F421" w14:textId="77777777" w:rsidR="001A093B" w:rsidRPr="001948BF" w:rsidRDefault="001A093B" w:rsidP="00883DEE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417F553A" w14:textId="77777777" w:rsidR="001A093B" w:rsidRDefault="001A093B" w:rsidP="00883DEE">
            <w:pPr>
              <w:pStyle w:val="02TEXTOPRINCIPAL"/>
              <w:spacing w:before="160" w:after="120"/>
            </w:pPr>
            <w:r w:rsidRPr="008F2DB4">
              <w:t>_____________________________________________</w:t>
            </w:r>
            <w:r>
              <w:t>_______________________________</w:t>
            </w:r>
          </w:p>
          <w:p w14:paraId="4CF57799" w14:textId="77777777" w:rsidR="001A093B" w:rsidRPr="008F2DB4" w:rsidRDefault="001A093B" w:rsidP="00883DEE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</w:t>
            </w:r>
          </w:p>
          <w:p w14:paraId="7FFA0723" w14:textId="77777777" w:rsidR="001A093B" w:rsidRDefault="001A093B" w:rsidP="00883DE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35F0D2C2" w14:textId="77777777" w:rsidR="001A093B" w:rsidRPr="008F463D" w:rsidRDefault="001A093B" w:rsidP="001A093B">
            <w:pPr>
              <w:pStyle w:val="02TEXTOPRINCIPAL"/>
              <w:numPr>
                <w:ilvl w:val="0"/>
                <w:numId w:val="15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14:paraId="72D23EDB" w14:textId="77777777" w:rsidR="001A093B" w:rsidRPr="001948BF" w:rsidRDefault="001A093B" w:rsidP="001A093B">
            <w:pPr>
              <w:pStyle w:val="02TEXTOPRINCIPAL"/>
              <w:numPr>
                <w:ilvl w:val="0"/>
                <w:numId w:val="16"/>
              </w:numPr>
            </w:pPr>
            <w:r>
              <w:t>Assiduidade</w:t>
            </w:r>
          </w:p>
          <w:p w14:paraId="06C2445C" w14:textId="77777777" w:rsidR="001A093B" w:rsidRDefault="001A093B" w:rsidP="00883DE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65C52701" w14:textId="77777777" w:rsidR="001A093B" w:rsidRPr="001948BF" w:rsidRDefault="001A093B" w:rsidP="001A093B">
            <w:pPr>
              <w:pStyle w:val="02TEXTOPRINCIPAL"/>
              <w:numPr>
                <w:ilvl w:val="0"/>
                <w:numId w:val="16"/>
              </w:numPr>
            </w:pPr>
            <w:r>
              <w:t>Pontualidade nas aulas e na entrega dos trabalhos</w:t>
            </w:r>
          </w:p>
          <w:p w14:paraId="57764A4C" w14:textId="77777777" w:rsidR="001A093B" w:rsidRDefault="001A093B" w:rsidP="00883DE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700D25E4" w14:textId="77777777" w:rsidR="001A093B" w:rsidRPr="001948BF" w:rsidRDefault="001A093B" w:rsidP="001A093B">
            <w:pPr>
              <w:pStyle w:val="02TEXTOPRINCIPAL"/>
              <w:numPr>
                <w:ilvl w:val="0"/>
                <w:numId w:val="16"/>
              </w:numPr>
            </w:pPr>
            <w:r>
              <w:t>Material didático</w:t>
            </w:r>
          </w:p>
          <w:p w14:paraId="43738554" w14:textId="77777777" w:rsidR="001A093B" w:rsidRDefault="001A093B" w:rsidP="00883DE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41CEB7C4" w14:textId="77777777" w:rsidR="001A093B" w:rsidRDefault="001A093B" w:rsidP="00883DEE">
            <w:pPr>
              <w:pStyle w:val="02TEXTOPRINCIPAL"/>
            </w:pPr>
            <w:r>
              <w:t>Outras observações:</w:t>
            </w:r>
          </w:p>
          <w:p w14:paraId="326CA249" w14:textId="77777777" w:rsidR="001A093B" w:rsidRDefault="001A093B" w:rsidP="00883DEE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0C9A9A52" w14:textId="77777777" w:rsidR="001A093B" w:rsidRDefault="001A093B" w:rsidP="00883DEE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221F006D" w14:textId="77777777" w:rsidR="001A093B" w:rsidRDefault="001A093B" w:rsidP="00883DEE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1A6017C3" w14:textId="77777777" w:rsidR="001A093B" w:rsidRDefault="001A093B" w:rsidP="00883DEE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737C5639" w14:textId="77777777" w:rsidR="001A093B" w:rsidRDefault="001A093B" w:rsidP="00883DEE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0404C65E" w14:textId="77777777" w:rsidR="001A093B" w:rsidRPr="00AE5345" w:rsidRDefault="001A093B" w:rsidP="00883DEE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6A2067" w14:textId="77777777" w:rsidR="001A093B" w:rsidRDefault="001A093B" w:rsidP="001A093B">
      <w:pPr>
        <w:spacing w:line="259" w:lineRule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2969F326" w14:textId="77777777" w:rsidR="001A093B" w:rsidRPr="00F7211C" w:rsidRDefault="001A093B" w:rsidP="001A093B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60A1C993" w14:textId="77777777" w:rsidR="001A093B" w:rsidRDefault="001A093B" w:rsidP="001A093B">
      <w:pPr>
        <w:pStyle w:val="02TEXTOPRINCIPAL"/>
      </w:pPr>
    </w:p>
    <w:p w14:paraId="39BF0543" w14:textId="77777777" w:rsidR="001A093B" w:rsidRPr="008F463D" w:rsidRDefault="001A093B" w:rsidP="001A093B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espaço para tratar de questões do cotidiano escolar como estudantes com necessidades especiais, procedimentos avaliativos, violência escolar, contribuindo para a reflexão docente sobre os desafios encontrados.</w:t>
      </w:r>
    </w:p>
    <w:p w14:paraId="7039B4A7" w14:textId="77777777" w:rsidR="001A093B" w:rsidRDefault="001A093B" w:rsidP="001A093B">
      <w:pPr>
        <w:pStyle w:val="02TEXTOPRINCIPAL"/>
        <w:ind w:firstLine="708"/>
      </w:pPr>
      <w:r>
        <w:t>Realizada periodicamente, essa interação coletiva deve ter foco nas estratégias para intervenções pedagógicas com a finalidade de vencer as dificuldades levantadas.</w:t>
      </w:r>
    </w:p>
    <w:p w14:paraId="70D45849" w14:textId="77777777" w:rsidR="001A093B" w:rsidRDefault="001A093B" w:rsidP="001A093B">
      <w:pPr>
        <w:pStyle w:val="02TEXTOPRINCIPAL"/>
      </w:pPr>
    </w:p>
    <w:p w14:paraId="1D4BDED5" w14:textId="77777777" w:rsidR="001A093B" w:rsidRPr="003D6737" w:rsidRDefault="001A093B" w:rsidP="001A093B">
      <w:pPr>
        <w:pStyle w:val="01TITULO2"/>
      </w:pPr>
      <w:r>
        <w:t>Reunião com p</w:t>
      </w:r>
      <w:r w:rsidRPr="003D6737">
        <w:t>ais ou responsáveis</w:t>
      </w:r>
    </w:p>
    <w:p w14:paraId="02B06407" w14:textId="77777777" w:rsidR="001A093B" w:rsidRDefault="001A093B" w:rsidP="001A093B">
      <w:pPr>
        <w:pStyle w:val="02TEXTOPRINCIPAL"/>
      </w:pPr>
    </w:p>
    <w:p w14:paraId="43FA216E" w14:textId="2D1DE48C" w:rsidR="001A093B" w:rsidRPr="003D6737" w:rsidRDefault="001A093B" w:rsidP="001A093B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>
        <w:t xml:space="preserve"> – </w:t>
      </w:r>
      <w:r w:rsidRPr="003D6737">
        <w:t>VII, cabe aos estabelecimentos de ensino “informar pai e mãe, conviventes ou não com seus filhos, e, se for o caso, os responsáveis legais, sobre a frequência e 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6DE15E57" w14:textId="0C2E35E1" w:rsidR="001A093B" w:rsidRPr="003D6737" w:rsidRDefault="001A093B" w:rsidP="001A093B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79ED173A" w14:textId="77777777" w:rsidR="001A093B" w:rsidRPr="003D6737" w:rsidRDefault="001A093B" w:rsidP="001A093B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17A1145E" w14:textId="77777777" w:rsidR="001A093B" w:rsidRPr="003D6737" w:rsidRDefault="001A093B" w:rsidP="001A093B">
      <w:pPr>
        <w:pStyle w:val="02TEXTOPRINCIPAL"/>
      </w:pPr>
    </w:p>
    <w:p w14:paraId="19971D36" w14:textId="77777777" w:rsidR="001A093B" w:rsidRDefault="001A093B" w:rsidP="001A093B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554869E5" w14:textId="77777777" w:rsidR="001A093B" w:rsidRPr="003D6737" w:rsidRDefault="001A093B" w:rsidP="001A093B">
      <w:pPr>
        <w:pStyle w:val="02TEXTOPRINCIPAL"/>
        <w:rPr>
          <w:b/>
        </w:rPr>
      </w:pPr>
    </w:p>
    <w:p w14:paraId="561368C1" w14:textId="6ED59A29" w:rsidR="001A093B" w:rsidRPr="003D6737" w:rsidRDefault="001A093B" w:rsidP="001A093B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 xml:space="preserve">críticas </w:t>
      </w:r>
      <w:r w:rsidRPr="003D6737">
        <w:t xml:space="preserve">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41A6A9E7" w14:textId="77777777" w:rsidR="001A093B" w:rsidRDefault="001A093B" w:rsidP="001A093B">
      <w:pPr>
        <w:spacing w:line="259" w:lineRule="auto"/>
        <w:rPr>
          <w:rFonts w:eastAsia="Tahoma"/>
          <w:b/>
        </w:rPr>
      </w:pPr>
      <w:r>
        <w:rPr>
          <w:b/>
        </w:rPr>
        <w:br w:type="page"/>
      </w:r>
    </w:p>
    <w:p w14:paraId="31D0CB13" w14:textId="77777777" w:rsidR="001A093B" w:rsidRPr="003D6737" w:rsidRDefault="001A093B" w:rsidP="001A093B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320B6EAC" w14:textId="77777777" w:rsidR="001A093B" w:rsidRPr="003D6737" w:rsidRDefault="001A093B" w:rsidP="001A093B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7BA17CFF" w14:textId="138805CB" w:rsidR="001A093B" w:rsidRPr="003D6737" w:rsidRDefault="001A093B" w:rsidP="001A093B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como educação ou saúde estimula a reflexão, t</w:t>
      </w:r>
      <w:r>
        <w:t>raz esclarecimentos e fortalece</w:t>
      </w:r>
      <w:r w:rsidRPr="003D6737">
        <w:t xml:space="preserve">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61A40BFF" w14:textId="6D21854B" w:rsidR="00F62511" w:rsidRDefault="001A093B" w:rsidP="006040FE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>melhorar os próximos encontros. Manter uma comunicação regular</w:t>
      </w:r>
      <w:r>
        <w:t xml:space="preserve"> e </w:t>
      </w:r>
      <w:r w:rsidRPr="003D6737">
        <w:t xml:space="preserve">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 w:rsidR="006040FE">
        <w:t xml:space="preserve">familiares e da comunidade. </w:t>
      </w:r>
      <w:bookmarkStart w:id="0" w:name="_GoBack"/>
      <w:bookmarkEnd w:id="0"/>
    </w:p>
    <w:sectPr w:rsidR="00F62511" w:rsidSect="004D19B9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AFE4E" w14:textId="77777777" w:rsidR="007C31D2" w:rsidRDefault="007C31D2" w:rsidP="004D19B9">
      <w:r>
        <w:separator/>
      </w:r>
    </w:p>
  </w:endnote>
  <w:endnote w:type="continuationSeparator" w:id="0">
    <w:p w14:paraId="12B389AA" w14:textId="77777777" w:rsidR="007C31D2" w:rsidRDefault="007C31D2" w:rsidP="004D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C31D2" w14:paraId="3555354F" w14:textId="77777777" w:rsidTr="009075A6">
      <w:tc>
        <w:tcPr>
          <w:tcW w:w="9606" w:type="dxa"/>
        </w:tcPr>
        <w:p w14:paraId="37C949DF" w14:textId="77777777" w:rsidR="007C31D2" w:rsidRDefault="007C31D2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023AFA0" w14:textId="77777777" w:rsidR="007C31D2" w:rsidRDefault="007C31D2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34156F22" w14:textId="3814476D" w:rsidR="007C31D2" w:rsidRDefault="007C31D2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6851D2">
            <w:rPr>
              <w:rStyle w:val="RodapChar"/>
              <w:noProof/>
              <w:kern w:val="3"/>
              <w:lang w:bidi="hi-IN"/>
            </w:rPr>
            <w:t>5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20EAD5E4" w14:textId="77777777" w:rsidR="007C31D2" w:rsidRDefault="007C31D2" w:rsidP="009075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C2C8" w14:textId="77777777" w:rsidR="007C31D2" w:rsidRDefault="007C31D2" w:rsidP="004D19B9">
      <w:r>
        <w:separator/>
      </w:r>
    </w:p>
  </w:footnote>
  <w:footnote w:type="continuationSeparator" w:id="0">
    <w:p w14:paraId="71D42F65" w14:textId="77777777" w:rsidR="007C31D2" w:rsidRDefault="007C31D2" w:rsidP="004D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AB13" w14:textId="77777777" w:rsidR="007C31D2" w:rsidRDefault="007C31D2">
    <w:pPr>
      <w:pStyle w:val="Cabealho"/>
    </w:pPr>
    <w:r>
      <w:rPr>
        <w:noProof/>
        <w:lang w:eastAsia="pt-BR" w:bidi="ar-SA"/>
      </w:rPr>
      <w:drawing>
        <wp:inline distT="0" distB="0" distL="0" distR="0" wp14:anchorId="29C4B0F7" wp14:editId="07C47BD6">
          <wp:extent cx="6505575" cy="400050"/>
          <wp:effectExtent l="0" t="0" r="952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625" cy="400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44" o:spid="_x0000_i1026" type="#_x0000_t75" style="width:7.5pt;height:11.25pt;visibility:visible;mso-wrap-style:square" o:bullet="t">
        <v:imagedata r:id="rId1" o:title=""/>
      </v:shape>
    </w:pict>
  </w:numPicBullet>
  <w:abstractNum w:abstractNumId="0" w15:restartNumberingAfterBreak="0">
    <w:nsid w:val="07CF50E8"/>
    <w:multiLevelType w:val="hybridMultilevel"/>
    <w:tmpl w:val="2D5685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33D"/>
    <w:multiLevelType w:val="hybridMultilevel"/>
    <w:tmpl w:val="7CC2AF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4D73"/>
    <w:multiLevelType w:val="hybridMultilevel"/>
    <w:tmpl w:val="D00C08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B5396"/>
    <w:multiLevelType w:val="hybridMultilevel"/>
    <w:tmpl w:val="B7A6F0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1FEF"/>
    <w:multiLevelType w:val="hybridMultilevel"/>
    <w:tmpl w:val="9C480AFE"/>
    <w:lvl w:ilvl="0" w:tplc="F2C04F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F708D"/>
    <w:multiLevelType w:val="hybridMultilevel"/>
    <w:tmpl w:val="E8FA622E"/>
    <w:lvl w:ilvl="0" w:tplc="1F4AA106">
      <w:start w:val="1"/>
      <w:numFmt w:val="upperLetter"/>
      <w:lvlText w:val="(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04B1BFE"/>
    <w:multiLevelType w:val="hybridMultilevel"/>
    <w:tmpl w:val="A6E4F1FA"/>
    <w:lvl w:ilvl="0" w:tplc="9C82C8F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22DFD"/>
    <w:multiLevelType w:val="hybridMultilevel"/>
    <w:tmpl w:val="865ABA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2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26C8"/>
    <w:multiLevelType w:val="hybridMultilevel"/>
    <w:tmpl w:val="C32C1680"/>
    <w:lvl w:ilvl="0" w:tplc="57724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A6A76"/>
    <w:multiLevelType w:val="hybridMultilevel"/>
    <w:tmpl w:val="28189CB4"/>
    <w:lvl w:ilvl="0" w:tplc="1E8E737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381A"/>
    <w:multiLevelType w:val="hybridMultilevel"/>
    <w:tmpl w:val="77F69D30"/>
    <w:lvl w:ilvl="0" w:tplc="17BA983A">
      <w:start w:val="1"/>
      <w:numFmt w:val="upperLetter"/>
      <w:lvlText w:val="(%1)"/>
      <w:lvlJc w:val="left"/>
      <w:pPr>
        <w:ind w:left="84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4"/>
  </w:num>
  <w:num w:numId="8">
    <w:abstractNumId w:val="17"/>
  </w:num>
  <w:num w:numId="9">
    <w:abstractNumId w:val="12"/>
  </w:num>
  <w:num w:numId="10">
    <w:abstractNumId w:val="1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16"/>
  </w:num>
  <w:num w:numId="16">
    <w:abstractNumId w:val="4"/>
  </w:num>
  <w:num w:numId="17">
    <w:abstractNumId w:val="0"/>
  </w:num>
  <w:num w:numId="18">
    <w:abstractNumId w:val="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30"/>
    <w:rsid w:val="00004C70"/>
    <w:rsid w:val="0001208F"/>
    <w:rsid w:val="00036568"/>
    <w:rsid w:val="000372B4"/>
    <w:rsid w:val="00054BE5"/>
    <w:rsid w:val="00064C01"/>
    <w:rsid w:val="00070E2B"/>
    <w:rsid w:val="000743AB"/>
    <w:rsid w:val="00077FE5"/>
    <w:rsid w:val="00084AF1"/>
    <w:rsid w:val="00097DE6"/>
    <w:rsid w:val="000A04A9"/>
    <w:rsid w:val="00104632"/>
    <w:rsid w:val="00114E15"/>
    <w:rsid w:val="0013172F"/>
    <w:rsid w:val="001653D2"/>
    <w:rsid w:val="00166AA6"/>
    <w:rsid w:val="001A093B"/>
    <w:rsid w:val="001A6A45"/>
    <w:rsid w:val="001B28C5"/>
    <w:rsid w:val="001E16A5"/>
    <w:rsid w:val="001F5004"/>
    <w:rsid w:val="00245FF4"/>
    <w:rsid w:val="00287E4A"/>
    <w:rsid w:val="00292B3A"/>
    <w:rsid w:val="002D777B"/>
    <w:rsid w:val="002E61CF"/>
    <w:rsid w:val="002F705B"/>
    <w:rsid w:val="0031312A"/>
    <w:rsid w:val="00330BD6"/>
    <w:rsid w:val="00374404"/>
    <w:rsid w:val="003751D1"/>
    <w:rsid w:val="003815C2"/>
    <w:rsid w:val="00390F02"/>
    <w:rsid w:val="003A7D8D"/>
    <w:rsid w:val="003D7A33"/>
    <w:rsid w:val="003F0E95"/>
    <w:rsid w:val="00403FC8"/>
    <w:rsid w:val="004119B1"/>
    <w:rsid w:val="00447E8C"/>
    <w:rsid w:val="00450BFE"/>
    <w:rsid w:val="00464D18"/>
    <w:rsid w:val="00471E52"/>
    <w:rsid w:val="00473DF6"/>
    <w:rsid w:val="00485507"/>
    <w:rsid w:val="00486297"/>
    <w:rsid w:val="00486857"/>
    <w:rsid w:val="004A7485"/>
    <w:rsid w:val="004D19B9"/>
    <w:rsid w:val="00544518"/>
    <w:rsid w:val="0055786A"/>
    <w:rsid w:val="00573325"/>
    <w:rsid w:val="005C7617"/>
    <w:rsid w:val="005D0BF0"/>
    <w:rsid w:val="005D0DB4"/>
    <w:rsid w:val="006040FE"/>
    <w:rsid w:val="00616676"/>
    <w:rsid w:val="00671973"/>
    <w:rsid w:val="0067490C"/>
    <w:rsid w:val="006851D2"/>
    <w:rsid w:val="006A2395"/>
    <w:rsid w:val="006A5ACD"/>
    <w:rsid w:val="006B7766"/>
    <w:rsid w:val="006D37ED"/>
    <w:rsid w:val="006E3559"/>
    <w:rsid w:val="007473A2"/>
    <w:rsid w:val="007769D3"/>
    <w:rsid w:val="007A4CA9"/>
    <w:rsid w:val="007B5D5D"/>
    <w:rsid w:val="007C31D2"/>
    <w:rsid w:val="007D3701"/>
    <w:rsid w:val="007F7C5D"/>
    <w:rsid w:val="0081254C"/>
    <w:rsid w:val="00812896"/>
    <w:rsid w:val="00816E91"/>
    <w:rsid w:val="00862D34"/>
    <w:rsid w:val="008630B8"/>
    <w:rsid w:val="008768F7"/>
    <w:rsid w:val="00883DEE"/>
    <w:rsid w:val="008905E6"/>
    <w:rsid w:val="008A54F0"/>
    <w:rsid w:val="008F2F80"/>
    <w:rsid w:val="009075A6"/>
    <w:rsid w:val="00990D79"/>
    <w:rsid w:val="009A53B6"/>
    <w:rsid w:val="009B4D3C"/>
    <w:rsid w:val="009C05F9"/>
    <w:rsid w:val="00A04DEE"/>
    <w:rsid w:val="00A100EF"/>
    <w:rsid w:val="00B025DC"/>
    <w:rsid w:val="00B10BE9"/>
    <w:rsid w:val="00B11DF7"/>
    <w:rsid w:val="00B62796"/>
    <w:rsid w:val="00B65255"/>
    <w:rsid w:val="00B66430"/>
    <w:rsid w:val="00B67EA3"/>
    <w:rsid w:val="00B71E45"/>
    <w:rsid w:val="00B83036"/>
    <w:rsid w:val="00B830C3"/>
    <w:rsid w:val="00BA4FC0"/>
    <w:rsid w:val="00BA6C0C"/>
    <w:rsid w:val="00BC40F1"/>
    <w:rsid w:val="00BE5ABC"/>
    <w:rsid w:val="00BE72C5"/>
    <w:rsid w:val="00C200CF"/>
    <w:rsid w:val="00C24045"/>
    <w:rsid w:val="00C342FD"/>
    <w:rsid w:val="00C56EB3"/>
    <w:rsid w:val="00C66F57"/>
    <w:rsid w:val="00CA69A9"/>
    <w:rsid w:val="00CD4C41"/>
    <w:rsid w:val="00D126FA"/>
    <w:rsid w:val="00D40951"/>
    <w:rsid w:val="00D81E30"/>
    <w:rsid w:val="00DB0F2F"/>
    <w:rsid w:val="00DB3002"/>
    <w:rsid w:val="00DF12AD"/>
    <w:rsid w:val="00E405AE"/>
    <w:rsid w:val="00E54986"/>
    <w:rsid w:val="00E80032"/>
    <w:rsid w:val="00EA4B0B"/>
    <w:rsid w:val="00EE525E"/>
    <w:rsid w:val="00F04383"/>
    <w:rsid w:val="00F2110B"/>
    <w:rsid w:val="00F465C9"/>
    <w:rsid w:val="00F52BD2"/>
    <w:rsid w:val="00F62511"/>
    <w:rsid w:val="00FA7ECF"/>
    <w:rsid w:val="00FC4406"/>
    <w:rsid w:val="00FE415F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81B3"/>
  <w15:docId w15:val="{34043A52-D2FE-4B6D-B163-8BD0525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4D19B9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D19B9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D19B9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D19B9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D19B9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D19B9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D19B9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D19B9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D19B9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19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19B9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4D19B9"/>
    <w:rPr>
      <w:color w:val="0563C1" w:themeColor="hyperlink"/>
      <w:u w:val="single"/>
    </w:rPr>
  </w:style>
  <w:style w:type="character" w:customStyle="1" w:styleId="st">
    <w:name w:val="st"/>
    <w:basedOn w:val="Fontepargpadro"/>
    <w:rsid w:val="00B66430"/>
  </w:style>
  <w:style w:type="paragraph" w:customStyle="1" w:styleId="00TtuloPeso1">
    <w:name w:val="00_Título Peso 1"/>
    <w:basedOn w:val="Normal"/>
    <w:autoRedefine/>
    <w:qFormat/>
    <w:rsid w:val="004D19B9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4D19B9"/>
  </w:style>
  <w:style w:type="paragraph" w:customStyle="1" w:styleId="01TtuloPeso2">
    <w:name w:val="01_Título Peso 2"/>
    <w:basedOn w:val="Normal"/>
    <w:autoRedefine/>
    <w:qFormat/>
    <w:rsid w:val="004D19B9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4D19B9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4D19B9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4D19B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4D19B9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4D19B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4D19B9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4D19B9"/>
    <w:rPr>
      <w:sz w:val="32"/>
    </w:rPr>
  </w:style>
  <w:style w:type="paragraph" w:customStyle="1" w:styleId="01TITULO4">
    <w:name w:val="01_TITULO_4"/>
    <w:basedOn w:val="01TITULO3"/>
    <w:rsid w:val="004D19B9"/>
    <w:rPr>
      <w:sz w:val="28"/>
    </w:rPr>
  </w:style>
  <w:style w:type="paragraph" w:customStyle="1" w:styleId="03TITULOTABELAS1">
    <w:name w:val="03_TITULO_TABELAS_1"/>
    <w:basedOn w:val="02TEXTOPRINCIPAL"/>
    <w:rsid w:val="004D19B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D19B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D19B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D19B9"/>
    <w:pPr>
      <w:widowControl w:val="0"/>
      <w:numPr>
        <w:numId w:val="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4D19B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D19B9"/>
    <w:pPr>
      <w:numPr>
        <w:numId w:val="1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D19B9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D19B9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D19B9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4D19B9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D19B9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4D19B9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D19B9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D19B9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D19B9"/>
    <w:pPr>
      <w:spacing w:before="0" w:after="0"/>
    </w:pPr>
  </w:style>
  <w:style w:type="paragraph" w:customStyle="1" w:styleId="05ATIVIDADES">
    <w:name w:val="05_ATIVIDADES"/>
    <w:basedOn w:val="02TEXTOITEM"/>
    <w:rsid w:val="004D19B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D19B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D19B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4D19B9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4D19B9"/>
    <w:pPr>
      <w:ind w:left="0" w:firstLine="0"/>
    </w:pPr>
  </w:style>
  <w:style w:type="paragraph" w:customStyle="1" w:styleId="06CREDITO">
    <w:name w:val="06_CREDITO"/>
    <w:basedOn w:val="02TEXTOPRINCIPAL"/>
    <w:rsid w:val="004D19B9"/>
    <w:rPr>
      <w:sz w:val="16"/>
    </w:rPr>
  </w:style>
  <w:style w:type="paragraph" w:customStyle="1" w:styleId="06LEGENDA">
    <w:name w:val="06_LEGENDA"/>
    <w:basedOn w:val="06CREDITO"/>
    <w:rsid w:val="004D19B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D19B9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4D19B9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4D19B9"/>
    <w:pPr>
      <w:numPr>
        <w:numId w:val="1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autoRedefine/>
    <w:qFormat/>
    <w:rsid w:val="00BE5ABC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BE5ABC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4D19B9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D19B9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4D19B9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4D19B9"/>
    <w:rPr>
      <w:rFonts w:cs="Scene Std"/>
      <w:i/>
      <w:iCs/>
      <w:color w:val="000000"/>
      <w:sz w:val="12"/>
      <w:szCs w:val="1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9B9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9B9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9B9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9B9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4D1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D19B9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4D19B9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4D19B9"/>
    <w:rPr>
      <w:i/>
      <w:iCs/>
    </w:rPr>
  </w:style>
  <w:style w:type="character" w:styleId="nfaseSutil">
    <w:name w:val="Subtle Emphasis"/>
    <w:basedOn w:val="Fontepargpadro"/>
    <w:uiPriority w:val="19"/>
    <w:qFormat/>
    <w:rsid w:val="004D19B9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4D19B9"/>
    <w:pPr>
      <w:ind w:firstLine="283"/>
    </w:pPr>
  </w:style>
  <w:style w:type="character" w:styleId="Forte">
    <w:name w:val="Strong"/>
    <w:basedOn w:val="Fontepargpadro"/>
    <w:uiPriority w:val="22"/>
    <w:qFormat/>
    <w:rsid w:val="004D19B9"/>
    <w:rPr>
      <w:b/>
      <w:bCs/>
    </w:rPr>
  </w:style>
  <w:style w:type="paragraph" w:customStyle="1" w:styleId="Hangingindent">
    <w:name w:val="Hanging indent"/>
    <w:basedOn w:val="Textbody"/>
    <w:rsid w:val="004D19B9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D19B9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D19B9"/>
    <w:rPr>
      <w:color w:val="954F72" w:themeColor="followedHyperlink"/>
      <w:u w:val="single"/>
    </w:rPr>
  </w:style>
  <w:style w:type="paragraph" w:customStyle="1" w:styleId="Index">
    <w:name w:val="Index"/>
    <w:rsid w:val="004D19B9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4D19B9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4D19B9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4D19B9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4D19B9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4D19B9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4D19B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4D19B9"/>
    <w:pPr>
      <w:numPr>
        <w:numId w:val="13"/>
      </w:numPr>
    </w:pPr>
  </w:style>
  <w:style w:type="numbering" w:customStyle="1" w:styleId="LFO3">
    <w:name w:val="LFO3"/>
    <w:basedOn w:val="Semlista"/>
    <w:rsid w:val="004D19B9"/>
    <w:pPr>
      <w:numPr>
        <w:numId w:val="9"/>
      </w:numPr>
    </w:pPr>
  </w:style>
  <w:style w:type="paragraph" w:customStyle="1" w:styleId="ListIndent">
    <w:name w:val="List Indent"/>
    <w:basedOn w:val="Textbody"/>
    <w:rsid w:val="004D19B9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4D19B9"/>
    <w:rPr>
      <w:rFonts w:cs="Mangal"/>
      <w:sz w:val="24"/>
    </w:rPr>
  </w:style>
  <w:style w:type="character" w:customStyle="1" w:styleId="LYBOLDLIGHT">
    <w:name w:val="LY_BOLD_LIGHT"/>
    <w:uiPriority w:val="99"/>
    <w:rsid w:val="004D19B9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4D19B9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4D19B9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D19B9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4D19B9"/>
    <w:pPr>
      <w:spacing w:line="221" w:lineRule="atLeast"/>
    </w:pPr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4D19B9"/>
    <w:rPr>
      <w:sz w:val="16"/>
      <w:szCs w:val="16"/>
    </w:rPr>
  </w:style>
  <w:style w:type="paragraph" w:styleId="Rodap">
    <w:name w:val="footer"/>
    <w:basedOn w:val="Normal"/>
    <w:link w:val="RodapChar"/>
    <w:rsid w:val="004D19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4D19B9"/>
    <w:rPr>
      <w:szCs w:val="21"/>
    </w:rPr>
  </w:style>
  <w:style w:type="paragraph" w:customStyle="1" w:styleId="Standard">
    <w:name w:val="Standard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4D19B9"/>
    <w:pPr>
      <w:suppressLineNumbers/>
    </w:pPr>
  </w:style>
  <w:style w:type="character" w:customStyle="1" w:styleId="SaudaoChar">
    <w:name w:val="Saudação Char"/>
    <w:basedOn w:val="Fontepargpadro"/>
    <w:link w:val="Saudao"/>
    <w:rsid w:val="004D19B9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4D19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4D19B9"/>
    <w:rPr>
      <w:rFonts w:cstheme="minorHAnsi"/>
      <w:sz w:val="20"/>
    </w:rPr>
  </w:style>
  <w:style w:type="paragraph" w:customStyle="1" w:styleId="TableContents">
    <w:name w:val="Table Contents"/>
    <w:basedOn w:val="Standard"/>
    <w:rsid w:val="004D19B9"/>
    <w:pPr>
      <w:suppressLineNumbers/>
    </w:pPr>
  </w:style>
  <w:style w:type="paragraph" w:customStyle="1" w:styleId="Textbodyindent">
    <w:name w:val="Text body indent"/>
    <w:basedOn w:val="Textbody"/>
    <w:rsid w:val="004D19B9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4D19B9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9B9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9B9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4D19B9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4D19B9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4D19B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D19B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4D19B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4D19B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FC4406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D52F-2660-4E41-A58F-5B627251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1442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56</cp:revision>
  <dcterms:created xsi:type="dcterms:W3CDTF">2018-11-05T15:00:00Z</dcterms:created>
  <dcterms:modified xsi:type="dcterms:W3CDTF">2018-11-22T17:05:00Z</dcterms:modified>
</cp:coreProperties>
</file>