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9921" w:type="dxa"/>
        <w:tblLayout w:type="fixed"/>
        <w:tblLook w:val="04A0" w:firstRow="1" w:lastRow="0" w:firstColumn="1" w:lastColumn="0" w:noHBand="0" w:noVBand="1"/>
      </w:tblPr>
      <w:tblGrid>
        <w:gridCol w:w="1413"/>
        <w:gridCol w:w="396"/>
        <w:gridCol w:w="444"/>
        <w:gridCol w:w="1683"/>
        <w:gridCol w:w="1156"/>
        <w:gridCol w:w="1365"/>
        <w:gridCol w:w="94"/>
        <w:gridCol w:w="1354"/>
        <w:gridCol w:w="425"/>
        <w:gridCol w:w="457"/>
        <w:gridCol w:w="541"/>
        <w:gridCol w:w="577"/>
        <w:gridCol w:w="16"/>
      </w:tblGrid>
      <w:tr w:rsidR="00EB5F1E" w:rsidRPr="005262A9" w14:paraId="429EF567" w14:textId="77777777" w:rsidTr="00B13995">
        <w:trPr>
          <w:gridAfter w:val="1"/>
          <w:wAfter w:w="16" w:type="dxa"/>
        </w:trPr>
        <w:tc>
          <w:tcPr>
            <w:tcW w:w="9905" w:type="dxa"/>
            <w:gridSpan w:val="12"/>
            <w:shd w:val="clear" w:color="auto" w:fill="E2EFD9" w:themeFill="accent6" w:themeFillTint="33"/>
          </w:tcPr>
          <w:p w14:paraId="60554758" w14:textId="77777777" w:rsidR="00EB5F1E" w:rsidRPr="005262A9" w:rsidRDefault="00EB5F1E" w:rsidP="00B13995">
            <w:pPr>
              <w:pStyle w:val="03TITULOTABELAS1"/>
              <w:rPr>
                <w:sz w:val="20"/>
                <w:szCs w:val="20"/>
              </w:rPr>
            </w:pPr>
            <w:r w:rsidRPr="005262A9">
              <w:rPr>
                <w:sz w:val="20"/>
                <w:szCs w:val="20"/>
              </w:rPr>
              <w:t>GRADE DE CORREÇÃO E FICHA DE ACOMPANHAMENTO DA APRENDIZAGEM</w:t>
            </w:r>
          </w:p>
        </w:tc>
      </w:tr>
      <w:tr w:rsidR="00EB5F1E" w:rsidRPr="005262A9" w14:paraId="6ED263D8" w14:textId="77777777" w:rsidTr="00E24444">
        <w:trPr>
          <w:gridAfter w:val="1"/>
          <w:wAfter w:w="16" w:type="dxa"/>
        </w:trPr>
        <w:tc>
          <w:tcPr>
            <w:tcW w:w="1809" w:type="dxa"/>
            <w:gridSpan w:val="2"/>
            <w:shd w:val="clear" w:color="auto" w:fill="E2EFD9" w:themeFill="accent6" w:themeFillTint="33"/>
          </w:tcPr>
          <w:p w14:paraId="6739429D" w14:textId="77777777" w:rsidR="00EB5F1E" w:rsidRPr="001A4730" w:rsidRDefault="00EB5F1E" w:rsidP="00B13995">
            <w:pPr>
              <w:pStyle w:val="03TITULOTABELAS2"/>
              <w:jc w:val="left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Nome do estudante</w:t>
            </w:r>
          </w:p>
        </w:tc>
        <w:tc>
          <w:tcPr>
            <w:tcW w:w="8096" w:type="dxa"/>
            <w:gridSpan w:val="10"/>
          </w:tcPr>
          <w:p w14:paraId="1ABD64D8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EB5F1E" w:rsidRPr="005262A9" w14:paraId="74BDD438" w14:textId="77777777" w:rsidTr="00E24444">
        <w:trPr>
          <w:gridAfter w:val="1"/>
          <w:wAfter w:w="16" w:type="dxa"/>
        </w:trPr>
        <w:tc>
          <w:tcPr>
            <w:tcW w:w="2253" w:type="dxa"/>
            <w:gridSpan w:val="3"/>
            <w:shd w:val="clear" w:color="auto" w:fill="E2EFD9" w:themeFill="accent6" w:themeFillTint="33"/>
          </w:tcPr>
          <w:p w14:paraId="184D4A36" w14:textId="77777777" w:rsidR="00EB5F1E" w:rsidRPr="001A4730" w:rsidRDefault="00EB5F1E" w:rsidP="00B13995">
            <w:pPr>
              <w:pStyle w:val="03TITULOTABELAS2"/>
              <w:jc w:val="left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Componente Curricular</w:t>
            </w:r>
          </w:p>
        </w:tc>
        <w:tc>
          <w:tcPr>
            <w:tcW w:w="4298" w:type="dxa"/>
            <w:gridSpan w:val="4"/>
          </w:tcPr>
          <w:p w14:paraId="6824AD17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Geografia</w:t>
            </w:r>
          </w:p>
        </w:tc>
        <w:tc>
          <w:tcPr>
            <w:tcW w:w="1354" w:type="dxa"/>
            <w:shd w:val="clear" w:color="auto" w:fill="E2EFD9" w:themeFill="accent6" w:themeFillTint="33"/>
          </w:tcPr>
          <w:p w14:paraId="62114364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Ano</w:t>
            </w:r>
          </w:p>
        </w:tc>
        <w:tc>
          <w:tcPr>
            <w:tcW w:w="425" w:type="dxa"/>
          </w:tcPr>
          <w:p w14:paraId="4B532CB8" w14:textId="633681BF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1A4730">
              <w:rPr>
                <w:sz w:val="16"/>
                <w:szCs w:val="16"/>
              </w:rPr>
              <w:t>º</w:t>
            </w:r>
          </w:p>
        </w:tc>
        <w:tc>
          <w:tcPr>
            <w:tcW w:w="998" w:type="dxa"/>
            <w:gridSpan w:val="2"/>
            <w:shd w:val="clear" w:color="auto" w:fill="E2EFD9" w:themeFill="accent6" w:themeFillTint="33"/>
          </w:tcPr>
          <w:p w14:paraId="50E75D11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Turma</w:t>
            </w:r>
          </w:p>
        </w:tc>
        <w:tc>
          <w:tcPr>
            <w:tcW w:w="577" w:type="dxa"/>
          </w:tcPr>
          <w:p w14:paraId="56EA474A" w14:textId="77777777" w:rsidR="00EB5F1E" w:rsidRPr="001A4730" w:rsidRDefault="00EB5F1E" w:rsidP="00B13995">
            <w:pPr>
              <w:pStyle w:val="04TEXTOTABELAS"/>
              <w:rPr>
                <w:sz w:val="16"/>
                <w:szCs w:val="16"/>
              </w:rPr>
            </w:pPr>
          </w:p>
        </w:tc>
      </w:tr>
      <w:tr w:rsidR="00EB5F1E" w:rsidRPr="005262A9" w14:paraId="558861F5" w14:textId="77777777" w:rsidTr="00E24444">
        <w:tc>
          <w:tcPr>
            <w:tcW w:w="1413" w:type="dxa"/>
            <w:vMerge w:val="restart"/>
            <w:shd w:val="clear" w:color="auto" w:fill="E2EFD9" w:themeFill="accent6" w:themeFillTint="33"/>
            <w:vAlign w:val="center"/>
          </w:tcPr>
          <w:p w14:paraId="31836F97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Questões</w:t>
            </w:r>
          </w:p>
        </w:tc>
        <w:tc>
          <w:tcPr>
            <w:tcW w:w="2523" w:type="dxa"/>
            <w:gridSpan w:val="3"/>
            <w:vMerge w:val="restart"/>
            <w:shd w:val="clear" w:color="auto" w:fill="E2EFD9" w:themeFill="accent6" w:themeFillTint="33"/>
            <w:vAlign w:val="center"/>
          </w:tcPr>
          <w:p w14:paraId="1A5CC874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Habilidades</w:t>
            </w:r>
          </w:p>
        </w:tc>
        <w:tc>
          <w:tcPr>
            <w:tcW w:w="3969" w:type="dxa"/>
            <w:gridSpan w:val="4"/>
            <w:shd w:val="clear" w:color="auto" w:fill="E2EFD9" w:themeFill="accent6" w:themeFillTint="33"/>
          </w:tcPr>
          <w:p w14:paraId="7482C063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Atividades que envolveram o trabalho com as habilidades indicadas</w:t>
            </w:r>
          </w:p>
        </w:tc>
        <w:tc>
          <w:tcPr>
            <w:tcW w:w="2016" w:type="dxa"/>
            <w:gridSpan w:val="5"/>
            <w:vMerge w:val="restart"/>
            <w:shd w:val="clear" w:color="auto" w:fill="E2EFD9" w:themeFill="accent6" w:themeFillTint="33"/>
          </w:tcPr>
          <w:p w14:paraId="571B8349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Apresentou progressos durante o período letivo indicado?</w:t>
            </w:r>
          </w:p>
        </w:tc>
      </w:tr>
      <w:tr w:rsidR="00EB5F1E" w:rsidRPr="005262A9" w14:paraId="6E1E2851" w14:textId="77777777" w:rsidTr="00E24444">
        <w:tc>
          <w:tcPr>
            <w:tcW w:w="1413" w:type="dxa"/>
            <w:vMerge/>
            <w:shd w:val="clear" w:color="auto" w:fill="E2EFD9" w:themeFill="accent6" w:themeFillTint="33"/>
          </w:tcPr>
          <w:p w14:paraId="6C22D70F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523" w:type="dxa"/>
            <w:gridSpan w:val="3"/>
            <w:vMerge/>
            <w:shd w:val="clear" w:color="auto" w:fill="E2EFD9" w:themeFill="accent6" w:themeFillTint="33"/>
          </w:tcPr>
          <w:p w14:paraId="0FA1393D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3969" w:type="dxa"/>
            <w:gridSpan w:val="4"/>
            <w:shd w:val="clear" w:color="auto" w:fill="E2EFD9" w:themeFill="accent6" w:themeFillTint="33"/>
          </w:tcPr>
          <w:p w14:paraId="371D8418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1º Bimestre</w:t>
            </w:r>
          </w:p>
        </w:tc>
        <w:tc>
          <w:tcPr>
            <w:tcW w:w="2016" w:type="dxa"/>
            <w:gridSpan w:val="5"/>
            <w:vMerge/>
            <w:shd w:val="clear" w:color="auto" w:fill="E2EFD9" w:themeFill="accent6" w:themeFillTint="33"/>
          </w:tcPr>
          <w:p w14:paraId="026169A2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EB5F1E" w:rsidRPr="005262A9" w14:paraId="2A251F70" w14:textId="77777777" w:rsidTr="00E24444">
        <w:tc>
          <w:tcPr>
            <w:tcW w:w="1413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5FD9BAC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523" w:type="dxa"/>
            <w:gridSpan w:val="3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D49E3C9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156" w:type="dxa"/>
            <w:shd w:val="clear" w:color="auto" w:fill="E2EFD9" w:themeFill="accent6" w:themeFillTint="33"/>
          </w:tcPr>
          <w:p w14:paraId="56B468BD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NÃO consegue executar</w:t>
            </w:r>
          </w:p>
        </w:tc>
        <w:tc>
          <w:tcPr>
            <w:tcW w:w="1365" w:type="dxa"/>
            <w:shd w:val="clear" w:color="auto" w:fill="E2EFD9" w:themeFill="accent6" w:themeFillTint="33"/>
          </w:tcPr>
          <w:p w14:paraId="622308E1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Executa com DIFICULDADE</w:t>
            </w:r>
          </w:p>
        </w:tc>
        <w:tc>
          <w:tcPr>
            <w:tcW w:w="1448" w:type="dxa"/>
            <w:gridSpan w:val="2"/>
            <w:shd w:val="clear" w:color="auto" w:fill="E2EFD9" w:themeFill="accent6" w:themeFillTint="33"/>
          </w:tcPr>
          <w:p w14:paraId="751880FE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Executa com FACILIDADE</w:t>
            </w:r>
          </w:p>
        </w:tc>
        <w:tc>
          <w:tcPr>
            <w:tcW w:w="882" w:type="dxa"/>
            <w:gridSpan w:val="2"/>
            <w:shd w:val="clear" w:color="auto" w:fill="E2EFD9" w:themeFill="accent6" w:themeFillTint="33"/>
            <w:vAlign w:val="center"/>
          </w:tcPr>
          <w:p w14:paraId="481987A2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SIM</w:t>
            </w:r>
          </w:p>
        </w:tc>
        <w:tc>
          <w:tcPr>
            <w:tcW w:w="1134" w:type="dxa"/>
            <w:gridSpan w:val="3"/>
            <w:shd w:val="clear" w:color="auto" w:fill="E2EFD9" w:themeFill="accent6" w:themeFillTint="33"/>
            <w:vAlign w:val="center"/>
          </w:tcPr>
          <w:p w14:paraId="16753955" w14:textId="77777777" w:rsidR="00EB5F1E" w:rsidRPr="001A4730" w:rsidRDefault="00EB5F1E" w:rsidP="00B13995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NÃO</w:t>
            </w:r>
          </w:p>
        </w:tc>
      </w:tr>
      <w:tr w:rsidR="00EB5F1E" w:rsidRPr="00615DB0" w14:paraId="2FA6E871" w14:textId="77777777" w:rsidTr="00E24444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D33CFF2" w14:textId="77777777" w:rsidR="00EB5F1E" w:rsidRDefault="00EB5F1E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77BD62F5" w14:textId="476C991F" w:rsidR="00EB5F1E" w:rsidRDefault="00EB5F1E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378A4E82" w14:textId="7DE8E2E9" w:rsidR="00EB5F1E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1</w:t>
            </w:r>
          </w:p>
          <w:p w14:paraId="4FF2B4A8" w14:textId="138AB107" w:rsidR="00EB5F1E" w:rsidRPr="00580E9C" w:rsidRDefault="00EB5F1E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23" w:type="dxa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D096C4C" w14:textId="5CE1D9C8" w:rsidR="00EB5F1E" w:rsidRPr="00580E9C" w:rsidRDefault="00EB5F1E" w:rsidP="00B13995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15131B">
              <w:rPr>
                <w:rFonts w:cs="Times New Roman"/>
                <w:sz w:val="16"/>
                <w:szCs w:val="16"/>
              </w:rPr>
              <w:t>(EF07GE01) Avaliar, por meio de exemplos extraídos dos meios de comunicação, ideias e estereótipos acerca das paisagens e da formação territorial do Brasil.</w:t>
            </w:r>
          </w:p>
        </w:tc>
        <w:tc>
          <w:tcPr>
            <w:tcW w:w="1156" w:type="dxa"/>
          </w:tcPr>
          <w:p w14:paraId="5D8C5C3A" w14:textId="77777777" w:rsidR="00EB5F1E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  <w:p w14:paraId="6CBAF4E2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5B517DCF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448" w:type="dxa"/>
            <w:gridSpan w:val="2"/>
          </w:tcPr>
          <w:p w14:paraId="605443D7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882" w:type="dxa"/>
            <w:gridSpan w:val="2"/>
          </w:tcPr>
          <w:p w14:paraId="1BBB808D" w14:textId="77777777" w:rsidR="00EB5F1E" w:rsidRPr="00A54CD6" w:rsidRDefault="00EB5F1E" w:rsidP="00B13995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033F54DA" w14:textId="77777777" w:rsidR="00EB5F1E" w:rsidRPr="00A54CD6" w:rsidRDefault="00EB5F1E" w:rsidP="00B13995">
            <w:pPr>
              <w:pStyle w:val="04TEXTOTABELAS"/>
            </w:pPr>
          </w:p>
        </w:tc>
      </w:tr>
      <w:tr w:rsidR="00EB5F1E" w:rsidRPr="00615DB0" w14:paraId="6235CEDF" w14:textId="77777777" w:rsidTr="00E24444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A1BFBB6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3E0CAB7C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1561B9EF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55E51B97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5F31EF50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31300834" w14:textId="1AA6863E" w:rsidR="00EB5F1E" w:rsidRPr="00580E9C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523" w:type="dxa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AB77282" w14:textId="67E670B8" w:rsidR="00EB5F1E" w:rsidRPr="00580E9C" w:rsidRDefault="00EB5F1E" w:rsidP="00B13995">
            <w:pPr>
              <w:pStyle w:val="04TEXTOTABELAS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(</w:t>
            </w:r>
            <w:r w:rsidRPr="0015131B">
              <w:rPr>
                <w:rFonts w:cs="Times New Roman"/>
                <w:sz w:val="16"/>
                <w:szCs w:val="16"/>
              </w:rPr>
              <w:t>EF07GE03) 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comunidades.</w:t>
            </w:r>
          </w:p>
        </w:tc>
        <w:tc>
          <w:tcPr>
            <w:tcW w:w="1156" w:type="dxa"/>
          </w:tcPr>
          <w:p w14:paraId="0AB0A0E0" w14:textId="77777777" w:rsidR="00EB5F1E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  <w:p w14:paraId="351854F8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01806C4A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448" w:type="dxa"/>
            <w:gridSpan w:val="2"/>
          </w:tcPr>
          <w:p w14:paraId="36C6FD38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882" w:type="dxa"/>
            <w:gridSpan w:val="2"/>
          </w:tcPr>
          <w:p w14:paraId="0AED18E0" w14:textId="77777777" w:rsidR="00EB5F1E" w:rsidRPr="00A54CD6" w:rsidRDefault="00EB5F1E" w:rsidP="00B13995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44E00BE9" w14:textId="77777777" w:rsidR="00EB5F1E" w:rsidRPr="00A54CD6" w:rsidRDefault="00EB5F1E" w:rsidP="00B13995">
            <w:pPr>
              <w:pStyle w:val="04TEXTOTABELAS"/>
            </w:pPr>
          </w:p>
        </w:tc>
      </w:tr>
      <w:tr w:rsidR="00EB5F1E" w:rsidRPr="00615DB0" w14:paraId="3A5D7246" w14:textId="77777777" w:rsidTr="00E24444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54E2A10" w14:textId="77777777" w:rsidR="00EB5F1E" w:rsidRDefault="00EB5F1E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62B0749D" w14:textId="2DB27948" w:rsidR="00EB5F1E" w:rsidRPr="00580E9C" w:rsidRDefault="00EB5F1E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65A5F6D5" w14:textId="00E43D97" w:rsidR="00EB5F1E" w:rsidRPr="00580E9C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523" w:type="dxa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AFB26E4" w14:textId="625C2C5B" w:rsidR="00EB5F1E" w:rsidRPr="00580E9C" w:rsidRDefault="00EB5F1E" w:rsidP="00B13995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15131B">
              <w:rPr>
                <w:rFonts w:cs="Times New Roman"/>
                <w:sz w:val="16"/>
                <w:szCs w:val="16"/>
              </w:rPr>
              <w:t>(EF07GE05) Analisar fatos e situações representativas das alterações ocorridas entre o período mercantilista e o advento do capitalismo.</w:t>
            </w:r>
          </w:p>
        </w:tc>
        <w:tc>
          <w:tcPr>
            <w:tcW w:w="1156" w:type="dxa"/>
          </w:tcPr>
          <w:p w14:paraId="000FC6AF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7845D07B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448" w:type="dxa"/>
            <w:gridSpan w:val="2"/>
          </w:tcPr>
          <w:p w14:paraId="295C05A2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882" w:type="dxa"/>
            <w:gridSpan w:val="2"/>
          </w:tcPr>
          <w:p w14:paraId="4A50DE35" w14:textId="77777777" w:rsidR="00EB5F1E" w:rsidRPr="00A54CD6" w:rsidRDefault="00EB5F1E" w:rsidP="00B13995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1B69869A" w14:textId="77777777" w:rsidR="00EB5F1E" w:rsidRPr="00A54CD6" w:rsidRDefault="00EB5F1E" w:rsidP="00B13995">
            <w:pPr>
              <w:pStyle w:val="04TEXTOTABELAS"/>
            </w:pPr>
          </w:p>
        </w:tc>
      </w:tr>
      <w:tr w:rsidR="00EB5F1E" w:rsidRPr="00615DB0" w14:paraId="475B6BE5" w14:textId="77777777" w:rsidTr="00E24444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6B44B0C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1041A726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2DF5C757" w14:textId="06227D4D" w:rsidR="00EB5F1E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4</w:t>
            </w:r>
          </w:p>
          <w:p w14:paraId="742DAFD0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48ED1B43" w14:textId="7E27668B" w:rsidR="00EB5F1E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9</w:t>
            </w:r>
          </w:p>
          <w:p w14:paraId="4B3BBE31" w14:textId="745205B0" w:rsidR="00EB5F1E" w:rsidRPr="00580E9C" w:rsidRDefault="00EB5F1E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23" w:type="dxa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DFC4A5F" w14:textId="050318E6" w:rsidR="00EB5F1E" w:rsidRPr="00580E9C" w:rsidRDefault="00EB5F1E" w:rsidP="00B13995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15131B">
              <w:rPr>
                <w:rFonts w:cs="Times New Roman"/>
                <w:sz w:val="16"/>
                <w:szCs w:val="16"/>
              </w:rPr>
              <w:t>(EF07GE06) Discutir em que medida a produção, a circulação e o consumo de mercadorias provocam impactos ambientais, assim como influem na distribuição de riquezas, em diferentes lugares.</w:t>
            </w:r>
          </w:p>
        </w:tc>
        <w:tc>
          <w:tcPr>
            <w:tcW w:w="1156" w:type="dxa"/>
          </w:tcPr>
          <w:p w14:paraId="62BDFFEB" w14:textId="77777777" w:rsidR="00EB5F1E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  <w:p w14:paraId="2E0FB94F" w14:textId="77777777" w:rsidR="00EB5F1E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  <w:p w14:paraId="2C44C47F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653309D6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448" w:type="dxa"/>
            <w:gridSpan w:val="2"/>
          </w:tcPr>
          <w:p w14:paraId="720D3E71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882" w:type="dxa"/>
            <w:gridSpan w:val="2"/>
          </w:tcPr>
          <w:p w14:paraId="01215DE1" w14:textId="77777777" w:rsidR="00EB5F1E" w:rsidRPr="00A54CD6" w:rsidRDefault="00EB5F1E" w:rsidP="00B13995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781B38B5" w14:textId="77777777" w:rsidR="00EB5F1E" w:rsidRPr="00A54CD6" w:rsidRDefault="00EB5F1E" w:rsidP="00B13995">
            <w:pPr>
              <w:pStyle w:val="04TEXTOTABELAS"/>
            </w:pPr>
          </w:p>
        </w:tc>
      </w:tr>
      <w:tr w:rsidR="00EB5F1E" w:rsidRPr="00615DB0" w14:paraId="420ECBCA" w14:textId="77777777" w:rsidTr="00E24444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947040A" w14:textId="77777777" w:rsidR="00EB5F1E" w:rsidRDefault="00EB5F1E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19D63A55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0F8A6014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590C26BB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5472B0EC" w14:textId="6BD15739" w:rsidR="00EB5F1E" w:rsidRPr="00580E9C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2523" w:type="dxa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EFA3DE7" w14:textId="0B65460D" w:rsidR="00EB5F1E" w:rsidRPr="00580E9C" w:rsidRDefault="00E24444" w:rsidP="00B13995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15131B">
              <w:rPr>
                <w:rFonts w:cs="Times New Roman"/>
                <w:sz w:val="16"/>
                <w:szCs w:val="16"/>
              </w:rPr>
              <w:t>(EF07GE09) Interpretar e elaborar mapas temáticos e históricos, inclusive utilizando tecnologias digitais, com informações demográficas e econômicas do Brasil (cartogramas), identificando padrões espaciais, regionalizações e analogias espaciais.</w:t>
            </w:r>
          </w:p>
        </w:tc>
        <w:tc>
          <w:tcPr>
            <w:tcW w:w="1156" w:type="dxa"/>
          </w:tcPr>
          <w:p w14:paraId="71259D88" w14:textId="77777777" w:rsidR="00EB5F1E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  <w:p w14:paraId="4B1969B6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28F935F9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448" w:type="dxa"/>
            <w:gridSpan w:val="2"/>
          </w:tcPr>
          <w:p w14:paraId="7B98568A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882" w:type="dxa"/>
            <w:gridSpan w:val="2"/>
          </w:tcPr>
          <w:p w14:paraId="1E3CD81B" w14:textId="77777777" w:rsidR="00EB5F1E" w:rsidRPr="00A54CD6" w:rsidRDefault="00EB5F1E" w:rsidP="00B13995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1F3B53E9" w14:textId="77777777" w:rsidR="00EB5F1E" w:rsidRPr="00A54CD6" w:rsidRDefault="00EB5F1E" w:rsidP="00B13995">
            <w:pPr>
              <w:pStyle w:val="04TEXTOTABELAS"/>
            </w:pPr>
          </w:p>
        </w:tc>
      </w:tr>
    </w:tbl>
    <w:p w14:paraId="13766100" w14:textId="77777777" w:rsidR="00080F0B" w:rsidRPr="00EC6E64" w:rsidRDefault="00080F0B" w:rsidP="00080F0B">
      <w:pPr>
        <w:ind w:right="39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3A6D2721" w14:textId="73E3C9D8" w:rsidR="00080F0B" w:rsidRDefault="00080F0B">
      <w:pPr>
        <w:rPr>
          <w:rFonts w:eastAsia="Tahoma"/>
          <w:sz w:val="20"/>
          <w:szCs w:val="20"/>
        </w:rPr>
      </w:pPr>
      <w:r>
        <w:rPr>
          <w:sz w:val="20"/>
          <w:szCs w:val="20"/>
        </w:rPr>
        <w:br w:type="page"/>
      </w:r>
    </w:p>
    <w:p w14:paraId="0CF56FCA" w14:textId="3AC7C3E2" w:rsidR="00080F0B" w:rsidRPr="00EC6E64" w:rsidRDefault="00080F0B" w:rsidP="00080F0B">
      <w:pPr>
        <w:ind w:right="39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Style w:val="Tabelacomgrade"/>
        <w:tblW w:w="9921" w:type="dxa"/>
        <w:tblLayout w:type="fixed"/>
        <w:tblLook w:val="04A0" w:firstRow="1" w:lastRow="0" w:firstColumn="1" w:lastColumn="0" w:noHBand="0" w:noVBand="1"/>
      </w:tblPr>
      <w:tblGrid>
        <w:gridCol w:w="1413"/>
        <w:gridCol w:w="2523"/>
        <w:gridCol w:w="1156"/>
        <w:gridCol w:w="1365"/>
        <w:gridCol w:w="1448"/>
        <w:gridCol w:w="882"/>
        <w:gridCol w:w="1134"/>
      </w:tblGrid>
      <w:tr w:rsidR="00EB5F1E" w:rsidRPr="00615DB0" w14:paraId="1FEDFCFA" w14:textId="77777777" w:rsidTr="00E24444">
        <w:trPr>
          <w:trHeight w:val="2537"/>
        </w:trPr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CACDC6C" w14:textId="77777777" w:rsidR="00EB5F1E" w:rsidRDefault="00EB5F1E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7DF9B5FB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636A7960" w14:textId="1DB9DA55" w:rsidR="00EB5F1E" w:rsidRPr="00580E9C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252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6BF4606" w14:textId="55621837" w:rsidR="00EB5F1E" w:rsidRPr="00580E9C" w:rsidRDefault="00E24444" w:rsidP="00B13995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15131B">
              <w:rPr>
                <w:rFonts w:cs="Times New Roman"/>
                <w:sz w:val="16"/>
                <w:szCs w:val="16"/>
              </w:rPr>
              <w:t>(EF07GE10) Elaborar e interpretar gráficos de barras, gráficos de setores e histogramas, com base em dados socioeconômicos das regiões brasileiras.</w:t>
            </w:r>
          </w:p>
        </w:tc>
        <w:tc>
          <w:tcPr>
            <w:tcW w:w="1156" w:type="dxa"/>
          </w:tcPr>
          <w:p w14:paraId="72EE081A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30B9C8EE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14:paraId="625E131F" w14:textId="77777777" w:rsidR="00EB5F1E" w:rsidRPr="00A54CD6" w:rsidRDefault="00EB5F1E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14:paraId="4E108319" w14:textId="77777777" w:rsidR="00EB5F1E" w:rsidRPr="00A54CD6" w:rsidRDefault="00EB5F1E" w:rsidP="00B13995">
            <w:pPr>
              <w:pStyle w:val="04TEXTOTABELAS"/>
            </w:pPr>
          </w:p>
        </w:tc>
        <w:tc>
          <w:tcPr>
            <w:tcW w:w="1134" w:type="dxa"/>
          </w:tcPr>
          <w:p w14:paraId="6A823311" w14:textId="77777777" w:rsidR="00EB5F1E" w:rsidRPr="00A54CD6" w:rsidRDefault="00EB5F1E" w:rsidP="00B13995">
            <w:pPr>
              <w:pStyle w:val="04TEXTOTABELAS"/>
            </w:pPr>
          </w:p>
        </w:tc>
      </w:tr>
      <w:tr w:rsidR="00E24444" w:rsidRPr="00615DB0" w14:paraId="4FEDEEF5" w14:textId="77777777" w:rsidTr="00E24444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C7F7CDB" w14:textId="31441096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7</w:t>
            </w:r>
          </w:p>
          <w:p w14:paraId="1B3D2190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0B716EDE" w14:textId="307D3482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52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9B6E150" w14:textId="26C2F551" w:rsidR="00E24444" w:rsidRPr="0015131B" w:rsidRDefault="00E24444" w:rsidP="00B13995">
            <w:pPr>
              <w:pStyle w:val="04TEXTOTABELAS"/>
              <w:rPr>
                <w:rFonts w:cs="Times New Roman"/>
                <w:sz w:val="16"/>
                <w:szCs w:val="16"/>
              </w:rPr>
            </w:pPr>
            <w:r w:rsidRPr="0015131B">
              <w:rPr>
                <w:rFonts w:cs="Times New Roman"/>
                <w:sz w:val="16"/>
                <w:szCs w:val="16"/>
              </w:rPr>
              <w:t>(EF07GE11) Caracterizar dinâmicas dos componentes físico-naturais no território nacional, bem como sua distribuição e biodiversidade (Florestas Tropicais, Cerrados, Caatingas, Campos Sulinos e Matas de Araucária).</w:t>
            </w:r>
          </w:p>
        </w:tc>
        <w:tc>
          <w:tcPr>
            <w:tcW w:w="1156" w:type="dxa"/>
          </w:tcPr>
          <w:p w14:paraId="17EE896A" w14:textId="77777777" w:rsidR="00E24444" w:rsidRPr="00A54CD6" w:rsidRDefault="00E24444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351A68B2" w14:textId="77777777" w:rsidR="00E24444" w:rsidRPr="00A54CD6" w:rsidRDefault="00E24444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14:paraId="512F4F8D" w14:textId="77777777" w:rsidR="00E24444" w:rsidRPr="00A54CD6" w:rsidRDefault="00E24444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14:paraId="1F0BBABA" w14:textId="77777777" w:rsidR="00E24444" w:rsidRPr="00A54CD6" w:rsidRDefault="00E24444" w:rsidP="00B13995">
            <w:pPr>
              <w:pStyle w:val="04TEXTOTABELAS"/>
            </w:pPr>
          </w:p>
        </w:tc>
        <w:tc>
          <w:tcPr>
            <w:tcW w:w="1134" w:type="dxa"/>
          </w:tcPr>
          <w:p w14:paraId="200737A1" w14:textId="77777777" w:rsidR="00E24444" w:rsidRPr="00A54CD6" w:rsidRDefault="00E24444" w:rsidP="00B13995">
            <w:pPr>
              <w:pStyle w:val="04TEXTOTABELAS"/>
            </w:pPr>
          </w:p>
        </w:tc>
      </w:tr>
      <w:tr w:rsidR="00E24444" w:rsidRPr="00615DB0" w14:paraId="03D69AAB" w14:textId="77777777" w:rsidTr="00E24444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A2B4C72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605F440A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073F35A9" w14:textId="77777777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70390BA8" w14:textId="445EE335" w:rsidR="00E24444" w:rsidRDefault="00E24444" w:rsidP="00E24444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252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7812B2F" w14:textId="2154BE21" w:rsidR="00E24444" w:rsidRPr="0015131B" w:rsidRDefault="00E24444" w:rsidP="00B13995">
            <w:pPr>
              <w:pStyle w:val="04TEXTOTABELAS"/>
              <w:rPr>
                <w:rFonts w:cs="Times New Roman"/>
                <w:sz w:val="16"/>
                <w:szCs w:val="16"/>
              </w:rPr>
            </w:pPr>
            <w:r w:rsidRPr="0015131B">
              <w:rPr>
                <w:rFonts w:cs="Times New Roman"/>
                <w:sz w:val="16"/>
                <w:szCs w:val="16"/>
              </w:rPr>
              <w:t>(EF07GE12) Comparar unidades de conservação existentes no Município de residência e em outras localidades brasileiras, com base na organização do Sistema Nacional de Unidades de Conservação (SNUC).</w:t>
            </w:r>
          </w:p>
        </w:tc>
        <w:tc>
          <w:tcPr>
            <w:tcW w:w="1156" w:type="dxa"/>
          </w:tcPr>
          <w:p w14:paraId="11628D5B" w14:textId="77777777" w:rsidR="00E24444" w:rsidRPr="00A54CD6" w:rsidRDefault="00E24444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0CD5A963" w14:textId="77777777" w:rsidR="00E24444" w:rsidRPr="00A54CD6" w:rsidRDefault="00E24444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14:paraId="7BCFFFD2" w14:textId="77777777" w:rsidR="00E24444" w:rsidRPr="00A54CD6" w:rsidRDefault="00E24444" w:rsidP="00B13995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14:paraId="759618B7" w14:textId="77777777" w:rsidR="00E24444" w:rsidRPr="00A54CD6" w:rsidRDefault="00E24444" w:rsidP="00B13995">
            <w:pPr>
              <w:pStyle w:val="04TEXTOTABELAS"/>
            </w:pPr>
          </w:p>
        </w:tc>
        <w:tc>
          <w:tcPr>
            <w:tcW w:w="1134" w:type="dxa"/>
          </w:tcPr>
          <w:p w14:paraId="1A3F2762" w14:textId="77777777" w:rsidR="00E24444" w:rsidRPr="00A54CD6" w:rsidRDefault="00E24444" w:rsidP="00B13995">
            <w:pPr>
              <w:pStyle w:val="04TEXTOTABELAS"/>
            </w:pPr>
          </w:p>
        </w:tc>
      </w:tr>
      <w:tr w:rsidR="00EB5F1E" w14:paraId="72429C8F" w14:textId="77777777" w:rsidTr="00E24444">
        <w:tc>
          <w:tcPr>
            <w:tcW w:w="7905" w:type="dxa"/>
            <w:gridSpan w:val="5"/>
            <w:shd w:val="clear" w:color="auto" w:fill="E2EFD9" w:themeFill="accent6" w:themeFillTint="33"/>
          </w:tcPr>
          <w:p w14:paraId="080EC895" w14:textId="77777777" w:rsidR="00EB5F1E" w:rsidRPr="00BD66DB" w:rsidRDefault="00EB5F1E" w:rsidP="00B13995">
            <w:pPr>
              <w:pStyle w:val="04TEXTOTABELAS"/>
              <w:rPr>
                <w:sz w:val="18"/>
                <w:szCs w:val="18"/>
              </w:rPr>
            </w:pPr>
            <w:r w:rsidRPr="00BD66DB">
              <w:rPr>
                <w:sz w:val="18"/>
                <w:szCs w:val="18"/>
              </w:rPr>
              <w:t>O ESTUDANTE ESTÁ APTO PARA PROSSEGUIR</w:t>
            </w:r>
            <w:r>
              <w:rPr>
                <w:sz w:val="18"/>
                <w:szCs w:val="18"/>
              </w:rPr>
              <w:t xml:space="preserve"> OS</w:t>
            </w:r>
            <w:r w:rsidRPr="00BD66DB">
              <w:rPr>
                <w:sz w:val="18"/>
                <w:szCs w:val="18"/>
              </w:rPr>
              <w:t xml:space="preserve"> ESTUDOS NO PERÍODO SEGUINTE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882" w:type="dxa"/>
          </w:tcPr>
          <w:p w14:paraId="3A31B3BA" w14:textId="77777777" w:rsidR="00EB5F1E" w:rsidRPr="00A54CD6" w:rsidRDefault="00EB5F1E" w:rsidP="00B13995">
            <w:pPr>
              <w:pStyle w:val="04TEXTOTABELAS"/>
            </w:pPr>
          </w:p>
        </w:tc>
        <w:tc>
          <w:tcPr>
            <w:tcW w:w="1134" w:type="dxa"/>
          </w:tcPr>
          <w:p w14:paraId="1FC8B7DF" w14:textId="77777777" w:rsidR="00EB5F1E" w:rsidRPr="00A54CD6" w:rsidRDefault="00EB5F1E" w:rsidP="00B13995">
            <w:pPr>
              <w:pStyle w:val="04TEXTOTABELAS"/>
            </w:pPr>
          </w:p>
        </w:tc>
      </w:tr>
      <w:tr w:rsidR="00EB5F1E" w14:paraId="7EA69B39" w14:textId="77777777" w:rsidTr="00B13995">
        <w:tc>
          <w:tcPr>
            <w:tcW w:w="9921" w:type="dxa"/>
            <w:gridSpan w:val="7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07CFCC9" w14:textId="77777777" w:rsidR="00EB5F1E" w:rsidRPr="001A4730" w:rsidRDefault="00EB5F1E" w:rsidP="00B13995">
            <w:pPr>
              <w:pStyle w:val="04TEXTOTABELAS"/>
              <w:jc w:val="center"/>
              <w:rPr>
                <w:b/>
              </w:rPr>
            </w:pPr>
            <w:r w:rsidRPr="001A4730">
              <w:rPr>
                <w:b/>
              </w:rPr>
              <w:t>Orientações Para a Sequência de Estudos do Estudante</w:t>
            </w:r>
          </w:p>
          <w:p w14:paraId="55FA4E9C" w14:textId="77777777" w:rsidR="00EB5F1E" w:rsidRPr="001A4730" w:rsidRDefault="00EB5F1E" w:rsidP="00B13995">
            <w:pPr>
              <w:pStyle w:val="04TEXTOTABELAS"/>
              <w:jc w:val="center"/>
              <w:rPr>
                <w:b/>
                <w:sz w:val="20"/>
                <w:szCs w:val="20"/>
              </w:rPr>
            </w:pPr>
            <w:r w:rsidRPr="001A4730">
              <w:rPr>
                <w:b/>
                <w:sz w:val="20"/>
                <w:szCs w:val="20"/>
              </w:rPr>
              <w:t>(Estas orientações podem ser do Professor e/ou Coordenador Pedagógico e/ou Conselho de Classe e/ou Pais)</w:t>
            </w:r>
          </w:p>
        </w:tc>
      </w:tr>
      <w:tr w:rsidR="00EB5F1E" w14:paraId="5CEDD47D" w14:textId="77777777" w:rsidTr="00BD7D34">
        <w:trPr>
          <w:trHeight w:val="2249"/>
        </w:trPr>
        <w:tc>
          <w:tcPr>
            <w:tcW w:w="9921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9DDC3B" w14:textId="77777777" w:rsidR="00EB5F1E" w:rsidRPr="00F82C63" w:rsidRDefault="00EB5F1E" w:rsidP="00B13995">
            <w:pPr>
              <w:pStyle w:val="04TEXTOTABELAS"/>
              <w:jc w:val="center"/>
              <w:rPr>
                <w:color w:val="00B050"/>
                <w:sz w:val="14"/>
                <w:szCs w:val="14"/>
              </w:rPr>
            </w:pPr>
            <w:r w:rsidRPr="009B35F6">
              <w:rPr>
                <w:color w:val="00B050"/>
                <w:sz w:val="14"/>
                <w:szCs w:val="14"/>
              </w:rPr>
              <w:t>Professor/Coordenador/Conselho de Classe/Pais: Registrem as suas orientações neste campo da ficha de acompanhamento da aprendizagem</w:t>
            </w:r>
          </w:p>
          <w:p w14:paraId="3B16AD75" w14:textId="77777777" w:rsidR="00EB5F1E" w:rsidRDefault="00EB5F1E" w:rsidP="00B13995">
            <w:pPr>
              <w:pStyle w:val="04TEXTOTABELAS"/>
              <w:jc w:val="center"/>
            </w:pPr>
          </w:p>
          <w:p w14:paraId="70093C2A" w14:textId="77777777" w:rsidR="00EB5F1E" w:rsidRDefault="00EB5F1E" w:rsidP="00B13995">
            <w:pPr>
              <w:pStyle w:val="04TEXTOTABELAS"/>
              <w:jc w:val="center"/>
            </w:pPr>
          </w:p>
          <w:p w14:paraId="2D560F38" w14:textId="77777777" w:rsidR="00EB5F1E" w:rsidRDefault="00EB5F1E" w:rsidP="00B13995">
            <w:pPr>
              <w:pStyle w:val="04TEXTOTABELAS"/>
              <w:jc w:val="center"/>
            </w:pPr>
          </w:p>
          <w:p w14:paraId="5992A9D7" w14:textId="77777777" w:rsidR="00EB5F1E" w:rsidRDefault="00EB5F1E" w:rsidP="00B13995">
            <w:pPr>
              <w:pStyle w:val="04TEXTOTABELAS"/>
              <w:jc w:val="center"/>
            </w:pPr>
          </w:p>
          <w:p w14:paraId="6A8A766B" w14:textId="77777777" w:rsidR="00EB5F1E" w:rsidRDefault="00EB5F1E" w:rsidP="00B13995">
            <w:pPr>
              <w:pStyle w:val="04TEXTOTABELAS"/>
              <w:jc w:val="center"/>
            </w:pPr>
          </w:p>
        </w:tc>
      </w:tr>
    </w:tbl>
    <w:p w14:paraId="5EFFA214" w14:textId="1696BDF7" w:rsidR="00EB5F1E" w:rsidRDefault="00EB5F1E">
      <w:bookmarkStart w:id="0" w:name="_GoBack"/>
      <w:bookmarkEnd w:id="0"/>
    </w:p>
    <w:sectPr w:rsidR="00EB5F1E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C20C4" w14:textId="77777777" w:rsidR="00012428" w:rsidRDefault="00012428">
      <w:r>
        <w:separator/>
      </w:r>
    </w:p>
  </w:endnote>
  <w:endnote w:type="continuationSeparator" w:id="0">
    <w:p w14:paraId="70AD1187" w14:textId="77777777" w:rsidR="00012428" w:rsidRDefault="00012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461FAA1-72E0-41C3-B7D8-C7E959516E3E}"/>
    <w:embedBold r:id="rId2" w:fontKey="{BAB0E0AC-BE7E-4989-BA94-8E566CAA0571}"/>
    <w:embedItalic r:id="rId3" w:fontKey="{700DA3A2-9906-4358-BE72-DF6DA6DAE17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91B195-4EB3-42A5-A11F-B9850F479E38}"/>
    <w:embedBold r:id="rId5" w:fontKey="{F13036C2-5574-4CCA-B805-75398E3F5C5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9B56F89-D305-4AB5-BFA0-980F65F30039}"/>
    <w:embedBold r:id="rId7" w:fontKey="{8FAD8CE1-1601-4DC2-9160-94FE2DA1553B}"/>
    <w:embedBoldItalic r:id="rId8" w:fontKey="{E123DCD6-790B-4167-AA12-35D323DD21F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303F30B-DEA7-45E1-8D90-91506CBC1E6E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CFEF2CE-2694-476D-97DF-75A640A77809}"/>
    <w:embedBold r:id="rId11" w:fontKey="{20174010-D8A9-4169-B9CE-6FDEAEE3C7E5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1583DBD2-677A-4471-B820-6C0FBDE919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E31790" w14:paraId="50234E15" w14:textId="77777777" w:rsidTr="00E31790">
      <w:tc>
        <w:tcPr>
          <w:tcW w:w="9606" w:type="dxa"/>
          <w:hideMark/>
        </w:tcPr>
        <w:p w14:paraId="48547787" w14:textId="77777777" w:rsidR="00E31790" w:rsidRDefault="00E31790" w:rsidP="00E31790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6B7A5BDE" w14:textId="2842F1F0" w:rsidR="00E31790" w:rsidRDefault="00E31790" w:rsidP="00E31790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</w:t>
          </w:r>
          <w:r>
            <w:rPr>
              <w:rStyle w:val="RodapChar"/>
            </w:rPr>
            <w:fldChar w:fldCharType="end"/>
          </w:r>
        </w:p>
      </w:tc>
    </w:tr>
  </w:tbl>
  <w:p w14:paraId="479522EF" w14:textId="77777777" w:rsidR="004E22C2" w:rsidRPr="00E31790" w:rsidRDefault="004E22C2" w:rsidP="00E31790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6F065" w14:textId="77777777" w:rsidR="00012428" w:rsidRDefault="00012428">
      <w:r>
        <w:rPr>
          <w:color w:val="000000"/>
        </w:rPr>
        <w:separator/>
      </w:r>
    </w:p>
  </w:footnote>
  <w:footnote w:type="continuationSeparator" w:id="0">
    <w:p w14:paraId="721540B8" w14:textId="77777777" w:rsidR="00012428" w:rsidRDefault="00012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A082F" w14:textId="77777777" w:rsidR="004E22C2" w:rsidRDefault="004E22C2">
    <w:r>
      <w:rPr>
        <w:noProof/>
        <w:lang w:eastAsia="pt-BR" w:bidi="ar-SA"/>
      </w:rPr>
      <w:drawing>
        <wp:inline distT="0" distB="0" distL="0" distR="0" wp14:anchorId="0300BF53" wp14:editId="4EB88C3F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674F52"/>
    <w:multiLevelType w:val="hybridMultilevel"/>
    <w:tmpl w:val="C7103D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467C6"/>
    <w:multiLevelType w:val="hybridMultilevel"/>
    <w:tmpl w:val="C2ACD6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F784B"/>
    <w:multiLevelType w:val="hybridMultilevel"/>
    <w:tmpl w:val="D1B257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6766A"/>
    <w:multiLevelType w:val="hybridMultilevel"/>
    <w:tmpl w:val="4B5A4E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E1A6E"/>
    <w:multiLevelType w:val="hybridMultilevel"/>
    <w:tmpl w:val="3F5C0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56542A"/>
    <w:multiLevelType w:val="hybridMultilevel"/>
    <w:tmpl w:val="7CD2E1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614713"/>
    <w:multiLevelType w:val="hybridMultilevel"/>
    <w:tmpl w:val="99524B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EB0D00"/>
    <w:multiLevelType w:val="hybridMultilevel"/>
    <w:tmpl w:val="4B5A4E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5F9051C1"/>
    <w:multiLevelType w:val="hybridMultilevel"/>
    <w:tmpl w:val="FFAAD7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181FB1"/>
    <w:multiLevelType w:val="hybridMultilevel"/>
    <w:tmpl w:val="F634F4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B043C"/>
    <w:multiLevelType w:val="hybridMultilevel"/>
    <w:tmpl w:val="EFDA04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B12C42"/>
    <w:multiLevelType w:val="hybridMultilevel"/>
    <w:tmpl w:val="734A3E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23"/>
  </w:num>
  <w:num w:numId="4">
    <w:abstractNumId w:val="21"/>
  </w:num>
  <w:num w:numId="5">
    <w:abstractNumId w:val="23"/>
  </w:num>
  <w:num w:numId="6">
    <w:abstractNumId w:val="23"/>
  </w:num>
  <w:num w:numId="7">
    <w:abstractNumId w:val="21"/>
  </w:num>
  <w:num w:numId="8">
    <w:abstractNumId w:val="23"/>
  </w:num>
  <w:num w:numId="9">
    <w:abstractNumId w:val="23"/>
  </w:num>
  <w:num w:numId="10">
    <w:abstractNumId w:val="21"/>
  </w:num>
  <w:num w:numId="11">
    <w:abstractNumId w:val="23"/>
  </w:num>
  <w:num w:numId="12">
    <w:abstractNumId w:val="27"/>
  </w:num>
  <w:num w:numId="13">
    <w:abstractNumId w:val="5"/>
  </w:num>
  <w:num w:numId="14">
    <w:abstractNumId w:val="23"/>
  </w:num>
  <w:num w:numId="15">
    <w:abstractNumId w:val="21"/>
  </w:num>
  <w:num w:numId="16">
    <w:abstractNumId w:val="23"/>
  </w:num>
  <w:num w:numId="17">
    <w:abstractNumId w:val="23"/>
  </w:num>
  <w:num w:numId="18">
    <w:abstractNumId w:val="21"/>
  </w:num>
  <w:num w:numId="19">
    <w:abstractNumId w:val="23"/>
  </w:num>
  <w:num w:numId="20">
    <w:abstractNumId w:val="4"/>
  </w:num>
  <w:num w:numId="21">
    <w:abstractNumId w:val="16"/>
  </w:num>
  <w:num w:numId="22">
    <w:abstractNumId w:val="29"/>
  </w:num>
  <w:num w:numId="23">
    <w:abstractNumId w:val="3"/>
  </w:num>
  <w:num w:numId="24">
    <w:abstractNumId w:val="26"/>
  </w:num>
  <w:num w:numId="25">
    <w:abstractNumId w:val="17"/>
  </w:num>
  <w:num w:numId="26">
    <w:abstractNumId w:val="31"/>
  </w:num>
  <w:num w:numId="27">
    <w:abstractNumId w:val="7"/>
  </w:num>
  <w:num w:numId="28">
    <w:abstractNumId w:val="30"/>
  </w:num>
  <w:num w:numId="29">
    <w:abstractNumId w:val="12"/>
  </w:num>
  <w:num w:numId="30">
    <w:abstractNumId w:val="1"/>
  </w:num>
  <w:num w:numId="31">
    <w:abstractNumId w:val="13"/>
  </w:num>
  <w:num w:numId="32">
    <w:abstractNumId w:val="14"/>
  </w:num>
  <w:num w:numId="33">
    <w:abstractNumId w:val="10"/>
  </w:num>
  <w:num w:numId="34">
    <w:abstractNumId w:val="20"/>
  </w:num>
  <w:num w:numId="35">
    <w:abstractNumId w:val="0"/>
  </w:num>
  <w:num w:numId="36">
    <w:abstractNumId w:val="15"/>
  </w:num>
  <w:num w:numId="37">
    <w:abstractNumId w:val="2"/>
  </w:num>
  <w:num w:numId="38">
    <w:abstractNumId w:val="8"/>
  </w:num>
  <w:num w:numId="39">
    <w:abstractNumId w:val="9"/>
  </w:num>
  <w:num w:numId="40">
    <w:abstractNumId w:val="18"/>
  </w:num>
  <w:num w:numId="41">
    <w:abstractNumId w:val="22"/>
  </w:num>
  <w:num w:numId="42">
    <w:abstractNumId w:val="28"/>
  </w:num>
  <w:num w:numId="43">
    <w:abstractNumId w:val="25"/>
  </w:num>
  <w:num w:numId="44">
    <w:abstractNumId w:val="19"/>
  </w:num>
  <w:num w:numId="45">
    <w:abstractNumId w:val="6"/>
  </w:num>
  <w:num w:numId="46">
    <w:abstractNumId w:val="24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0F65"/>
    <w:rsid w:val="00005D8C"/>
    <w:rsid w:val="0001003B"/>
    <w:rsid w:val="00012428"/>
    <w:rsid w:val="00032FED"/>
    <w:rsid w:val="00045B1E"/>
    <w:rsid w:val="000628EC"/>
    <w:rsid w:val="00074436"/>
    <w:rsid w:val="00075D7F"/>
    <w:rsid w:val="00076EF4"/>
    <w:rsid w:val="00080057"/>
    <w:rsid w:val="00080F0B"/>
    <w:rsid w:val="000822D3"/>
    <w:rsid w:val="000912CC"/>
    <w:rsid w:val="000A434A"/>
    <w:rsid w:val="000A7F47"/>
    <w:rsid w:val="000C0C62"/>
    <w:rsid w:val="000C6EC8"/>
    <w:rsid w:val="000D1E72"/>
    <w:rsid w:val="000F4578"/>
    <w:rsid w:val="000F6937"/>
    <w:rsid w:val="00100500"/>
    <w:rsid w:val="00102876"/>
    <w:rsid w:val="001036C4"/>
    <w:rsid w:val="00104915"/>
    <w:rsid w:val="00106A52"/>
    <w:rsid w:val="001237AE"/>
    <w:rsid w:val="00126F41"/>
    <w:rsid w:val="00142712"/>
    <w:rsid w:val="001433E2"/>
    <w:rsid w:val="00143684"/>
    <w:rsid w:val="0015177D"/>
    <w:rsid w:val="00157B44"/>
    <w:rsid w:val="00157F96"/>
    <w:rsid w:val="00164FE2"/>
    <w:rsid w:val="001764B2"/>
    <w:rsid w:val="0018005D"/>
    <w:rsid w:val="00182B00"/>
    <w:rsid w:val="00184CD9"/>
    <w:rsid w:val="00190B86"/>
    <w:rsid w:val="0019254C"/>
    <w:rsid w:val="001A6976"/>
    <w:rsid w:val="001A7E2A"/>
    <w:rsid w:val="001B0C32"/>
    <w:rsid w:val="001B21B6"/>
    <w:rsid w:val="001B4098"/>
    <w:rsid w:val="001B469D"/>
    <w:rsid w:val="001C0EE2"/>
    <w:rsid w:val="001C2261"/>
    <w:rsid w:val="001D199F"/>
    <w:rsid w:val="001F2F51"/>
    <w:rsid w:val="001F3A51"/>
    <w:rsid w:val="001F671A"/>
    <w:rsid w:val="0020549D"/>
    <w:rsid w:val="00207499"/>
    <w:rsid w:val="00210B7C"/>
    <w:rsid w:val="002148A7"/>
    <w:rsid w:val="00216E8C"/>
    <w:rsid w:val="00220C34"/>
    <w:rsid w:val="002227F8"/>
    <w:rsid w:val="00223899"/>
    <w:rsid w:val="00224A68"/>
    <w:rsid w:val="00250FF2"/>
    <w:rsid w:val="00261D17"/>
    <w:rsid w:val="002745A7"/>
    <w:rsid w:val="00285708"/>
    <w:rsid w:val="002A2CEB"/>
    <w:rsid w:val="002A320C"/>
    <w:rsid w:val="002A674A"/>
    <w:rsid w:val="002A77F7"/>
    <w:rsid w:val="002B4436"/>
    <w:rsid w:val="002B4837"/>
    <w:rsid w:val="002C247E"/>
    <w:rsid w:val="002C2992"/>
    <w:rsid w:val="002C335C"/>
    <w:rsid w:val="002C49D0"/>
    <w:rsid w:val="002C5914"/>
    <w:rsid w:val="002D00AE"/>
    <w:rsid w:val="002E5353"/>
    <w:rsid w:val="002F0672"/>
    <w:rsid w:val="002F183C"/>
    <w:rsid w:val="002F294E"/>
    <w:rsid w:val="00303E4D"/>
    <w:rsid w:val="00310D10"/>
    <w:rsid w:val="00331261"/>
    <w:rsid w:val="00335CFE"/>
    <w:rsid w:val="00337B71"/>
    <w:rsid w:val="00341407"/>
    <w:rsid w:val="00350CE7"/>
    <w:rsid w:val="00352C2B"/>
    <w:rsid w:val="00352D0A"/>
    <w:rsid w:val="00352FEA"/>
    <w:rsid w:val="003610A4"/>
    <w:rsid w:val="00363208"/>
    <w:rsid w:val="003641FE"/>
    <w:rsid w:val="003665B8"/>
    <w:rsid w:val="00370AB7"/>
    <w:rsid w:val="00375469"/>
    <w:rsid w:val="00376043"/>
    <w:rsid w:val="003809A3"/>
    <w:rsid w:val="003926BD"/>
    <w:rsid w:val="003A2C45"/>
    <w:rsid w:val="003A4F73"/>
    <w:rsid w:val="003A59B3"/>
    <w:rsid w:val="003B473D"/>
    <w:rsid w:val="003B70BA"/>
    <w:rsid w:val="003C5EC5"/>
    <w:rsid w:val="003D75AC"/>
    <w:rsid w:val="003E21FA"/>
    <w:rsid w:val="003E4628"/>
    <w:rsid w:val="003F563C"/>
    <w:rsid w:val="00402392"/>
    <w:rsid w:val="00414AC4"/>
    <w:rsid w:val="00415172"/>
    <w:rsid w:val="004203E2"/>
    <w:rsid w:val="00422C74"/>
    <w:rsid w:val="00426FFF"/>
    <w:rsid w:val="004374AD"/>
    <w:rsid w:val="0044039E"/>
    <w:rsid w:val="0044500A"/>
    <w:rsid w:val="0044566C"/>
    <w:rsid w:val="00447D72"/>
    <w:rsid w:val="0045241E"/>
    <w:rsid w:val="0045537B"/>
    <w:rsid w:val="004609B9"/>
    <w:rsid w:val="00463B3C"/>
    <w:rsid w:val="00471383"/>
    <w:rsid w:val="004713E1"/>
    <w:rsid w:val="0047746D"/>
    <w:rsid w:val="00480289"/>
    <w:rsid w:val="0048550C"/>
    <w:rsid w:val="0049349E"/>
    <w:rsid w:val="004A764F"/>
    <w:rsid w:val="004B4781"/>
    <w:rsid w:val="004B4A96"/>
    <w:rsid w:val="004C6A06"/>
    <w:rsid w:val="004D4931"/>
    <w:rsid w:val="004E22C2"/>
    <w:rsid w:val="004E7893"/>
    <w:rsid w:val="004F0700"/>
    <w:rsid w:val="004F6D34"/>
    <w:rsid w:val="005107DA"/>
    <w:rsid w:val="00512EF1"/>
    <w:rsid w:val="00515774"/>
    <w:rsid w:val="00516F46"/>
    <w:rsid w:val="005209C1"/>
    <w:rsid w:val="00525A49"/>
    <w:rsid w:val="005316B0"/>
    <w:rsid w:val="00542174"/>
    <w:rsid w:val="0055204F"/>
    <w:rsid w:val="00554CD2"/>
    <w:rsid w:val="00555235"/>
    <w:rsid w:val="005706D3"/>
    <w:rsid w:val="00575253"/>
    <w:rsid w:val="005831CF"/>
    <w:rsid w:val="00593B25"/>
    <w:rsid w:val="005A4729"/>
    <w:rsid w:val="005B0274"/>
    <w:rsid w:val="005C3DEB"/>
    <w:rsid w:val="005C4E3D"/>
    <w:rsid w:val="005D03F2"/>
    <w:rsid w:val="005D1A29"/>
    <w:rsid w:val="005D2CD2"/>
    <w:rsid w:val="005E1C3F"/>
    <w:rsid w:val="005E3E73"/>
    <w:rsid w:val="005E5A1E"/>
    <w:rsid w:val="005E62C0"/>
    <w:rsid w:val="005F1292"/>
    <w:rsid w:val="005F24EA"/>
    <w:rsid w:val="005F42BF"/>
    <w:rsid w:val="005F6059"/>
    <w:rsid w:val="005F66F3"/>
    <w:rsid w:val="00604F7F"/>
    <w:rsid w:val="00607650"/>
    <w:rsid w:val="00616ED5"/>
    <w:rsid w:val="00620591"/>
    <w:rsid w:val="006300B1"/>
    <w:rsid w:val="00634E8A"/>
    <w:rsid w:val="006355F5"/>
    <w:rsid w:val="006365F3"/>
    <w:rsid w:val="00636B2F"/>
    <w:rsid w:val="00640C83"/>
    <w:rsid w:val="0064180A"/>
    <w:rsid w:val="006519A0"/>
    <w:rsid w:val="00666CC6"/>
    <w:rsid w:val="00676297"/>
    <w:rsid w:val="0069154A"/>
    <w:rsid w:val="0069580C"/>
    <w:rsid w:val="006A1A44"/>
    <w:rsid w:val="006A278E"/>
    <w:rsid w:val="006C1583"/>
    <w:rsid w:val="006C5583"/>
    <w:rsid w:val="006C6118"/>
    <w:rsid w:val="006D19F4"/>
    <w:rsid w:val="006D5809"/>
    <w:rsid w:val="006E489A"/>
    <w:rsid w:val="006F34BB"/>
    <w:rsid w:val="006F5356"/>
    <w:rsid w:val="00710503"/>
    <w:rsid w:val="00711DA9"/>
    <w:rsid w:val="00711EEA"/>
    <w:rsid w:val="00727541"/>
    <w:rsid w:val="00751778"/>
    <w:rsid w:val="00754D41"/>
    <w:rsid w:val="00755D88"/>
    <w:rsid w:val="007574D3"/>
    <w:rsid w:val="00766054"/>
    <w:rsid w:val="00766313"/>
    <w:rsid w:val="00772B03"/>
    <w:rsid w:val="0078056E"/>
    <w:rsid w:val="00784276"/>
    <w:rsid w:val="0078685E"/>
    <w:rsid w:val="007868BD"/>
    <w:rsid w:val="007B1B25"/>
    <w:rsid w:val="007B29FC"/>
    <w:rsid w:val="007B3D94"/>
    <w:rsid w:val="007C570F"/>
    <w:rsid w:val="007D0CAE"/>
    <w:rsid w:val="007D6208"/>
    <w:rsid w:val="007D7E04"/>
    <w:rsid w:val="007E0F02"/>
    <w:rsid w:val="007E199D"/>
    <w:rsid w:val="007E24F8"/>
    <w:rsid w:val="007E7CF9"/>
    <w:rsid w:val="007F262F"/>
    <w:rsid w:val="007F7B7C"/>
    <w:rsid w:val="00802F95"/>
    <w:rsid w:val="008062EF"/>
    <w:rsid w:val="00806B27"/>
    <w:rsid w:val="00812BA3"/>
    <w:rsid w:val="00812CAD"/>
    <w:rsid w:val="008320FC"/>
    <w:rsid w:val="00840FA8"/>
    <w:rsid w:val="00846472"/>
    <w:rsid w:val="00846BFD"/>
    <w:rsid w:val="00852916"/>
    <w:rsid w:val="00852D40"/>
    <w:rsid w:val="008572A7"/>
    <w:rsid w:val="008604A9"/>
    <w:rsid w:val="00862D91"/>
    <w:rsid w:val="00871CD9"/>
    <w:rsid w:val="0088123F"/>
    <w:rsid w:val="008863F8"/>
    <w:rsid w:val="00890600"/>
    <w:rsid w:val="00892568"/>
    <w:rsid w:val="00895C54"/>
    <w:rsid w:val="00895F07"/>
    <w:rsid w:val="008A0B95"/>
    <w:rsid w:val="008A79AC"/>
    <w:rsid w:val="008B337C"/>
    <w:rsid w:val="008C3C81"/>
    <w:rsid w:val="008D0CF6"/>
    <w:rsid w:val="008D11CE"/>
    <w:rsid w:val="008E09F8"/>
    <w:rsid w:val="008E548F"/>
    <w:rsid w:val="008F7795"/>
    <w:rsid w:val="008F7C3C"/>
    <w:rsid w:val="00910271"/>
    <w:rsid w:val="00916998"/>
    <w:rsid w:val="00916F57"/>
    <w:rsid w:val="00921577"/>
    <w:rsid w:val="00922A12"/>
    <w:rsid w:val="00930232"/>
    <w:rsid w:val="00930A28"/>
    <w:rsid w:val="00931F8F"/>
    <w:rsid w:val="00935D6C"/>
    <w:rsid w:val="00941341"/>
    <w:rsid w:val="00943520"/>
    <w:rsid w:val="009456D1"/>
    <w:rsid w:val="0094572E"/>
    <w:rsid w:val="00945EE1"/>
    <w:rsid w:val="009573AD"/>
    <w:rsid w:val="00981E87"/>
    <w:rsid w:val="00984F97"/>
    <w:rsid w:val="00987FAA"/>
    <w:rsid w:val="00991C57"/>
    <w:rsid w:val="009A1881"/>
    <w:rsid w:val="009B05ED"/>
    <w:rsid w:val="009B2E0C"/>
    <w:rsid w:val="009C1B1B"/>
    <w:rsid w:val="009C47AE"/>
    <w:rsid w:val="009E2DEA"/>
    <w:rsid w:val="009F4C8F"/>
    <w:rsid w:val="009F7E7B"/>
    <w:rsid w:val="00A23578"/>
    <w:rsid w:val="00A3232B"/>
    <w:rsid w:val="00A33AAC"/>
    <w:rsid w:val="00A355E5"/>
    <w:rsid w:val="00A35E28"/>
    <w:rsid w:val="00A54558"/>
    <w:rsid w:val="00A603B9"/>
    <w:rsid w:val="00A74FAE"/>
    <w:rsid w:val="00A85F93"/>
    <w:rsid w:val="00A90DC0"/>
    <w:rsid w:val="00A970F5"/>
    <w:rsid w:val="00AA0D63"/>
    <w:rsid w:val="00AA171F"/>
    <w:rsid w:val="00AA1DB1"/>
    <w:rsid w:val="00AA343D"/>
    <w:rsid w:val="00AA555F"/>
    <w:rsid w:val="00AB004F"/>
    <w:rsid w:val="00AB34C2"/>
    <w:rsid w:val="00AC1817"/>
    <w:rsid w:val="00AC37E8"/>
    <w:rsid w:val="00AC52CB"/>
    <w:rsid w:val="00AC704D"/>
    <w:rsid w:val="00AD5C8C"/>
    <w:rsid w:val="00AD5DEC"/>
    <w:rsid w:val="00AD7257"/>
    <w:rsid w:val="00AE54AB"/>
    <w:rsid w:val="00AE54F4"/>
    <w:rsid w:val="00AE5E1E"/>
    <w:rsid w:val="00AF1588"/>
    <w:rsid w:val="00AF1F31"/>
    <w:rsid w:val="00AF287E"/>
    <w:rsid w:val="00B01D19"/>
    <w:rsid w:val="00B11D74"/>
    <w:rsid w:val="00B21917"/>
    <w:rsid w:val="00B22EAD"/>
    <w:rsid w:val="00B2459B"/>
    <w:rsid w:val="00B34128"/>
    <w:rsid w:val="00B36FBF"/>
    <w:rsid w:val="00B51216"/>
    <w:rsid w:val="00B53977"/>
    <w:rsid w:val="00B53D27"/>
    <w:rsid w:val="00B557F3"/>
    <w:rsid w:val="00B55E55"/>
    <w:rsid w:val="00B63041"/>
    <w:rsid w:val="00B63F3B"/>
    <w:rsid w:val="00B672EB"/>
    <w:rsid w:val="00B74F05"/>
    <w:rsid w:val="00B754B8"/>
    <w:rsid w:val="00B771F7"/>
    <w:rsid w:val="00B923F0"/>
    <w:rsid w:val="00B94591"/>
    <w:rsid w:val="00B97CDB"/>
    <w:rsid w:val="00B97D3D"/>
    <w:rsid w:val="00BA5541"/>
    <w:rsid w:val="00BA5B2A"/>
    <w:rsid w:val="00BA614F"/>
    <w:rsid w:val="00BA762D"/>
    <w:rsid w:val="00BA7F25"/>
    <w:rsid w:val="00BC0814"/>
    <w:rsid w:val="00BC3BA1"/>
    <w:rsid w:val="00BC6535"/>
    <w:rsid w:val="00BD00D1"/>
    <w:rsid w:val="00BD03EA"/>
    <w:rsid w:val="00BD7D34"/>
    <w:rsid w:val="00BE346A"/>
    <w:rsid w:val="00BE6831"/>
    <w:rsid w:val="00BF3E08"/>
    <w:rsid w:val="00BF7B9C"/>
    <w:rsid w:val="00C145FB"/>
    <w:rsid w:val="00C22839"/>
    <w:rsid w:val="00C22ABF"/>
    <w:rsid w:val="00C24772"/>
    <w:rsid w:val="00C24CEE"/>
    <w:rsid w:val="00C31E75"/>
    <w:rsid w:val="00C344A0"/>
    <w:rsid w:val="00C4098B"/>
    <w:rsid w:val="00C43D14"/>
    <w:rsid w:val="00C501C6"/>
    <w:rsid w:val="00C52A1E"/>
    <w:rsid w:val="00C65D98"/>
    <w:rsid w:val="00C67490"/>
    <w:rsid w:val="00C7124E"/>
    <w:rsid w:val="00C7668F"/>
    <w:rsid w:val="00C8449A"/>
    <w:rsid w:val="00C84ED0"/>
    <w:rsid w:val="00C85C1E"/>
    <w:rsid w:val="00C867EE"/>
    <w:rsid w:val="00C911DB"/>
    <w:rsid w:val="00CA2655"/>
    <w:rsid w:val="00CC168B"/>
    <w:rsid w:val="00CE440A"/>
    <w:rsid w:val="00CE649E"/>
    <w:rsid w:val="00CF42D1"/>
    <w:rsid w:val="00D041D0"/>
    <w:rsid w:val="00D060BB"/>
    <w:rsid w:val="00D07D51"/>
    <w:rsid w:val="00D1680B"/>
    <w:rsid w:val="00D23FCE"/>
    <w:rsid w:val="00D308A9"/>
    <w:rsid w:val="00D33865"/>
    <w:rsid w:val="00D3534C"/>
    <w:rsid w:val="00D37914"/>
    <w:rsid w:val="00D4060A"/>
    <w:rsid w:val="00D42464"/>
    <w:rsid w:val="00D57835"/>
    <w:rsid w:val="00D716BB"/>
    <w:rsid w:val="00D72FB2"/>
    <w:rsid w:val="00D761DB"/>
    <w:rsid w:val="00D81CF6"/>
    <w:rsid w:val="00D90434"/>
    <w:rsid w:val="00D94CAF"/>
    <w:rsid w:val="00DA4BED"/>
    <w:rsid w:val="00DA512A"/>
    <w:rsid w:val="00DB5A83"/>
    <w:rsid w:val="00DB5BED"/>
    <w:rsid w:val="00DC2F93"/>
    <w:rsid w:val="00DD3CEC"/>
    <w:rsid w:val="00DD5ED2"/>
    <w:rsid w:val="00DE12A1"/>
    <w:rsid w:val="00DE49D9"/>
    <w:rsid w:val="00DE529F"/>
    <w:rsid w:val="00DF0F81"/>
    <w:rsid w:val="00DF2695"/>
    <w:rsid w:val="00DF3803"/>
    <w:rsid w:val="00E03BD0"/>
    <w:rsid w:val="00E03EC2"/>
    <w:rsid w:val="00E05E1E"/>
    <w:rsid w:val="00E21991"/>
    <w:rsid w:val="00E21DA8"/>
    <w:rsid w:val="00E2335C"/>
    <w:rsid w:val="00E24444"/>
    <w:rsid w:val="00E24C6F"/>
    <w:rsid w:val="00E31790"/>
    <w:rsid w:val="00E35249"/>
    <w:rsid w:val="00E35438"/>
    <w:rsid w:val="00E354F6"/>
    <w:rsid w:val="00E40BF1"/>
    <w:rsid w:val="00E425B0"/>
    <w:rsid w:val="00E449E3"/>
    <w:rsid w:val="00E71FA8"/>
    <w:rsid w:val="00E74F1C"/>
    <w:rsid w:val="00E84A77"/>
    <w:rsid w:val="00E9046D"/>
    <w:rsid w:val="00E9084F"/>
    <w:rsid w:val="00E90F29"/>
    <w:rsid w:val="00E92788"/>
    <w:rsid w:val="00E97889"/>
    <w:rsid w:val="00EA17BD"/>
    <w:rsid w:val="00EA1F6D"/>
    <w:rsid w:val="00EA6EA8"/>
    <w:rsid w:val="00EA775E"/>
    <w:rsid w:val="00EB5B3A"/>
    <w:rsid w:val="00EB5F1E"/>
    <w:rsid w:val="00EB6C47"/>
    <w:rsid w:val="00EC1450"/>
    <w:rsid w:val="00EC5741"/>
    <w:rsid w:val="00ED2CC3"/>
    <w:rsid w:val="00EE4F4B"/>
    <w:rsid w:val="00EF1E46"/>
    <w:rsid w:val="00F01867"/>
    <w:rsid w:val="00F23E0F"/>
    <w:rsid w:val="00F37FAB"/>
    <w:rsid w:val="00F50157"/>
    <w:rsid w:val="00F555D1"/>
    <w:rsid w:val="00F5578A"/>
    <w:rsid w:val="00F5677E"/>
    <w:rsid w:val="00F625B8"/>
    <w:rsid w:val="00F62C3B"/>
    <w:rsid w:val="00F668AF"/>
    <w:rsid w:val="00F678F0"/>
    <w:rsid w:val="00F719F8"/>
    <w:rsid w:val="00F73010"/>
    <w:rsid w:val="00F74A99"/>
    <w:rsid w:val="00F90F73"/>
    <w:rsid w:val="00F919FF"/>
    <w:rsid w:val="00FA070A"/>
    <w:rsid w:val="00FA209D"/>
    <w:rsid w:val="00FA5CCE"/>
    <w:rsid w:val="00FA681B"/>
    <w:rsid w:val="00FB67E2"/>
    <w:rsid w:val="00FD1FB3"/>
    <w:rsid w:val="00FD326A"/>
    <w:rsid w:val="00FE0346"/>
    <w:rsid w:val="00FE4FEB"/>
    <w:rsid w:val="00FF2916"/>
    <w:rsid w:val="00FF2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DB3B16"/>
  <w15:docId w15:val="{5F3ABD91-DAFD-4116-BFCD-DC4AF8DD4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Fontepargpadro"/>
    <w:rsid w:val="003A59B3"/>
  </w:style>
  <w:style w:type="character" w:customStyle="1" w:styleId="MenoPendente4">
    <w:name w:val="Menção Pendente4"/>
    <w:basedOn w:val="Fontepargpadro"/>
    <w:uiPriority w:val="99"/>
    <w:semiHidden/>
    <w:unhideWhenUsed/>
    <w:rsid w:val="00BE6831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rsid w:val="007B3D9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DCCE8-8874-40E1-9E92-5F0E77591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383</Words>
  <Characters>2070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17</cp:revision>
  <dcterms:created xsi:type="dcterms:W3CDTF">2018-09-25T02:50:00Z</dcterms:created>
  <dcterms:modified xsi:type="dcterms:W3CDTF">2018-10-23T18:43:00Z</dcterms:modified>
</cp:coreProperties>
</file>