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8A4C" w14:textId="77777777" w:rsidR="00851C1D" w:rsidRDefault="00851C1D" w:rsidP="00851C1D">
      <w:pPr>
        <w:pStyle w:val="01TITULO1"/>
      </w:pPr>
      <w:r w:rsidRPr="007D5B69">
        <w:t>PROPOSTA DE ACOMPANHAM</w:t>
      </w:r>
      <w:r>
        <w:t>ENTO DA APRENDIZAGEM</w:t>
      </w:r>
    </w:p>
    <w:p w14:paraId="13A15689" w14:textId="77777777" w:rsidR="00851C1D" w:rsidRPr="007D5B69" w:rsidRDefault="00851C1D" w:rsidP="00851C1D">
      <w:pPr>
        <w:pStyle w:val="01TITULO1"/>
      </w:pPr>
      <w:r>
        <w:t>6º ano – Bimestre 4</w:t>
      </w:r>
    </w:p>
    <w:p w14:paraId="2F817FD7" w14:textId="77777777" w:rsidR="00851C1D" w:rsidRPr="003C2174" w:rsidRDefault="00851C1D" w:rsidP="00851C1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6122C2E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235A8B7" w14:textId="77777777" w:rsidR="00851C1D" w:rsidRPr="003C2174" w:rsidRDefault="00851C1D" w:rsidP="00851C1D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6F9663AC" w14:textId="77777777" w:rsidR="00851C1D" w:rsidRDefault="00851C1D" w:rsidP="00851C1D">
      <w:pPr>
        <w:pStyle w:val="04TextoGeral"/>
        <w:rPr>
          <w:rStyle w:val="TextoBold"/>
        </w:rPr>
      </w:pPr>
    </w:p>
    <w:p w14:paraId="777AAC9A" w14:textId="77777777" w:rsidR="00851C1D" w:rsidRDefault="00851C1D" w:rsidP="00851C1D">
      <w:pPr>
        <w:pStyle w:val="02TEXTOPRINCIPAL"/>
        <w:numPr>
          <w:ilvl w:val="0"/>
          <w:numId w:val="28"/>
        </w:numPr>
      </w:pPr>
      <w:r w:rsidRPr="000F2C61">
        <w:t>Ol</w:t>
      </w:r>
      <w:r>
        <w:t>í</w:t>
      </w:r>
      <w:r w:rsidRPr="000F2C61">
        <w:t xml:space="preserve">via está construindo um jogo para </w:t>
      </w:r>
      <w:r>
        <w:t xml:space="preserve">a </w:t>
      </w:r>
      <w:r w:rsidRPr="000F2C61">
        <w:t>aula de Matemática. Desenhou em cartões alguns polígonos:</w:t>
      </w:r>
    </w:p>
    <w:p w14:paraId="383C782C" w14:textId="2D18C60D" w:rsidR="00851C1D" w:rsidRPr="0003683D" w:rsidRDefault="002F29F1" w:rsidP="00851C1D">
      <w:pPr>
        <w:pStyle w:val="04TextoGeral"/>
      </w:pPr>
      <w:r>
        <w:rPr>
          <w:noProof/>
          <w:lang w:eastAsia="pt-BR" w:bidi="ar-SA"/>
        </w:rPr>
        <w:drawing>
          <wp:inline distT="0" distB="0" distL="0" distR="0" wp14:anchorId="75E5C69C" wp14:editId="1D10EB1F">
            <wp:extent cx="5114925" cy="2447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FCF1" w14:textId="280DC409" w:rsidR="00851C1D" w:rsidRPr="000F2C61" w:rsidRDefault="00CA5B57" w:rsidP="00851C1D">
      <w:pPr>
        <w:pStyle w:val="02TEXTOPRINCIPAL"/>
      </w:pPr>
      <w:r>
        <w:t>Depois e medir lados e ângulos, responda: e</w:t>
      </w:r>
      <w:r w:rsidR="00851C1D">
        <w:t>m q</w:t>
      </w:r>
      <w:r w:rsidR="00851C1D" w:rsidRPr="000F2C61">
        <w:t>uais cartões el</w:t>
      </w:r>
      <w:r w:rsidR="00851C1D">
        <w:t>a</w:t>
      </w:r>
      <w:r w:rsidR="00851C1D" w:rsidRPr="000F2C61">
        <w:t xml:space="preserve"> desenhou polígono regular? </w:t>
      </w:r>
    </w:p>
    <w:p w14:paraId="26264B92" w14:textId="77777777" w:rsidR="00851C1D" w:rsidRPr="000F2C61" w:rsidRDefault="00851C1D" w:rsidP="00851C1D">
      <w:pPr>
        <w:pStyle w:val="02TEXTOPRINCIPAL"/>
        <w:numPr>
          <w:ilvl w:val="0"/>
          <w:numId w:val="17"/>
        </w:numPr>
      </w:pPr>
      <w:r w:rsidRPr="000F2C61">
        <w:t xml:space="preserve">2 e 5 </w:t>
      </w:r>
    </w:p>
    <w:p w14:paraId="262DE55A" w14:textId="77777777" w:rsidR="00851C1D" w:rsidRPr="000F2C61" w:rsidRDefault="00851C1D" w:rsidP="00851C1D">
      <w:pPr>
        <w:pStyle w:val="02TEXTOPRINCIPAL"/>
        <w:numPr>
          <w:ilvl w:val="0"/>
          <w:numId w:val="17"/>
        </w:numPr>
      </w:pPr>
      <w:r>
        <w:t xml:space="preserve">1, 8, 2, 4, 5 </w:t>
      </w:r>
      <w:r w:rsidRPr="000F2C61">
        <w:t>e 7</w:t>
      </w:r>
    </w:p>
    <w:p w14:paraId="49C478D9" w14:textId="77777777" w:rsidR="00851C1D" w:rsidRPr="008044C9" w:rsidRDefault="00851C1D" w:rsidP="00851C1D">
      <w:pPr>
        <w:pStyle w:val="02TEXTOPRINCIPAL"/>
        <w:numPr>
          <w:ilvl w:val="0"/>
          <w:numId w:val="17"/>
        </w:numPr>
      </w:pPr>
      <w:r w:rsidRPr="008044C9">
        <w:t xml:space="preserve">1, 3, 5 e 6 </w:t>
      </w:r>
    </w:p>
    <w:p w14:paraId="115CFDCB" w14:textId="77777777" w:rsidR="00851C1D" w:rsidRPr="000F2C61" w:rsidRDefault="00851C1D" w:rsidP="00851C1D">
      <w:pPr>
        <w:pStyle w:val="02TEXTOPRINCIPAL"/>
        <w:numPr>
          <w:ilvl w:val="0"/>
          <w:numId w:val="17"/>
        </w:numPr>
      </w:pPr>
      <w:r w:rsidRPr="000F2C61">
        <w:t>1, 2, 3, 4, 5</w:t>
      </w:r>
      <w:r>
        <w:t xml:space="preserve"> e</w:t>
      </w:r>
      <w:r w:rsidRPr="000F2C61">
        <w:t xml:space="preserve"> 6 </w:t>
      </w:r>
    </w:p>
    <w:p w14:paraId="378109DF" w14:textId="77777777" w:rsidR="00851C1D" w:rsidRDefault="00851C1D" w:rsidP="00851C1D">
      <w:pPr>
        <w:rPr>
          <w:b/>
        </w:rPr>
      </w:pPr>
    </w:p>
    <w:p w14:paraId="6C648188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6CA3038" w14:textId="77777777" w:rsidR="00851C1D" w:rsidRDefault="00851C1D" w:rsidP="00851C1D">
      <w:pPr>
        <w:pStyle w:val="02TEXTOPRINCIPAL"/>
        <w:numPr>
          <w:ilvl w:val="0"/>
          <w:numId w:val="28"/>
        </w:numPr>
      </w:pPr>
      <w:r w:rsidRPr="00303790">
        <w:lastRenderedPageBreak/>
        <w:t xml:space="preserve">Gilberto está fazendo planificações </w:t>
      </w:r>
      <w:r>
        <w:t>construir</w:t>
      </w:r>
      <w:r w:rsidRPr="00303790">
        <w:t xml:space="preserve"> </w:t>
      </w:r>
      <w:r>
        <w:t xml:space="preserve">modelos de </w:t>
      </w:r>
      <w:r w:rsidRPr="00303790">
        <w:t xml:space="preserve">alguns poliedros. Ele já fez </w:t>
      </w:r>
      <w:r>
        <w:t>cinco</w:t>
      </w:r>
      <w:r w:rsidRPr="00303790">
        <w:t xml:space="preserve"> planificações.</w:t>
      </w:r>
      <w:r>
        <w:t xml:space="preserve"> </w:t>
      </w:r>
      <w:r w:rsidRPr="00303790">
        <w:t xml:space="preserve">Observe: </w:t>
      </w:r>
    </w:p>
    <w:p w14:paraId="75A8D13F" w14:textId="77777777" w:rsidR="00851C1D" w:rsidRPr="008044C9" w:rsidRDefault="00851C1D" w:rsidP="00851C1D">
      <w:pPr>
        <w:pStyle w:val="04TextoGeral"/>
      </w:pPr>
      <w:r>
        <w:rPr>
          <w:noProof/>
          <w:lang w:eastAsia="pt-BR" w:bidi="ar-SA"/>
        </w:rPr>
        <w:drawing>
          <wp:inline distT="0" distB="0" distL="0" distR="0" wp14:anchorId="3B3D315D" wp14:editId="359B8ADD">
            <wp:extent cx="5010150" cy="10287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638" w14:textId="77777777" w:rsidR="00851C1D" w:rsidRDefault="00851C1D" w:rsidP="00851C1D">
      <w:pPr>
        <w:pStyle w:val="02TEXTOPRINCIPAL"/>
      </w:pPr>
      <w:r w:rsidRPr="00303790">
        <w:t>Qual dessas planificações não permite a construção de um poliedro?</w:t>
      </w:r>
    </w:p>
    <w:p w14:paraId="38A897C2" w14:textId="77777777" w:rsidR="00851C1D" w:rsidRDefault="00851C1D" w:rsidP="00851C1D">
      <w:pPr>
        <w:pStyle w:val="02TEXTOPRINCIPAL"/>
        <w:numPr>
          <w:ilvl w:val="0"/>
          <w:numId w:val="18"/>
        </w:numPr>
      </w:pPr>
      <w:r>
        <w:t xml:space="preserve">planificação 5 </w:t>
      </w:r>
    </w:p>
    <w:p w14:paraId="36D2B928" w14:textId="77777777" w:rsidR="00851C1D" w:rsidRPr="00A1387A" w:rsidRDefault="00851C1D" w:rsidP="00851C1D">
      <w:pPr>
        <w:pStyle w:val="02TEXTOPRINCIPAL"/>
        <w:numPr>
          <w:ilvl w:val="0"/>
          <w:numId w:val="18"/>
        </w:numPr>
      </w:pPr>
      <w:r>
        <w:t>p</w:t>
      </w:r>
      <w:r w:rsidRPr="00A1387A">
        <w:t>lanificação 2</w:t>
      </w:r>
    </w:p>
    <w:p w14:paraId="4D15F88A" w14:textId="77777777" w:rsidR="00851C1D" w:rsidRDefault="00851C1D" w:rsidP="00851C1D">
      <w:pPr>
        <w:pStyle w:val="02TEXTOPRINCIPAL"/>
        <w:numPr>
          <w:ilvl w:val="0"/>
          <w:numId w:val="18"/>
        </w:numPr>
      </w:pPr>
      <w:r>
        <w:t xml:space="preserve">planificações 5 e 4 </w:t>
      </w:r>
    </w:p>
    <w:p w14:paraId="5EECAB22" w14:textId="77777777" w:rsidR="00851C1D" w:rsidRPr="00303790" w:rsidRDefault="00851C1D" w:rsidP="00851C1D">
      <w:pPr>
        <w:pStyle w:val="02TEXTOPRINCIPAL"/>
        <w:numPr>
          <w:ilvl w:val="0"/>
          <w:numId w:val="18"/>
        </w:numPr>
      </w:pPr>
      <w:r>
        <w:t xml:space="preserve">planificações 1 e 3 </w:t>
      </w:r>
    </w:p>
    <w:p w14:paraId="386E31DC" w14:textId="77777777" w:rsidR="00851C1D" w:rsidRPr="00757081" w:rsidRDefault="00851C1D" w:rsidP="00851C1D">
      <w:pPr>
        <w:pStyle w:val="02TEXTOPRINCIPAL"/>
      </w:pPr>
    </w:p>
    <w:p w14:paraId="767B9E15" w14:textId="77777777" w:rsidR="00851C1D" w:rsidRDefault="00851C1D" w:rsidP="00851C1D">
      <w:pPr>
        <w:pStyle w:val="02TEXTOPRINCIPAL"/>
        <w:numPr>
          <w:ilvl w:val="0"/>
          <w:numId w:val="28"/>
        </w:numPr>
      </w:pPr>
      <w:r w:rsidRPr="00E2755E">
        <w:t xml:space="preserve">Observe </w:t>
      </w:r>
      <w:r>
        <w:t>as medidas d</w:t>
      </w:r>
      <w:r w:rsidRPr="00E2755E">
        <w:t xml:space="preserve">os retângulos e </w:t>
      </w:r>
      <w:r>
        <w:t>d</w:t>
      </w:r>
      <w:r w:rsidRPr="00E2755E">
        <w:t xml:space="preserve">os quadrados. </w:t>
      </w:r>
    </w:p>
    <w:p w14:paraId="7F6C91AC" w14:textId="77777777" w:rsidR="00851C1D" w:rsidRPr="00E2755E" w:rsidRDefault="00851C1D" w:rsidP="00851C1D">
      <w:pPr>
        <w:pStyle w:val="04TextoGeral"/>
      </w:pPr>
      <w:r>
        <w:rPr>
          <w:noProof/>
          <w:lang w:eastAsia="pt-BR" w:bidi="ar-SA"/>
        </w:rPr>
        <w:drawing>
          <wp:inline distT="0" distB="0" distL="0" distR="0" wp14:anchorId="2B2AFE1A" wp14:editId="2B62FFAB">
            <wp:extent cx="4171950" cy="291465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720B" w14:textId="77777777" w:rsidR="00851C1D" w:rsidRPr="007C4E7A" w:rsidRDefault="00851C1D" w:rsidP="00851C1D">
      <w:pPr>
        <w:pStyle w:val="02TEXTOPRINCIPAL"/>
      </w:pPr>
      <w:r w:rsidRPr="007C4E7A">
        <w:t xml:space="preserve">Assinale a alternativa </w:t>
      </w:r>
      <w:r>
        <w:t xml:space="preserve">que compara de forma </w:t>
      </w:r>
      <w:r w:rsidRPr="007C4E7A">
        <w:t>correta</w:t>
      </w:r>
      <w:r>
        <w:t xml:space="preserve"> as medidas de área e de perímetro entre essas figuras</w:t>
      </w:r>
      <w:r w:rsidRPr="007C4E7A">
        <w:t xml:space="preserve">. </w:t>
      </w:r>
    </w:p>
    <w:p w14:paraId="1BACBB88" w14:textId="77777777" w:rsidR="00851C1D" w:rsidRPr="007C4E7A" w:rsidRDefault="00851C1D" w:rsidP="00851C1D">
      <w:pPr>
        <w:pStyle w:val="02TEXTOPRINCIPAL"/>
        <w:numPr>
          <w:ilvl w:val="0"/>
          <w:numId w:val="19"/>
        </w:numPr>
      </w:pPr>
      <w:r w:rsidRPr="007C4E7A">
        <w:t xml:space="preserve">O retângulo 1 e o quadrado 2 têm medidas de área e </w:t>
      </w:r>
      <w:r>
        <w:t xml:space="preserve">de </w:t>
      </w:r>
      <w:r w:rsidRPr="007C4E7A">
        <w:t xml:space="preserve">perímetro diferentes.  </w:t>
      </w:r>
    </w:p>
    <w:p w14:paraId="4CA31857" w14:textId="77777777" w:rsidR="00851C1D" w:rsidRPr="007C4E7A" w:rsidRDefault="00851C1D" w:rsidP="00851C1D">
      <w:pPr>
        <w:pStyle w:val="02TEXTOPRINCIPAL"/>
        <w:numPr>
          <w:ilvl w:val="0"/>
          <w:numId w:val="19"/>
        </w:numPr>
      </w:pPr>
      <w:r w:rsidRPr="007C4E7A">
        <w:t xml:space="preserve">O retângulo 3 e o quadrado 4 têm medidas de área e </w:t>
      </w:r>
      <w:r>
        <w:t xml:space="preserve">de </w:t>
      </w:r>
      <w:r w:rsidRPr="007C4E7A">
        <w:t xml:space="preserve">perímetro diferentes. </w:t>
      </w:r>
    </w:p>
    <w:p w14:paraId="27E99A79" w14:textId="77777777" w:rsidR="00851C1D" w:rsidRPr="007C4E7A" w:rsidRDefault="00851C1D" w:rsidP="00851C1D">
      <w:pPr>
        <w:pStyle w:val="02TEXTOPRINCIPAL"/>
        <w:numPr>
          <w:ilvl w:val="0"/>
          <w:numId w:val="19"/>
        </w:numPr>
      </w:pPr>
      <w:r>
        <w:t>O</w:t>
      </w:r>
      <w:r w:rsidRPr="007C4E7A">
        <w:t xml:space="preserve"> retângulo 1 e o quadrado 2 têm medidas de área e </w:t>
      </w:r>
      <w:r>
        <w:t xml:space="preserve">de </w:t>
      </w:r>
      <w:r w:rsidRPr="007C4E7A">
        <w:t>perímetro iguais.</w:t>
      </w:r>
    </w:p>
    <w:p w14:paraId="47D7D7C4" w14:textId="77777777" w:rsidR="00851C1D" w:rsidRPr="002A5CAF" w:rsidRDefault="00851C1D" w:rsidP="00851C1D">
      <w:pPr>
        <w:pStyle w:val="02TEXTOPRINCIPAL"/>
        <w:numPr>
          <w:ilvl w:val="0"/>
          <w:numId w:val="19"/>
        </w:numPr>
      </w:pPr>
      <w:r w:rsidRPr="002A5CAF">
        <w:t xml:space="preserve">O retângulo 3 e o quadrado 4 têm medidas de área diferentes e medidas de perímetro iguais. </w:t>
      </w:r>
    </w:p>
    <w:p w14:paraId="3E7D62CE" w14:textId="77777777" w:rsidR="00851C1D" w:rsidRPr="00F50FED" w:rsidRDefault="00851C1D" w:rsidP="00851C1D">
      <w:pPr>
        <w:pStyle w:val="02TEXTOPRINCIPAL"/>
        <w:ind w:firstLine="1470"/>
        <w:rPr>
          <w:rFonts w:asciiTheme="minorHAnsi" w:hAnsiTheme="minorHAnsi" w:cstheme="minorBidi"/>
          <w:b/>
          <w:sz w:val="22"/>
          <w:szCs w:val="22"/>
        </w:rPr>
      </w:pPr>
    </w:p>
    <w:p w14:paraId="6B444230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4AC24F9" w14:textId="77777777" w:rsidR="00851C1D" w:rsidRDefault="00851C1D" w:rsidP="00851C1D">
      <w:pPr>
        <w:pStyle w:val="02TEXTOPRINCIPAL"/>
        <w:numPr>
          <w:ilvl w:val="0"/>
          <w:numId w:val="28"/>
        </w:numPr>
      </w:pPr>
      <w:r w:rsidRPr="009B5666">
        <w:lastRenderedPageBreak/>
        <w:t>A f</w:t>
      </w:r>
      <w:r>
        <w:t>igura abaixo mostra a representação de cubos</w:t>
      </w:r>
      <w:r w:rsidRPr="009B5666">
        <w:t>, todos de mesmo volume, posicionados em uma caixa com forma de paralelepípedo</w:t>
      </w:r>
      <w:r>
        <w:t>.</w:t>
      </w:r>
    </w:p>
    <w:p w14:paraId="4B132FE9" w14:textId="77777777" w:rsidR="00851C1D" w:rsidRDefault="00851C1D" w:rsidP="00851C1D">
      <w:pPr>
        <w:pStyle w:val="02TEXTOPRINCIPAL"/>
        <w:ind w:left="720"/>
      </w:pPr>
    </w:p>
    <w:p w14:paraId="3A21D41D" w14:textId="77777777" w:rsidR="00851C1D" w:rsidRDefault="00851C1D" w:rsidP="00851C1D">
      <w:pPr>
        <w:pStyle w:val="04TextoGeral"/>
      </w:pPr>
      <w:r>
        <w:rPr>
          <w:noProof/>
          <w:lang w:eastAsia="pt-BR" w:bidi="ar-SA"/>
        </w:rPr>
        <w:drawing>
          <wp:inline distT="0" distB="0" distL="0" distR="0" wp14:anchorId="0FF6FCE5" wp14:editId="11509265">
            <wp:extent cx="3590925" cy="1981200"/>
            <wp:effectExtent l="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278A" w14:textId="77777777" w:rsidR="00851C1D" w:rsidRDefault="00851C1D" w:rsidP="00851C1D">
      <w:pPr>
        <w:pStyle w:val="02TEXTOPRINCIPAL"/>
        <w:rPr>
          <w:b/>
        </w:rPr>
      </w:pPr>
      <w:bookmarkStart w:id="0" w:name="_Hlk522885358"/>
      <w:r w:rsidRPr="009B5666">
        <w:t xml:space="preserve">Se cada cubo tem </w:t>
      </w:r>
      <w:r>
        <w:t xml:space="preserve">1 v de volume, calcule o volume do paralelepípedo.     </w:t>
      </w:r>
      <w:bookmarkEnd w:id="0"/>
    </w:p>
    <w:p w14:paraId="45A0AC27" w14:textId="77777777" w:rsidR="00851C1D" w:rsidRPr="00082758" w:rsidRDefault="00851C1D" w:rsidP="00851C1D">
      <w:pPr>
        <w:pStyle w:val="02TEXTOPRINCIPAL"/>
        <w:ind w:left="426"/>
      </w:pPr>
      <w:r w:rsidRPr="00082758">
        <w:t>a) 72 v</w:t>
      </w:r>
      <w:r w:rsidRPr="00082758">
        <w:br/>
        <w:t>b) 30 v</w:t>
      </w:r>
      <w:r w:rsidRPr="00082758">
        <w:br/>
        <w:t>c) 13 v</w:t>
      </w:r>
      <w:r w:rsidRPr="00082758">
        <w:br/>
        <w:t>d) 10 v</w:t>
      </w:r>
      <w:r w:rsidRPr="00082758">
        <w:br/>
      </w:r>
    </w:p>
    <w:p w14:paraId="3FF937E6" w14:textId="77777777" w:rsidR="00851C1D" w:rsidRPr="00F50FED" w:rsidRDefault="00851C1D" w:rsidP="00851C1D">
      <w:pPr>
        <w:pStyle w:val="02TEXTOPRINCIPAL"/>
        <w:rPr>
          <w:b/>
        </w:rPr>
      </w:pPr>
      <w:r>
        <w:rPr>
          <w:b/>
        </w:rPr>
        <w:t xml:space="preserve">5. </w:t>
      </w:r>
      <w:r>
        <w:t>Uma escola resolveu fazer uma gincana em que uma das provas consiste em arrecadar 50 kg de alimentos. No primeiro dia, a turma de Mari conseguiu: 4 pacotes de arroz de 5 kg, 5 pacotes de farinha de trigo de 1 kg, 3 pacotes de café de 250 g e 7 pacotes de macarrão de 500 g. Quantos quilogramas de alimentos essa turma deverá arrecadar para atingir 50 kg?</w:t>
      </w:r>
    </w:p>
    <w:p w14:paraId="56E24354" w14:textId="77777777" w:rsidR="00851C1D" w:rsidRPr="0053319F" w:rsidRDefault="00851C1D" w:rsidP="00851C1D">
      <w:pPr>
        <w:pStyle w:val="02TEXTOPRINCIPAL"/>
        <w:numPr>
          <w:ilvl w:val="0"/>
          <w:numId w:val="24"/>
        </w:numPr>
      </w:pPr>
      <w:r w:rsidRPr="0053319F">
        <w:t>20 kg</w:t>
      </w:r>
    </w:p>
    <w:p w14:paraId="413DC003" w14:textId="77777777" w:rsidR="00851C1D" w:rsidRPr="0053319F" w:rsidRDefault="00851C1D" w:rsidP="00851C1D">
      <w:pPr>
        <w:pStyle w:val="02TEXTOPRINCIPAL"/>
        <w:numPr>
          <w:ilvl w:val="0"/>
          <w:numId w:val="24"/>
        </w:numPr>
      </w:pPr>
      <w:r w:rsidRPr="0053319F">
        <w:t>20</w:t>
      </w:r>
      <w:r>
        <w:t>,</w:t>
      </w:r>
      <w:r w:rsidRPr="0053319F">
        <w:t>750 kg</w:t>
      </w:r>
    </w:p>
    <w:p w14:paraId="78FC0C67" w14:textId="77777777" w:rsidR="00851C1D" w:rsidRPr="0053319F" w:rsidRDefault="00851C1D" w:rsidP="00851C1D">
      <w:pPr>
        <w:pStyle w:val="02TEXTOPRINCIPAL"/>
        <w:numPr>
          <w:ilvl w:val="0"/>
          <w:numId w:val="24"/>
        </w:numPr>
      </w:pPr>
      <w:r w:rsidRPr="0053319F">
        <w:t>29,250 kg</w:t>
      </w:r>
    </w:p>
    <w:p w14:paraId="7874B909" w14:textId="77777777" w:rsidR="00851C1D" w:rsidRPr="0053319F" w:rsidRDefault="00851C1D" w:rsidP="00851C1D">
      <w:pPr>
        <w:pStyle w:val="02TEXTOPRINCIPAL"/>
        <w:numPr>
          <w:ilvl w:val="0"/>
          <w:numId w:val="24"/>
        </w:numPr>
      </w:pPr>
      <w:r w:rsidRPr="0053319F">
        <w:t>30 kg</w:t>
      </w:r>
    </w:p>
    <w:p w14:paraId="30EB8495" w14:textId="77777777" w:rsidR="00851C1D" w:rsidRPr="000F2C61" w:rsidRDefault="00851C1D" w:rsidP="00851C1D">
      <w:pPr>
        <w:pStyle w:val="02TEXTOPRINCIPAL"/>
      </w:pPr>
    </w:p>
    <w:p w14:paraId="564A1AC6" w14:textId="77777777" w:rsidR="00851C1D" w:rsidRDefault="00851C1D" w:rsidP="00851C1D">
      <w:pPr>
        <w:pStyle w:val="02TEXTOPRINCIPAL"/>
      </w:pPr>
      <w:r w:rsidRPr="00315E8D">
        <w:rPr>
          <w:b/>
        </w:rPr>
        <w:t>6.</w:t>
      </w:r>
      <w:r>
        <w:t xml:space="preserve"> </w:t>
      </w:r>
      <w:r w:rsidRPr="009448ED">
        <w:t xml:space="preserve">Entre as afirmações a seguir, indique as verdadeiras. Depois, diga por que as demais afirmações são falsas. </w:t>
      </w:r>
    </w:p>
    <w:p w14:paraId="73F2052E" w14:textId="77777777" w:rsidR="00851C1D" w:rsidRPr="009448ED" w:rsidRDefault="00851C1D" w:rsidP="00851C1D">
      <w:pPr>
        <w:pStyle w:val="02TEXTOPRINCIPAL"/>
        <w:numPr>
          <w:ilvl w:val="0"/>
          <w:numId w:val="25"/>
        </w:numPr>
      </w:pPr>
      <w:r>
        <w:t xml:space="preserve">O </w:t>
      </w:r>
      <w:r w:rsidRPr="009448ED">
        <w:t>losango é polígono regular.</w:t>
      </w:r>
    </w:p>
    <w:p w14:paraId="26BD9B17" w14:textId="77777777" w:rsidR="00851C1D" w:rsidRPr="0053319F" w:rsidRDefault="00851C1D" w:rsidP="00851C1D">
      <w:pPr>
        <w:pStyle w:val="02TEXTOPRINCIPAL"/>
        <w:numPr>
          <w:ilvl w:val="0"/>
          <w:numId w:val="25"/>
        </w:numPr>
      </w:pPr>
      <w:r w:rsidRPr="0053319F">
        <w:t xml:space="preserve">Todo quadrado é polígono regular.  </w:t>
      </w:r>
    </w:p>
    <w:p w14:paraId="52F3920D" w14:textId="77777777" w:rsidR="00851C1D" w:rsidRPr="0053319F" w:rsidRDefault="00851C1D" w:rsidP="00851C1D">
      <w:pPr>
        <w:pStyle w:val="02TEXTOPRINCIPAL"/>
        <w:numPr>
          <w:ilvl w:val="0"/>
          <w:numId w:val="25"/>
        </w:numPr>
      </w:pPr>
      <w:r w:rsidRPr="0053319F">
        <w:t>Todo triângulo é polígono regular.</w:t>
      </w:r>
    </w:p>
    <w:p w14:paraId="6536EE9D" w14:textId="77777777" w:rsidR="00851C1D" w:rsidRDefault="00851C1D" w:rsidP="00851C1D">
      <w:pPr>
        <w:pStyle w:val="02TEXTOPRINCIPAL"/>
        <w:numPr>
          <w:ilvl w:val="0"/>
          <w:numId w:val="25"/>
        </w:numPr>
      </w:pPr>
      <w:r>
        <w:t>O retângulo é um polígono regular.</w:t>
      </w:r>
    </w:p>
    <w:p w14:paraId="076CDA79" w14:textId="77777777" w:rsidR="00851C1D" w:rsidRDefault="00851C1D" w:rsidP="00851C1D">
      <w:pPr>
        <w:pStyle w:val="05LINHASRESPOSTA"/>
      </w:pPr>
      <w:r>
        <w:t>_________________________________________________________________________________</w:t>
      </w:r>
    </w:p>
    <w:p w14:paraId="76061AD6" w14:textId="77777777" w:rsidR="00851C1D" w:rsidRDefault="00851C1D" w:rsidP="00851C1D">
      <w:pPr>
        <w:pStyle w:val="05LINHASRESPOSTA"/>
      </w:pPr>
      <w:r>
        <w:t>_________________________________________________________________________________</w:t>
      </w:r>
    </w:p>
    <w:p w14:paraId="63407D80" w14:textId="77777777" w:rsidR="00851C1D" w:rsidRDefault="00851C1D" w:rsidP="00851C1D">
      <w:pPr>
        <w:pStyle w:val="05LINHASRESPOSTA"/>
      </w:pPr>
      <w:r>
        <w:t>_________________________________________________________________________________</w:t>
      </w:r>
    </w:p>
    <w:p w14:paraId="3C1B77C9" w14:textId="77777777" w:rsidR="00851C1D" w:rsidRPr="009378D1" w:rsidRDefault="00851C1D" w:rsidP="00851C1D">
      <w:pPr>
        <w:pStyle w:val="05LINHASRESPOSTA"/>
      </w:pPr>
      <w:r>
        <w:t>_________________________________________________________________________________</w:t>
      </w:r>
    </w:p>
    <w:p w14:paraId="04CF1D29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189E57C8" w14:textId="77777777" w:rsidR="00851C1D" w:rsidRDefault="00851C1D" w:rsidP="00851C1D">
      <w:pPr>
        <w:pStyle w:val="02TEXTOPRINCIPAL"/>
      </w:pPr>
      <w:r w:rsidRPr="0053319F">
        <w:rPr>
          <w:b/>
        </w:rPr>
        <w:lastRenderedPageBreak/>
        <w:t>7.</w:t>
      </w:r>
      <w:r>
        <w:t xml:space="preserve"> As ilustrações a seguir são planificações de poliedros. </w:t>
      </w:r>
    </w:p>
    <w:p w14:paraId="0D9A5BBE" w14:textId="77777777" w:rsidR="00851C1D" w:rsidRDefault="00851C1D" w:rsidP="00851C1D">
      <w:pPr>
        <w:pStyle w:val="04TextoGeral"/>
      </w:pPr>
      <w:bookmarkStart w:id="1" w:name="_Hlk522885643"/>
      <w:r>
        <w:rPr>
          <w:noProof/>
          <w:lang w:eastAsia="pt-BR" w:bidi="ar-SA"/>
        </w:rPr>
        <w:drawing>
          <wp:inline distT="0" distB="0" distL="0" distR="0" wp14:anchorId="5B0CDED1" wp14:editId="17CCE5A0">
            <wp:extent cx="4514850" cy="13716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5BE3175" w14:textId="77777777" w:rsidR="00851C1D" w:rsidRDefault="00851C1D" w:rsidP="00851C1D">
      <w:pPr>
        <w:pStyle w:val="02TEXTOPRINCIPAL"/>
      </w:pPr>
      <w:r w:rsidRPr="00C55DC6">
        <w:t xml:space="preserve">Qual planificação resulta em um poliedro com maior número de vértices? </w:t>
      </w:r>
      <w:r>
        <w:t>Explique por quê.</w:t>
      </w:r>
    </w:p>
    <w:p w14:paraId="1C7C4081" w14:textId="77777777" w:rsidR="00851C1D" w:rsidRDefault="00851C1D" w:rsidP="00851C1D">
      <w:pPr>
        <w:pStyle w:val="05LINHASRESPOSTA"/>
      </w:pPr>
      <w:r>
        <w:t>_____________________________________________________________________________________</w:t>
      </w:r>
    </w:p>
    <w:p w14:paraId="65C35706" w14:textId="77777777" w:rsidR="00851C1D" w:rsidRDefault="00851C1D" w:rsidP="00851C1D">
      <w:pPr>
        <w:pStyle w:val="05LINHASRESPOSTA"/>
      </w:pPr>
      <w:r>
        <w:t>_____________________________________________________________________________________</w:t>
      </w:r>
    </w:p>
    <w:p w14:paraId="11EE69EF" w14:textId="77777777" w:rsidR="00851C1D" w:rsidRPr="00DD3009" w:rsidRDefault="00851C1D" w:rsidP="00851C1D">
      <w:pPr>
        <w:pStyle w:val="05LINHASRESPOSTA"/>
      </w:pPr>
    </w:p>
    <w:p w14:paraId="0262A6C2" w14:textId="77777777" w:rsidR="00851C1D" w:rsidRDefault="00851C1D" w:rsidP="00851C1D">
      <w:pPr>
        <w:pStyle w:val="02TEXTOPRINCIPAL"/>
      </w:pPr>
      <w:r w:rsidRPr="000546E7">
        <w:rPr>
          <w:b/>
        </w:rPr>
        <w:t>8.</w:t>
      </w:r>
      <w:r>
        <w:t xml:space="preserve"> </w:t>
      </w:r>
      <w:r w:rsidRPr="00215555">
        <w:t>Paula ampliou o</w:t>
      </w:r>
      <w:r>
        <w:t xml:space="preserve"> desenho do </w:t>
      </w:r>
      <w:r w:rsidRPr="00215555">
        <w:t>quadrado</w:t>
      </w:r>
      <w:r>
        <w:t xml:space="preserve"> 1, desenhando o quadrado 2. </w:t>
      </w:r>
    </w:p>
    <w:p w14:paraId="1DA4050B" w14:textId="77777777" w:rsidR="00851C1D" w:rsidRDefault="00851C1D" w:rsidP="00851C1D">
      <w:pPr>
        <w:pStyle w:val="02TEXTOPRINCIPAL"/>
      </w:pPr>
      <w:r w:rsidRPr="00215555">
        <w:t>Observe as medi</w:t>
      </w:r>
      <w:r>
        <w:t>das dos lados desses quadrados.</w:t>
      </w:r>
    </w:p>
    <w:p w14:paraId="3862430D" w14:textId="77777777" w:rsidR="00851C1D" w:rsidRPr="00215555" w:rsidRDefault="00851C1D" w:rsidP="00851C1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A91DB9B" wp14:editId="38A290CA">
            <wp:extent cx="2886075" cy="133350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2237" w14:textId="77777777" w:rsidR="00851C1D" w:rsidRDefault="00851C1D" w:rsidP="00851C1D">
      <w:pPr>
        <w:tabs>
          <w:tab w:val="left" w:pos="4335"/>
        </w:tabs>
      </w:pPr>
      <w:bookmarkStart w:id="2" w:name="_Hlk522885869"/>
    </w:p>
    <w:bookmarkEnd w:id="2"/>
    <w:p w14:paraId="6F345F4F" w14:textId="77777777" w:rsidR="00851C1D" w:rsidRPr="00215555" w:rsidRDefault="00851C1D" w:rsidP="00851C1D">
      <w:pPr>
        <w:pStyle w:val="02TEXTOPRINCIPAL"/>
      </w:pPr>
      <w:r>
        <w:t>Agora c</w:t>
      </w:r>
      <w:r w:rsidRPr="00215555">
        <w:t>omplete as frases:</w:t>
      </w:r>
    </w:p>
    <w:p w14:paraId="473956E7" w14:textId="77777777" w:rsidR="00851C1D" w:rsidRPr="00215555" w:rsidRDefault="00851C1D" w:rsidP="00851C1D">
      <w:pPr>
        <w:pStyle w:val="05LINHASRESPOSTA"/>
      </w:pPr>
      <w:r w:rsidRPr="00215555">
        <w:t>Se um quadrado tem a medida do lado igual ao triplo da medida do lado de outro q</w:t>
      </w:r>
      <w:r>
        <w:t>uadrado, então seu ___________</w:t>
      </w:r>
      <w:r w:rsidRPr="00215555">
        <w:t xml:space="preserve">___________ será </w:t>
      </w:r>
      <w:r w:rsidRPr="00907F25">
        <w:t>o _____________</w:t>
      </w:r>
      <w:r>
        <w:t xml:space="preserve">___________ </w:t>
      </w:r>
      <w:r w:rsidRPr="00215555">
        <w:t xml:space="preserve">do perímetro do outro. </w:t>
      </w:r>
    </w:p>
    <w:p w14:paraId="7DC7C9D6" w14:textId="77777777" w:rsidR="00851C1D" w:rsidRPr="00315E8D" w:rsidRDefault="00851C1D" w:rsidP="00851C1D">
      <w:pPr>
        <w:pStyle w:val="05LINHASRESPOSTA"/>
      </w:pPr>
      <w:r w:rsidRPr="00215555">
        <w:t>Se um quadrado tem a medida do lado igual ao triplo da medida do lado do outro quadrado, então sua</w:t>
      </w:r>
      <w:r>
        <w:t xml:space="preserve"> ______________________ será </w:t>
      </w:r>
      <w:r w:rsidRPr="00907F25">
        <w:t>_____________</w:t>
      </w:r>
      <w:r>
        <w:t xml:space="preserve"> vezes maior que a área do outro.</w:t>
      </w:r>
    </w:p>
    <w:p w14:paraId="7497027C" w14:textId="77777777" w:rsidR="00851C1D" w:rsidRPr="00DD3009" w:rsidRDefault="00851C1D" w:rsidP="00851C1D">
      <w:pPr>
        <w:rPr>
          <w:b/>
        </w:rPr>
      </w:pPr>
    </w:p>
    <w:p w14:paraId="6047570A" w14:textId="77777777" w:rsidR="00851C1D" w:rsidRDefault="00851C1D" w:rsidP="00851C1D">
      <w:pPr>
        <w:autoSpaceDN/>
        <w:spacing w:after="160" w:line="259" w:lineRule="auto"/>
        <w:textAlignment w:val="auto"/>
        <w:rPr>
          <w:rFonts w:eastAsia="Tahoma"/>
          <w:b/>
          <w:bCs/>
        </w:rPr>
      </w:pPr>
      <w:r>
        <w:rPr>
          <w:b/>
          <w:bCs/>
        </w:rPr>
        <w:br w:type="page"/>
      </w:r>
    </w:p>
    <w:p w14:paraId="2BE30E8C" w14:textId="77777777" w:rsidR="00851C1D" w:rsidRDefault="00851C1D" w:rsidP="00851C1D">
      <w:pPr>
        <w:pStyle w:val="02TEXTOPRINCIPAL"/>
      </w:pPr>
      <w:r w:rsidRPr="000546E7">
        <w:rPr>
          <w:b/>
          <w:bCs/>
        </w:rPr>
        <w:lastRenderedPageBreak/>
        <w:t>9.</w:t>
      </w:r>
      <w:r>
        <w:rPr>
          <w:bCs/>
        </w:rPr>
        <w:t xml:space="preserve"> </w:t>
      </w:r>
      <w:r w:rsidRPr="004E4295">
        <w:rPr>
          <w:bCs/>
        </w:rPr>
        <w:t>Maratona</w:t>
      </w:r>
      <w:r w:rsidRPr="004E4295">
        <w:t xml:space="preserve"> é o nome de uma corrida realizada na distância oficial de 42,195 km, normalmente em ruas e estradas. </w:t>
      </w:r>
      <w:r>
        <w:t xml:space="preserve">Dois amigos correram a maratona de sua cidade, Paulo completou a prova em 3 horas 45 minutos e 07 segundos, Ângelo completou em 3 horas 25 minutos e 26 segundos. Quanto tempo a mais Paulo levou para completar a maratona? </w:t>
      </w:r>
    </w:p>
    <w:p w14:paraId="40B1EAA0" w14:textId="77777777" w:rsidR="00851C1D" w:rsidRDefault="00851C1D" w:rsidP="00851C1D">
      <w:pPr>
        <w:pStyle w:val="02TEXTOPRINCIPAL"/>
      </w:pPr>
    </w:p>
    <w:p w14:paraId="0482C6D5" w14:textId="77777777" w:rsidR="00851C1D" w:rsidRDefault="00851C1D" w:rsidP="00851C1D">
      <w:pPr>
        <w:pStyle w:val="02TEXTOPRINCIPAL"/>
      </w:pPr>
    </w:p>
    <w:p w14:paraId="28129087" w14:textId="77777777" w:rsidR="00851C1D" w:rsidRDefault="00851C1D" w:rsidP="00851C1D">
      <w:pPr>
        <w:pStyle w:val="02TEXTOPRINCIPAL"/>
      </w:pPr>
    </w:p>
    <w:p w14:paraId="6B3F58E4" w14:textId="77777777" w:rsidR="00851C1D" w:rsidRDefault="00851C1D" w:rsidP="00851C1D">
      <w:pPr>
        <w:pStyle w:val="02TEXTOPRINCIPAL"/>
      </w:pPr>
    </w:p>
    <w:p w14:paraId="78421876" w14:textId="77777777" w:rsidR="00851C1D" w:rsidRDefault="00851C1D" w:rsidP="00851C1D">
      <w:pPr>
        <w:pStyle w:val="02TEXTOPRINCIPAL"/>
      </w:pPr>
    </w:p>
    <w:p w14:paraId="1AB16DF7" w14:textId="77777777" w:rsidR="00851C1D" w:rsidRDefault="00851C1D" w:rsidP="00851C1D">
      <w:pPr>
        <w:pStyle w:val="02TEXTOPRINCIPAL"/>
      </w:pPr>
    </w:p>
    <w:p w14:paraId="23D46364" w14:textId="77777777" w:rsidR="00851C1D" w:rsidRDefault="00851C1D" w:rsidP="00851C1D">
      <w:pPr>
        <w:pStyle w:val="02TEXTOPRINCIPAL"/>
      </w:pPr>
    </w:p>
    <w:p w14:paraId="25F5B1D2" w14:textId="77777777" w:rsidR="00851C1D" w:rsidRDefault="00851C1D" w:rsidP="00851C1D">
      <w:pPr>
        <w:pStyle w:val="02TEXTOPRINCIPAL"/>
      </w:pPr>
    </w:p>
    <w:p w14:paraId="5DB38B7F" w14:textId="77777777" w:rsidR="00851C1D" w:rsidRPr="004E4295" w:rsidRDefault="00851C1D" w:rsidP="00851C1D">
      <w:pPr>
        <w:pStyle w:val="02TEXTOPRINCIPAL"/>
      </w:pPr>
    </w:p>
    <w:p w14:paraId="4BFB688B" w14:textId="77777777" w:rsidR="00851C1D" w:rsidRPr="00DD3009" w:rsidRDefault="00851C1D" w:rsidP="00851C1D">
      <w:pPr>
        <w:pStyle w:val="05LINHASRESPOSTA"/>
      </w:pPr>
      <w:r>
        <w:t>_____________________________________________________________________________________</w:t>
      </w:r>
    </w:p>
    <w:p w14:paraId="06E67B6F" w14:textId="77777777" w:rsidR="00851C1D" w:rsidRDefault="00851C1D" w:rsidP="00851C1D">
      <w:pPr>
        <w:pStyle w:val="02TEXTOPRINCIPAL"/>
        <w:rPr>
          <w:b/>
        </w:rPr>
      </w:pPr>
    </w:p>
    <w:p w14:paraId="531A0A1E" w14:textId="77777777" w:rsidR="00851C1D" w:rsidRDefault="00851C1D" w:rsidP="00851C1D">
      <w:pPr>
        <w:pStyle w:val="02TEXTOPRINCIPAL"/>
      </w:pPr>
      <w:r w:rsidRPr="000546E7">
        <w:rPr>
          <w:b/>
        </w:rPr>
        <w:t>10.</w:t>
      </w:r>
      <w:r>
        <w:t xml:space="preserve"> Um dos maiores símbolos do desperdício de água é uma torneira que passa o dia ou a noite inteira pingando. Deise descobriu uma torneira quebrada em sua casa. Então resolveu medir quanto de água estava pingando em 1 minuto e verificou que eram 30 mL de água. Se essa torneira ficar pingando por 1 dia, quantos litros de água irá desperdiçar?</w:t>
      </w:r>
    </w:p>
    <w:p w14:paraId="290314F7" w14:textId="77777777" w:rsidR="00851C1D" w:rsidRDefault="00851C1D" w:rsidP="00851C1D">
      <w:pPr>
        <w:pStyle w:val="02TEXTOPRINCIPAL"/>
      </w:pPr>
    </w:p>
    <w:p w14:paraId="76480911" w14:textId="77777777" w:rsidR="00851C1D" w:rsidRDefault="00851C1D" w:rsidP="00851C1D">
      <w:pPr>
        <w:pStyle w:val="02TEXTOPRINCIPAL"/>
      </w:pPr>
    </w:p>
    <w:p w14:paraId="4490BA00" w14:textId="77777777" w:rsidR="00851C1D" w:rsidRDefault="00851C1D" w:rsidP="00851C1D"/>
    <w:p w14:paraId="7F3C7055" w14:textId="77777777" w:rsidR="00851C1D" w:rsidRDefault="00851C1D" w:rsidP="00851C1D"/>
    <w:p w14:paraId="4CAE6104" w14:textId="77777777" w:rsidR="00851C1D" w:rsidRDefault="00851C1D" w:rsidP="00851C1D"/>
    <w:p w14:paraId="58CCC545" w14:textId="77777777" w:rsidR="00851C1D" w:rsidRDefault="00851C1D" w:rsidP="00851C1D"/>
    <w:p w14:paraId="42B8DAB5" w14:textId="77777777" w:rsidR="00851C1D" w:rsidRDefault="00851C1D" w:rsidP="00851C1D"/>
    <w:p w14:paraId="48AB2825" w14:textId="77777777" w:rsidR="00851C1D" w:rsidRDefault="00851C1D" w:rsidP="00851C1D"/>
    <w:p w14:paraId="692FFDD6" w14:textId="77777777" w:rsidR="00851C1D" w:rsidRDefault="00851C1D" w:rsidP="00851C1D"/>
    <w:p w14:paraId="7129F83F" w14:textId="77777777" w:rsidR="00851C1D" w:rsidRDefault="00851C1D" w:rsidP="00851C1D">
      <w:pPr>
        <w:pStyle w:val="05LINHASRESPOSTA"/>
      </w:pPr>
      <w:r>
        <w:t>______________________________________________________________________________________</w:t>
      </w:r>
    </w:p>
    <w:p w14:paraId="72256C3D" w14:textId="2290D4BF" w:rsidR="00851C1D" w:rsidRDefault="00851C1D" w:rsidP="00851C1D">
      <w:pPr>
        <w:autoSpaceDN/>
        <w:spacing w:after="160" w:line="259" w:lineRule="auto"/>
        <w:textAlignment w:val="auto"/>
      </w:pPr>
      <w:bookmarkStart w:id="3" w:name="_GoBack"/>
      <w:bookmarkEnd w:id="3"/>
    </w:p>
    <w:sectPr w:rsidR="00851C1D" w:rsidSect="00F50FED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FF47" w14:textId="77777777" w:rsidR="00856BDF" w:rsidRDefault="00856BDF" w:rsidP="0076112D">
      <w:r>
        <w:separator/>
      </w:r>
    </w:p>
  </w:endnote>
  <w:endnote w:type="continuationSeparator" w:id="0">
    <w:p w14:paraId="69A2EB38" w14:textId="77777777" w:rsidR="00856BDF" w:rsidRDefault="00856BDF" w:rsidP="007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47BF2" w:rsidRPr="005A1C11" w14:paraId="5A283E35" w14:textId="77777777" w:rsidTr="00315E8D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F47BF2" w:rsidRPr="00754EF1" w14:paraId="3F81DCCD" w14:textId="77777777" w:rsidTr="00315E8D">
            <w:tc>
              <w:tcPr>
                <w:tcW w:w="9606" w:type="dxa"/>
              </w:tcPr>
              <w:p w14:paraId="77BA41F9" w14:textId="77777777" w:rsidR="00F47BF2" w:rsidRPr="00754EF1" w:rsidRDefault="00F47BF2" w:rsidP="0076112D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646946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74007B50" w14:textId="77777777" w:rsidR="00F47BF2" w:rsidRPr="005A1C11" w:rsidRDefault="00F47BF2" w:rsidP="0076112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18799E8" w14:textId="512EEFEC" w:rsidR="00F47BF2" w:rsidRPr="005A1C11" w:rsidRDefault="00F47BF2" w:rsidP="0076112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828E6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4E76ACB" w14:textId="77777777" w:rsidR="00F47BF2" w:rsidRPr="003127EB" w:rsidRDefault="00F47BF2" w:rsidP="0076112D">
    <w:pPr>
      <w:pStyle w:val="Rodap"/>
    </w:pPr>
  </w:p>
  <w:p w14:paraId="4CF8CB08" w14:textId="77777777" w:rsidR="00F47BF2" w:rsidRDefault="00F47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C901" w14:textId="77777777" w:rsidR="00856BDF" w:rsidRDefault="00856BDF" w:rsidP="0076112D">
      <w:r>
        <w:separator/>
      </w:r>
    </w:p>
  </w:footnote>
  <w:footnote w:type="continuationSeparator" w:id="0">
    <w:p w14:paraId="5C181038" w14:textId="77777777" w:rsidR="00856BDF" w:rsidRDefault="00856BDF" w:rsidP="0076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E2F5" w14:textId="77777777" w:rsidR="00113690" w:rsidRDefault="00113690">
    <w:pPr>
      <w:pStyle w:val="Cabealho"/>
    </w:pPr>
    <w:r>
      <w:rPr>
        <w:noProof/>
        <w:lang w:eastAsia="pt-BR" w:bidi="ar-SA"/>
      </w:rPr>
      <w:drawing>
        <wp:inline distT="0" distB="0" distL="0" distR="0" wp14:anchorId="534EBAEE" wp14:editId="0E662D02">
          <wp:extent cx="6429375" cy="405765"/>
          <wp:effectExtent l="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C51"/>
    <w:multiLevelType w:val="hybridMultilevel"/>
    <w:tmpl w:val="14345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71F"/>
    <w:multiLevelType w:val="hybridMultilevel"/>
    <w:tmpl w:val="C73CC3C2"/>
    <w:lvl w:ilvl="0" w:tplc="C3B69E0C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5F27CD1"/>
    <w:multiLevelType w:val="hybridMultilevel"/>
    <w:tmpl w:val="40DCA316"/>
    <w:lvl w:ilvl="0" w:tplc="1644A3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6B65E9"/>
    <w:multiLevelType w:val="hybridMultilevel"/>
    <w:tmpl w:val="9DFE9E34"/>
    <w:lvl w:ilvl="0" w:tplc="25EC486A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2A5E"/>
    <w:multiLevelType w:val="hybridMultilevel"/>
    <w:tmpl w:val="3C3417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3AF"/>
    <w:multiLevelType w:val="hybridMultilevel"/>
    <w:tmpl w:val="04DA8B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0962"/>
    <w:multiLevelType w:val="hybridMultilevel"/>
    <w:tmpl w:val="50F66C7A"/>
    <w:lvl w:ilvl="0" w:tplc="EDB85FB6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45B03B6E"/>
    <w:multiLevelType w:val="hybridMultilevel"/>
    <w:tmpl w:val="6FAC9970"/>
    <w:lvl w:ilvl="0" w:tplc="81B69F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534"/>
    <w:multiLevelType w:val="hybridMultilevel"/>
    <w:tmpl w:val="2C46D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1BAF"/>
    <w:multiLevelType w:val="hybridMultilevel"/>
    <w:tmpl w:val="2FF0803E"/>
    <w:lvl w:ilvl="0" w:tplc="770C9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CBE"/>
    <w:multiLevelType w:val="hybridMultilevel"/>
    <w:tmpl w:val="067AE228"/>
    <w:lvl w:ilvl="0" w:tplc="C5A87A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23E3DA5"/>
    <w:multiLevelType w:val="hybridMultilevel"/>
    <w:tmpl w:val="A5D6B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9E9330B"/>
    <w:multiLevelType w:val="hybridMultilevel"/>
    <w:tmpl w:val="A5FC6624"/>
    <w:lvl w:ilvl="0" w:tplc="35263D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24"/>
  </w:num>
  <w:num w:numId="9">
    <w:abstractNumId w:val="9"/>
  </w:num>
  <w:num w:numId="10">
    <w:abstractNumId w:val="23"/>
  </w:num>
  <w:num w:numId="11">
    <w:abstractNumId w:val="20"/>
  </w:num>
  <w:num w:numId="12">
    <w:abstractNumId w:val="0"/>
  </w:num>
  <w:num w:numId="13">
    <w:abstractNumId w:val="0"/>
  </w:num>
  <w:num w:numId="14">
    <w:abstractNumId w:val="3"/>
  </w:num>
  <w:num w:numId="15">
    <w:abstractNumId w:val="18"/>
  </w:num>
  <w:num w:numId="16">
    <w:abstractNumId w:val="20"/>
  </w:num>
  <w:num w:numId="17">
    <w:abstractNumId w:val="7"/>
  </w:num>
  <w:num w:numId="18">
    <w:abstractNumId w:val="22"/>
  </w:num>
  <w:num w:numId="19">
    <w:abstractNumId w:val="17"/>
  </w:num>
  <w:num w:numId="20">
    <w:abstractNumId w:val="2"/>
  </w:num>
  <w:num w:numId="21">
    <w:abstractNumId w:val="10"/>
  </w:num>
  <w:num w:numId="22">
    <w:abstractNumId w:val="13"/>
  </w:num>
  <w:num w:numId="23">
    <w:abstractNumId w:val="19"/>
  </w:num>
  <w:num w:numId="24">
    <w:abstractNumId w:val="26"/>
  </w:num>
  <w:num w:numId="25">
    <w:abstractNumId w:val="25"/>
  </w:num>
  <w:num w:numId="26">
    <w:abstractNumId w:val="21"/>
  </w:num>
  <w:num w:numId="27">
    <w:abstractNumId w:val="8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6"/>
    <w:rsid w:val="0000741A"/>
    <w:rsid w:val="00027A9D"/>
    <w:rsid w:val="0003683D"/>
    <w:rsid w:val="00042BEB"/>
    <w:rsid w:val="00051BFA"/>
    <w:rsid w:val="000546E7"/>
    <w:rsid w:val="00082758"/>
    <w:rsid w:val="000A1C46"/>
    <w:rsid w:val="000B1486"/>
    <w:rsid w:val="000F3048"/>
    <w:rsid w:val="00113690"/>
    <w:rsid w:val="00150034"/>
    <w:rsid w:val="001A18FE"/>
    <w:rsid w:val="001B7149"/>
    <w:rsid w:val="001E6923"/>
    <w:rsid w:val="001F36D4"/>
    <w:rsid w:val="002024FD"/>
    <w:rsid w:val="002A5CAF"/>
    <w:rsid w:val="002F29F1"/>
    <w:rsid w:val="00315E8D"/>
    <w:rsid w:val="00341D6E"/>
    <w:rsid w:val="0039198C"/>
    <w:rsid w:val="003B42ED"/>
    <w:rsid w:val="004133AF"/>
    <w:rsid w:val="0050333D"/>
    <w:rsid w:val="0053319F"/>
    <w:rsid w:val="00533C87"/>
    <w:rsid w:val="005750A1"/>
    <w:rsid w:val="00590EA7"/>
    <w:rsid w:val="005D5F97"/>
    <w:rsid w:val="005E0218"/>
    <w:rsid w:val="005F7A89"/>
    <w:rsid w:val="00631CAF"/>
    <w:rsid w:val="00633E58"/>
    <w:rsid w:val="00646946"/>
    <w:rsid w:val="0069383E"/>
    <w:rsid w:val="006B52EC"/>
    <w:rsid w:val="006E5430"/>
    <w:rsid w:val="006F7091"/>
    <w:rsid w:val="007112FE"/>
    <w:rsid w:val="007206E0"/>
    <w:rsid w:val="0073385B"/>
    <w:rsid w:val="007502E4"/>
    <w:rsid w:val="0076112D"/>
    <w:rsid w:val="007D3C04"/>
    <w:rsid w:val="008044C9"/>
    <w:rsid w:val="0081302D"/>
    <w:rsid w:val="00851C1D"/>
    <w:rsid w:val="00856BDF"/>
    <w:rsid w:val="00907F25"/>
    <w:rsid w:val="00945FCD"/>
    <w:rsid w:val="00991AE0"/>
    <w:rsid w:val="009B0EDC"/>
    <w:rsid w:val="009B112C"/>
    <w:rsid w:val="009D5C4F"/>
    <w:rsid w:val="009E3189"/>
    <w:rsid w:val="00A1387A"/>
    <w:rsid w:val="00A17596"/>
    <w:rsid w:val="00A50FA4"/>
    <w:rsid w:val="00AB7D19"/>
    <w:rsid w:val="00AF49BE"/>
    <w:rsid w:val="00BA1167"/>
    <w:rsid w:val="00BC7D9E"/>
    <w:rsid w:val="00BE1D0D"/>
    <w:rsid w:val="00C0366F"/>
    <w:rsid w:val="00C828E6"/>
    <w:rsid w:val="00C83A38"/>
    <w:rsid w:val="00CA5B57"/>
    <w:rsid w:val="00CF2729"/>
    <w:rsid w:val="00CF7E09"/>
    <w:rsid w:val="00D343FE"/>
    <w:rsid w:val="00D72D53"/>
    <w:rsid w:val="00DA0125"/>
    <w:rsid w:val="00DA2604"/>
    <w:rsid w:val="00E81B1A"/>
    <w:rsid w:val="00EE7F94"/>
    <w:rsid w:val="00F04B90"/>
    <w:rsid w:val="00F15B57"/>
    <w:rsid w:val="00F47BF2"/>
    <w:rsid w:val="00F50FED"/>
    <w:rsid w:val="00F86C9B"/>
    <w:rsid w:val="00F87D0C"/>
    <w:rsid w:val="00FE40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D34"/>
  <w15:docId w15:val="{F77AC37C-E1D2-43F3-919A-A27EF3C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50FE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50FE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50FE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50FE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50FE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50FE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50FE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50FE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50FE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FE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F50FE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50FE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0FE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0FE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FE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FE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F50FE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50FED"/>
  </w:style>
  <w:style w:type="paragraph" w:customStyle="1" w:styleId="01TtuloPeso2">
    <w:name w:val="01_Título Peso 2"/>
    <w:basedOn w:val="Normal"/>
    <w:autoRedefine/>
    <w:qFormat/>
    <w:rsid w:val="00F50FE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F50FE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50FED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50FE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50FE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50FE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50FED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50FED"/>
    <w:rPr>
      <w:sz w:val="32"/>
    </w:rPr>
  </w:style>
  <w:style w:type="paragraph" w:customStyle="1" w:styleId="01TITULO4">
    <w:name w:val="01_TITULO_4"/>
    <w:basedOn w:val="01TITULO3"/>
    <w:rsid w:val="00F50FED"/>
    <w:rPr>
      <w:sz w:val="28"/>
    </w:rPr>
  </w:style>
  <w:style w:type="paragraph" w:customStyle="1" w:styleId="03TITULOTABELAS1">
    <w:name w:val="03_TITULO_TABELAS_1"/>
    <w:basedOn w:val="02TEXTOPRINCIPAL"/>
    <w:rsid w:val="00F50FE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50FE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50FE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50FED"/>
    <w:pPr>
      <w:widowControl w:val="0"/>
      <w:numPr>
        <w:numId w:val="1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50FE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50FED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50FE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50FE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50FE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F50FE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83A38"/>
    <w:pPr>
      <w:spacing w:line="360" w:lineRule="auto"/>
      <w:jc w:val="center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83A3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50FE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50FE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50FED"/>
    <w:pPr>
      <w:spacing w:before="0" w:after="0"/>
    </w:pPr>
  </w:style>
  <w:style w:type="paragraph" w:customStyle="1" w:styleId="05ATIVIDADES">
    <w:name w:val="05_ATIVIDADES"/>
    <w:basedOn w:val="02TEXTOITEM"/>
    <w:rsid w:val="00F50FE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50FE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50FE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50FED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50FED"/>
    <w:pPr>
      <w:ind w:left="0" w:firstLine="0"/>
    </w:pPr>
  </w:style>
  <w:style w:type="paragraph" w:customStyle="1" w:styleId="06CREDITO">
    <w:name w:val="06_CREDITO"/>
    <w:basedOn w:val="02TEXTOPRINCIPAL"/>
    <w:rsid w:val="00F50FED"/>
    <w:rPr>
      <w:sz w:val="16"/>
    </w:rPr>
  </w:style>
  <w:style w:type="paragraph" w:customStyle="1" w:styleId="06LEGENDA">
    <w:name w:val="06_LEGENDA"/>
    <w:basedOn w:val="06CREDITO"/>
    <w:rsid w:val="00F50FE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50FE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50FE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50FED"/>
    <w:pPr>
      <w:numPr>
        <w:numId w:val="1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50FE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50FE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F50FE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50FED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FE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FE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F50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50FED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F50F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F50FED"/>
    <w:rPr>
      <w:i/>
      <w:iCs/>
    </w:rPr>
  </w:style>
  <w:style w:type="character" w:styleId="nfaseSutil">
    <w:name w:val="Subtle Emphasis"/>
    <w:basedOn w:val="Fontepargpadro"/>
    <w:uiPriority w:val="19"/>
    <w:qFormat/>
    <w:rsid w:val="00F50FE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50FED"/>
    <w:pPr>
      <w:ind w:firstLine="283"/>
    </w:pPr>
  </w:style>
  <w:style w:type="paragraph" w:customStyle="1" w:styleId="Hangingindent">
    <w:name w:val="Hanging indent"/>
    <w:basedOn w:val="Textbody"/>
    <w:rsid w:val="00F50FE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50FE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50FED"/>
    <w:rPr>
      <w:color w:val="954F72" w:themeColor="followedHyperlink"/>
      <w:u w:val="single"/>
    </w:rPr>
  </w:style>
  <w:style w:type="paragraph" w:customStyle="1" w:styleId="Index">
    <w:name w:val="Index"/>
    <w:rsid w:val="00F50FE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50FE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50FE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50FE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50FE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50FE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50FED"/>
    <w:pPr>
      <w:numPr>
        <w:numId w:val="15"/>
      </w:numPr>
    </w:pPr>
  </w:style>
  <w:style w:type="numbering" w:customStyle="1" w:styleId="LFO3">
    <w:name w:val="LFO3"/>
    <w:basedOn w:val="Semlista"/>
    <w:rsid w:val="00F50FED"/>
    <w:pPr>
      <w:numPr>
        <w:numId w:val="11"/>
      </w:numPr>
    </w:pPr>
  </w:style>
  <w:style w:type="paragraph" w:customStyle="1" w:styleId="ListIndent">
    <w:name w:val="List Indent"/>
    <w:basedOn w:val="Textbody"/>
    <w:rsid w:val="00F50FE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50FED"/>
    <w:rPr>
      <w:rFonts w:cs="Mangal"/>
      <w:sz w:val="24"/>
    </w:rPr>
  </w:style>
  <w:style w:type="character" w:customStyle="1" w:styleId="LYBOLDLIGHT">
    <w:name w:val="LY_BOLD_LIGHT"/>
    <w:uiPriority w:val="99"/>
    <w:rsid w:val="00F50FE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50FE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50FE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0FE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F50F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50FED"/>
    <w:rPr>
      <w:szCs w:val="21"/>
    </w:rPr>
  </w:style>
  <w:style w:type="paragraph" w:customStyle="1" w:styleId="Standard">
    <w:name w:val="Standard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50FED"/>
    <w:pPr>
      <w:suppressLineNumbers/>
    </w:pPr>
  </w:style>
  <w:style w:type="character" w:customStyle="1" w:styleId="SaudaoChar">
    <w:name w:val="Saudação Char"/>
    <w:basedOn w:val="Fontepargpadro"/>
    <w:link w:val="Saudao"/>
    <w:rsid w:val="00F50FE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50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50FE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F50FED"/>
    <w:rPr>
      <w:rFonts w:cstheme="minorHAnsi"/>
      <w:sz w:val="20"/>
    </w:rPr>
  </w:style>
  <w:style w:type="paragraph" w:customStyle="1" w:styleId="TableContents">
    <w:name w:val="Table Contents"/>
    <w:basedOn w:val="Standard"/>
    <w:rsid w:val="00F50FED"/>
    <w:pPr>
      <w:suppressLineNumbers/>
    </w:pPr>
  </w:style>
  <w:style w:type="paragraph" w:customStyle="1" w:styleId="Textbodyindent">
    <w:name w:val="Text body indent"/>
    <w:basedOn w:val="Textbody"/>
    <w:rsid w:val="00F50FE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F50FED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F50FED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F50FED"/>
    <w:rPr>
      <w:i/>
      <w:szCs w:val="20"/>
    </w:rPr>
  </w:style>
  <w:style w:type="character" w:customStyle="1" w:styleId="Ttulo3Char">
    <w:name w:val="Título 3 Char"/>
    <w:basedOn w:val="Fontepargpadro"/>
    <w:link w:val="Ttulo3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50FE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50FE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50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58</cp:revision>
  <dcterms:created xsi:type="dcterms:W3CDTF">2018-06-18T16:43:00Z</dcterms:created>
  <dcterms:modified xsi:type="dcterms:W3CDTF">2018-10-30T19:12:00Z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1385964013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