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4FF7DF46" w:rsidR="00FF747F" w:rsidRPr="004337AE" w:rsidRDefault="00FF747F" w:rsidP="00BD4767">
      <w:pPr>
        <w:pStyle w:val="01TITULO1"/>
      </w:pPr>
      <w:bookmarkStart w:id="0" w:name="_Hlk524524290"/>
      <w:r w:rsidRPr="004337AE">
        <w:t xml:space="preserve">Sequência didática </w:t>
      </w:r>
      <w:r w:rsidR="00C66D37" w:rsidRPr="004337AE">
        <w:t>2</w:t>
      </w:r>
    </w:p>
    <w:p w14:paraId="79E4A740" w14:textId="77777777" w:rsidR="00FF747F" w:rsidRPr="004337AE" w:rsidRDefault="00FF747F" w:rsidP="00BD4767"/>
    <w:p w14:paraId="27E4A99B" w14:textId="1E52FAE1" w:rsidR="0026730C" w:rsidRPr="004337AE" w:rsidRDefault="0026730C" w:rsidP="0026730C">
      <w:pPr>
        <w:pStyle w:val="01TITULO2"/>
        <w:rPr>
          <w:b w:val="0"/>
        </w:rPr>
      </w:pPr>
      <w:bookmarkStart w:id="1" w:name="_Hlk520817566"/>
      <w:r w:rsidRPr="004337AE">
        <w:t>Componente curricular</w:t>
      </w:r>
      <w:r w:rsidRPr="004337AE">
        <w:rPr>
          <w:b w:val="0"/>
        </w:rPr>
        <w:t>:</w:t>
      </w:r>
      <w:r w:rsidRPr="004337AE">
        <w:t xml:space="preserve"> </w:t>
      </w:r>
      <w:r w:rsidRPr="004337AE">
        <w:rPr>
          <w:b w:val="0"/>
        </w:rPr>
        <w:t>Língua Portuguesa</w:t>
      </w:r>
      <w:r w:rsidR="0078502C" w:rsidRPr="004337AE">
        <w:t xml:space="preserve">   </w:t>
      </w:r>
      <w:r w:rsidR="0078502C" w:rsidRPr="004337AE">
        <w:br/>
      </w:r>
      <w:r w:rsidRPr="004337AE">
        <w:t>Ano</w:t>
      </w:r>
      <w:r w:rsidRPr="004337AE">
        <w:rPr>
          <w:b w:val="0"/>
        </w:rPr>
        <w:t>: 7º</w:t>
      </w:r>
      <w:r w:rsidR="0078502C" w:rsidRPr="004337AE">
        <w:rPr>
          <w:b w:val="0"/>
        </w:rPr>
        <w:br/>
      </w:r>
      <w:r w:rsidRPr="004337AE">
        <w:t>Bimestre</w:t>
      </w:r>
      <w:r w:rsidRPr="004337AE">
        <w:rPr>
          <w:b w:val="0"/>
        </w:rPr>
        <w:t>: 4º</w:t>
      </w:r>
    </w:p>
    <w:bookmarkEnd w:id="1"/>
    <w:p w14:paraId="67CEC20F" w14:textId="77777777" w:rsidR="00FF747F" w:rsidRPr="004337AE" w:rsidRDefault="00FF747F" w:rsidP="00A44326"/>
    <w:p w14:paraId="01F7B6E2" w14:textId="5A13E09A" w:rsidR="00FF747F" w:rsidRPr="004337AE" w:rsidRDefault="00CF65F4" w:rsidP="00BD4767">
      <w:pPr>
        <w:pStyle w:val="01TITULO2"/>
      </w:pPr>
      <w:r w:rsidRPr="004337AE">
        <w:t>Título: Derivação e composição de palavras</w:t>
      </w:r>
    </w:p>
    <w:bookmarkEnd w:id="0"/>
    <w:p w14:paraId="172FB221" w14:textId="77777777" w:rsidR="00FF747F" w:rsidRPr="004337AE" w:rsidRDefault="00FF747F" w:rsidP="009800AC">
      <w:pPr>
        <w:pStyle w:val="01TITULO2"/>
      </w:pPr>
    </w:p>
    <w:p w14:paraId="1BD14E0C" w14:textId="2F88E96A" w:rsidR="00FF747F" w:rsidRPr="009800AC" w:rsidRDefault="0048249B" w:rsidP="009800AC">
      <w:pPr>
        <w:pStyle w:val="01TITULO2"/>
      </w:pPr>
      <w:r w:rsidRPr="009800AC">
        <w:t>Objetivo de aprendizagem</w:t>
      </w:r>
    </w:p>
    <w:p w14:paraId="47ABD35D" w14:textId="77777777" w:rsidR="00FF747F" w:rsidRPr="004337AE" w:rsidRDefault="00FF747F" w:rsidP="0078398A"/>
    <w:p w14:paraId="25D868AF" w14:textId="48C600A2" w:rsidR="00FF747F" w:rsidRPr="004337AE" w:rsidRDefault="00CF65F4" w:rsidP="004E79E3">
      <w:pPr>
        <w:pStyle w:val="02TEXTOPRINCIPALBULLET"/>
      </w:pPr>
      <w:r w:rsidRPr="004337AE">
        <w:t>Reconhecer e analisar a formação de palavras para a construção de sentido dos contextos em que estão inseridas.</w:t>
      </w:r>
    </w:p>
    <w:p w14:paraId="456E5F41" w14:textId="77777777" w:rsidR="0026730C" w:rsidRPr="004337AE" w:rsidRDefault="0026730C" w:rsidP="004C4118">
      <w:pPr>
        <w:pStyle w:val="02TEXTOPRINCIPAL"/>
      </w:pPr>
    </w:p>
    <w:p w14:paraId="64975FA5" w14:textId="0B0E7A16" w:rsidR="008855A6" w:rsidRPr="004337AE" w:rsidRDefault="0048249B" w:rsidP="0048249B">
      <w:pPr>
        <w:pStyle w:val="01TITULO3"/>
      </w:pPr>
      <w:r w:rsidRPr="004337AE">
        <w:t>Competências</w:t>
      </w:r>
    </w:p>
    <w:p w14:paraId="2EDEB433" w14:textId="74E83128" w:rsidR="0048249B" w:rsidRPr="004337AE" w:rsidRDefault="0048249B" w:rsidP="0026730C">
      <w:pPr>
        <w:pStyle w:val="01TITULO4"/>
      </w:pPr>
      <w:r w:rsidRPr="004337AE">
        <w:t>Competência específica da área de Linguagens:</w:t>
      </w:r>
    </w:p>
    <w:p w14:paraId="68B2CFE7" w14:textId="1CCA1F38" w:rsidR="0048249B" w:rsidRPr="004337AE" w:rsidRDefault="00CF65F4" w:rsidP="004E79E3">
      <w:pPr>
        <w:pStyle w:val="02TEXTOPRINCIPAL"/>
      </w:pPr>
      <w:r w:rsidRPr="004337AE">
        <w:rPr>
          <w:b/>
        </w:rPr>
        <w:t>1</w:t>
      </w:r>
      <w:r w:rsidRPr="004337AE">
        <w:t xml:space="preserve"> – Compreender as linguagens como construção humana, histórica, social e cultural, de natureza dinâmica, reconhecendo-as e valorizando-as como formas de significação da realidade e expressão de subjetividades e identidades sociais e culturais.</w:t>
      </w:r>
    </w:p>
    <w:p w14:paraId="783B1D86" w14:textId="77777777" w:rsidR="0048249B" w:rsidRPr="004337AE" w:rsidRDefault="0048249B" w:rsidP="0026730C">
      <w:pPr>
        <w:pStyle w:val="01TITULO4"/>
      </w:pPr>
      <w:r w:rsidRPr="004337AE">
        <w:t>Competências específicas da área de Língua Portuguesa:</w:t>
      </w:r>
    </w:p>
    <w:p w14:paraId="2391C807" w14:textId="77777777" w:rsidR="00CF65F4" w:rsidRPr="004337AE" w:rsidRDefault="00CF65F4" w:rsidP="00CF65F4">
      <w:pPr>
        <w:pStyle w:val="02TEXTOPRINCIPAL"/>
        <w:rPr>
          <w:b/>
        </w:rPr>
      </w:pPr>
      <w:r w:rsidRPr="004337AE">
        <w:rPr>
          <w:b/>
        </w:rPr>
        <w:t>1</w:t>
      </w:r>
      <w:r w:rsidRPr="004337AE">
        <w:t xml:space="preserve"> – 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2AB37E33" w14:textId="45393AE5" w:rsidR="00CF65F4" w:rsidRPr="004337AE" w:rsidRDefault="00CF65F4" w:rsidP="00CF65F4">
      <w:pPr>
        <w:pStyle w:val="02TEXTOPRINCIPAL"/>
        <w:rPr>
          <w:b/>
        </w:rPr>
      </w:pPr>
      <w:r w:rsidRPr="004337AE">
        <w:rPr>
          <w:b/>
        </w:rPr>
        <w:t>2</w:t>
      </w:r>
      <w:r w:rsidRPr="004337AE">
        <w:t xml:space="preserve"> – Apropriar-se da linguagem escrita, reconhecendo-a como forma de interação nos diferentes campos </w:t>
      </w:r>
      <w:r w:rsidR="009800AC">
        <w:br/>
      </w:r>
      <w:r w:rsidRPr="004337AE">
        <w:t xml:space="preserve">de atuação da vida social e utilizando-a para ampliar suas possibilidades de participar da cultura letrada, </w:t>
      </w:r>
      <w:r w:rsidR="009800AC">
        <w:br/>
      </w:r>
      <w:r w:rsidRPr="004337AE">
        <w:t xml:space="preserve">de construir conhecimentos (inclusive escolares) e de se envolver com maior autonomia e protagonismo </w:t>
      </w:r>
      <w:r w:rsidR="009800AC">
        <w:br/>
      </w:r>
      <w:r w:rsidRPr="004337AE">
        <w:t>na vida social.</w:t>
      </w:r>
    </w:p>
    <w:p w14:paraId="2E94A1B3" w14:textId="42FD3335" w:rsidR="0048249B" w:rsidRPr="004337AE" w:rsidRDefault="00CF65F4" w:rsidP="00CF65F4">
      <w:pPr>
        <w:pStyle w:val="02TEXTOPRINCIPAL"/>
      </w:pPr>
      <w:r w:rsidRPr="004337AE">
        <w:rPr>
          <w:b/>
        </w:rPr>
        <w:t>3</w:t>
      </w:r>
      <w:r w:rsidRPr="004337AE">
        <w:t xml:space="preserve"> – Ler, escutar e produzir textos orais, escritos e </w:t>
      </w:r>
      <w:proofErr w:type="spellStart"/>
      <w:r w:rsidRPr="004337AE">
        <w:t>multissemióticos</w:t>
      </w:r>
      <w:proofErr w:type="spellEnd"/>
      <w:r w:rsidRPr="004337AE">
        <w:t xml:space="preserve"> que circulam em diferentes campos de atuação e mídias, com compreensão, autonomia, </w:t>
      </w:r>
      <w:proofErr w:type="spellStart"/>
      <w:r w:rsidRPr="004337AE">
        <w:t>ﬂuência</w:t>
      </w:r>
      <w:proofErr w:type="spellEnd"/>
      <w:r w:rsidRPr="004337AE">
        <w:t xml:space="preserve"> e criticidade, de modo a se expressar e partilhar informações, experiências, ideias e sentimentos, e continuar aprendendo.</w:t>
      </w:r>
    </w:p>
    <w:p w14:paraId="1B1F4E40" w14:textId="4542CF45" w:rsidR="009800AC" w:rsidRDefault="009800AC" w:rsidP="000C3A2B">
      <w:pPr>
        <w:pStyle w:val="02TEXTOPRINCIPAL"/>
      </w:pPr>
    </w:p>
    <w:p w14:paraId="478BA129" w14:textId="370377FF" w:rsidR="0048249B" w:rsidRPr="000D7003" w:rsidRDefault="0048249B" w:rsidP="0026730C">
      <w:pPr>
        <w:pStyle w:val="02TEXTOPRINCIPAL"/>
        <w:rPr>
          <w:b/>
        </w:rPr>
      </w:pPr>
      <w:r w:rsidRPr="000D7003">
        <w:rPr>
          <w:b/>
        </w:rPr>
        <w:t xml:space="preserve">Objetos de conhecimento: </w:t>
      </w:r>
    </w:p>
    <w:p w14:paraId="774AF0FB" w14:textId="77777777" w:rsidR="00CF65F4" w:rsidRPr="000D7003" w:rsidRDefault="00CF65F4" w:rsidP="00CF65F4">
      <w:pPr>
        <w:pStyle w:val="02TEXTOPRINCIPAL"/>
      </w:pPr>
      <w:r w:rsidRPr="000D7003">
        <w:t>Léxico; morfologia.</w:t>
      </w:r>
    </w:p>
    <w:p w14:paraId="110BD149" w14:textId="3B11381C" w:rsidR="00CF65F4" w:rsidRPr="000D7003" w:rsidRDefault="00CF65F4" w:rsidP="00CF65F4">
      <w:pPr>
        <w:pStyle w:val="02TEXTOPRINCIPAL"/>
        <w:rPr>
          <w:b/>
        </w:rPr>
      </w:pPr>
      <w:r w:rsidRPr="000D7003">
        <w:rPr>
          <w:b/>
        </w:rPr>
        <w:t>Habilidade</w:t>
      </w:r>
      <w:r w:rsidR="002D3CEA">
        <w:rPr>
          <w:b/>
        </w:rPr>
        <w:t>s</w:t>
      </w:r>
      <w:r w:rsidRPr="000D7003">
        <w:rPr>
          <w:b/>
        </w:rPr>
        <w:t xml:space="preserve"> trabalhada</w:t>
      </w:r>
      <w:r w:rsidR="002D3CEA">
        <w:rPr>
          <w:b/>
        </w:rPr>
        <w:t>s</w:t>
      </w:r>
      <w:r w:rsidRPr="000D7003">
        <w:t xml:space="preserve">: </w:t>
      </w:r>
      <w:r w:rsidRPr="000D7003">
        <w:rPr>
          <w:b/>
        </w:rPr>
        <w:t>(EF07LP03)</w:t>
      </w:r>
      <w:r w:rsidRPr="000D7003">
        <w:t xml:space="preserve"> Formar, com base em palavras primitivas, palavras derivadas com os prefixos e sufixos mais produtivos no português.</w:t>
      </w:r>
      <w:r w:rsidRPr="000D7003">
        <w:rPr>
          <w:b/>
        </w:rPr>
        <w:t xml:space="preserve"> </w:t>
      </w:r>
    </w:p>
    <w:p w14:paraId="0D6899FD" w14:textId="08BD375B" w:rsidR="00CF65F4" w:rsidRPr="000D7003" w:rsidRDefault="00CF65F4" w:rsidP="00CF65F4">
      <w:pPr>
        <w:pStyle w:val="02TEXTOPRINCIPAL"/>
      </w:pPr>
      <w:r w:rsidRPr="000D7003">
        <w:rPr>
          <w:b/>
        </w:rPr>
        <w:t>(EF67LP34)</w:t>
      </w:r>
      <w:r w:rsidRPr="000D7003">
        <w:t xml:space="preserve"> Formar antônimos com acréscimo de prefixos que expressam noção de negação.</w:t>
      </w:r>
    </w:p>
    <w:p w14:paraId="633D4706" w14:textId="762E4915" w:rsidR="0026730C" w:rsidRDefault="00CF65F4" w:rsidP="009800AC">
      <w:pPr>
        <w:pStyle w:val="02TEXTOPRINCIPAL"/>
      </w:pPr>
      <w:r w:rsidRPr="000D7003">
        <w:rPr>
          <w:b/>
        </w:rPr>
        <w:t>(EF67LP35)</w:t>
      </w:r>
      <w:r w:rsidRPr="000D7003">
        <w:t xml:space="preserve"> Distinguir palavras derivadas por acréscimo de afixos e palavras compostas.</w:t>
      </w:r>
    </w:p>
    <w:p w14:paraId="5F701424" w14:textId="77777777" w:rsidR="009800AC" w:rsidRPr="009800AC" w:rsidRDefault="009800AC" w:rsidP="009800AC">
      <w:pPr>
        <w:pStyle w:val="02TEXTOPRINCIPAL"/>
      </w:pPr>
    </w:p>
    <w:p w14:paraId="494CC7B3" w14:textId="25C25D86" w:rsidR="00FF747F" w:rsidRDefault="00FF747F" w:rsidP="00BD4767">
      <w:pPr>
        <w:pStyle w:val="01TITULO2"/>
        <w:rPr>
          <w:b w:val="0"/>
        </w:rPr>
      </w:pPr>
      <w:r w:rsidRPr="004337AE">
        <w:t xml:space="preserve">Tempo previsto: </w:t>
      </w:r>
      <w:r w:rsidR="00CF65F4" w:rsidRPr="004337AE">
        <w:rPr>
          <w:b w:val="0"/>
        </w:rPr>
        <w:t>5</w:t>
      </w:r>
      <w:r w:rsidR="006C0677" w:rsidRPr="004337AE">
        <w:rPr>
          <w:b w:val="0"/>
        </w:rPr>
        <w:t xml:space="preserve"> aulas</w:t>
      </w:r>
    </w:p>
    <w:p w14:paraId="2196080E" w14:textId="77777777" w:rsidR="00FF747F" w:rsidRPr="004337AE" w:rsidRDefault="00FF747F" w:rsidP="000C3A2B">
      <w:pPr>
        <w:pStyle w:val="02TEXTOPRINCIPAL"/>
      </w:pPr>
    </w:p>
    <w:p w14:paraId="13BFB564" w14:textId="77777777" w:rsidR="00FF747F" w:rsidRPr="004337AE" w:rsidRDefault="00FF747F" w:rsidP="00BD4767">
      <w:pPr>
        <w:pStyle w:val="01TITULO2"/>
      </w:pPr>
      <w:r w:rsidRPr="004337AE">
        <w:t>Materiais necessários</w:t>
      </w:r>
    </w:p>
    <w:p w14:paraId="3C9E6890" w14:textId="77777777" w:rsidR="00FF747F" w:rsidRPr="004337AE" w:rsidRDefault="00FF747F" w:rsidP="00BD4767"/>
    <w:p w14:paraId="00F3FC71" w14:textId="21CB1776" w:rsidR="00C66D37" w:rsidRPr="004337AE" w:rsidRDefault="00CF65F4" w:rsidP="00C02639">
      <w:pPr>
        <w:pStyle w:val="02TEXTOPRINCIPALBULLET"/>
      </w:pPr>
      <w:r w:rsidRPr="004337AE">
        <w:t>Tiras de folha de papel, projetor de imagens, cópias impressas.</w:t>
      </w:r>
    </w:p>
    <w:p w14:paraId="2CAAF5AC" w14:textId="77777777" w:rsidR="000D4FB8" w:rsidRPr="004337AE" w:rsidRDefault="000D4FB8" w:rsidP="00BD4767">
      <w:pPr>
        <w:pStyle w:val="01TITULO2"/>
      </w:pPr>
      <w:r w:rsidRPr="004337AE">
        <w:br w:type="page"/>
      </w:r>
    </w:p>
    <w:p w14:paraId="0465E953" w14:textId="06DECEAA" w:rsidR="00FF747F" w:rsidRPr="004337AE" w:rsidRDefault="00FF747F" w:rsidP="00BD4767">
      <w:pPr>
        <w:pStyle w:val="01TITULO2"/>
      </w:pPr>
      <w:r w:rsidRPr="004337AE">
        <w:lastRenderedPageBreak/>
        <w:t>Desenvolvimento da sequência didática</w:t>
      </w:r>
    </w:p>
    <w:p w14:paraId="54B4BE49" w14:textId="77777777" w:rsidR="00FF747F" w:rsidRPr="004337AE" w:rsidRDefault="00FF747F" w:rsidP="00A44326"/>
    <w:p w14:paraId="34F4EC02" w14:textId="5BE34EAF" w:rsidR="00FF747F" w:rsidRPr="004337AE" w:rsidRDefault="00FF747F" w:rsidP="00BD4767">
      <w:pPr>
        <w:pStyle w:val="01TITULO3"/>
      </w:pPr>
      <w:r w:rsidRPr="004337AE">
        <w:t>Etapa 1 (</w:t>
      </w:r>
      <w:r w:rsidR="006C0677" w:rsidRPr="004337AE">
        <w:t>2 aulas</w:t>
      </w:r>
      <w:r w:rsidRPr="004337AE">
        <w:t>)</w:t>
      </w:r>
    </w:p>
    <w:p w14:paraId="25FD35E9" w14:textId="604149B9" w:rsidR="00CF65F4" w:rsidRPr="004337AE" w:rsidRDefault="00CF65F4" w:rsidP="00CF65F4">
      <w:pPr>
        <w:pStyle w:val="02TEXTOPRINCIPAL"/>
      </w:pPr>
      <w:r w:rsidRPr="004337AE">
        <w:t xml:space="preserve">Reserve, com antecedência, </w:t>
      </w:r>
      <w:r w:rsidR="009455C7">
        <w:t xml:space="preserve">se for possível, </w:t>
      </w:r>
      <w:r w:rsidRPr="004337AE">
        <w:t xml:space="preserve">um projetor de imagens na escola para apresentar aos alunos trechos de alguns textos que servirão como base para o estudo da derivação e composição. Caso isso não seja possível, você pode providenciar cópias impressas dos textos para distribuir aos alunos ou copiar no quadro os trechos que pretende </w:t>
      </w:r>
      <w:r w:rsidR="009455C7">
        <w:t>utilizar</w:t>
      </w:r>
      <w:r w:rsidRPr="004337AE">
        <w:t xml:space="preserve">. </w:t>
      </w:r>
    </w:p>
    <w:p w14:paraId="7E0A039B" w14:textId="3D3DE517" w:rsidR="00CF65F4" w:rsidRPr="004337AE" w:rsidRDefault="009455C7" w:rsidP="00CF65F4">
      <w:pPr>
        <w:pStyle w:val="02TEXTOPRINCIPAL"/>
      </w:pPr>
      <w:r>
        <w:t>Inicie a</w:t>
      </w:r>
      <w:r w:rsidRPr="004337AE">
        <w:t xml:space="preserve"> </w:t>
      </w:r>
      <w:proofErr w:type="spellStart"/>
      <w:r w:rsidR="00CF65F4" w:rsidRPr="004337AE">
        <w:t>a</w:t>
      </w:r>
      <w:proofErr w:type="spellEnd"/>
      <w:r w:rsidR="00CF65F4" w:rsidRPr="004337AE">
        <w:t xml:space="preserve"> aula perguntando aos alunos se recordam o que significam os termos “derivação” e “composição”. Estimule e valorize a contribuição deles e ajude-os a compreender em que consiste cada termo. </w:t>
      </w:r>
      <w:r w:rsidR="006C4EC6">
        <w:t>Coloque na lousa os exemplos que eles apresentarem. Por fim, você</w:t>
      </w:r>
      <w:r w:rsidR="006C4EC6" w:rsidRPr="004337AE">
        <w:t xml:space="preserve"> </w:t>
      </w:r>
      <w:r w:rsidR="00CF65F4" w:rsidRPr="004337AE">
        <w:t xml:space="preserve">pode explicar a eles que derivação e composição são processos de formação de palavras: no primeiro, acrescentam-se prefixos ou sufixos a uma raiz, e no segundo, juntam-se dois ou mais radicais. </w:t>
      </w:r>
    </w:p>
    <w:p w14:paraId="6A962FD3" w14:textId="3778F9D6" w:rsidR="004E79E3" w:rsidRPr="004337AE" w:rsidRDefault="00CF65F4" w:rsidP="00CF65F4">
      <w:pPr>
        <w:pStyle w:val="02TEXTOPRINCIPAL"/>
      </w:pPr>
      <w:r w:rsidRPr="004337AE">
        <w:t>Diga</w:t>
      </w:r>
      <w:r w:rsidR="006C4EC6">
        <w:t xml:space="preserve"> aos alunos</w:t>
      </w:r>
      <w:r w:rsidRPr="004337AE">
        <w:t xml:space="preserve"> que, </w:t>
      </w:r>
      <w:r w:rsidR="006C4EC6">
        <w:t>em seguida</w:t>
      </w:r>
      <w:r w:rsidRPr="004337AE">
        <w:t xml:space="preserve">, vão ler trechos de alguns textos para identificar e analisar esses processos de formação de palavras e verificar como essa análise contribui </w:t>
      </w:r>
      <w:r w:rsidR="000E3BC7" w:rsidRPr="004337AE">
        <w:t xml:space="preserve">para a </w:t>
      </w:r>
      <w:r w:rsidRPr="004337AE">
        <w:t xml:space="preserve">interpretação dos textos. A seguir, sugerimos alguns fragmentos de textos que podem ser usados no desenvolvimento </w:t>
      </w:r>
      <w:r w:rsidR="006C4EC6" w:rsidRPr="004337AE">
        <w:t>des</w:t>
      </w:r>
      <w:r w:rsidR="006C4EC6">
        <w:t>s</w:t>
      </w:r>
      <w:r w:rsidR="006C4EC6" w:rsidRPr="004337AE">
        <w:t xml:space="preserve">a </w:t>
      </w:r>
      <w:r w:rsidRPr="004337AE">
        <w:t xml:space="preserve">aula. Utilize o projetor de </w:t>
      </w:r>
      <w:r w:rsidRPr="004337AE">
        <w:rPr>
          <w:i/>
        </w:rPr>
        <w:t>slides</w:t>
      </w:r>
      <w:r w:rsidRPr="004337AE">
        <w:t xml:space="preserve"> ou escreva </w:t>
      </w:r>
      <w:r w:rsidR="00EB77CB" w:rsidRPr="004337AE">
        <w:t>na lousa</w:t>
      </w:r>
      <w:r w:rsidRPr="004337AE">
        <w:t xml:space="preserve"> o seguinte título e algumas linhas do texto que compõem o artigo.</w:t>
      </w:r>
    </w:p>
    <w:p w14:paraId="15577228" w14:textId="77777777" w:rsidR="003910C6" w:rsidRPr="004337AE" w:rsidRDefault="003910C6" w:rsidP="00CF65F4">
      <w:pPr>
        <w:pStyle w:val="02TEXTOPRINCIPAL"/>
      </w:pPr>
    </w:p>
    <w:tbl>
      <w:tblPr>
        <w:tblStyle w:val="Tabelacomgrade"/>
        <w:tblW w:w="0" w:type="auto"/>
        <w:tblInd w:w="142" w:type="dxa"/>
        <w:tblLook w:val="04A0" w:firstRow="1" w:lastRow="0" w:firstColumn="1" w:lastColumn="0" w:noHBand="0" w:noVBand="1"/>
      </w:tblPr>
      <w:tblGrid>
        <w:gridCol w:w="10149"/>
      </w:tblGrid>
      <w:tr w:rsidR="00CF65F4" w:rsidRPr="004337AE" w14:paraId="2E9BAE0D" w14:textId="77777777" w:rsidTr="009800AC">
        <w:tc>
          <w:tcPr>
            <w:tcW w:w="10149" w:type="dxa"/>
            <w:tcMar>
              <w:bottom w:w="57" w:type="dxa"/>
            </w:tcMar>
          </w:tcPr>
          <w:p w14:paraId="59FA5574" w14:textId="61A2EEE4" w:rsidR="00CF65F4" w:rsidRPr="004337AE" w:rsidRDefault="00CF65F4" w:rsidP="002B093B">
            <w:pPr>
              <w:pStyle w:val="04TEXTOTABELAS"/>
              <w:spacing w:before="120"/>
              <w:jc w:val="center"/>
              <w:rPr>
                <w:b/>
              </w:rPr>
            </w:pPr>
            <w:r w:rsidRPr="004337AE">
              <w:rPr>
                <w:b/>
              </w:rPr>
              <w:t>O conto perdeu para a realidade. Era uma vez a “</w:t>
            </w:r>
            <w:proofErr w:type="spellStart"/>
            <w:r w:rsidRPr="004337AE">
              <w:rPr>
                <w:b/>
              </w:rPr>
              <w:t>boadrasta</w:t>
            </w:r>
            <w:proofErr w:type="spellEnd"/>
            <w:r w:rsidRPr="004337AE">
              <w:rPr>
                <w:b/>
              </w:rPr>
              <w:t>”</w:t>
            </w:r>
          </w:p>
          <w:p w14:paraId="1A5F3A0A" w14:textId="77777777" w:rsidR="009800AC" w:rsidRDefault="009800AC" w:rsidP="009800AC">
            <w:pPr>
              <w:tabs>
                <w:tab w:val="left" w:pos="709"/>
                <w:tab w:val="left" w:pos="4208"/>
              </w:tabs>
              <w:spacing w:line="120" w:lineRule="exact"/>
            </w:pPr>
            <w:bookmarkStart w:id="2" w:name="_Hlk525127343"/>
            <w:r>
              <w:tab/>
            </w:r>
            <w:r>
              <w:tab/>
            </w:r>
          </w:p>
          <w:bookmarkEnd w:id="2"/>
          <w:p w14:paraId="73AD3840" w14:textId="1B6B2851" w:rsidR="00CF65F4" w:rsidRPr="004337AE" w:rsidRDefault="00CF65F4" w:rsidP="009800AC">
            <w:pPr>
              <w:pStyle w:val="04TEXTOTABELAS"/>
              <w:ind w:firstLine="340"/>
            </w:pPr>
            <w:r w:rsidRPr="004337AE">
              <w:t>Ao contrário do que nos ensinam os contos de fadas, a percepção da madrasta tem vindo a mudar. As gargalhadas maléficas e planos diabólicos são coisa do passado e há cada vez mais finais felizes.</w:t>
            </w:r>
          </w:p>
          <w:p w14:paraId="49892D4D" w14:textId="4A3AABE4" w:rsidR="00CF65F4" w:rsidRPr="004337AE" w:rsidRDefault="00CF65F4" w:rsidP="002B093B">
            <w:pPr>
              <w:pStyle w:val="06CREDITO"/>
              <w:jc w:val="right"/>
            </w:pPr>
            <w:r w:rsidRPr="004337AE">
              <w:t>Disponível em: &lt;</w:t>
            </w:r>
            <w:hyperlink r:id="rId7" w:history="1">
              <w:r w:rsidRPr="009800AC">
                <w:rPr>
                  <w:rStyle w:val="Hyperlink"/>
                </w:rPr>
                <w:t>https://observador.pt/2016/09/03/o-conto-perdeu-para-a-realidade-era-uma-vez-a-boadrasta/</w:t>
              </w:r>
            </w:hyperlink>
            <w:r w:rsidRPr="004337AE">
              <w:t xml:space="preserve">&gt;. </w:t>
            </w:r>
            <w:r w:rsidR="009800AC">
              <w:br/>
            </w:r>
            <w:r w:rsidRPr="004337AE">
              <w:t xml:space="preserve">Acesso em: </w:t>
            </w:r>
            <w:r w:rsidR="00EB77CB" w:rsidRPr="004337AE">
              <w:t>23</w:t>
            </w:r>
            <w:r w:rsidRPr="004337AE">
              <w:t xml:space="preserve"> set. 2018. (Fragmento).</w:t>
            </w:r>
          </w:p>
        </w:tc>
      </w:tr>
    </w:tbl>
    <w:p w14:paraId="52400FA5" w14:textId="77777777" w:rsidR="003838D0" w:rsidRPr="004337AE" w:rsidRDefault="003838D0" w:rsidP="003838D0">
      <w:pPr>
        <w:pStyle w:val="02TEXTOPRINCIPAL"/>
      </w:pPr>
    </w:p>
    <w:p w14:paraId="2E529B62" w14:textId="0DDF800C" w:rsidR="003838D0" w:rsidRPr="004337AE" w:rsidRDefault="003838D0" w:rsidP="003838D0">
      <w:pPr>
        <w:pStyle w:val="02TEXTOPRINCIPAL"/>
      </w:pPr>
      <w:r w:rsidRPr="004337AE">
        <w:t>Em seguida, peça aos alunos que leiam o texto com atenção, reflitam sobre o que leram por alguns minutos e respondam oralmente às seguintes perguntas:</w:t>
      </w:r>
    </w:p>
    <w:p w14:paraId="321FD54B" w14:textId="77777777" w:rsidR="003838D0" w:rsidRPr="004337AE" w:rsidRDefault="003838D0" w:rsidP="003838D0">
      <w:pPr>
        <w:pStyle w:val="02TEXTOPRINCIPAL"/>
        <w:rPr>
          <w:i/>
        </w:rPr>
      </w:pPr>
      <w:r w:rsidRPr="004337AE">
        <w:t xml:space="preserve">– Algo chamou a atenção de vocês no título? Em caso afirmativo, o quê? </w:t>
      </w:r>
    </w:p>
    <w:p w14:paraId="0A467E28" w14:textId="77777777" w:rsidR="003838D0" w:rsidRPr="004337AE" w:rsidRDefault="003838D0" w:rsidP="003838D0">
      <w:pPr>
        <w:pStyle w:val="02TEXTOPRINCIPAL"/>
        <w:rPr>
          <w:i/>
        </w:rPr>
      </w:pPr>
      <w:r w:rsidRPr="004337AE">
        <w:rPr>
          <w:i/>
        </w:rPr>
        <w:t>Espera-se que os alunos apontem o uso da palavra “</w:t>
      </w:r>
      <w:proofErr w:type="spellStart"/>
      <w:r w:rsidRPr="004337AE">
        <w:rPr>
          <w:i/>
        </w:rPr>
        <w:t>boadrasta</w:t>
      </w:r>
      <w:proofErr w:type="spellEnd"/>
      <w:r w:rsidRPr="004337AE">
        <w:rPr>
          <w:i/>
        </w:rPr>
        <w:t xml:space="preserve">”. </w:t>
      </w:r>
    </w:p>
    <w:p w14:paraId="4D628B30" w14:textId="77777777" w:rsidR="003838D0" w:rsidRPr="004337AE" w:rsidRDefault="003838D0" w:rsidP="003838D0">
      <w:pPr>
        <w:pStyle w:val="02TEXTOPRINCIPAL"/>
      </w:pPr>
      <w:r w:rsidRPr="004337AE">
        <w:t>– A qual palavra “</w:t>
      </w:r>
      <w:proofErr w:type="spellStart"/>
      <w:r w:rsidRPr="004337AE">
        <w:t>boadrasta</w:t>
      </w:r>
      <w:proofErr w:type="spellEnd"/>
      <w:r w:rsidRPr="004337AE">
        <w:t xml:space="preserve">” se contrapõe? </w:t>
      </w:r>
    </w:p>
    <w:p w14:paraId="5882954A" w14:textId="77777777" w:rsidR="003838D0" w:rsidRPr="004337AE" w:rsidRDefault="003838D0" w:rsidP="003838D0">
      <w:pPr>
        <w:pStyle w:val="02TEXTOPRINCIPAL"/>
      </w:pPr>
      <w:r w:rsidRPr="004337AE">
        <w:rPr>
          <w:i/>
        </w:rPr>
        <w:t>Madrasta.</w:t>
      </w:r>
    </w:p>
    <w:p w14:paraId="24A62475" w14:textId="77777777" w:rsidR="003838D0" w:rsidRPr="004337AE" w:rsidRDefault="003838D0" w:rsidP="003838D0">
      <w:pPr>
        <w:pStyle w:val="02TEXTOPRINCIPAL"/>
      </w:pPr>
      <w:r w:rsidRPr="004337AE">
        <w:t xml:space="preserve">– As madrastas são frequentemente associadas a qual imagem estereotipada? </w:t>
      </w:r>
    </w:p>
    <w:p w14:paraId="14D1578D" w14:textId="77777777" w:rsidR="003838D0" w:rsidRPr="004337AE" w:rsidRDefault="003838D0" w:rsidP="003838D0">
      <w:pPr>
        <w:pStyle w:val="02TEXTOPRINCIPAL"/>
      </w:pPr>
      <w:r w:rsidRPr="004337AE">
        <w:rPr>
          <w:i/>
        </w:rPr>
        <w:t>Elas são associadas às personagens dos contos de fadas. Geralmente, elas são muito cruéis e ardilosas.</w:t>
      </w:r>
    </w:p>
    <w:p w14:paraId="3E1874CB" w14:textId="77777777" w:rsidR="003838D0" w:rsidRPr="004337AE" w:rsidRDefault="003838D0" w:rsidP="003838D0">
      <w:pPr>
        <w:pStyle w:val="02TEXTOPRINCIPAL"/>
      </w:pPr>
      <w:r w:rsidRPr="004337AE">
        <w:t>– A palavra “</w:t>
      </w:r>
      <w:proofErr w:type="spellStart"/>
      <w:r w:rsidRPr="004337AE">
        <w:t>boadrasta</w:t>
      </w:r>
      <w:proofErr w:type="spellEnd"/>
      <w:r w:rsidRPr="004337AE">
        <w:t xml:space="preserve">” não é dicionarizada; ela foi inventada e é, portanto, um neologismo. Isso impediu vocês de compreenderem o título do artigo? </w:t>
      </w:r>
    </w:p>
    <w:p w14:paraId="4B456EE8" w14:textId="0C45267B" w:rsidR="003838D0" w:rsidRPr="004337AE" w:rsidRDefault="003838D0" w:rsidP="003838D0">
      <w:pPr>
        <w:pStyle w:val="02TEXTOPRINCIPAL"/>
      </w:pPr>
      <w:r w:rsidRPr="004337AE">
        <w:rPr>
          <w:i/>
        </w:rPr>
        <w:t xml:space="preserve">Espera-se que respondam </w:t>
      </w:r>
      <w:r w:rsidR="00003346" w:rsidRPr="004337AE">
        <w:rPr>
          <w:i/>
        </w:rPr>
        <w:t xml:space="preserve">que </w:t>
      </w:r>
      <w:r w:rsidRPr="004337AE">
        <w:rPr>
          <w:i/>
        </w:rPr>
        <w:t>não.</w:t>
      </w:r>
    </w:p>
    <w:p w14:paraId="41BC87FB" w14:textId="77777777" w:rsidR="003838D0" w:rsidRPr="004337AE" w:rsidRDefault="003838D0" w:rsidP="003838D0">
      <w:pPr>
        <w:pStyle w:val="02TEXTOPRINCIPAL"/>
      </w:pPr>
      <w:r w:rsidRPr="004337AE">
        <w:t>– O que vocês entendem por “</w:t>
      </w:r>
      <w:proofErr w:type="spellStart"/>
      <w:r w:rsidRPr="004337AE">
        <w:t>boadrasta</w:t>
      </w:r>
      <w:proofErr w:type="spellEnd"/>
      <w:r w:rsidRPr="004337AE">
        <w:t xml:space="preserve">”? </w:t>
      </w:r>
    </w:p>
    <w:p w14:paraId="78B98FE2" w14:textId="77777777" w:rsidR="003838D0" w:rsidRPr="004337AE" w:rsidRDefault="003838D0" w:rsidP="003838D0">
      <w:pPr>
        <w:pStyle w:val="02TEXTOPRINCIPAL"/>
      </w:pPr>
      <w:r w:rsidRPr="004337AE">
        <w:rPr>
          <w:i/>
        </w:rPr>
        <w:t>A esposa do pai que é uma boa pessoa, ao contrário do que se vê nos contos de fada em relação às madrastas.</w:t>
      </w:r>
    </w:p>
    <w:p w14:paraId="01D1B9EE" w14:textId="77777777" w:rsidR="003838D0" w:rsidRPr="004337AE" w:rsidRDefault="003838D0" w:rsidP="003838D0">
      <w:pPr>
        <w:pStyle w:val="02TEXTOPRINCIPAL"/>
      </w:pPr>
      <w:r w:rsidRPr="004337AE">
        <w:t xml:space="preserve">– Por que a palavra foi criada? </w:t>
      </w:r>
    </w:p>
    <w:p w14:paraId="65D6976E" w14:textId="77777777" w:rsidR="003838D0" w:rsidRPr="004337AE" w:rsidRDefault="003838D0" w:rsidP="003838D0">
      <w:pPr>
        <w:pStyle w:val="02TEXTOPRINCIPAL"/>
      </w:pPr>
      <w:r w:rsidRPr="004337AE">
        <w:rPr>
          <w:i/>
        </w:rPr>
        <w:t>Estimule os alunos a concluírem que a língua está se recriando a todo instante e, muitas vezes, a necessidade de comunicação leva à criação de novas palavras.</w:t>
      </w:r>
    </w:p>
    <w:p w14:paraId="747C4B19" w14:textId="2981D758" w:rsidR="003838D0" w:rsidRPr="004337AE" w:rsidRDefault="003838D0" w:rsidP="003838D0">
      <w:pPr>
        <w:pStyle w:val="02TEXTOPRINCIPAL"/>
      </w:pPr>
      <w:r w:rsidRPr="004337AE">
        <w:t xml:space="preserve">– A palavra </w:t>
      </w:r>
      <w:r w:rsidRPr="004337AE">
        <w:rPr>
          <w:i/>
        </w:rPr>
        <w:t xml:space="preserve">madrasta </w:t>
      </w:r>
      <w:r w:rsidRPr="004337AE">
        <w:t xml:space="preserve">tem origem no latim, </w:t>
      </w:r>
      <w:proofErr w:type="spellStart"/>
      <w:r w:rsidRPr="004337AE">
        <w:rPr>
          <w:i/>
        </w:rPr>
        <w:t>matrasta</w:t>
      </w:r>
      <w:proofErr w:type="spellEnd"/>
      <w:r w:rsidRPr="004337AE">
        <w:t>. Para criar o seu contraponto “</w:t>
      </w:r>
      <w:proofErr w:type="spellStart"/>
      <w:r w:rsidRPr="004337AE">
        <w:t>boadrasta</w:t>
      </w:r>
      <w:proofErr w:type="spellEnd"/>
      <w:r w:rsidRPr="004337AE">
        <w:t xml:space="preserve">”, o que foi levado em consideração? </w:t>
      </w:r>
    </w:p>
    <w:p w14:paraId="165C9ED6" w14:textId="1CA8B0D4" w:rsidR="003838D0" w:rsidRPr="004337AE" w:rsidRDefault="003838D0" w:rsidP="003838D0">
      <w:pPr>
        <w:pStyle w:val="02TEXTOPRINCIPAL"/>
        <w:rPr>
          <w:i/>
        </w:rPr>
      </w:pPr>
      <w:r w:rsidRPr="004337AE">
        <w:rPr>
          <w:i/>
        </w:rPr>
        <w:t xml:space="preserve">Espera-se que os alunos digam que foi a primeira sílaba de </w:t>
      </w:r>
      <w:r w:rsidRPr="004337AE">
        <w:t>madrasta</w:t>
      </w:r>
      <w:r w:rsidRPr="004337AE">
        <w:rPr>
          <w:i/>
        </w:rPr>
        <w:t>, “</w:t>
      </w:r>
      <w:proofErr w:type="spellStart"/>
      <w:r w:rsidRPr="004337AE">
        <w:rPr>
          <w:i/>
        </w:rPr>
        <w:t>ma</w:t>
      </w:r>
      <w:proofErr w:type="spellEnd"/>
      <w:r w:rsidRPr="004337AE">
        <w:rPr>
          <w:i/>
        </w:rPr>
        <w:t>”. A sílaba foi considerada um prefixo cujo significado é “mau, cruel”.</w:t>
      </w:r>
    </w:p>
    <w:p w14:paraId="1B4EDEC1" w14:textId="77777777" w:rsidR="003838D0" w:rsidRPr="004337AE" w:rsidRDefault="003838D0" w:rsidP="003838D0">
      <w:pPr>
        <w:pStyle w:val="02TEXTOPRINCIPAL"/>
      </w:pPr>
      <w:r w:rsidRPr="004337AE">
        <w:t>– Foi usado o mesmo raciocínio para a criação da palavra “</w:t>
      </w:r>
      <w:proofErr w:type="spellStart"/>
      <w:r w:rsidRPr="004337AE">
        <w:t>boadrasta</w:t>
      </w:r>
      <w:proofErr w:type="spellEnd"/>
      <w:r w:rsidRPr="004337AE">
        <w:t xml:space="preserve">”? </w:t>
      </w:r>
    </w:p>
    <w:p w14:paraId="3BC44B36" w14:textId="77777777" w:rsidR="003838D0" w:rsidRPr="004337AE" w:rsidRDefault="003838D0" w:rsidP="003838D0">
      <w:pPr>
        <w:pStyle w:val="02TEXTOPRINCIPAL"/>
        <w:rPr>
          <w:i/>
        </w:rPr>
      </w:pPr>
      <w:r w:rsidRPr="004337AE">
        <w:rPr>
          <w:i/>
        </w:rPr>
        <w:t xml:space="preserve">Sim. Nesse caso, o prefixo seria </w:t>
      </w:r>
      <w:proofErr w:type="gramStart"/>
      <w:r w:rsidRPr="004337AE">
        <w:t>boa</w:t>
      </w:r>
      <w:proofErr w:type="gramEnd"/>
      <w:r w:rsidRPr="004337AE">
        <w:rPr>
          <w:i/>
        </w:rPr>
        <w:t>.</w:t>
      </w:r>
    </w:p>
    <w:p w14:paraId="4640D938" w14:textId="074FC7C3" w:rsidR="002A791E" w:rsidRDefault="003838D0" w:rsidP="000C3A2B">
      <w:pPr>
        <w:pStyle w:val="02TEXTOPRINCIPAL"/>
      </w:pPr>
      <w:r w:rsidRPr="004337AE">
        <w:t>Em seguida, apresente aos alunos mais um título e algumas linhas que introduzem o artigo.</w:t>
      </w:r>
      <w:r w:rsidR="002A791E">
        <w:br w:type="page"/>
      </w:r>
    </w:p>
    <w:tbl>
      <w:tblPr>
        <w:tblStyle w:val="Tabelacomgrade"/>
        <w:tblW w:w="0" w:type="auto"/>
        <w:tblInd w:w="142" w:type="dxa"/>
        <w:tblLook w:val="04A0" w:firstRow="1" w:lastRow="0" w:firstColumn="1" w:lastColumn="0" w:noHBand="0" w:noVBand="1"/>
      </w:tblPr>
      <w:tblGrid>
        <w:gridCol w:w="10149"/>
      </w:tblGrid>
      <w:tr w:rsidR="003838D0" w:rsidRPr="004337AE" w14:paraId="66DD1CB8" w14:textId="77777777" w:rsidTr="009800AC">
        <w:tc>
          <w:tcPr>
            <w:tcW w:w="10149" w:type="dxa"/>
            <w:tcMar>
              <w:bottom w:w="57" w:type="dxa"/>
            </w:tcMar>
          </w:tcPr>
          <w:p w14:paraId="31DD9477" w14:textId="435AE0B1" w:rsidR="003838D0" w:rsidRPr="004337AE" w:rsidRDefault="003838D0" w:rsidP="002B093B">
            <w:pPr>
              <w:pStyle w:val="04TEXTOTABELAS"/>
              <w:spacing w:before="120"/>
              <w:jc w:val="center"/>
              <w:rPr>
                <w:b/>
              </w:rPr>
            </w:pPr>
            <w:r w:rsidRPr="004337AE">
              <w:rPr>
                <w:b/>
              </w:rPr>
              <w:lastRenderedPageBreak/>
              <w:t xml:space="preserve">Lipoaspiração e </w:t>
            </w:r>
            <w:proofErr w:type="spellStart"/>
            <w:r w:rsidRPr="004337AE">
              <w:rPr>
                <w:b/>
              </w:rPr>
              <w:t>lipoescultura</w:t>
            </w:r>
            <w:proofErr w:type="spellEnd"/>
          </w:p>
          <w:p w14:paraId="714C98FA" w14:textId="77777777" w:rsidR="009800AC" w:rsidRDefault="009800AC" w:rsidP="009800AC">
            <w:pPr>
              <w:tabs>
                <w:tab w:val="left" w:pos="709"/>
                <w:tab w:val="left" w:pos="4208"/>
              </w:tabs>
              <w:spacing w:line="120" w:lineRule="exact"/>
            </w:pPr>
            <w:r>
              <w:tab/>
            </w:r>
            <w:r>
              <w:tab/>
            </w:r>
          </w:p>
          <w:p w14:paraId="1C9561FD" w14:textId="77777777" w:rsidR="003838D0" w:rsidRPr="004337AE" w:rsidRDefault="003838D0" w:rsidP="009800AC">
            <w:pPr>
              <w:pStyle w:val="04TEXTOTABELAS"/>
              <w:ind w:firstLine="340"/>
            </w:pPr>
            <w:r w:rsidRPr="004337AE">
              <w:t>"A busca constante do bem-estar físico e mental, a preocupação cada vez maior com a beleza do corpo, leva homens e mulheres às academias e à procura de soluções para os excessos de gorduras localizados. [...]”</w:t>
            </w:r>
          </w:p>
          <w:p w14:paraId="1AD7E0F0" w14:textId="072C4167" w:rsidR="003838D0" w:rsidRPr="004337AE" w:rsidRDefault="003838D0" w:rsidP="002B093B">
            <w:pPr>
              <w:pStyle w:val="06CREDITO"/>
              <w:jc w:val="right"/>
            </w:pPr>
            <w:r w:rsidRPr="004337AE">
              <w:t>Disponível em: &lt;</w:t>
            </w:r>
            <w:hyperlink r:id="rId8" w:history="1">
              <w:r w:rsidRPr="009800AC">
                <w:rPr>
                  <w:rStyle w:val="Hyperlink"/>
                </w:rPr>
                <w:t>http://www.boasaude.com.br/artigos-de-saude/5301/-1/lipoaspiracao-e-lipoescultura.html</w:t>
              </w:r>
            </w:hyperlink>
            <w:r w:rsidRPr="004337AE">
              <w:t xml:space="preserve">&gt;. </w:t>
            </w:r>
            <w:r w:rsidR="009800AC">
              <w:br/>
            </w:r>
            <w:r w:rsidRPr="004337AE">
              <w:t xml:space="preserve">Acesso em: </w:t>
            </w:r>
            <w:r w:rsidR="00623721" w:rsidRPr="004337AE">
              <w:t>23 set</w:t>
            </w:r>
            <w:r w:rsidRPr="004337AE">
              <w:t>. 2018. (Fragmento).</w:t>
            </w:r>
          </w:p>
        </w:tc>
      </w:tr>
    </w:tbl>
    <w:p w14:paraId="0F3CDCAA" w14:textId="7803723A" w:rsidR="003838D0" w:rsidRPr="004337AE" w:rsidRDefault="003838D0" w:rsidP="003838D0">
      <w:pPr>
        <w:pStyle w:val="02TEXTOPRINCIPAL"/>
      </w:pPr>
    </w:p>
    <w:p w14:paraId="6E6DC970" w14:textId="77777777" w:rsidR="003838D0" w:rsidRPr="004337AE" w:rsidRDefault="003838D0" w:rsidP="003838D0">
      <w:pPr>
        <w:pStyle w:val="02TEXTOPRINCIPAL"/>
      </w:pPr>
      <w:r w:rsidRPr="004337AE">
        <w:t xml:space="preserve">Diga aos alunos que </w:t>
      </w:r>
      <w:proofErr w:type="spellStart"/>
      <w:r w:rsidRPr="004337AE">
        <w:rPr>
          <w:i/>
        </w:rPr>
        <w:t>lipo</w:t>
      </w:r>
      <w:proofErr w:type="spellEnd"/>
      <w:r w:rsidRPr="004337AE">
        <w:rPr>
          <w:i/>
        </w:rPr>
        <w:t>-</w:t>
      </w:r>
      <w:r w:rsidRPr="004337AE">
        <w:t xml:space="preserve"> é um prefixo de origem grega. Pergunte a eles:</w:t>
      </w:r>
    </w:p>
    <w:p w14:paraId="04D5BB29" w14:textId="77777777" w:rsidR="003838D0" w:rsidRPr="004337AE" w:rsidRDefault="003838D0" w:rsidP="003838D0">
      <w:pPr>
        <w:pStyle w:val="02TEXTOPRINCIPAL"/>
      </w:pPr>
      <w:r w:rsidRPr="004337AE">
        <w:t xml:space="preserve">– O que vocês acham que esse prefixo significa? </w:t>
      </w:r>
    </w:p>
    <w:p w14:paraId="1679D5E9" w14:textId="77777777" w:rsidR="003838D0" w:rsidRPr="004337AE" w:rsidRDefault="003838D0" w:rsidP="003838D0">
      <w:pPr>
        <w:pStyle w:val="02TEXTOPRINCIPAL"/>
      </w:pPr>
      <w:r w:rsidRPr="004337AE">
        <w:rPr>
          <w:i/>
        </w:rPr>
        <w:t>Espera-se que deduzam o significado e digam que significa gordura. Caso não cheguem à resposta correta, diga a eles que na introdução do artigo é possível encontrar o significado desse prefixo.</w:t>
      </w:r>
    </w:p>
    <w:p w14:paraId="5B100018" w14:textId="77777777" w:rsidR="003838D0" w:rsidRPr="004337AE" w:rsidRDefault="003838D0" w:rsidP="003838D0">
      <w:pPr>
        <w:pStyle w:val="02TEXTOPRINCIPAL"/>
      </w:pPr>
      <w:r w:rsidRPr="004337AE">
        <w:t xml:space="preserve">Escreva no quadro os significados de </w:t>
      </w:r>
      <w:r w:rsidRPr="004337AE">
        <w:rPr>
          <w:i/>
        </w:rPr>
        <w:t>aspiração</w:t>
      </w:r>
      <w:r w:rsidRPr="004337AE">
        <w:t xml:space="preserve"> e </w:t>
      </w:r>
      <w:r w:rsidRPr="004337AE">
        <w:rPr>
          <w:i/>
        </w:rPr>
        <w:t>escultur</w:t>
      </w:r>
      <w:r w:rsidRPr="002D3CEA">
        <w:rPr>
          <w:i/>
          <w:spacing w:val="10"/>
        </w:rPr>
        <w:t>a</w:t>
      </w:r>
      <w:r w:rsidRPr="004337AE">
        <w:t>:</w:t>
      </w:r>
    </w:p>
    <w:p w14:paraId="0FE07841" w14:textId="2F91E400" w:rsidR="003838D0" w:rsidRPr="004337AE" w:rsidRDefault="003838D0" w:rsidP="00C83C26">
      <w:pPr>
        <w:pStyle w:val="02TEXTOPRINCIPALBULLET"/>
      </w:pPr>
      <w:r w:rsidRPr="004337AE">
        <w:rPr>
          <w:b/>
        </w:rPr>
        <w:t>aspiração</w:t>
      </w:r>
      <w:r w:rsidRPr="004337AE">
        <w:t>: ato ou efeito de aspirar;</w:t>
      </w:r>
    </w:p>
    <w:p w14:paraId="31721FCB" w14:textId="38350F8C" w:rsidR="003838D0" w:rsidRPr="004337AE" w:rsidRDefault="003838D0" w:rsidP="00C83C26">
      <w:pPr>
        <w:pStyle w:val="02TEXTOPRINCIPALBULLET"/>
      </w:pPr>
      <w:r w:rsidRPr="004337AE">
        <w:rPr>
          <w:b/>
        </w:rPr>
        <w:t>escultura</w:t>
      </w:r>
      <w:r w:rsidRPr="004337AE">
        <w:t>: ato de esculpir.</w:t>
      </w:r>
    </w:p>
    <w:p w14:paraId="023A81D8" w14:textId="77777777" w:rsidR="003838D0" w:rsidRPr="004337AE" w:rsidRDefault="003838D0" w:rsidP="003838D0">
      <w:pPr>
        <w:pStyle w:val="02TEXTOPRINCIPAL"/>
      </w:pPr>
      <w:r w:rsidRPr="004337AE">
        <w:t>Pergunte, então, aos alunos:</w:t>
      </w:r>
    </w:p>
    <w:p w14:paraId="1993FFCE" w14:textId="1E8EF478" w:rsidR="003838D0" w:rsidRPr="004337AE" w:rsidRDefault="003838D0" w:rsidP="003838D0">
      <w:pPr>
        <w:pStyle w:val="02TEXTOPRINCIPAL"/>
      </w:pPr>
      <w:r w:rsidRPr="004337AE">
        <w:t xml:space="preserve">– Qual </w:t>
      </w:r>
      <w:r w:rsidR="006E34D5" w:rsidRPr="004337AE">
        <w:t xml:space="preserve">é </w:t>
      </w:r>
      <w:r w:rsidRPr="004337AE">
        <w:t xml:space="preserve">o novo sentido das palavras formadas a partir da junção de </w:t>
      </w:r>
      <w:proofErr w:type="spellStart"/>
      <w:r w:rsidRPr="004337AE">
        <w:rPr>
          <w:i/>
        </w:rPr>
        <w:t>lipo</w:t>
      </w:r>
      <w:proofErr w:type="spellEnd"/>
      <w:r w:rsidRPr="004337AE">
        <w:rPr>
          <w:i/>
        </w:rPr>
        <w:t>-</w:t>
      </w:r>
      <w:r w:rsidRPr="004337AE">
        <w:t xml:space="preserve">? </w:t>
      </w:r>
    </w:p>
    <w:p w14:paraId="5DC94E7D" w14:textId="77777777" w:rsidR="003838D0" w:rsidRPr="004337AE" w:rsidRDefault="003838D0" w:rsidP="003838D0">
      <w:pPr>
        <w:pStyle w:val="02TEXTOPRINCIPAL"/>
      </w:pPr>
      <w:r w:rsidRPr="004337AE">
        <w:rPr>
          <w:i/>
        </w:rPr>
        <w:t xml:space="preserve">Lipoaspiração = aspiração de gordura; </w:t>
      </w:r>
      <w:proofErr w:type="spellStart"/>
      <w:r w:rsidRPr="004337AE">
        <w:rPr>
          <w:i/>
        </w:rPr>
        <w:t>lipoescultura</w:t>
      </w:r>
      <w:proofErr w:type="spellEnd"/>
      <w:r w:rsidRPr="004337AE">
        <w:rPr>
          <w:i/>
        </w:rPr>
        <w:t xml:space="preserve"> = ato de esculpir, remodelar a gordura.</w:t>
      </w:r>
    </w:p>
    <w:p w14:paraId="0ED4FB4A" w14:textId="77777777" w:rsidR="003838D0" w:rsidRPr="004337AE" w:rsidRDefault="003838D0" w:rsidP="003838D0">
      <w:pPr>
        <w:pStyle w:val="02TEXTOPRINCIPAL"/>
      </w:pPr>
      <w:r w:rsidRPr="004337AE">
        <w:t>– Pensando na dicionarização de palavras, o que difere “</w:t>
      </w:r>
      <w:proofErr w:type="spellStart"/>
      <w:r w:rsidRPr="004337AE">
        <w:t>boadrasta</w:t>
      </w:r>
      <w:proofErr w:type="spellEnd"/>
      <w:r w:rsidRPr="004337AE">
        <w:t xml:space="preserve">” de </w:t>
      </w:r>
      <w:r w:rsidRPr="004337AE">
        <w:rPr>
          <w:i/>
        </w:rPr>
        <w:t>lipoaspiração</w:t>
      </w:r>
      <w:r w:rsidRPr="004337AE">
        <w:t xml:space="preserve"> e </w:t>
      </w:r>
      <w:proofErr w:type="spellStart"/>
      <w:r w:rsidRPr="004337AE">
        <w:rPr>
          <w:i/>
        </w:rPr>
        <w:t>lipoescultura</w:t>
      </w:r>
      <w:proofErr w:type="spellEnd"/>
      <w:r w:rsidRPr="004337AE">
        <w:t xml:space="preserve">? </w:t>
      </w:r>
    </w:p>
    <w:p w14:paraId="1BB8EC40" w14:textId="77777777" w:rsidR="003838D0" w:rsidRPr="004337AE" w:rsidRDefault="003838D0" w:rsidP="003838D0">
      <w:pPr>
        <w:pStyle w:val="02TEXTOPRINCIPAL"/>
      </w:pPr>
      <w:r w:rsidRPr="004337AE">
        <w:t>Lipoaspiração</w:t>
      </w:r>
      <w:r w:rsidRPr="004337AE">
        <w:rPr>
          <w:i/>
        </w:rPr>
        <w:t xml:space="preserve"> e </w:t>
      </w:r>
      <w:proofErr w:type="spellStart"/>
      <w:r w:rsidRPr="004337AE">
        <w:t>lipoescultura</w:t>
      </w:r>
      <w:proofErr w:type="spellEnd"/>
      <w:r w:rsidRPr="004337AE">
        <w:rPr>
          <w:i/>
        </w:rPr>
        <w:t xml:space="preserve"> são palavras dicionarizadas.</w:t>
      </w:r>
    </w:p>
    <w:p w14:paraId="204C06BA" w14:textId="77777777" w:rsidR="003838D0" w:rsidRPr="004337AE" w:rsidRDefault="003838D0" w:rsidP="003838D0">
      <w:pPr>
        <w:pStyle w:val="02TEXTOPRINCIPAL"/>
      </w:pPr>
      <w:r w:rsidRPr="004337AE">
        <w:t xml:space="preserve">– Em qual área do conhecimento científico essas palavras predominantemente circulam? </w:t>
      </w:r>
    </w:p>
    <w:p w14:paraId="1FAADF3F" w14:textId="77777777" w:rsidR="003838D0" w:rsidRPr="004337AE" w:rsidRDefault="003838D0" w:rsidP="003838D0">
      <w:pPr>
        <w:pStyle w:val="02TEXTOPRINCIPAL"/>
      </w:pPr>
      <w:r w:rsidRPr="004337AE">
        <w:rPr>
          <w:i/>
        </w:rPr>
        <w:t>Na área médica.</w:t>
      </w:r>
    </w:p>
    <w:p w14:paraId="794326E9" w14:textId="77777777" w:rsidR="003838D0" w:rsidRPr="004337AE" w:rsidRDefault="003838D0" w:rsidP="003838D0">
      <w:pPr>
        <w:pStyle w:val="02TEXTOPRINCIPAL"/>
      </w:pPr>
      <w:r w:rsidRPr="004337AE">
        <w:t xml:space="preserve">– Vocês acham que essas palavras existiam, por exemplo, há 150 anos? Por quê? </w:t>
      </w:r>
    </w:p>
    <w:p w14:paraId="2038AD3C" w14:textId="77777777" w:rsidR="003838D0" w:rsidRPr="004337AE" w:rsidRDefault="003838D0" w:rsidP="003838D0">
      <w:pPr>
        <w:pStyle w:val="02TEXTOPRINCIPAL"/>
      </w:pPr>
      <w:r w:rsidRPr="004337AE">
        <w:rPr>
          <w:i/>
        </w:rPr>
        <w:t>Espera-se que digam que não, pois é um avanço médico relativamente recente. Se necessário, informe aos alunos que se trata de uma técnica desenvolvida em meados dos anos 1970.</w:t>
      </w:r>
    </w:p>
    <w:p w14:paraId="374225D7" w14:textId="7BA6EBB7" w:rsidR="003838D0" w:rsidRPr="004337AE" w:rsidRDefault="003838D0" w:rsidP="003838D0">
      <w:pPr>
        <w:pStyle w:val="02TEXTOPRINCIPAL"/>
      </w:pPr>
      <w:r w:rsidRPr="004337AE">
        <w:t xml:space="preserve">Para finalizar essa etapa, proponha aos alunos o estudo da formação de mais uma palavra; para isso, reproduza o seguinte texto </w:t>
      </w:r>
      <w:r w:rsidR="000D4FB8" w:rsidRPr="004337AE">
        <w:t>na lousa</w:t>
      </w:r>
      <w:r w:rsidRPr="004337AE">
        <w:t xml:space="preserve"> ou </w:t>
      </w:r>
      <w:r w:rsidR="006E34D5" w:rsidRPr="004337AE">
        <w:t xml:space="preserve">com o </w:t>
      </w:r>
      <w:r w:rsidRPr="004337AE">
        <w:t>projetor de imagens.</w:t>
      </w:r>
    </w:p>
    <w:p w14:paraId="261942FB" w14:textId="322B682F" w:rsidR="003838D0" w:rsidRPr="004337AE" w:rsidRDefault="003838D0" w:rsidP="003838D0">
      <w:pPr>
        <w:pStyle w:val="02TEXTOPRINCIPAL"/>
      </w:pPr>
    </w:p>
    <w:tbl>
      <w:tblPr>
        <w:tblStyle w:val="Tabelacomgrade"/>
        <w:tblW w:w="10149" w:type="dxa"/>
        <w:tblInd w:w="142" w:type="dxa"/>
        <w:tblLook w:val="04A0" w:firstRow="1" w:lastRow="0" w:firstColumn="1" w:lastColumn="0" w:noHBand="0" w:noVBand="1"/>
      </w:tblPr>
      <w:tblGrid>
        <w:gridCol w:w="10149"/>
      </w:tblGrid>
      <w:tr w:rsidR="003838D0" w:rsidRPr="004337AE" w14:paraId="3570188E" w14:textId="77777777" w:rsidTr="002A791E">
        <w:tc>
          <w:tcPr>
            <w:tcW w:w="8644" w:type="dxa"/>
            <w:tcMar>
              <w:bottom w:w="57" w:type="dxa"/>
            </w:tcMar>
          </w:tcPr>
          <w:p w14:paraId="55FC8E02" w14:textId="2B0CD4B8" w:rsidR="003838D0" w:rsidRPr="004337AE" w:rsidRDefault="003838D0" w:rsidP="00C83C26">
            <w:pPr>
              <w:pStyle w:val="04TEXTOTABELAS"/>
              <w:spacing w:before="120"/>
              <w:jc w:val="center"/>
              <w:rPr>
                <w:b/>
              </w:rPr>
            </w:pPr>
            <w:r w:rsidRPr="004337AE">
              <w:rPr>
                <w:b/>
              </w:rPr>
              <w:t>Por que pernilongos picam algumas pessoas sempre e outras não?</w:t>
            </w:r>
          </w:p>
          <w:p w14:paraId="0DC49568" w14:textId="77777777" w:rsidR="002A791E" w:rsidRDefault="002A791E" w:rsidP="002A791E">
            <w:pPr>
              <w:tabs>
                <w:tab w:val="left" w:pos="709"/>
                <w:tab w:val="left" w:pos="4208"/>
              </w:tabs>
              <w:spacing w:line="120" w:lineRule="exact"/>
            </w:pPr>
            <w:r>
              <w:tab/>
            </w:r>
            <w:r>
              <w:tab/>
            </w:r>
          </w:p>
          <w:p w14:paraId="54E0CAA7" w14:textId="77777777" w:rsidR="003838D0" w:rsidRPr="004337AE" w:rsidRDefault="003838D0" w:rsidP="004C4118">
            <w:pPr>
              <w:pStyle w:val="04TEXTOTABELAS"/>
              <w:ind w:firstLine="340"/>
            </w:pPr>
            <w:r w:rsidRPr="004337AE">
              <w:t xml:space="preserve">Ninguém é imune a picadas nem tem o sangue mais ou menos apetitoso. </w:t>
            </w:r>
          </w:p>
          <w:p w14:paraId="66646B2A" w14:textId="371EC429" w:rsidR="003838D0" w:rsidRPr="004337AE" w:rsidRDefault="003838D0" w:rsidP="00C83C26">
            <w:pPr>
              <w:pStyle w:val="06CREDITO"/>
              <w:jc w:val="right"/>
            </w:pPr>
            <w:r w:rsidRPr="004337AE">
              <w:t>Disponível em: &lt;</w:t>
            </w:r>
            <w:hyperlink r:id="rId9" w:history="1">
              <w:r w:rsidRPr="002A791E">
                <w:rPr>
                  <w:rStyle w:val="Hyperlink"/>
                </w:rPr>
                <w:t>https://super.abril.com.br/blog/oraculo/por-que-pernilongos-picam-algumas-pessoas-sempre-e-outras-nao/</w:t>
              </w:r>
            </w:hyperlink>
            <w:r w:rsidRPr="004337AE">
              <w:t xml:space="preserve">&gt;. </w:t>
            </w:r>
            <w:r w:rsidR="00C83C26" w:rsidRPr="004337AE">
              <w:br/>
            </w:r>
            <w:r w:rsidRPr="004337AE">
              <w:t xml:space="preserve">Acesso em: </w:t>
            </w:r>
            <w:r w:rsidR="00307EC3" w:rsidRPr="004337AE">
              <w:t>23 set</w:t>
            </w:r>
            <w:r w:rsidRPr="004337AE">
              <w:t>. 2018. (Fragmento).</w:t>
            </w:r>
          </w:p>
        </w:tc>
      </w:tr>
    </w:tbl>
    <w:p w14:paraId="4648941D" w14:textId="286AC173" w:rsidR="003838D0" w:rsidRPr="004337AE" w:rsidRDefault="003838D0" w:rsidP="003838D0">
      <w:pPr>
        <w:pStyle w:val="02TEXTOPRINCIPAL"/>
      </w:pPr>
    </w:p>
    <w:p w14:paraId="7AADDDFD" w14:textId="77777777" w:rsidR="003838D0" w:rsidRPr="004337AE" w:rsidRDefault="003838D0" w:rsidP="003838D0">
      <w:pPr>
        <w:pStyle w:val="02TEXTOPRINCIPAL"/>
      </w:pPr>
      <w:r w:rsidRPr="004337AE">
        <w:t xml:space="preserve">– Vocês já foram picados por pernilongos? </w:t>
      </w:r>
    </w:p>
    <w:p w14:paraId="7B2A374E" w14:textId="77777777" w:rsidR="003838D0" w:rsidRPr="004337AE" w:rsidRDefault="003838D0" w:rsidP="003838D0">
      <w:pPr>
        <w:pStyle w:val="02TEXTOPRINCIPAL"/>
      </w:pPr>
      <w:r w:rsidRPr="004337AE">
        <w:rPr>
          <w:i/>
        </w:rPr>
        <w:t>Respostas pessoais.</w:t>
      </w:r>
    </w:p>
    <w:p w14:paraId="75B0E8B8" w14:textId="3809B001" w:rsidR="00C83C26" w:rsidRPr="004337AE" w:rsidRDefault="003838D0" w:rsidP="00CE217D">
      <w:pPr>
        <w:pStyle w:val="02TEXTOPRINCIPAL"/>
        <w:rPr>
          <w:i/>
        </w:rPr>
      </w:pPr>
      <w:r w:rsidRPr="004337AE">
        <w:t xml:space="preserve">– O que vocês sabem sobre a periculosidade desse inseto? </w:t>
      </w:r>
    </w:p>
    <w:p w14:paraId="04C02178" w14:textId="5D98D8AD" w:rsidR="003838D0" w:rsidRPr="004337AE" w:rsidRDefault="003838D0" w:rsidP="003838D0">
      <w:pPr>
        <w:pStyle w:val="02TEXTOPRINCIPAL"/>
        <w:rPr>
          <w:i/>
        </w:rPr>
      </w:pPr>
      <w:r w:rsidRPr="004337AE">
        <w:rPr>
          <w:i/>
        </w:rPr>
        <w:t>Alguns podem ser perigosos; outros, não.</w:t>
      </w:r>
    </w:p>
    <w:p w14:paraId="59D0B848" w14:textId="77777777" w:rsidR="003838D0" w:rsidRPr="004337AE" w:rsidRDefault="003838D0" w:rsidP="003838D0">
      <w:pPr>
        <w:pStyle w:val="02TEXTOPRINCIPAL"/>
      </w:pPr>
      <w:r w:rsidRPr="004337AE">
        <w:t xml:space="preserve">– Você acha que a aparência física do pernilongo tem relação com o nome do inseto? </w:t>
      </w:r>
    </w:p>
    <w:p w14:paraId="373A8B22" w14:textId="4D18EA16" w:rsidR="003838D0" w:rsidRPr="004337AE" w:rsidRDefault="003838D0" w:rsidP="003838D0">
      <w:pPr>
        <w:pStyle w:val="02TEXTOPRINCIPAL"/>
        <w:rPr>
          <w:i/>
        </w:rPr>
      </w:pPr>
      <w:r w:rsidRPr="004337AE">
        <w:rPr>
          <w:i/>
        </w:rPr>
        <w:t>Espera-se que digam que sim. É provável que associem “</w:t>
      </w:r>
      <w:proofErr w:type="spellStart"/>
      <w:r w:rsidRPr="004337AE">
        <w:rPr>
          <w:i/>
        </w:rPr>
        <w:t>perni</w:t>
      </w:r>
      <w:proofErr w:type="spellEnd"/>
      <w:r w:rsidRPr="004337AE">
        <w:rPr>
          <w:i/>
        </w:rPr>
        <w:t xml:space="preserve">” a </w:t>
      </w:r>
      <w:r w:rsidRPr="004337AE">
        <w:t>perna</w:t>
      </w:r>
      <w:r w:rsidRPr="004337AE">
        <w:rPr>
          <w:i/>
        </w:rPr>
        <w:t>, pois o inseto tem pernas longas.</w:t>
      </w:r>
    </w:p>
    <w:p w14:paraId="5BF85D2F" w14:textId="05C8A49D" w:rsidR="003838D0" w:rsidRPr="004337AE" w:rsidRDefault="003838D0" w:rsidP="003838D0">
      <w:pPr>
        <w:pStyle w:val="02TEXTOPRINCIPAL"/>
      </w:pPr>
      <w:r w:rsidRPr="004337AE">
        <w:t xml:space="preserve">Escreva então, </w:t>
      </w:r>
      <w:r w:rsidR="000D4FB8" w:rsidRPr="004337AE">
        <w:t>na lousa</w:t>
      </w:r>
      <w:r w:rsidRPr="004337AE">
        <w:t xml:space="preserve">, </w:t>
      </w:r>
      <w:proofErr w:type="spellStart"/>
      <w:r w:rsidRPr="004337AE">
        <w:rPr>
          <w:i/>
        </w:rPr>
        <w:t>perna+longa</w:t>
      </w:r>
      <w:proofErr w:type="spellEnd"/>
      <w:r w:rsidRPr="004337AE">
        <w:t xml:space="preserve"> </w:t>
      </w:r>
      <w:r w:rsidRPr="004337AE">
        <w:rPr>
          <w:i/>
        </w:rPr>
        <w:t>= pernilongo</w:t>
      </w:r>
      <w:r w:rsidRPr="004337AE">
        <w:t>. Diga aos alunos que a palavra é formada através da composição por aglutinação, ou seja, a junção de dois radicais, e um deles é alterado.</w:t>
      </w:r>
    </w:p>
    <w:p w14:paraId="621BB900" w14:textId="77777777" w:rsidR="003838D0" w:rsidRPr="004337AE" w:rsidRDefault="003838D0" w:rsidP="003838D0">
      <w:pPr>
        <w:pStyle w:val="02TEXTOPRINCIPAL"/>
      </w:pPr>
      <w:r w:rsidRPr="004337AE">
        <w:t>– Analisando as reflexões feitas até agora acerca das palavras “</w:t>
      </w:r>
      <w:proofErr w:type="spellStart"/>
      <w:r w:rsidRPr="004337AE">
        <w:t>boadrasta</w:t>
      </w:r>
      <w:proofErr w:type="spellEnd"/>
      <w:r w:rsidRPr="004337AE">
        <w:t xml:space="preserve">”, </w:t>
      </w:r>
      <w:proofErr w:type="spellStart"/>
      <w:r w:rsidRPr="004337AE">
        <w:rPr>
          <w:i/>
        </w:rPr>
        <w:t>lipoescultura</w:t>
      </w:r>
      <w:proofErr w:type="spellEnd"/>
      <w:r w:rsidRPr="004337AE">
        <w:t xml:space="preserve">, </w:t>
      </w:r>
      <w:r w:rsidRPr="004337AE">
        <w:rPr>
          <w:i/>
        </w:rPr>
        <w:t>lipoaspiração</w:t>
      </w:r>
      <w:r w:rsidRPr="004337AE">
        <w:t xml:space="preserve"> e </w:t>
      </w:r>
      <w:r w:rsidRPr="004337AE">
        <w:rPr>
          <w:i/>
        </w:rPr>
        <w:t>pernilongo</w:t>
      </w:r>
      <w:r w:rsidRPr="004337AE">
        <w:t xml:space="preserve">, a qual conclusão podemos chegar sobre a formação de novas palavras e as circunstâncias em que elas ocorrem? </w:t>
      </w:r>
    </w:p>
    <w:p w14:paraId="7FB491A4" w14:textId="1AAF38AB" w:rsidR="004C4118" w:rsidRDefault="003838D0" w:rsidP="000C3A2B">
      <w:pPr>
        <w:pStyle w:val="02TEXTOPRINCIPAL"/>
      </w:pPr>
      <w:r w:rsidRPr="004337AE">
        <w:rPr>
          <w:i/>
        </w:rPr>
        <w:t>Estimule os alunos a concluírem que uma palavra pode ser formada por diferentes processos e o contexto social, cultural ou mesmo histórico influencia a criação de novas palavras.</w:t>
      </w:r>
      <w:bookmarkStart w:id="3" w:name="_GoBack"/>
      <w:bookmarkEnd w:id="3"/>
      <w:r w:rsidR="004C4118">
        <w:br w:type="page"/>
      </w:r>
    </w:p>
    <w:p w14:paraId="1291B867" w14:textId="6B783520" w:rsidR="00FF747F" w:rsidRPr="004337AE" w:rsidRDefault="003838D0" w:rsidP="00BD4767">
      <w:pPr>
        <w:pStyle w:val="01TITULO3"/>
      </w:pPr>
      <w:r w:rsidRPr="004337AE">
        <w:lastRenderedPageBreak/>
        <w:t>Etapa 2 (2 aulas)</w:t>
      </w:r>
    </w:p>
    <w:p w14:paraId="33F57079" w14:textId="77777777" w:rsidR="003838D0" w:rsidRPr="004337AE" w:rsidRDefault="003838D0" w:rsidP="003838D0">
      <w:pPr>
        <w:pStyle w:val="02TEXTOPRINCIPAL"/>
      </w:pPr>
      <w:r w:rsidRPr="004337AE">
        <w:t xml:space="preserve">Organize a turma em grupos de quatro alunos. Prepare antecipadamente, e entregue a cada grupo, um resumo/esquema com exemplos dos diferentes processos de formação de palavras: composição e derivação. Peça a todos que leiam e estudem atentamente o conteúdo compartilhado. A seguir, sugerimos alguns </w:t>
      </w:r>
      <w:r w:rsidRPr="004337AE">
        <w:rPr>
          <w:i/>
        </w:rPr>
        <w:t>sites</w:t>
      </w:r>
      <w:r w:rsidRPr="004337AE">
        <w:t xml:space="preserve"> e livros para a elaboração desse conteúdo.</w:t>
      </w:r>
    </w:p>
    <w:p w14:paraId="1B6481B1" w14:textId="510D6917" w:rsidR="003838D0" w:rsidRPr="004337AE" w:rsidRDefault="003838D0" w:rsidP="002A791E">
      <w:pPr>
        <w:pStyle w:val="02TEXTOPRINCIPALBULLET"/>
      </w:pPr>
      <w:r w:rsidRPr="004337AE">
        <w:t>Formação de palavras. Disponível em: &lt;</w:t>
      </w:r>
      <w:hyperlink r:id="rId10" w:history="1">
        <w:r w:rsidRPr="002A791E">
          <w:rPr>
            <w:rStyle w:val="Hyperlink"/>
          </w:rPr>
          <w:t>https://www.normaculta.com.br/formacao-de-palavras/</w:t>
        </w:r>
      </w:hyperlink>
      <w:r w:rsidRPr="004337AE">
        <w:t xml:space="preserve">&gt;, </w:t>
      </w:r>
      <w:r w:rsidR="00860CA3">
        <w:br/>
      </w:r>
      <w:r w:rsidRPr="004337AE">
        <w:t xml:space="preserve">acesso em: </w:t>
      </w:r>
      <w:r w:rsidR="006110B7" w:rsidRPr="004337AE">
        <w:t>23</w:t>
      </w:r>
      <w:r w:rsidRPr="004337AE">
        <w:t xml:space="preserve"> set. 2018.</w:t>
      </w:r>
    </w:p>
    <w:p w14:paraId="79D0302D" w14:textId="4FCA2395" w:rsidR="003838D0" w:rsidRPr="004337AE" w:rsidRDefault="003838D0" w:rsidP="002A791E">
      <w:pPr>
        <w:pStyle w:val="02TEXTOPRINCIPALBULLET"/>
      </w:pPr>
      <w:r w:rsidRPr="004337AE">
        <w:t>Formação de palavras: derivação, composição e seus tipos. Disponível em: &lt;</w:t>
      </w:r>
      <w:hyperlink r:id="rId11" w:history="1">
        <w:r w:rsidRPr="002A791E">
          <w:rPr>
            <w:rStyle w:val="Hyperlink"/>
          </w:rPr>
          <w:t>https://educacao.uol.com.br/disciplinas/portugues/formacao-de-palavras-derivacao-composicao-e-seus-tipos.htm</w:t>
        </w:r>
      </w:hyperlink>
      <w:r w:rsidRPr="004337AE">
        <w:t xml:space="preserve">&gt;, acesso em: </w:t>
      </w:r>
      <w:r w:rsidR="006110B7" w:rsidRPr="004337AE">
        <w:t>23</w:t>
      </w:r>
      <w:r w:rsidRPr="004337AE">
        <w:t xml:space="preserve"> set. 2018.</w:t>
      </w:r>
    </w:p>
    <w:p w14:paraId="7686B273" w14:textId="70CFF645" w:rsidR="006110B7" w:rsidRPr="004337AE" w:rsidRDefault="006110B7" w:rsidP="002A791E">
      <w:pPr>
        <w:pStyle w:val="02TEXTOPRINCIPALBULLET"/>
      </w:pPr>
      <w:r w:rsidRPr="004337AE">
        <w:t xml:space="preserve">Processos de formação de palavras. Disponível em: </w:t>
      </w:r>
      <w:r w:rsidRPr="004337AE">
        <w:rPr>
          <w:bCs/>
        </w:rPr>
        <w:t>&lt;</w:t>
      </w:r>
      <w:hyperlink r:id="rId12" w:history="1">
        <w:r w:rsidRPr="002A791E">
          <w:rPr>
            <w:rStyle w:val="Hyperlink"/>
          </w:rPr>
          <w:t>https://portugues.uol.com.br/gramatica/processos-formacao-palavras-.html</w:t>
        </w:r>
      </w:hyperlink>
      <w:r w:rsidRPr="004337AE">
        <w:t>&gt;, acesso em: 23 set. 2018.</w:t>
      </w:r>
    </w:p>
    <w:p w14:paraId="42D51620" w14:textId="2BD8A3B7" w:rsidR="003838D0" w:rsidRPr="004337AE" w:rsidRDefault="003838D0" w:rsidP="002A791E">
      <w:pPr>
        <w:pStyle w:val="02TEXTOPRINCIPALBULLET"/>
      </w:pPr>
      <w:r w:rsidRPr="004337AE">
        <w:rPr>
          <w:i/>
        </w:rPr>
        <w:t>Gramátic</w:t>
      </w:r>
      <w:r w:rsidRPr="002D3CEA">
        <w:rPr>
          <w:i/>
          <w:spacing w:val="10"/>
        </w:rPr>
        <w:t>a</w:t>
      </w:r>
      <w:r w:rsidRPr="004337AE">
        <w:t xml:space="preserve">: teoria e exercícios, de Maria Aparecida </w:t>
      </w:r>
      <w:proofErr w:type="spellStart"/>
      <w:r w:rsidRPr="004337AE">
        <w:t>Paschoalin</w:t>
      </w:r>
      <w:proofErr w:type="spellEnd"/>
      <w:r w:rsidRPr="004337AE">
        <w:t xml:space="preserve"> e Neuza Terezinha </w:t>
      </w:r>
      <w:proofErr w:type="spellStart"/>
      <w:r w:rsidRPr="004337AE">
        <w:t>Spadoto</w:t>
      </w:r>
      <w:proofErr w:type="spellEnd"/>
      <w:r w:rsidRPr="004337AE">
        <w:t>. São Paulo: FTD, 2008.</w:t>
      </w:r>
    </w:p>
    <w:p w14:paraId="03BE9322" w14:textId="7EB0A324" w:rsidR="003838D0" w:rsidRPr="004337AE" w:rsidRDefault="003838D0" w:rsidP="002A791E">
      <w:pPr>
        <w:pStyle w:val="02TEXTOPRINCIPALBULLET"/>
      </w:pPr>
      <w:r w:rsidRPr="004337AE">
        <w:rPr>
          <w:i/>
        </w:rPr>
        <w:t>Gramátic</w:t>
      </w:r>
      <w:r w:rsidRPr="002D3CEA">
        <w:rPr>
          <w:i/>
          <w:spacing w:val="10"/>
        </w:rPr>
        <w:t>a</w:t>
      </w:r>
      <w:r w:rsidRPr="004337AE">
        <w:t>: uma reflexão sobre a língua, de Thelma de Carvalho Guimarães. São Paulo: Moderna, 2017.</w:t>
      </w:r>
    </w:p>
    <w:p w14:paraId="35CD3A7D" w14:textId="4C192BF9" w:rsidR="002A791E" w:rsidRDefault="002A791E" w:rsidP="004C4118"/>
    <w:p w14:paraId="411F3A18" w14:textId="66E9E398" w:rsidR="003838D0" w:rsidRPr="004337AE" w:rsidRDefault="003838D0" w:rsidP="003838D0">
      <w:pPr>
        <w:pStyle w:val="02TEXTOPRINCIPAL"/>
      </w:pPr>
      <w:r w:rsidRPr="004337AE">
        <w:t>Atribua aos grupos itens específicos para desenvolvimento de pesquisas e estudos reflexivos como os que foram feitos na etapa 1:</w:t>
      </w:r>
    </w:p>
    <w:p w14:paraId="66049424" w14:textId="77777777" w:rsidR="003838D0" w:rsidRPr="004337AE" w:rsidRDefault="003838D0" w:rsidP="003838D0">
      <w:pPr>
        <w:pStyle w:val="02TEXTOPRINCIPAL"/>
      </w:pPr>
      <w:r w:rsidRPr="004337AE">
        <w:t xml:space="preserve">– </w:t>
      </w:r>
      <w:proofErr w:type="gramStart"/>
      <w:r w:rsidRPr="004337AE">
        <w:t>composição</w:t>
      </w:r>
      <w:proofErr w:type="gramEnd"/>
      <w:r w:rsidRPr="004337AE">
        <w:t xml:space="preserve"> por justaposição;</w:t>
      </w:r>
    </w:p>
    <w:p w14:paraId="58B418B8" w14:textId="77777777" w:rsidR="003838D0" w:rsidRPr="004337AE" w:rsidRDefault="003838D0" w:rsidP="003838D0">
      <w:pPr>
        <w:pStyle w:val="02TEXTOPRINCIPAL"/>
      </w:pPr>
      <w:r w:rsidRPr="004337AE">
        <w:t xml:space="preserve">– </w:t>
      </w:r>
      <w:proofErr w:type="gramStart"/>
      <w:r w:rsidRPr="004337AE">
        <w:t>composição</w:t>
      </w:r>
      <w:proofErr w:type="gramEnd"/>
      <w:r w:rsidRPr="004337AE">
        <w:t xml:space="preserve"> por aglutinação;</w:t>
      </w:r>
    </w:p>
    <w:p w14:paraId="10253D6A" w14:textId="77777777" w:rsidR="003838D0" w:rsidRPr="004337AE" w:rsidRDefault="003838D0" w:rsidP="003838D0">
      <w:pPr>
        <w:pStyle w:val="02TEXTOPRINCIPAL"/>
      </w:pPr>
      <w:r w:rsidRPr="004337AE">
        <w:t xml:space="preserve">– </w:t>
      </w:r>
      <w:proofErr w:type="gramStart"/>
      <w:r w:rsidRPr="004337AE">
        <w:t>derivação</w:t>
      </w:r>
      <w:proofErr w:type="gramEnd"/>
      <w:r w:rsidRPr="004337AE">
        <w:t xml:space="preserve"> prefixal ou sufixal;</w:t>
      </w:r>
    </w:p>
    <w:p w14:paraId="7FB1B491" w14:textId="77777777" w:rsidR="003838D0" w:rsidRPr="004337AE" w:rsidRDefault="003838D0" w:rsidP="003838D0">
      <w:pPr>
        <w:pStyle w:val="02TEXTOPRINCIPAL"/>
      </w:pPr>
      <w:r w:rsidRPr="004337AE">
        <w:t xml:space="preserve">– </w:t>
      </w:r>
      <w:proofErr w:type="gramStart"/>
      <w:r w:rsidRPr="004337AE">
        <w:t>derivação</w:t>
      </w:r>
      <w:proofErr w:type="gramEnd"/>
      <w:r w:rsidRPr="004337AE">
        <w:t xml:space="preserve"> prefixal e sufixal;</w:t>
      </w:r>
    </w:p>
    <w:p w14:paraId="5F690D32" w14:textId="77777777" w:rsidR="003838D0" w:rsidRPr="004337AE" w:rsidRDefault="003838D0" w:rsidP="003838D0">
      <w:pPr>
        <w:pStyle w:val="02TEXTOPRINCIPAL"/>
      </w:pPr>
      <w:r w:rsidRPr="004337AE">
        <w:t xml:space="preserve">– </w:t>
      </w:r>
      <w:proofErr w:type="gramStart"/>
      <w:r w:rsidRPr="004337AE">
        <w:t>derivação</w:t>
      </w:r>
      <w:proofErr w:type="gramEnd"/>
      <w:r w:rsidRPr="004337AE">
        <w:t xml:space="preserve"> parassintética; </w:t>
      </w:r>
    </w:p>
    <w:p w14:paraId="5C2C0E01" w14:textId="77777777" w:rsidR="003838D0" w:rsidRPr="004337AE" w:rsidRDefault="003838D0" w:rsidP="003838D0">
      <w:pPr>
        <w:pStyle w:val="02TEXTOPRINCIPAL"/>
      </w:pPr>
      <w:r w:rsidRPr="004337AE">
        <w:t xml:space="preserve">– </w:t>
      </w:r>
      <w:proofErr w:type="gramStart"/>
      <w:r w:rsidRPr="004337AE">
        <w:t>derivação</w:t>
      </w:r>
      <w:proofErr w:type="gramEnd"/>
      <w:r w:rsidRPr="004337AE">
        <w:t xml:space="preserve"> regressiva;</w:t>
      </w:r>
    </w:p>
    <w:p w14:paraId="21222A36" w14:textId="77777777" w:rsidR="003838D0" w:rsidRPr="004337AE" w:rsidRDefault="003838D0" w:rsidP="003838D0">
      <w:pPr>
        <w:pStyle w:val="02TEXTOPRINCIPAL"/>
      </w:pPr>
      <w:r w:rsidRPr="004337AE">
        <w:t xml:space="preserve">– </w:t>
      </w:r>
      <w:proofErr w:type="gramStart"/>
      <w:r w:rsidRPr="004337AE">
        <w:t>derivação</w:t>
      </w:r>
      <w:proofErr w:type="gramEnd"/>
      <w:r w:rsidRPr="004337AE">
        <w:t xml:space="preserve"> imprópria; </w:t>
      </w:r>
    </w:p>
    <w:p w14:paraId="36BA1809" w14:textId="77777777" w:rsidR="003838D0" w:rsidRPr="004337AE" w:rsidRDefault="003838D0" w:rsidP="003838D0">
      <w:pPr>
        <w:pStyle w:val="02TEXTOPRINCIPAL"/>
      </w:pPr>
      <w:r w:rsidRPr="004337AE">
        <w:t xml:space="preserve">– </w:t>
      </w:r>
      <w:proofErr w:type="gramStart"/>
      <w:r w:rsidRPr="004337AE">
        <w:t>abreviação</w:t>
      </w:r>
      <w:proofErr w:type="gramEnd"/>
      <w:r w:rsidRPr="004337AE">
        <w:t xml:space="preserve"> vocabular;</w:t>
      </w:r>
    </w:p>
    <w:p w14:paraId="1C38D083" w14:textId="77777777" w:rsidR="003838D0" w:rsidRPr="004337AE" w:rsidRDefault="003838D0" w:rsidP="003838D0">
      <w:pPr>
        <w:pStyle w:val="02TEXTOPRINCIPAL"/>
      </w:pPr>
      <w:r w:rsidRPr="004337AE">
        <w:t xml:space="preserve">– </w:t>
      </w:r>
      <w:proofErr w:type="spellStart"/>
      <w:proofErr w:type="gramStart"/>
      <w:r w:rsidRPr="004337AE">
        <w:t>siglonimização</w:t>
      </w:r>
      <w:proofErr w:type="spellEnd"/>
      <w:proofErr w:type="gramEnd"/>
      <w:r w:rsidRPr="004337AE">
        <w:t xml:space="preserve">; </w:t>
      </w:r>
    </w:p>
    <w:p w14:paraId="4AA3F0C1" w14:textId="77777777" w:rsidR="003838D0" w:rsidRPr="004337AE" w:rsidRDefault="003838D0" w:rsidP="003838D0">
      <w:pPr>
        <w:pStyle w:val="02TEXTOPRINCIPAL"/>
      </w:pPr>
      <w:r w:rsidRPr="004337AE">
        <w:t xml:space="preserve">– </w:t>
      </w:r>
      <w:proofErr w:type="gramStart"/>
      <w:r w:rsidRPr="004337AE">
        <w:t>onomatopeia</w:t>
      </w:r>
      <w:proofErr w:type="gramEnd"/>
      <w:r w:rsidRPr="004337AE">
        <w:t>;</w:t>
      </w:r>
    </w:p>
    <w:p w14:paraId="0E57FAAD" w14:textId="67613272" w:rsidR="003838D0" w:rsidRDefault="003838D0" w:rsidP="003838D0">
      <w:pPr>
        <w:pStyle w:val="02TEXTOPRINCIPAL"/>
      </w:pPr>
      <w:r w:rsidRPr="004337AE">
        <w:t xml:space="preserve">– </w:t>
      </w:r>
      <w:proofErr w:type="gramStart"/>
      <w:r w:rsidRPr="004337AE">
        <w:t>neologismo</w:t>
      </w:r>
      <w:proofErr w:type="gramEnd"/>
      <w:r w:rsidRPr="004337AE">
        <w:t xml:space="preserve">. </w:t>
      </w:r>
    </w:p>
    <w:p w14:paraId="16D9356E" w14:textId="77777777" w:rsidR="004C4118" w:rsidRDefault="004C4118" w:rsidP="003838D0">
      <w:pPr>
        <w:pStyle w:val="02TEXTOPRINCIPAL"/>
      </w:pPr>
    </w:p>
    <w:p w14:paraId="60387B2A" w14:textId="7C13D61E" w:rsidR="003838D0" w:rsidRPr="004337AE" w:rsidRDefault="003838D0" w:rsidP="003838D0">
      <w:pPr>
        <w:pStyle w:val="02TEXTOPRINCIPAL"/>
      </w:pPr>
      <w:r w:rsidRPr="004337AE">
        <w:t xml:space="preserve">Em seguida, peça aos alunos que pesquisem excertos de textos que contextualizem exemplos dos itens atribuídos a eles. Diga aos alunos que eles podem procurar textos em livros de outras disciplinas ou, </w:t>
      </w:r>
      <w:r w:rsidR="002A791E">
        <w:br/>
      </w:r>
      <w:r w:rsidRPr="004337AE">
        <w:t>se possível, acessar a internet e buscar títulos de notícias, artigos etc. Esclareça que cada grupo deverá apresentar seus estudos aos colegas sob a luz dos seguintes aspectos:</w:t>
      </w:r>
    </w:p>
    <w:p w14:paraId="71D9DC90" w14:textId="77777777" w:rsidR="003838D0" w:rsidRPr="004337AE" w:rsidRDefault="003838D0" w:rsidP="003838D0">
      <w:pPr>
        <w:pStyle w:val="02TEXTOPRINCIPAL"/>
      </w:pPr>
      <w:r w:rsidRPr="004337AE">
        <w:t>– Por que a palavra foi usada no contexto apresentado e de que forma ela contribui para a criação de sentido do texto?</w:t>
      </w:r>
    </w:p>
    <w:p w14:paraId="4DEF6624" w14:textId="77777777" w:rsidR="003838D0" w:rsidRPr="004337AE" w:rsidRDefault="003838D0" w:rsidP="003838D0">
      <w:pPr>
        <w:pStyle w:val="02TEXTOPRINCIPAL"/>
      </w:pPr>
      <w:r w:rsidRPr="004337AE">
        <w:t>– Como se deu a formação da palavra?</w:t>
      </w:r>
    </w:p>
    <w:p w14:paraId="742E4738" w14:textId="77777777" w:rsidR="003838D0" w:rsidRPr="004337AE" w:rsidRDefault="003838D0" w:rsidP="003838D0">
      <w:pPr>
        <w:pStyle w:val="02TEXTOPRINCIPAL"/>
      </w:pPr>
      <w:r w:rsidRPr="004337AE">
        <w:t>– Qual novo sentido a palavra adquiriu?</w:t>
      </w:r>
    </w:p>
    <w:p w14:paraId="2E6F2EE0" w14:textId="75E32B8A" w:rsidR="003838D0" w:rsidRPr="004337AE" w:rsidRDefault="003838D0" w:rsidP="003838D0">
      <w:pPr>
        <w:pStyle w:val="02TEXTOPRINCIPAL"/>
      </w:pPr>
      <w:r w:rsidRPr="004337AE">
        <w:t>– O que é possível inferir sobre função social/cultural/histórica da palavra?</w:t>
      </w:r>
    </w:p>
    <w:p w14:paraId="7A6600D7" w14:textId="3FA3A971" w:rsidR="003838D0" w:rsidRPr="004337AE" w:rsidRDefault="003838D0" w:rsidP="003838D0">
      <w:pPr>
        <w:pStyle w:val="02TEXTOPRINCIPAL"/>
      </w:pPr>
      <w:r w:rsidRPr="004337AE">
        <w:t>Ao final, organize as apresentações dos estudos do</w:t>
      </w:r>
      <w:r w:rsidR="00003346" w:rsidRPr="004337AE">
        <w:t>s</w:t>
      </w:r>
      <w:r w:rsidRPr="004337AE">
        <w:t xml:space="preserve"> grupos. Esclareça que as apresentações podem ser breves, desde que sejam eficientes e significativas. </w:t>
      </w:r>
    </w:p>
    <w:p w14:paraId="40E91336" w14:textId="01671D93" w:rsidR="002A791E" w:rsidRPr="002A791E" w:rsidRDefault="003838D0" w:rsidP="002A791E">
      <w:pPr>
        <w:pStyle w:val="02TEXTOPRINCIPAL"/>
      </w:pPr>
      <w:r w:rsidRPr="004337AE">
        <w:t xml:space="preserve">Oriente cada grupo a ir à frente da sala de aula para apresentar o trabalho. Permita que utilizem </w:t>
      </w:r>
      <w:r w:rsidR="000D4FB8" w:rsidRPr="004337AE">
        <w:t>a lousa</w:t>
      </w:r>
      <w:r w:rsidRPr="004337AE">
        <w:t xml:space="preserve">, </w:t>
      </w:r>
      <w:r w:rsidR="002A791E">
        <w:br/>
      </w:r>
      <w:r w:rsidRPr="004337AE">
        <w:t>se necessário.</w:t>
      </w:r>
      <w:r w:rsidR="002A791E">
        <w:br w:type="page"/>
      </w:r>
    </w:p>
    <w:p w14:paraId="3514E6C5" w14:textId="54DD17DB" w:rsidR="005705ED" w:rsidRPr="004337AE" w:rsidRDefault="00C66D37" w:rsidP="005705ED">
      <w:pPr>
        <w:pStyle w:val="01TITULO3"/>
      </w:pPr>
      <w:r w:rsidRPr="004337AE">
        <w:lastRenderedPageBreak/>
        <w:t>Etapa 3 (1 aula)</w:t>
      </w:r>
    </w:p>
    <w:p w14:paraId="16982602" w14:textId="77777777" w:rsidR="003838D0" w:rsidRPr="004337AE" w:rsidRDefault="003838D0" w:rsidP="003838D0">
      <w:pPr>
        <w:pStyle w:val="02TEXTOPRINCIPAL"/>
      </w:pPr>
      <w:r w:rsidRPr="004337AE">
        <w:t xml:space="preserve">Previamente, prepare frases provenientes de diferentes contextos, como manchetes de notícias, títulos de artigos, versos de poemas e músicas, </w:t>
      </w:r>
      <w:r w:rsidRPr="004337AE">
        <w:rPr>
          <w:i/>
        </w:rPr>
        <w:t>slogans</w:t>
      </w:r>
      <w:r w:rsidRPr="004337AE">
        <w:t>, provérbios, anúncios etc. As frases devem conter palavras formadas por processos de derivação e composição, especialmente aqueles estudados na etapa anterior.</w:t>
      </w:r>
    </w:p>
    <w:p w14:paraId="65F6EA13" w14:textId="77777777" w:rsidR="003838D0" w:rsidRPr="004337AE" w:rsidRDefault="003838D0" w:rsidP="003838D0">
      <w:pPr>
        <w:pStyle w:val="02TEXTOPRINCIPAL"/>
      </w:pPr>
      <w:r w:rsidRPr="004337AE">
        <w:t xml:space="preserve">Escreva as frases em tiras de papel, sublinhe as palavras cuja formação deve ser alvo da dinâmica, dobre as tiras e coloque-as dentro de um saquinho plástico. Posicione-o sobre sua mesa. </w:t>
      </w:r>
    </w:p>
    <w:p w14:paraId="30023F03" w14:textId="0EBA130C" w:rsidR="003838D0" w:rsidRPr="004337AE" w:rsidRDefault="003838D0" w:rsidP="003838D0">
      <w:pPr>
        <w:pStyle w:val="02TEXTOPRINCIPAL"/>
      </w:pPr>
      <w:r w:rsidRPr="004337AE">
        <w:t xml:space="preserve">Em seguida, reproduza a tabela a seguir, </w:t>
      </w:r>
      <w:r w:rsidR="000D4FB8" w:rsidRPr="004337AE">
        <w:t>na lousa</w:t>
      </w:r>
      <w:r w:rsidRPr="004337AE">
        <w:t>. Co</w:t>
      </w:r>
      <w:r w:rsidR="006110B7" w:rsidRPr="004337AE">
        <w:t>loque</w:t>
      </w:r>
      <w:r w:rsidRPr="004337AE">
        <w:t xml:space="preserve"> o número de linhas </w:t>
      </w:r>
      <w:r w:rsidR="006110B7" w:rsidRPr="004337AE">
        <w:t>n</w:t>
      </w:r>
      <w:r w:rsidRPr="004337AE">
        <w:t>o quadro de acordo com o número de frases elaboradas. Prepare uma quantidade de frases suficientes para que cada grupo participe ao menos três vezes, ou seja, se você tiver oito grupos, o ideal é que tenha 24 frases.</w:t>
      </w:r>
    </w:p>
    <w:p w14:paraId="13A2A4C9" w14:textId="61986B10" w:rsidR="003838D0" w:rsidRPr="004337AE" w:rsidRDefault="003838D0" w:rsidP="003838D0">
      <w:pPr>
        <w:pStyle w:val="02TEXTOPRINCIPAL"/>
      </w:pPr>
    </w:p>
    <w:tbl>
      <w:tblPr>
        <w:tblStyle w:val="Tabelacomgrade"/>
        <w:tblW w:w="10149" w:type="dxa"/>
        <w:tblInd w:w="142" w:type="dxa"/>
        <w:tblLook w:val="04A0" w:firstRow="1" w:lastRow="0" w:firstColumn="1" w:lastColumn="0" w:noHBand="0" w:noVBand="1"/>
      </w:tblPr>
      <w:tblGrid>
        <w:gridCol w:w="2029"/>
        <w:gridCol w:w="2030"/>
        <w:gridCol w:w="2030"/>
        <w:gridCol w:w="2030"/>
        <w:gridCol w:w="2030"/>
      </w:tblGrid>
      <w:tr w:rsidR="003838D0" w:rsidRPr="004337AE" w14:paraId="5C5539E1" w14:textId="77777777" w:rsidTr="002A791E">
        <w:tc>
          <w:tcPr>
            <w:tcW w:w="1698" w:type="dxa"/>
            <w:tcMar>
              <w:top w:w="57" w:type="dxa"/>
              <w:bottom w:w="57" w:type="dxa"/>
            </w:tcMar>
          </w:tcPr>
          <w:p w14:paraId="5E47C906" w14:textId="77777777" w:rsidR="003838D0" w:rsidRPr="004337AE" w:rsidRDefault="003838D0" w:rsidP="00C83C26">
            <w:pPr>
              <w:pStyle w:val="03TITULOTABELAS2"/>
              <w:jc w:val="left"/>
              <w:rPr>
                <w:i/>
              </w:rPr>
            </w:pPr>
            <w:r w:rsidRPr="004337AE">
              <w:t>Palavra</w:t>
            </w:r>
          </w:p>
        </w:tc>
        <w:tc>
          <w:tcPr>
            <w:tcW w:w="1699" w:type="dxa"/>
            <w:tcMar>
              <w:top w:w="57" w:type="dxa"/>
              <w:bottom w:w="57" w:type="dxa"/>
            </w:tcMar>
          </w:tcPr>
          <w:p w14:paraId="02F7CDB7" w14:textId="77777777" w:rsidR="003838D0" w:rsidRPr="004337AE" w:rsidRDefault="003838D0" w:rsidP="00C83C26">
            <w:pPr>
              <w:pStyle w:val="03TITULOTABELAS2"/>
              <w:jc w:val="left"/>
              <w:rPr>
                <w:i/>
              </w:rPr>
            </w:pPr>
            <w:r w:rsidRPr="004337AE">
              <w:t>Composição</w:t>
            </w:r>
          </w:p>
        </w:tc>
        <w:tc>
          <w:tcPr>
            <w:tcW w:w="1699" w:type="dxa"/>
            <w:tcMar>
              <w:top w:w="57" w:type="dxa"/>
              <w:bottom w:w="57" w:type="dxa"/>
            </w:tcMar>
          </w:tcPr>
          <w:p w14:paraId="779B937C" w14:textId="77777777" w:rsidR="003838D0" w:rsidRPr="004337AE" w:rsidRDefault="003838D0" w:rsidP="00C83C26">
            <w:pPr>
              <w:pStyle w:val="03TITULOTABELAS2"/>
              <w:jc w:val="left"/>
              <w:rPr>
                <w:i/>
              </w:rPr>
            </w:pPr>
            <w:r w:rsidRPr="004337AE">
              <w:t>Derivação</w:t>
            </w:r>
          </w:p>
        </w:tc>
        <w:tc>
          <w:tcPr>
            <w:tcW w:w="1699" w:type="dxa"/>
            <w:tcMar>
              <w:top w:w="57" w:type="dxa"/>
              <w:bottom w:w="57" w:type="dxa"/>
            </w:tcMar>
          </w:tcPr>
          <w:p w14:paraId="2675EA1F" w14:textId="60C44FAA" w:rsidR="003838D0" w:rsidRPr="004337AE" w:rsidRDefault="003838D0" w:rsidP="00C83C26">
            <w:pPr>
              <w:pStyle w:val="03TITULOTABELAS2"/>
              <w:jc w:val="left"/>
              <w:rPr>
                <w:i/>
              </w:rPr>
            </w:pPr>
            <w:r w:rsidRPr="004337AE">
              <w:t xml:space="preserve">Outros </w:t>
            </w:r>
            <w:r w:rsidR="009F1D39" w:rsidRPr="004337AE">
              <w:t>p</w:t>
            </w:r>
            <w:r w:rsidRPr="004337AE">
              <w:t>rocessos</w:t>
            </w:r>
          </w:p>
        </w:tc>
        <w:tc>
          <w:tcPr>
            <w:tcW w:w="1699" w:type="dxa"/>
            <w:tcMar>
              <w:top w:w="57" w:type="dxa"/>
              <w:bottom w:w="57" w:type="dxa"/>
            </w:tcMar>
          </w:tcPr>
          <w:p w14:paraId="14A36B3A" w14:textId="77777777" w:rsidR="003838D0" w:rsidRPr="004337AE" w:rsidRDefault="003838D0" w:rsidP="009F1D39">
            <w:pPr>
              <w:pStyle w:val="03TITULOTABELAS2"/>
              <w:jc w:val="left"/>
            </w:pPr>
            <w:r w:rsidRPr="004337AE">
              <w:t>Significado</w:t>
            </w:r>
          </w:p>
        </w:tc>
      </w:tr>
      <w:tr w:rsidR="003838D0" w:rsidRPr="004337AE" w14:paraId="194F8CFF" w14:textId="77777777" w:rsidTr="002A791E">
        <w:tc>
          <w:tcPr>
            <w:tcW w:w="1698" w:type="dxa"/>
            <w:tcMar>
              <w:top w:w="57" w:type="dxa"/>
              <w:bottom w:w="57" w:type="dxa"/>
            </w:tcMar>
          </w:tcPr>
          <w:p w14:paraId="4C9A5437" w14:textId="358A38F9" w:rsidR="003838D0" w:rsidRPr="004337AE" w:rsidRDefault="003838D0" w:rsidP="003838D0">
            <w:pPr>
              <w:pStyle w:val="04TEXTOTABELAS"/>
              <w:rPr>
                <w:i/>
              </w:rPr>
            </w:pPr>
            <w:proofErr w:type="spellStart"/>
            <w:r w:rsidRPr="004337AE">
              <w:rPr>
                <w:i/>
              </w:rPr>
              <w:t>Tic-tac</w:t>
            </w:r>
            <w:proofErr w:type="spellEnd"/>
            <w:r w:rsidRPr="004337AE">
              <w:rPr>
                <w:i/>
              </w:rPr>
              <w:t xml:space="preserve"> </w:t>
            </w:r>
          </w:p>
        </w:tc>
        <w:tc>
          <w:tcPr>
            <w:tcW w:w="1699" w:type="dxa"/>
            <w:tcMar>
              <w:top w:w="57" w:type="dxa"/>
              <w:bottom w:w="57" w:type="dxa"/>
            </w:tcMar>
          </w:tcPr>
          <w:p w14:paraId="579D95E6" w14:textId="77777777" w:rsidR="003838D0" w:rsidRPr="004337AE" w:rsidRDefault="003838D0" w:rsidP="003838D0">
            <w:pPr>
              <w:pStyle w:val="04TEXTOTABELAS"/>
              <w:rPr>
                <w:i/>
              </w:rPr>
            </w:pPr>
            <w:r w:rsidRPr="004337AE">
              <w:rPr>
                <w:i/>
              </w:rPr>
              <w:t>-</w:t>
            </w:r>
          </w:p>
        </w:tc>
        <w:tc>
          <w:tcPr>
            <w:tcW w:w="1699" w:type="dxa"/>
            <w:tcMar>
              <w:top w:w="57" w:type="dxa"/>
              <w:bottom w:w="57" w:type="dxa"/>
            </w:tcMar>
          </w:tcPr>
          <w:p w14:paraId="538C832D" w14:textId="77777777" w:rsidR="003838D0" w:rsidRPr="004337AE" w:rsidRDefault="003838D0" w:rsidP="003838D0">
            <w:pPr>
              <w:pStyle w:val="04TEXTOTABELAS"/>
              <w:rPr>
                <w:i/>
              </w:rPr>
            </w:pPr>
            <w:r w:rsidRPr="004337AE">
              <w:rPr>
                <w:i/>
              </w:rPr>
              <w:t>-</w:t>
            </w:r>
          </w:p>
        </w:tc>
        <w:tc>
          <w:tcPr>
            <w:tcW w:w="1699" w:type="dxa"/>
            <w:tcMar>
              <w:top w:w="57" w:type="dxa"/>
              <w:bottom w:w="57" w:type="dxa"/>
            </w:tcMar>
          </w:tcPr>
          <w:p w14:paraId="50914165" w14:textId="77777777" w:rsidR="003838D0" w:rsidRPr="004337AE" w:rsidRDefault="003838D0" w:rsidP="003838D0">
            <w:pPr>
              <w:pStyle w:val="04TEXTOTABELAS"/>
              <w:rPr>
                <w:i/>
              </w:rPr>
            </w:pPr>
            <w:r w:rsidRPr="004337AE">
              <w:rPr>
                <w:i/>
              </w:rPr>
              <w:t xml:space="preserve">Onomatopeia </w:t>
            </w:r>
          </w:p>
        </w:tc>
        <w:tc>
          <w:tcPr>
            <w:tcW w:w="1699" w:type="dxa"/>
            <w:tcMar>
              <w:top w:w="57" w:type="dxa"/>
              <w:bottom w:w="57" w:type="dxa"/>
            </w:tcMar>
          </w:tcPr>
          <w:p w14:paraId="6F8696AE" w14:textId="77777777" w:rsidR="003838D0" w:rsidRPr="004337AE" w:rsidRDefault="003838D0" w:rsidP="003838D0">
            <w:pPr>
              <w:pStyle w:val="04TEXTOTABELAS"/>
              <w:rPr>
                <w:i/>
              </w:rPr>
            </w:pPr>
            <w:r w:rsidRPr="004337AE">
              <w:rPr>
                <w:i/>
              </w:rPr>
              <w:t>Reprodução do som do relógio.</w:t>
            </w:r>
          </w:p>
        </w:tc>
      </w:tr>
      <w:tr w:rsidR="003838D0" w:rsidRPr="004337AE" w14:paraId="7108127B" w14:textId="77777777" w:rsidTr="002A791E">
        <w:tc>
          <w:tcPr>
            <w:tcW w:w="1698" w:type="dxa"/>
            <w:tcMar>
              <w:top w:w="57" w:type="dxa"/>
              <w:bottom w:w="57" w:type="dxa"/>
            </w:tcMar>
          </w:tcPr>
          <w:p w14:paraId="1BE0C8D0" w14:textId="77777777" w:rsidR="003838D0" w:rsidRPr="004337AE" w:rsidRDefault="003838D0" w:rsidP="003838D0">
            <w:pPr>
              <w:pStyle w:val="04TEXTOTABELAS"/>
              <w:rPr>
                <w:i/>
              </w:rPr>
            </w:pPr>
          </w:p>
        </w:tc>
        <w:tc>
          <w:tcPr>
            <w:tcW w:w="1699" w:type="dxa"/>
            <w:tcMar>
              <w:top w:w="57" w:type="dxa"/>
              <w:bottom w:w="57" w:type="dxa"/>
            </w:tcMar>
          </w:tcPr>
          <w:p w14:paraId="1984938E" w14:textId="77777777" w:rsidR="003838D0" w:rsidRPr="004337AE" w:rsidRDefault="003838D0" w:rsidP="003838D0">
            <w:pPr>
              <w:pStyle w:val="04TEXTOTABELAS"/>
              <w:rPr>
                <w:i/>
              </w:rPr>
            </w:pPr>
          </w:p>
        </w:tc>
        <w:tc>
          <w:tcPr>
            <w:tcW w:w="1699" w:type="dxa"/>
            <w:tcMar>
              <w:top w:w="57" w:type="dxa"/>
              <w:bottom w:w="57" w:type="dxa"/>
            </w:tcMar>
          </w:tcPr>
          <w:p w14:paraId="0E1D66B6" w14:textId="77777777" w:rsidR="003838D0" w:rsidRPr="004337AE" w:rsidRDefault="003838D0" w:rsidP="003838D0">
            <w:pPr>
              <w:pStyle w:val="04TEXTOTABELAS"/>
              <w:rPr>
                <w:i/>
              </w:rPr>
            </w:pPr>
          </w:p>
        </w:tc>
        <w:tc>
          <w:tcPr>
            <w:tcW w:w="1699" w:type="dxa"/>
            <w:tcMar>
              <w:top w:w="57" w:type="dxa"/>
              <w:bottom w:w="57" w:type="dxa"/>
            </w:tcMar>
          </w:tcPr>
          <w:p w14:paraId="18FA0978" w14:textId="77777777" w:rsidR="003838D0" w:rsidRPr="004337AE" w:rsidRDefault="003838D0" w:rsidP="003838D0">
            <w:pPr>
              <w:pStyle w:val="04TEXTOTABELAS"/>
              <w:rPr>
                <w:i/>
              </w:rPr>
            </w:pPr>
          </w:p>
        </w:tc>
        <w:tc>
          <w:tcPr>
            <w:tcW w:w="1699" w:type="dxa"/>
            <w:tcMar>
              <w:top w:w="57" w:type="dxa"/>
              <w:bottom w:w="57" w:type="dxa"/>
            </w:tcMar>
          </w:tcPr>
          <w:p w14:paraId="4B4A00A8" w14:textId="77777777" w:rsidR="003838D0" w:rsidRPr="004337AE" w:rsidRDefault="003838D0" w:rsidP="003838D0">
            <w:pPr>
              <w:pStyle w:val="04TEXTOTABELAS"/>
              <w:rPr>
                <w:i/>
              </w:rPr>
            </w:pPr>
          </w:p>
        </w:tc>
      </w:tr>
    </w:tbl>
    <w:p w14:paraId="2F503FEC" w14:textId="059BB0A2" w:rsidR="003838D0" w:rsidRPr="004337AE" w:rsidRDefault="003838D0" w:rsidP="003838D0">
      <w:pPr>
        <w:pStyle w:val="02TEXTOPRINCIPAL"/>
      </w:pPr>
    </w:p>
    <w:p w14:paraId="78B165B0" w14:textId="77777777" w:rsidR="003838D0" w:rsidRPr="004337AE" w:rsidRDefault="003838D0" w:rsidP="003838D0">
      <w:pPr>
        <w:pStyle w:val="02TEXTOPRINCIPAL"/>
      </w:pPr>
      <w:r w:rsidRPr="004337AE">
        <w:t>Retome a formação dos grupos da etapa anterior e proponha o jogo.</w:t>
      </w:r>
    </w:p>
    <w:p w14:paraId="489717E2" w14:textId="77777777" w:rsidR="003838D0" w:rsidRPr="004337AE" w:rsidRDefault="003838D0" w:rsidP="003838D0">
      <w:pPr>
        <w:pStyle w:val="02TEXTOPRINCIPAL"/>
      </w:pPr>
      <w:r w:rsidRPr="004337AE">
        <w:t>Cada grupo deverá eleger um representante para cada rodada do jogo. O representante deverá ir à frente, selecionar uma frase do saquinho e compor a tabela com as respostas corretas. Faça a correção com a participação dos alunos.</w:t>
      </w:r>
    </w:p>
    <w:p w14:paraId="677C182F" w14:textId="71F574BB" w:rsidR="003838D0" w:rsidRPr="004337AE" w:rsidRDefault="003838D0" w:rsidP="003838D0">
      <w:pPr>
        <w:pStyle w:val="02TEXTOPRINCIPAL"/>
      </w:pPr>
      <w:r w:rsidRPr="004337AE">
        <w:t xml:space="preserve">Caso o grupo acerte, ganhará um ponto. Caso erre, o grupo seguinte terá a chance de tentar acertar. </w:t>
      </w:r>
      <w:r w:rsidR="004C4118">
        <w:br/>
      </w:r>
      <w:r w:rsidRPr="004337AE">
        <w:t xml:space="preserve">Ao final, o grupo com maior número de acertos será o vencedor. </w:t>
      </w:r>
    </w:p>
    <w:p w14:paraId="71080A7F" w14:textId="77777777" w:rsidR="002D3CEA" w:rsidRDefault="002D3CEA" w:rsidP="003838D0">
      <w:pPr>
        <w:pStyle w:val="02TEXTOPRINCIPAL"/>
      </w:pPr>
    </w:p>
    <w:p w14:paraId="1EB8B02C" w14:textId="214F0F3B" w:rsidR="003838D0" w:rsidRPr="004337AE" w:rsidRDefault="003838D0" w:rsidP="003838D0">
      <w:pPr>
        <w:pStyle w:val="02TEXTOPRINCIPAL"/>
      </w:pPr>
      <w:r w:rsidRPr="004337AE">
        <w:t>As questões a seguir foram elaboradas para que os alunos possam refletir sobre determinados aspectos no desenvolvimento da sequência.</w:t>
      </w:r>
    </w:p>
    <w:p w14:paraId="2E4B4D72" w14:textId="26D89AF5" w:rsidR="003838D0" w:rsidRPr="004337AE" w:rsidRDefault="002D3CEA" w:rsidP="003838D0">
      <w:pPr>
        <w:pStyle w:val="02TEXTOPRINCIPAL"/>
      </w:pPr>
      <w:r>
        <w:t>1)</w:t>
      </w:r>
      <w:r w:rsidR="003838D0" w:rsidRPr="004337AE">
        <w:t xml:space="preserve"> Como podemos observar, a necessidade de comunicação, muitas vezes, leva à criação de novas palavras por meio de diferentes formas de derivação, composição, neologismos etc. Um bom exemplo é a palavra “showmício”, que designa um </w:t>
      </w:r>
      <w:r w:rsidR="003838D0" w:rsidRPr="004337AE">
        <w:rPr>
          <w:i/>
        </w:rPr>
        <w:t>show</w:t>
      </w:r>
      <w:r w:rsidR="003838D0" w:rsidRPr="004337AE">
        <w:t xml:space="preserve"> em eventos políticos, ou seja, comícios. Dê outros exemplos e os novos sentidos que as palavras adquirem. </w:t>
      </w:r>
    </w:p>
    <w:p w14:paraId="19E6D081" w14:textId="6179C3C6" w:rsidR="003838D0" w:rsidRPr="004337AE" w:rsidRDefault="003838D0" w:rsidP="003838D0">
      <w:pPr>
        <w:pStyle w:val="02TEXTOPRINCIPAL"/>
        <w:rPr>
          <w:i/>
        </w:rPr>
      </w:pPr>
      <w:r w:rsidRPr="004337AE">
        <w:rPr>
          <w:i/>
        </w:rPr>
        <w:t xml:space="preserve">As respostas são pessoais, porém é importante estimular os alunos a pensarem nas várias situações que os rodeiam e que oferecem com frequência o contato com novas palavras, por exemplo: disque-denúncia, </w:t>
      </w:r>
      <w:r w:rsidR="006F143B">
        <w:rPr>
          <w:i/>
        </w:rPr>
        <w:br/>
      </w:r>
      <w:r w:rsidRPr="004337AE">
        <w:rPr>
          <w:i/>
        </w:rPr>
        <w:t>vale</w:t>
      </w:r>
      <w:r w:rsidR="006F143B">
        <w:rPr>
          <w:i/>
        </w:rPr>
        <w:t>-</w:t>
      </w:r>
      <w:r w:rsidRPr="004337AE">
        <w:rPr>
          <w:i/>
        </w:rPr>
        <w:t xml:space="preserve">transporte, licença-maternidade, Mercosul, portunhol, </w:t>
      </w:r>
      <w:proofErr w:type="spellStart"/>
      <w:r w:rsidRPr="004337AE">
        <w:rPr>
          <w:i/>
        </w:rPr>
        <w:t>espanglês</w:t>
      </w:r>
      <w:proofErr w:type="spellEnd"/>
      <w:r w:rsidRPr="004337AE">
        <w:rPr>
          <w:i/>
        </w:rPr>
        <w:t xml:space="preserve"> etc.</w:t>
      </w:r>
    </w:p>
    <w:p w14:paraId="46D9A048" w14:textId="1CD4ECB0" w:rsidR="003838D0" w:rsidRPr="004337AE" w:rsidRDefault="002D3CEA" w:rsidP="003838D0">
      <w:pPr>
        <w:pStyle w:val="02TEXTOPRINCIPAL"/>
      </w:pPr>
      <w:r>
        <w:t>2)</w:t>
      </w:r>
      <w:r w:rsidR="003838D0" w:rsidRPr="004337AE">
        <w:t xml:space="preserve"> Em relação à ampliação de vocabulário, o fato de conhecer as diferentes formas de criação de novas palavras é benéfico? Por quê?</w:t>
      </w:r>
    </w:p>
    <w:p w14:paraId="40D3EAED" w14:textId="25E6C592" w:rsidR="003838D0" w:rsidRPr="004337AE" w:rsidRDefault="003838D0" w:rsidP="003838D0">
      <w:pPr>
        <w:pStyle w:val="02TEXTOPRINCIPAL"/>
      </w:pPr>
      <w:r w:rsidRPr="004337AE">
        <w:rPr>
          <w:i/>
        </w:rPr>
        <w:t>Sim, pois a necessidade de comunicação cada vez mais ágil é uma realidade da qual não há como fugir e, muitas vezes, as palavras existentes não dão conta de suprir essa necessidade de forma satisfatória.</w:t>
      </w:r>
    </w:p>
    <w:p w14:paraId="3710C4B6" w14:textId="2C7333F4" w:rsidR="00ED05C8" w:rsidRPr="004337AE" w:rsidRDefault="00ED05C8" w:rsidP="00ED05C8">
      <w:pPr>
        <w:pStyle w:val="02TEXTOPRINCIPAL"/>
      </w:pPr>
    </w:p>
    <w:p w14:paraId="41F21347" w14:textId="5EA6F65E" w:rsidR="00FF747F" w:rsidRPr="004337AE" w:rsidRDefault="00FF747F" w:rsidP="00B978F4">
      <w:pPr>
        <w:pStyle w:val="01TITULO3"/>
      </w:pPr>
      <w:r w:rsidRPr="004337AE">
        <w:t>Avaliação</w:t>
      </w:r>
    </w:p>
    <w:p w14:paraId="5CD23CAF" w14:textId="322743CD" w:rsidR="007A77A2" w:rsidRPr="004337AE" w:rsidRDefault="00ED05C8" w:rsidP="0078398A">
      <w:pPr>
        <w:pStyle w:val="02TEXTOPRINCIPAL"/>
      </w:pPr>
      <w:r w:rsidRPr="004337AE">
        <w:t>A avaliação deverá ser contínua e levar em consideração os seguintes aspectos:</w:t>
      </w:r>
    </w:p>
    <w:p w14:paraId="2D8A1AAB" w14:textId="4210249F" w:rsidR="003838D0" w:rsidRPr="004337AE" w:rsidRDefault="003838D0" w:rsidP="003838D0">
      <w:pPr>
        <w:pStyle w:val="02TEXTOPRINCIPALBULLET"/>
      </w:pPr>
      <w:r w:rsidRPr="004337AE">
        <w:t>nível de atenção do aluno durante a exposição dos textos e a análise do professor e da turma;</w:t>
      </w:r>
    </w:p>
    <w:p w14:paraId="262DDDA7" w14:textId="0B45E693" w:rsidR="003838D0" w:rsidRPr="004337AE" w:rsidRDefault="003838D0" w:rsidP="003838D0">
      <w:pPr>
        <w:pStyle w:val="02TEXTOPRINCIPALBULLET"/>
      </w:pPr>
      <w:r w:rsidRPr="004337AE">
        <w:t>capacidade do aluno de acionar conhecimento de mundo, relacionar informações e levantar hipóteses;</w:t>
      </w:r>
    </w:p>
    <w:p w14:paraId="489D06BD" w14:textId="2C3D499E" w:rsidR="003838D0" w:rsidRPr="004337AE" w:rsidRDefault="003838D0" w:rsidP="003838D0">
      <w:pPr>
        <w:pStyle w:val="02TEXTOPRINCIPALBULLET"/>
      </w:pPr>
      <w:r w:rsidRPr="004337AE">
        <w:t>atitude do aluno em relação ao trabalho colaborativo;</w:t>
      </w:r>
    </w:p>
    <w:p w14:paraId="4B186DE8" w14:textId="53479A57" w:rsidR="003838D0" w:rsidRPr="004337AE" w:rsidRDefault="003838D0" w:rsidP="003838D0">
      <w:pPr>
        <w:pStyle w:val="02TEXTOPRINCIPALBULLET"/>
      </w:pPr>
      <w:r w:rsidRPr="004337AE">
        <w:t>respeito e atenção do aluno durante a apresentação dos colegas;</w:t>
      </w:r>
    </w:p>
    <w:p w14:paraId="2760DD2D" w14:textId="703E324D" w:rsidR="00ED05C8" w:rsidRPr="004337AE" w:rsidRDefault="003838D0" w:rsidP="003838D0">
      <w:pPr>
        <w:pStyle w:val="02TEXTOPRINCIPALBULLET"/>
      </w:pPr>
      <w:r w:rsidRPr="004337AE">
        <w:t>empenho e participação do aluno nos estudos e na evolução da dinâmica do jogo.</w:t>
      </w:r>
    </w:p>
    <w:p w14:paraId="4A4000F0" w14:textId="77777777" w:rsidR="004C4118" w:rsidRDefault="004C4118">
      <w:pPr>
        <w:rPr>
          <w:rFonts w:eastAsia="Tahoma"/>
        </w:rPr>
      </w:pPr>
      <w:r>
        <w:br w:type="page"/>
      </w:r>
    </w:p>
    <w:p w14:paraId="7648549C" w14:textId="7C68598A" w:rsidR="00ED05C8" w:rsidRPr="004337AE" w:rsidRDefault="00063152" w:rsidP="00ED05C8">
      <w:pPr>
        <w:pStyle w:val="02TEXTOPRINCIPAL"/>
      </w:pPr>
      <w:r w:rsidRPr="004337AE">
        <w:lastRenderedPageBreak/>
        <w:t>A produção e evolução da dinâmica também deverá ser avaliada, de acordo com o seguinte questionário:</w:t>
      </w:r>
    </w:p>
    <w:p w14:paraId="2350ABC8" w14:textId="68DAED86" w:rsidR="00063152" w:rsidRPr="004337AE" w:rsidRDefault="00063152" w:rsidP="00ED05C8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928"/>
        <w:gridCol w:w="926"/>
      </w:tblGrid>
      <w:tr w:rsidR="00063152" w:rsidRPr="004337AE" w14:paraId="1F8CF18A" w14:textId="77777777" w:rsidTr="009C6326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  <w:vAlign w:val="center"/>
          </w:tcPr>
          <w:p w14:paraId="22340063" w14:textId="7ADBCF6D" w:rsidR="00063152" w:rsidRPr="004337AE" w:rsidRDefault="00063152" w:rsidP="009C6326">
            <w:pPr>
              <w:pStyle w:val="03TITULOTABELAS1"/>
            </w:pPr>
            <w:r w:rsidRPr="004337AE">
              <w:t xml:space="preserve">AVALIAÇÃO DO DESENVOLVIMENTO </w:t>
            </w:r>
            <w:r w:rsidR="009B5F15" w:rsidRPr="004337AE">
              <w:br/>
            </w:r>
            <w:r w:rsidRPr="004337AE">
              <w:t>DA DINÂMICA</w:t>
            </w:r>
          </w:p>
        </w:tc>
        <w:tc>
          <w:tcPr>
            <w:tcW w:w="928" w:type="dxa"/>
            <w:tcMar>
              <w:top w:w="85" w:type="dxa"/>
              <w:bottom w:w="85" w:type="dxa"/>
            </w:tcMar>
            <w:vAlign w:val="center"/>
          </w:tcPr>
          <w:p w14:paraId="3FFF9056" w14:textId="77777777" w:rsidR="00063152" w:rsidRPr="004337AE" w:rsidRDefault="00063152" w:rsidP="009C6326">
            <w:pPr>
              <w:pStyle w:val="03TITULOTABELAS1"/>
            </w:pPr>
            <w:r w:rsidRPr="004337AE">
              <w:t>SIM</w:t>
            </w:r>
          </w:p>
        </w:tc>
        <w:tc>
          <w:tcPr>
            <w:tcW w:w="926" w:type="dxa"/>
            <w:tcMar>
              <w:top w:w="85" w:type="dxa"/>
              <w:bottom w:w="85" w:type="dxa"/>
            </w:tcMar>
            <w:vAlign w:val="center"/>
          </w:tcPr>
          <w:p w14:paraId="4A50F9D3" w14:textId="77777777" w:rsidR="00063152" w:rsidRPr="004337AE" w:rsidRDefault="00063152" w:rsidP="009C6326">
            <w:pPr>
              <w:pStyle w:val="03TITULOTABELAS1"/>
            </w:pPr>
            <w:r w:rsidRPr="004337AE">
              <w:t>NÃO</w:t>
            </w:r>
          </w:p>
        </w:tc>
      </w:tr>
      <w:tr w:rsidR="00063152" w:rsidRPr="004337AE" w14:paraId="3AA0325D" w14:textId="77777777" w:rsidTr="009C6326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7D1B0575" w14:textId="77777777" w:rsidR="00063152" w:rsidRPr="004337AE" w:rsidRDefault="00063152" w:rsidP="00063152">
            <w:pPr>
              <w:pStyle w:val="04TEXTOTABELAS"/>
            </w:pPr>
            <w:r w:rsidRPr="004337AE">
              <w:t>Foram feitos comentários pertinentes acerca da análise dos títulos e manchetes?</w:t>
            </w:r>
          </w:p>
        </w:tc>
        <w:tc>
          <w:tcPr>
            <w:tcW w:w="928" w:type="dxa"/>
            <w:tcMar>
              <w:top w:w="85" w:type="dxa"/>
              <w:bottom w:w="85" w:type="dxa"/>
            </w:tcMar>
          </w:tcPr>
          <w:p w14:paraId="10AD60E7" w14:textId="77777777" w:rsidR="00063152" w:rsidRPr="004337AE" w:rsidRDefault="00063152" w:rsidP="009F09B3">
            <w:pPr>
              <w:pStyle w:val="04TEXTOTABELAS"/>
              <w:spacing w:line="36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926" w:type="dxa"/>
            <w:tcMar>
              <w:top w:w="85" w:type="dxa"/>
              <w:bottom w:w="85" w:type="dxa"/>
            </w:tcMar>
          </w:tcPr>
          <w:p w14:paraId="666B3A15" w14:textId="77777777" w:rsidR="00063152" w:rsidRPr="004337AE" w:rsidRDefault="00063152" w:rsidP="009F09B3">
            <w:pPr>
              <w:pStyle w:val="04TEXTOTABELAS"/>
              <w:spacing w:line="360" w:lineRule="auto"/>
              <w:contextualSpacing/>
              <w:rPr>
                <w:rFonts w:ascii="Arial" w:hAnsi="Arial" w:cs="Arial"/>
              </w:rPr>
            </w:pPr>
          </w:p>
        </w:tc>
      </w:tr>
      <w:tr w:rsidR="00063152" w:rsidRPr="004337AE" w14:paraId="6CDB2CA7" w14:textId="77777777" w:rsidTr="009C6326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2EB8E17E" w14:textId="77777777" w:rsidR="00063152" w:rsidRPr="004337AE" w:rsidRDefault="00063152" w:rsidP="00063152">
            <w:pPr>
              <w:pStyle w:val="04TEXTOTABELAS"/>
            </w:pPr>
            <w:r w:rsidRPr="004337AE">
              <w:t xml:space="preserve">As relações e associações feitas foram pertinentes? </w:t>
            </w:r>
          </w:p>
        </w:tc>
        <w:tc>
          <w:tcPr>
            <w:tcW w:w="928" w:type="dxa"/>
            <w:tcMar>
              <w:top w:w="85" w:type="dxa"/>
              <w:bottom w:w="85" w:type="dxa"/>
            </w:tcMar>
          </w:tcPr>
          <w:p w14:paraId="05AF7219" w14:textId="77777777" w:rsidR="00063152" w:rsidRPr="004337AE" w:rsidRDefault="00063152" w:rsidP="009F09B3">
            <w:pPr>
              <w:pStyle w:val="04TEXTOTABELAS"/>
              <w:spacing w:line="36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926" w:type="dxa"/>
            <w:tcMar>
              <w:top w:w="85" w:type="dxa"/>
              <w:bottom w:w="85" w:type="dxa"/>
            </w:tcMar>
          </w:tcPr>
          <w:p w14:paraId="36B8DBF6" w14:textId="77777777" w:rsidR="00063152" w:rsidRPr="004337AE" w:rsidRDefault="00063152" w:rsidP="009F09B3">
            <w:pPr>
              <w:pStyle w:val="04TEXTOTABELAS"/>
              <w:spacing w:line="360" w:lineRule="auto"/>
              <w:contextualSpacing/>
              <w:rPr>
                <w:rFonts w:ascii="Arial" w:hAnsi="Arial" w:cs="Arial"/>
              </w:rPr>
            </w:pPr>
          </w:p>
        </w:tc>
      </w:tr>
      <w:tr w:rsidR="00063152" w:rsidRPr="004337AE" w14:paraId="2BBF7C08" w14:textId="77777777" w:rsidTr="009C6326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2F4CFD07" w14:textId="77777777" w:rsidR="00063152" w:rsidRPr="004337AE" w:rsidRDefault="00063152" w:rsidP="00063152">
            <w:pPr>
              <w:pStyle w:val="04TEXTOTABELAS"/>
            </w:pPr>
            <w:r w:rsidRPr="004337AE">
              <w:t xml:space="preserve">Houve interesse dos alunos em obter mais informações sobre a formação das palavras em estudo? </w:t>
            </w:r>
          </w:p>
        </w:tc>
        <w:tc>
          <w:tcPr>
            <w:tcW w:w="928" w:type="dxa"/>
            <w:tcMar>
              <w:top w:w="85" w:type="dxa"/>
              <w:bottom w:w="85" w:type="dxa"/>
            </w:tcMar>
          </w:tcPr>
          <w:p w14:paraId="3793C0D9" w14:textId="77777777" w:rsidR="00063152" w:rsidRPr="004337AE" w:rsidRDefault="00063152" w:rsidP="009F09B3">
            <w:pPr>
              <w:pStyle w:val="04TEXTOTABELAS"/>
              <w:spacing w:line="36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926" w:type="dxa"/>
            <w:tcMar>
              <w:top w:w="85" w:type="dxa"/>
              <w:bottom w:w="85" w:type="dxa"/>
            </w:tcMar>
          </w:tcPr>
          <w:p w14:paraId="3A5A0D5D" w14:textId="77777777" w:rsidR="00063152" w:rsidRPr="004337AE" w:rsidRDefault="00063152" w:rsidP="009F09B3">
            <w:pPr>
              <w:pStyle w:val="04TEXTOTABELAS"/>
              <w:spacing w:line="360" w:lineRule="auto"/>
              <w:contextualSpacing/>
              <w:rPr>
                <w:rFonts w:ascii="Arial" w:hAnsi="Arial" w:cs="Arial"/>
              </w:rPr>
            </w:pPr>
          </w:p>
        </w:tc>
      </w:tr>
      <w:tr w:rsidR="00063152" w:rsidRPr="004337AE" w14:paraId="41F52AB9" w14:textId="77777777" w:rsidTr="009C6326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6C06112D" w14:textId="77777777" w:rsidR="00063152" w:rsidRPr="004337AE" w:rsidRDefault="00063152" w:rsidP="00063152">
            <w:pPr>
              <w:pStyle w:val="04TEXTOTABELAS"/>
            </w:pPr>
            <w:r w:rsidRPr="004337AE">
              <w:t xml:space="preserve">Os estudos e reflexões da turma foram satisfatórios? </w:t>
            </w:r>
          </w:p>
        </w:tc>
        <w:tc>
          <w:tcPr>
            <w:tcW w:w="928" w:type="dxa"/>
            <w:tcMar>
              <w:top w:w="85" w:type="dxa"/>
              <w:bottom w:w="85" w:type="dxa"/>
            </w:tcMar>
          </w:tcPr>
          <w:p w14:paraId="3FCDD61F" w14:textId="77777777" w:rsidR="00063152" w:rsidRPr="004337AE" w:rsidRDefault="00063152" w:rsidP="009F09B3">
            <w:pPr>
              <w:pStyle w:val="04TEXTOTABELAS"/>
              <w:spacing w:line="36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926" w:type="dxa"/>
            <w:tcMar>
              <w:top w:w="85" w:type="dxa"/>
              <w:bottom w:w="85" w:type="dxa"/>
            </w:tcMar>
          </w:tcPr>
          <w:p w14:paraId="569C36F5" w14:textId="77777777" w:rsidR="00063152" w:rsidRPr="004337AE" w:rsidRDefault="00063152" w:rsidP="009F09B3">
            <w:pPr>
              <w:pStyle w:val="04TEXTOTABELAS"/>
              <w:spacing w:line="360" w:lineRule="auto"/>
              <w:contextualSpacing/>
              <w:rPr>
                <w:rFonts w:ascii="Arial" w:hAnsi="Arial" w:cs="Arial"/>
              </w:rPr>
            </w:pPr>
          </w:p>
        </w:tc>
      </w:tr>
    </w:tbl>
    <w:p w14:paraId="31D70DAA" w14:textId="77777777" w:rsidR="00063152" w:rsidRPr="004337AE" w:rsidRDefault="00063152" w:rsidP="00ED05C8">
      <w:pPr>
        <w:pStyle w:val="02TEXTOPRINCIPAL"/>
      </w:pPr>
    </w:p>
    <w:p w14:paraId="05DD1C97" w14:textId="499CA41A" w:rsidR="007A77A2" w:rsidRPr="004337AE" w:rsidRDefault="00063152" w:rsidP="0078398A">
      <w:pPr>
        <w:pStyle w:val="02TEXTOPRINCIPAL"/>
      </w:pPr>
      <w:r w:rsidRPr="004337AE">
        <w:t xml:space="preserve">Após o trabalho com a sequência didática, proponha aos alunos a autoavaliação a seguir. Se preferir, reproduza as questões </w:t>
      </w:r>
      <w:r w:rsidR="000D4FB8" w:rsidRPr="004337AE">
        <w:t>na lousa</w:t>
      </w:r>
      <w:r w:rsidRPr="004337AE">
        <w:t xml:space="preserve"> e peça aos alunos que as copiem e respondam.</w:t>
      </w:r>
    </w:p>
    <w:p w14:paraId="3332AAD1" w14:textId="77777777" w:rsidR="00063152" w:rsidRPr="004337AE" w:rsidRDefault="00063152" w:rsidP="0078398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980"/>
      </w:tblGrid>
      <w:tr w:rsidR="00FF747F" w:rsidRPr="004337AE" w14:paraId="54A86F7F" w14:textId="77777777" w:rsidTr="00FC1070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098B58F6" w14:textId="77777777" w:rsidR="00FF747F" w:rsidRPr="004337AE" w:rsidRDefault="00FF747F" w:rsidP="009078FE">
            <w:pPr>
              <w:pStyle w:val="03TITULOTABELAS1"/>
            </w:pPr>
            <w:r w:rsidRPr="004337AE">
              <w:t>AUTOAVALIAÇÃO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41E08565" w14:textId="77777777" w:rsidR="00FF747F" w:rsidRPr="004337AE" w:rsidRDefault="00FF747F" w:rsidP="009078FE">
            <w:pPr>
              <w:pStyle w:val="03TITULOTABELAS1"/>
            </w:pPr>
            <w:r w:rsidRPr="004337AE">
              <w:t>SIM</w:t>
            </w:r>
          </w:p>
        </w:tc>
        <w:tc>
          <w:tcPr>
            <w:tcW w:w="980" w:type="dxa"/>
            <w:tcMar>
              <w:top w:w="85" w:type="dxa"/>
              <w:bottom w:w="85" w:type="dxa"/>
            </w:tcMar>
          </w:tcPr>
          <w:p w14:paraId="5D6A5E17" w14:textId="77777777" w:rsidR="00FF747F" w:rsidRPr="004337AE" w:rsidRDefault="00FF747F" w:rsidP="009078FE">
            <w:pPr>
              <w:pStyle w:val="03TITULOTABELAS1"/>
            </w:pPr>
            <w:r w:rsidRPr="004337AE">
              <w:t>NÃO</w:t>
            </w:r>
          </w:p>
        </w:tc>
      </w:tr>
      <w:tr w:rsidR="00063152" w:rsidRPr="004337AE" w14:paraId="246D5E3C" w14:textId="77777777" w:rsidTr="00FC1070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5CCA3E7D" w14:textId="6B218749" w:rsidR="00063152" w:rsidRPr="004337AE" w:rsidRDefault="00063152" w:rsidP="00063152">
            <w:pPr>
              <w:pStyle w:val="04TEXTOTABELAS"/>
            </w:pPr>
            <w:r w:rsidRPr="004337AE">
              <w:t>Houve empenho e atenção de minha parte durante a interpretação dos textos?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55CC3C11" w14:textId="77777777" w:rsidR="00063152" w:rsidRPr="004337AE" w:rsidRDefault="00063152" w:rsidP="00063152">
            <w:pPr>
              <w:pStyle w:val="04TEXTOTABELAS"/>
            </w:pPr>
          </w:p>
        </w:tc>
        <w:tc>
          <w:tcPr>
            <w:tcW w:w="980" w:type="dxa"/>
            <w:tcMar>
              <w:top w:w="85" w:type="dxa"/>
              <w:bottom w:w="85" w:type="dxa"/>
            </w:tcMar>
          </w:tcPr>
          <w:p w14:paraId="17293F48" w14:textId="77777777" w:rsidR="00063152" w:rsidRPr="004337AE" w:rsidRDefault="00063152" w:rsidP="00063152">
            <w:pPr>
              <w:pStyle w:val="04TEXTOTABELAS"/>
            </w:pPr>
          </w:p>
        </w:tc>
      </w:tr>
      <w:tr w:rsidR="00063152" w:rsidRPr="004337AE" w14:paraId="20A67526" w14:textId="77777777" w:rsidTr="00FC1070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12C4FCAA" w14:textId="174ABC07" w:rsidR="00063152" w:rsidRPr="004337AE" w:rsidRDefault="00063152" w:rsidP="00063152">
            <w:pPr>
              <w:pStyle w:val="04TEXTOTABELAS"/>
            </w:pPr>
            <w:r w:rsidRPr="004337AE">
              <w:t xml:space="preserve">Consegui praticar a inferência de forma coerente? 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2A1DC992" w14:textId="77777777" w:rsidR="00063152" w:rsidRPr="004337AE" w:rsidRDefault="00063152" w:rsidP="00063152">
            <w:pPr>
              <w:pStyle w:val="04TEXTOTABELAS"/>
            </w:pPr>
          </w:p>
        </w:tc>
        <w:tc>
          <w:tcPr>
            <w:tcW w:w="980" w:type="dxa"/>
            <w:tcMar>
              <w:top w:w="85" w:type="dxa"/>
              <w:bottom w:w="85" w:type="dxa"/>
            </w:tcMar>
          </w:tcPr>
          <w:p w14:paraId="53CAA846" w14:textId="77777777" w:rsidR="00063152" w:rsidRPr="004337AE" w:rsidRDefault="00063152" w:rsidP="00063152">
            <w:pPr>
              <w:pStyle w:val="04TEXTOTABELAS"/>
            </w:pPr>
          </w:p>
        </w:tc>
      </w:tr>
      <w:tr w:rsidR="00063152" w:rsidRPr="004337AE" w14:paraId="4B1280C7" w14:textId="77777777" w:rsidTr="00FC1070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2CE905FA" w14:textId="3362233A" w:rsidR="00063152" w:rsidRPr="004337AE" w:rsidRDefault="00063152" w:rsidP="00063152">
            <w:pPr>
              <w:pStyle w:val="04TEXTOTABELAS"/>
            </w:pPr>
            <w:r w:rsidRPr="004337AE">
              <w:t xml:space="preserve">Demonstrei ter bom conhecimento de mundo? 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02971321" w14:textId="77777777" w:rsidR="00063152" w:rsidRPr="004337AE" w:rsidRDefault="00063152" w:rsidP="00063152">
            <w:pPr>
              <w:pStyle w:val="04TEXTOTABELAS"/>
            </w:pPr>
          </w:p>
        </w:tc>
        <w:tc>
          <w:tcPr>
            <w:tcW w:w="980" w:type="dxa"/>
            <w:tcMar>
              <w:top w:w="85" w:type="dxa"/>
              <w:bottom w:w="85" w:type="dxa"/>
            </w:tcMar>
          </w:tcPr>
          <w:p w14:paraId="78C57B27" w14:textId="77777777" w:rsidR="00063152" w:rsidRPr="004337AE" w:rsidRDefault="00063152" w:rsidP="00063152">
            <w:pPr>
              <w:pStyle w:val="04TEXTOTABELAS"/>
            </w:pPr>
          </w:p>
        </w:tc>
      </w:tr>
      <w:tr w:rsidR="00063152" w:rsidRPr="004337AE" w14:paraId="0F86321D" w14:textId="77777777" w:rsidTr="00FC1070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1FE33B92" w14:textId="0E7D0CA5" w:rsidR="00063152" w:rsidRPr="004337AE" w:rsidRDefault="00063152" w:rsidP="00063152">
            <w:pPr>
              <w:pStyle w:val="04TEXTOTABELAS"/>
            </w:pPr>
            <w:r w:rsidRPr="004337AE">
              <w:t>Demonstrei empenho e colaboração com os colegas durante os estudos para a apresentação do item atribuído ao meu grupo?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6B710B61" w14:textId="77777777" w:rsidR="00063152" w:rsidRPr="004337AE" w:rsidRDefault="00063152" w:rsidP="00063152">
            <w:pPr>
              <w:pStyle w:val="04TEXTOTABELAS"/>
            </w:pPr>
          </w:p>
        </w:tc>
        <w:tc>
          <w:tcPr>
            <w:tcW w:w="980" w:type="dxa"/>
            <w:tcMar>
              <w:top w:w="85" w:type="dxa"/>
              <w:bottom w:w="85" w:type="dxa"/>
            </w:tcMar>
          </w:tcPr>
          <w:p w14:paraId="6ACE830B" w14:textId="77777777" w:rsidR="00063152" w:rsidRPr="004337AE" w:rsidRDefault="00063152" w:rsidP="00063152">
            <w:pPr>
              <w:pStyle w:val="04TEXTOTABELAS"/>
            </w:pPr>
          </w:p>
        </w:tc>
      </w:tr>
      <w:tr w:rsidR="00063152" w:rsidRPr="00A44326" w14:paraId="05BB97EE" w14:textId="77777777" w:rsidTr="00FC1070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2A3D326A" w14:textId="2E944106" w:rsidR="00063152" w:rsidRPr="00063152" w:rsidRDefault="00063152" w:rsidP="00063152">
            <w:pPr>
              <w:pStyle w:val="04TEXTOTABELAS"/>
            </w:pPr>
            <w:r w:rsidRPr="004337AE">
              <w:t>Respeitei os colegas durante a evolução de toda a sequência?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08C3E8F9" w14:textId="77777777" w:rsidR="00063152" w:rsidRPr="00A44326" w:rsidRDefault="00063152" w:rsidP="00063152">
            <w:pPr>
              <w:pStyle w:val="04TEXTOTABELAS"/>
            </w:pPr>
          </w:p>
        </w:tc>
        <w:tc>
          <w:tcPr>
            <w:tcW w:w="980" w:type="dxa"/>
            <w:tcMar>
              <w:top w:w="85" w:type="dxa"/>
              <w:bottom w:w="85" w:type="dxa"/>
            </w:tcMar>
          </w:tcPr>
          <w:p w14:paraId="5ECD517A" w14:textId="77777777" w:rsidR="00063152" w:rsidRPr="00A44326" w:rsidRDefault="00063152" w:rsidP="00063152">
            <w:pPr>
              <w:pStyle w:val="04TEXTOTABELAS"/>
            </w:pPr>
          </w:p>
        </w:tc>
      </w:tr>
    </w:tbl>
    <w:p w14:paraId="7BAEB4D5" w14:textId="22FD92E7" w:rsidR="00E24C6F" w:rsidRDefault="00E24C6F" w:rsidP="00C66D37">
      <w:pPr>
        <w:pStyle w:val="02TEXTOPRINCIPAL"/>
      </w:pPr>
    </w:p>
    <w:p w14:paraId="74F9619C" w14:textId="77777777" w:rsidR="00773746" w:rsidRPr="0042588F" w:rsidRDefault="00773746" w:rsidP="00C66D37">
      <w:pPr>
        <w:pStyle w:val="02TEXTOPRINCIPAL"/>
      </w:pPr>
    </w:p>
    <w:sectPr w:rsidR="00773746" w:rsidRPr="0042588F" w:rsidSect="00C67490">
      <w:headerReference w:type="default" r:id="rId13"/>
      <w:footerReference w:type="default" r:id="rId1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FAD423" w14:textId="77777777" w:rsidR="006F146B" w:rsidRDefault="006F146B">
      <w:r>
        <w:separator/>
      </w:r>
    </w:p>
  </w:endnote>
  <w:endnote w:type="continuationSeparator" w:id="0">
    <w:p w14:paraId="02ECD76D" w14:textId="77777777" w:rsidR="006F146B" w:rsidRDefault="006F1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75C9EE2-A006-49E1-8756-46A4B80AA474}"/>
    <w:embedBold r:id="rId2" w:fontKey="{2828F901-8081-48F5-95E6-0D4F5C01087C}"/>
    <w:embedItalic r:id="rId3" w:fontKey="{B58820F3-B83F-468E-87FC-89C543B27AAD}"/>
    <w:embedBoldItalic r:id="rId4" w:fontKey="{B0F1F57A-9748-4E77-849C-0A1A6167C408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4595B2-FF09-4C15-A7D7-A0540D376312}"/>
    <w:embedBold r:id="rId6" w:fontKey="{A008D173-B010-45DC-B71D-A5D7935D795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55AA55FD-45E4-4CB0-9894-517137E54766}"/>
    <w:embedBold r:id="rId8" w:fontKey="{FB70D010-CB9B-4A03-9970-5A4D27EA8B26}"/>
    <w:embedBoldItalic r:id="rId9" w:fontKey="{D3699413-9955-43BE-9316-A767C00540C3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9088B821-9B1B-41CD-8869-C5272AA6CEC5}"/>
    <w:embedBold r:id="rId11" w:fontKey="{92B04888-0804-40F7-885E-3B2A09C88AB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32CEBF2B-2343-4D7B-B173-87D77C3E8B47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1BBCC67F-6880-4AA0-BC56-365389041AEA}"/>
    <w:embedBold r:id="rId14" w:fontKey="{46F0DD30-498D-4112-9999-CCEEE391F475}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2F51E096-3A88-4FF9-BF36-0369B5DFCFB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7F5A780D" w:rsidR="00C67490" w:rsidRPr="005A1C11" w:rsidRDefault="00CE0679" w:rsidP="00474E59">
          <w:pPr>
            <w:pStyle w:val="Rodap"/>
            <w:rPr>
              <w:sz w:val="14"/>
              <w:szCs w:val="14"/>
            </w:rPr>
          </w:pPr>
          <w:r w:rsidRPr="00CE0679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CE0679">
            <w:rPr>
              <w:i/>
              <w:sz w:val="14"/>
              <w:szCs w:val="14"/>
            </w:rPr>
            <w:t>International</w:t>
          </w:r>
          <w:proofErr w:type="spellEnd"/>
          <w:r w:rsidRPr="00CE0679">
            <w:rPr>
              <w:sz w:val="14"/>
              <w:szCs w:val="14"/>
            </w:rPr>
            <w:t xml:space="preserve"> (permite a edição ou a criação de obras derivadas sobre a obra</w:t>
          </w:r>
          <w:r w:rsidRPr="00CE0679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4FA00E4B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60CA3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FBDEBF" w14:textId="77777777" w:rsidR="006F146B" w:rsidRDefault="006F146B">
      <w:r>
        <w:rPr>
          <w:color w:val="000000"/>
        </w:rPr>
        <w:separator/>
      </w:r>
    </w:p>
  </w:footnote>
  <w:footnote w:type="continuationSeparator" w:id="0">
    <w:p w14:paraId="187A39AD" w14:textId="77777777" w:rsidR="006F146B" w:rsidRDefault="006F14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D14DA46" w:rsidR="00283861" w:rsidRDefault="00DA1B5D">
    <w:r>
      <w:rPr>
        <w:noProof/>
        <w:lang w:eastAsia="pt-BR" w:bidi="ar-SA"/>
      </w:rPr>
      <w:drawing>
        <wp:inline distT="0" distB="0" distL="0" distR="0" wp14:anchorId="74066DFE" wp14:editId="35B69CD0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1A651BE"/>
    <w:multiLevelType w:val="hybridMultilevel"/>
    <w:tmpl w:val="54A6E3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8E4FA6"/>
    <w:multiLevelType w:val="hybridMultilevel"/>
    <w:tmpl w:val="A84A8B82"/>
    <w:lvl w:ilvl="0" w:tplc="4080C2D2">
      <w:numFmt w:val="bullet"/>
      <w:lvlText w:val="•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BB64E9A"/>
    <w:multiLevelType w:val="hybridMultilevel"/>
    <w:tmpl w:val="70BAF4C4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9"/>
  </w:num>
  <w:num w:numId="4">
    <w:abstractNumId w:val="8"/>
  </w:num>
  <w:num w:numId="5">
    <w:abstractNumId w:val="9"/>
  </w:num>
  <w:num w:numId="6">
    <w:abstractNumId w:val="9"/>
  </w:num>
  <w:num w:numId="7">
    <w:abstractNumId w:val="8"/>
  </w:num>
  <w:num w:numId="8">
    <w:abstractNumId w:val="9"/>
  </w:num>
  <w:num w:numId="9">
    <w:abstractNumId w:val="9"/>
  </w:num>
  <w:num w:numId="10">
    <w:abstractNumId w:val="8"/>
  </w:num>
  <w:num w:numId="11">
    <w:abstractNumId w:val="9"/>
  </w:num>
  <w:num w:numId="12">
    <w:abstractNumId w:val="11"/>
  </w:num>
  <w:num w:numId="13">
    <w:abstractNumId w:val="2"/>
  </w:num>
  <w:num w:numId="14">
    <w:abstractNumId w:val="9"/>
  </w:num>
  <w:num w:numId="15">
    <w:abstractNumId w:val="8"/>
  </w:num>
  <w:num w:numId="16">
    <w:abstractNumId w:val="9"/>
  </w:num>
  <w:num w:numId="17">
    <w:abstractNumId w:val="9"/>
  </w:num>
  <w:num w:numId="18">
    <w:abstractNumId w:val="8"/>
  </w:num>
  <w:num w:numId="19">
    <w:abstractNumId w:val="9"/>
  </w:num>
  <w:num w:numId="20">
    <w:abstractNumId w:val="1"/>
  </w:num>
  <w:num w:numId="21">
    <w:abstractNumId w:val="6"/>
  </w:num>
  <w:num w:numId="22">
    <w:abstractNumId w:val="12"/>
  </w:num>
  <w:num w:numId="23">
    <w:abstractNumId w:val="0"/>
  </w:num>
  <w:num w:numId="24">
    <w:abstractNumId w:val="10"/>
  </w:num>
  <w:num w:numId="25">
    <w:abstractNumId w:val="4"/>
  </w:num>
  <w:num w:numId="26">
    <w:abstractNumId w:val="3"/>
  </w:num>
  <w:num w:numId="27">
    <w:abstractNumId w:val="14"/>
  </w:num>
  <w:num w:numId="28">
    <w:abstractNumId w:val="9"/>
  </w:num>
  <w:num w:numId="29">
    <w:abstractNumId w:val="8"/>
  </w:num>
  <w:num w:numId="30">
    <w:abstractNumId w:val="9"/>
  </w:num>
  <w:num w:numId="31">
    <w:abstractNumId w:val="9"/>
  </w:num>
  <w:num w:numId="32">
    <w:abstractNumId w:val="9"/>
  </w:num>
  <w:num w:numId="33">
    <w:abstractNumId w:val="13"/>
  </w:num>
  <w:num w:numId="34">
    <w:abstractNumId w:val="7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3346"/>
    <w:rsid w:val="00032FED"/>
    <w:rsid w:val="0003527F"/>
    <w:rsid w:val="000628EC"/>
    <w:rsid w:val="00063152"/>
    <w:rsid w:val="000652A9"/>
    <w:rsid w:val="00076EF4"/>
    <w:rsid w:val="000822D3"/>
    <w:rsid w:val="00082AE4"/>
    <w:rsid w:val="000A1315"/>
    <w:rsid w:val="000A434A"/>
    <w:rsid w:val="000A7F47"/>
    <w:rsid w:val="000C3A2B"/>
    <w:rsid w:val="000C6EC8"/>
    <w:rsid w:val="000D1E72"/>
    <w:rsid w:val="000D4FB8"/>
    <w:rsid w:val="000D7003"/>
    <w:rsid w:val="000E3BC7"/>
    <w:rsid w:val="00100500"/>
    <w:rsid w:val="00106A52"/>
    <w:rsid w:val="001237AE"/>
    <w:rsid w:val="00126F41"/>
    <w:rsid w:val="0013312D"/>
    <w:rsid w:val="001777DE"/>
    <w:rsid w:val="00182B00"/>
    <w:rsid w:val="00185150"/>
    <w:rsid w:val="001B4098"/>
    <w:rsid w:val="0020549D"/>
    <w:rsid w:val="00210B7C"/>
    <w:rsid w:val="00220C34"/>
    <w:rsid w:val="00250FF2"/>
    <w:rsid w:val="0026730C"/>
    <w:rsid w:val="002A791E"/>
    <w:rsid w:val="002B093B"/>
    <w:rsid w:val="002B4837"/>
    <w:rsid w:val="002C2992"/>
    <w:rsid w:val="002C49D0"/>
    <w:rsid w:val="002C6B1E"/>
    <w:rsid w:val="002D3CEA"/>
    <w:rsid w:val="002F294E"/>
    <w:rsid w:val="00307EC3"/>
    <w:rsid w:val="0033097E"/>
    <w:rsid w:val="00352C2B"/>
    <w:rsid w:val="00352D0A"/>
    <w:rsid w:val="00375406"/>
    <w:rsid w:val="0038380D"/>
    <w:rsid w:val="003838D0"/>
    <w:rsid w:val="003910C6"/>
    <w:rsid w:val="003D75AC"/>
    <w:rsid w:val="003E3A06"/>
    <w:rsid w:val="003E3CE2"/>
    <w:rsid w:val="00413971"/>
    <w:rsid w:val="00415172"/>
    <w:rsid w:val="0042588F"/>
    <w:rsid w:val="00426FFF"/>
    <w:rsid w:val="004337AE"/>
    <w:rsid w:val="004735F2"/>
    <w:rsid w:val="0048249B"/>
    <w:rsid w:val="00482A46"/>
    <w:rsid w:val="004C4118"/>
    <w:rsid w:val="004E79E3"/>
    <w:rsid w:val="00512EF1"/>
    <w:rsid w:val="005209C1"/>
    <w:rsid w:val="00525A49"/>
    <w:rsid w:val="00547590"/>
    <w:rsid w:val="0055204F"/>
    <w:rsid w:val="005705ED"/>
    <w:rsid w:val="00575253"/>
    <w:rsid w:val="005865B1"/>
    <w:rsid w:val="005D03F2"/>
    <w:rsid w:val="00604F7F"/>
    <w:rsid w:val="006110B7"/>
    <w:rsid w:val="00623721"/>
    <w:rsid w:val="00657298"/>
    <w:rsid w:val="00676297"/>
    <w:rsid w:val="00683426"/>
    <w:rsid w:val="006C0677"/>
    <w:rsid w:val="006C4EC6"/>
    <w:rsid w:val="006D001F"/>
    <w:rsid w:val="006D5809"/>
    <w:rsid w:val="006E34D5"/>
    <w:rsid w:val="006E489A"/>
    <w:rsid w:val="006F143B"/>
    <w:rsid w:val="006F146B"/>
    <w:rsid w:val="007674EB"/>
    <w:rsid w:val="00773746"/>
    <w:rsid w:val="0078056E"/>
    <w:rsid w:val="007813FB"/>
    <w:rsid w:val="0078502C"/>
    <w:rsid w:val="007A77A2"/>
    <w:rsid w:val="00802F95"/>
    <w:rsid w:val="00852916"/>
    <w:rsid w:val="00860880"/>
    <w:rsid w:val="00860CA3"/>
    <w:rsid w:val="008855A6"/>
    <w:rsid w:val="00887342"/>
    <w:rsid w:val="008B7409"/>
    <w:rsid w:val="008E09F8"/>
    <w:rsid w:val="008E16CC"/>
    <w:rsid w:val="008E7658"/>
    <w:rsid w:val="008F082B"/>
    <w:rsid w:val="008F7795"/>
    <w:rsid w:val="00916998"/>
    <w:rsid w:val="00930AF9"/>
    <w:rsid w:val="00935D6C"/>
    <w:rsid w:val="009455C7"/>
    <w:rsid w:val="00945EE1"/>
    <w:rsid w:val="00955BAC"/>
    <w:rsid w:val="0096499B"/>
    <w:rsid w:val="009800AC"/>
    <w:rsid w:val="0098075A"/>
    <w:rsid w:val="00991C57"/>
    <w:rsid w:val="009B2E0C"/>
    <w:rsid w:val="009B5F15"/>
    <w:rsid w:val="009C6326"/>
    <w:rsid w:val="009F1D39"/>
    <w:rsid w:val="00A632AA"/>
    <w:rsid w:val="00A74FAE"/>
    <w:rsid w:val="00AA50A1"/>
    <w:rsid w:val="00AE54AB"/>
    <w:rsid w:val="00AF1588"/>
    <w:rsid w:val="00B113AA"/>
    <w:rsid w:val="00B2459B"/>
    <w:rsid w:val="00B36FBF"/>
    <w:rsid w:val="00B63041"/>
    <w:rsid w:val="00BA15C4"/>
    <w:rsid w:val="00BD7A85"/>
    <w:rsid w:val="00BE346A"/>
    <w:rsid w:val="00BF65BE"/>
    <w:rsid w:val="00C0572B"/>
    <w:rsid w:val="00C4098B"/>
    <w:rsid w:val="00C57237"/>
    <w:rsid w:val="00C63C9B"/>
    <w:rsid w:val="00C65D98"/>
    <w:rsid w:val="00C66D37"/>
    <w:rsid w:val="00C67490"/>
    <w:rsid w:val="00C83C26"/>
    <w:rsid w:val="00C867EE"/>
    <w:rsid w:val="00CA2655"/>
    <w:rsid w:val="00CE03FB"/>
    <w:rsid w:val="00CE0679"/>
    <w:rsid w:val="00CE217D"/>
    <w:rsid w:val="00CF42D1"/>
    <w:rsid w:val="00CF65F4"/>
    <w:rsid w:val="00D3777F"/>
    <w:rsid w:val="00D418AC"/>
    <w:rsid w:val="00D87A64"/>
    <w:rsid w:val="00DA1B5D"/>
    <w:rsid w:val="00DA7528"/>
    <w:rsid w:val="00DB592E"/>
    <w:rsid w:val="00DC2946"/>
    <w:rsid w:val="00DC2F93"/>
    <w:rsid w:val="00DC516D"/>
    <w:rsid w:val="00DD197E"/>
    <w:rsid w:val="00E05E1E"/>
    <w:rsid w:val="00E24C6F"/>
    <w:rsid w:val="00E425B0"/>
    <w:rsid w:val="00E449E3"/>
    <w:rsid w:val="00E64616"/>
    <w:rsid w:val="00E9046D"/>
    <w:rsid w:val="00E90F29"/>
    <w:rsid w:val="00E92788"/>
    <w:rsid w:val="00EA7D4F"/>
    <w:rsid w:val="00EB77CB"/>
    <w:rsid w:val="00EC276C"/>
    <w:rsid w:val="00EC5741"/>
    <w:rsid w:val="00ED05C8"/>
    <w:rsid w:val="00ED1987"/>
    <w:rsid w:val="00F40491"/>
    <w:rsid w:val="00F5578A"/>
    <w:rsid w:val="00F55E1C"/>
    <w:rsid w:val="00FA070A"/>
    <w:rsid w:val="00FA209D"/>
    <w:rsid w:val="00FC1070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BF3530BA-0106-4B8C-B79F-3BEC68C39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rsid w:val="000C3A2B"/>
    <w:pPr>
      <w:suppressLineNumbers/>
      <w:suppressAutoHyphens/>
      <w:spacing w:before="57" w:after="57" w:line="240" w:lineRule="atLeast"/>
    </w:pPr>
    <w:rPr>
      <w:rFonts w:eastAsia="Tahoma"/>
    </w:r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0C3A2B"/>
    <w:pPr>
      <w:numPr>
        <w:numId w:val="2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F55E1C"/>
    <w:pPr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3">
    <w:name w:val="Menção Pendente3"/>
    <w:basedOn w:val="Fontepargpadro"/>
    <w:uiPriority w:val="99"/>
    <w:rsid w:val="002B093B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9800A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1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asaude.com.br/artigos-de-saude/5301/-1/lipoaspiracao-e-lipoescultura.htm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observador.pt/2016/09/03/o-conto-perdeu-para-a-realidade-era-uma-vez-a-boadrasta/" TargetMode="External"/><Relationship Id="rId12" Type="http://schemas.openxmlformats.org/officeDocument/2006/relationships/hyperlink" Target="https://portugues.uol.com.br/gramatica/processos-formacao-palavras-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ucacao.uol.com.br/disciplinas/portugues/formacao-de-palavras-derivacao-composicao-e-seus-tipos.ht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normaculta.com.br/formacao-de-palavra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uper.abril.com.br/blog/oraculo/por-que-pernilongos-picam-algumas-pessoas-sempre-e-outras-nao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2362</Words>
  <Characters>12755</Characters>
  <Application>Microsoft Office Word</Application>
  <DocSecurity>0</DocSecurity>
  <Lines>106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16</vt:i4>
      </vt:variant>
    </vt:vector>
  </HeadingPairs>
  <TitlesOfParts>
    <vt:vector size="17" baseType="lpstr">
      <vt:lpstr/>
      <vt:lpstr>    Componente curricular: Língua Portuguesa    Ano: 7º Bimestre: 4º</vt:lpstr>
      <vt:lpstr>    Título: Derivação e composição de palavras</vt:lpstr>
      <vt:lpstr>    </vt:lpstr>
      <vt:lpstr>    Objetivo de aprendizagem</vt:lpstr>
      <vt:lpstr>    Competências</vt:lpstr>
      <vt:lpstr>    Competência específica da área de Linguagens:</vt:lpstr>
      <vt:lpstr>    Competências específicas da área de Língua Portuguesa:</vt:lpstr>
      <vt:lpstr>    Tempo previsto: 5 aulas</vt:lpstr>
      <vt:lpstr>    </vt:lpstr>
      <vt:lpstr>    Materiais necessários</vt:lpstr>
      <vt:lpstr>    </vt:lpstr>
      <vt:lpstr>    Desenvolvimento da sequência didática</vt:lpstr>
      <vt:lpstr>    Etapa 1 (2 aulas)</vt:lpstr>
      <vt:lpstr>    Etapa 2 (2 aulas)</vt:lpstr>
      <vt:lpstr>    Etapa 3 (1 aula)</vt:lpstr>
      <vt:lpstr>    Avaliação</vt:lpstr>
    </vt:vector>
  </TitlesOfParts>
  <Company/>
  <LinksUpToDate>false</LinksUpToDate>
  <CharactersWithSpaces>15087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7</cp:revision>
  <cp:lastPrinted>2018-09-24T19:13:00Z</cp:lastPrinted>
  <dcterms:created xsi:type="dcterms:W3CDTF">2018-09-26T00:47:00Z</dcterms:created>
  <dcterms:modified xsi:type="dcterms:W3CDTF">2018-10-29T19:33:00Z</dcterms:modified>
</cp:coreProperties>
</file>