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A4FC3" w14:textId="77777777" w:rsidR="00E97F92" w:rsidRPr="0076361C" w:rsidRDefault="00E97F92" w:rsidP="0076361C">
      <w:pPr>
        <w:pStyle w:val="01TITULO1"/>
      </w:pPr>
      <w:r w:rsidRPr="0076361C">
        <w:t xml:space="preserve">Componente curricular: CIÊNCIAS </w:t>
      </w:r>
    </w:p>
    <w:p w14:paraId="23D2B0A0" w14:textId="7D0825C1" w:rsidR="00E97F92" w:rsidRPr="0076361C" w:rsidRDefault="00E97F92" w:rsidP="0076361C">
      <w:pPr>
        <w:pStyle w:val="01TITULO1"/>
      </w:pPr>
      <w:r w:rsidRPr="0076361C">
        <w:t xml:space="preserve">6º ano – 2º bimestre </w:t>
      </w:r>
    </w:p>
    <w:p w14:paraId="64CEBA39" w14:textId="77777777" w:rsidR="00E97F92" w:rsidRPr="0076361C" w:rsidRDefault="00E97F92" w:rsidP="0076361C">
      <w:pPr>
        <w:pStyle w:val="01TITULO1"/>
      </w:pPr>
      <w:r w:rsidRPr="0076361C">
        <w:t>PROPOSTA DE ACOMPANHAMENTO DA APRENDIZAGEM</w:t>
      </w:r>
    </w:p>
    <w:p w14:paraId="164D8BDE" w14:textId="77777777" w:rsidR="00E97F92" w:rsidRPr="0076361C" w:rsidRDefault="00E97F92" w:rsidP="0076361C">
      <w:pPr>
        <w:pStyle w:val="02TEXTOPRINCIPAL"/>
      </w:pPr>
    </w:p>
    <w:p w14:paraId="7AF4C1DD" w14:textId="1EEF9FA4" w:rsidR="004B3337" w:rsidRPr="0076361C" w:rsidRDefault="00E97F92" w:rsidP="0076361C">
      <w:pPr>
        <w:pStyle w:val="01TITULO2"/>
      </w:pPr>
      <w:r w:rsidRPr="0076361C">
        <w:t>GABARITO COMENTADO</w:t>
      </w:r>
    </w:p>
    <w:p w14:paraId="5F826124" w14:textId="77777777" w:rsidR="0098599C" w:rsidRPr="0076361C" w:rsidRDefault="0098599C" w:rsidP="0076361C">
      <w:pPr>
        <w:pStyle w:val="02TEXTOPRINCIPAL"/>
      </w:pPr>
    </w:p>
    <w:p w14:paraId="70799A05" w14:textId="77777777" w:rsidR="0098599C" w:rsidRPr="0076361C" w:rsidRDefault="0098599C" w:rsidP="0076361C">
      <w:pPr>
        <w:pStyle w:val="01TITULO3"/>
        <w:rPr>
          <w:rStyle w:val="TextoBold"/>
          <w:rFonts w:ascii="Cambria" w:hAnsi="Cambria"/>
          <w:b/>
          <w:sz w:val="32"/>
        </w:rPr>
      </w:pPr>
      <w:r w:rsidRPr="0076361C">
        <w:rPr>
          <w:rStyle w:val="TextoBold"/>
          <w:rFonts w:ascii="Cambria" w:hAnsi="Cambria"/>
          <w:b/>
          <w:sz w:val="32"/>
        </w:rPr>
        <w:t xml:space="preserve">QUESTÃO 1: </w:t>
      </w:r>
    </w:p>
    <w:p w14:paraId="3DD8D646" w14:textId="459263AD" w:rsidR="00305E81" w:rsidRPr="00044311" w:rsidRDefault="00305E81" w:rsidP="00CB07FC">
      <w:pPr>
        <w:pStyle w:val="02TEXTOPRINCIPAL"/>
      </w:pPr>
      <w:r w:rsidRPr="00CB07FC">
        <w:rPr>
          <w:b/>
        </w:rPr>
        <w:t>Resposta</w:t>
      </w:r>
      <w:r w:rsidR="00CB07FC" w:rsidRPr="00CB07FC">
        <w:rPr>
          <w:b/>
        </w:rPr>
        <w:t>:</w:t>
      </w:r>
      <w:r>
        <w:t xml:space="preserve"> </w:t>
      </w:r>
      <w:r w:rsidR="00322D1D" w:rsidRPr="00451132">
        <w:t>Poderia aumentar a temperatura</w:t>
      </w:r>
      <w:r w:rsidR="00322D1D">
        <w:t>,</w:t>
      </w:r>
      <w:r w:rsidR="00322D1D" w:rsidRPr="00451132">
        <w:t xml:space="preserve"> pois</w:t>
      </w:r>
      <w:r w:rsidR="00A3616D">
        <w:t>,</w:t>
      </w:r>
      <w:r w:rsidR="00322D1D" w:rsidRPr="00451132">
        <w:t xml:space="preserve"> quanto maior a temperatura, maior a velocidade das reações</w:t>
      </w:r>
      <w:r w:rsidR="00322D1D">
        <w:t>. E</w:t>
      </w:r>
      <w:r w:rsidR="00322D1D" w:rsidRPr="00451132">
        <w:t xml:space="preserve"> poderia colocar mais ácido na água</w:t>
      </w:r>
      <w:r w:rsidR="00322D1D">
        <w:t>,</w:t>
      </w:r>
      <w:r w:rsidR="00322D1D" w:rsidRPr="00451132">
        <w:t xml:space="preserve"> pois</w:t>
      </w:r>
      <w:r w:rsidR="00157634">
        <w:t>,</w:t>
      </w:r>
      <w:r w:rsidR="00322D1D" w:rsidRPr="00451132">
        <w:t xml:space="preserve"> quanto maior a concentração, maior a velocidade da reação.</w:t>
      </w:r>
    </w:p>
    <w:p w14:paraId="42A1175E" w14:textId="77777777" w:rsidR="00305E81" w:rsidRPr="0062030F" w:rsidRDefault="00305E81" w:rsidP="0062030F">
      <w:pPr>
        <w:pStyle w:val="02TEXTOPRINCIPAL"/>
      </w:pPr>
    </w:p>
    <w:p w14:paraId="390A461E" w14:textId="62908DE1" w:rsidR="00305E81" w:rsidRPr="00CB07FC" w:rsidRDefault="00CB07FC" w:rsidP="00CB07FC">
      <w:pPr>
        <w:pStyle w:val="02TEXTOPRINCIPAL"/>
        <w:rPr>
          <w:b/>
        </w:rPr>
      </w:pPr>
      <w:r w:rsidRPr="00CB07FC">
        <w:rPr>
          <w:b/>
        </w:rPr>
        <w:t>Habilidade</w:t>
      </w:r>
      <w:r w:rsidR="0098599C">
        <w:rPr>
          <w:b/>
        </w:rPr>
        <w:t xml:space="preserve"> avaliada</w:t>
      </w:r>
    </w:p>
    <w:p w14:paraId="5A30C5FD" w14:textId="2BC24BC2" w:rsidR="00305E81" w:rsidRPr="00451132" w:rsidRDefault="00305E81" w:rsidP="00CB07FC">
      <w:pPr>
        <w:pStyle w:val="02TEXTOPRINCIPAL"/>
      </w:pPr>
      <w:r>
        <w:t xml:space="preserve">Essa questão avaliará se </w:t>
      </w:r>
      <w:r w:rsidR="001F22E7">
        <w:t xml:space="preserve">o aluno </w:t>
      </w:r>
      <w:r>
        <w:t>desenvolveu subsídios relacionados à habilidade</w:t>
      </w:r>
      <w:r w:rsidRPr="00F30A03">
        <w:t xml:space="preserve"> EF06CI02</w:t>
      </w:r>
      <w:r>
        <w:t>, que afirma que ele deve i</w:t>
      </w:r>
      <w:r w:rsidRPr="00451132">
        <w:t>dentificar evidências de transformações químicas a partir do resultado de misturas de materiais que originam produtos diferentes dos que foram misturados (mistura de ingredientes para fazer um bolo, mistura de vinagre com bicarbonato de sódio etc.).</w:t>
      </w:r>
    </w:p>
    <w:p w14:paraId="1C2853A1" w14:textId="77777777" w:rsidR="00305E81" w:rsidRPr="0062030F" w:rsidRDefault="00305E81" w:rsidP="0062030F">
      <w:pPr>
        <w:pStyle w:val="02TEXTOPRINCIPAL"/>
      </w:pPr>
    </w:p>
    <w:p w14:paraId="403FD428" w14:textId="723B9763" w:rsidR="00D17FC5" w:rsidRDefault="00D17FC5" w:rsidP="00D17FC5">
      <w:pPr>
        <w:pStyle w:val="02TEXTOPRINCIPAL"/>
        <w:rPr>
          <w:rStyle w:val="TextoBold"/>
        </w:rPr>
      </w:pPr>
      <w:r>
        <w:rPr>
          <w:rStyle w:val="TextoBold"/>
        </w:rPr>
        <w:t>Comentário para o professor</w:t>
      </w:r>
    </w:p>
    <w:p w14:paraId="3D30A344" w14:textId="06A9BA9F" w:rsidR="00305E81" w:rsidRPr="00BB2211" w:rsidRDefault="001F22E7" w:rsidP="00CB07FC">
      <w:pPr>
        <w:pStyle w:val="02TEXTOPRINCIPAL"/>
      </w:pPr>
      <w:r>
        <w:t xml:space="preserve">Os alunos </w:t>
      </w:r>
      <w:r w:rsidR="00305E81" w:rsidRPr="00451132">
        <w:t>podem sugerir col</w:t>
      </w:r>
      <w:r w:rsidR="00305E81">
        <w:t>ocar</w:t>
      </w:r>
      <w:r w:rsidR="00157634">
        <w:t xml:space="preserve"> um</w:t>
      </w:r>
      <w:r w:rsidR="00305E81">
        <w:t xml:space="preserve"> catalisador, mas a questão</w:t>
      </w:r>
      <w:r w:rsidR="00305E81" w:rsidRPr="00451132">
        <w:t xml:space="preserve"> não deu nenhuma informação de qual seria </w:t>
      </w:r>
      <w:r w:rsidR="00305E81">
        <w:t>o</w:t>
      </w:r>
      <w:r w:rsidR="00305E81" w:rsidRPr="00451132">
        <w:t xml:space="preserve"> catalisa</w:t>
      </w:r>
      <w:r w:rsidR="00305E81">
        <w:t>do</w:t>
      </w:r>
      <w:r w:rsidR="00305E81" w:rsidRPr="00451132">
        <w:t xml:space="preserve">r </w:t>
      </w:r>
      <w:r w:rsidR="00305E81">
        <w:t xml:space="preserve">indicado </w:t>
      </w:r>
      <w:r w:rsidR="00305E81" w:rsidRPr="00451132">
        <w:t>para</w:t>
      </w:r>
      <w:r w:rsidR="00305E81">
        <w:t xml:space="preserve"> acelerar</w:t>
      </w:r>
      <w:r w:rsidR="00305E81" w:rsidRPr="00451132">
        <w:t xml:space="preserve"> essa reação. </w:t>
      </w:r>
      <w:r w:rsidR="00F804C3" w:rsidRPr="00451132">
        <w:t>E</w:t>
      </w:r>
      <w:r w:rsidR="00F804C3">
        <w:t xml:space="preserve">les </w:t>
      </w:r>
      <w:r w:rsidR="00F804C3" w:rsidRPr="00451132">
        <w:t xml:space="preserve">também </w:t>
      </w:r>
      <w:r w:rsidR="00305E81">
        <w:t xml:space="preserve">podem sugerir </w:t>
      </w:r>
      <w:r w:rsidR="00305E81" w:rsidRPr="00451132">
        <w:t>algo para aumentar a superfície de contato. Entretanto</w:t>
      </w:r>
      <w:r w:rsidR="00305E81">
        <w:t>,</w:t>
      </w:r>
      <w:r w:rsidR="00305E81" w:rsidRPr="00451132">
        <w:t xml:space="preserve"> essa regra</w:t>
      </w:r>
      <w:r w:rsidR="00BC18CC">
        <w:t xml:space="preserve"> não se aplica a esse caso</w:t>
      </w:r>
      <w:r w:rsidR="00157634">
        <w:t>,</w:t>
      </w:r>
      <w:r w:rsidR="00305E81" w:rsidRPr="00451132">
        <w:t xml:space="preserve"> já que um dos reagentes é líquido e o outro não pode sofrer alterações – não podemos quebrar o </w:t>
      </w:r>
      <w:r w:rsidR="00305E81">
        <w:t>objeto de porcelana</w:t>
      </w:r>
      <w:r w:rsidR="00305E81" w:rsidRPr="00451132">
        <w:t xml:space="preserve"> para aumentar a superfície de contato, por exemplo.</w:t>
      </w:r>
    </w:p>
    <w:p w14:paraId="26904B7B" w14:textId="3A3AE608" w:rsidR="0098599C" w:rsidRDefault="0098599C" w:rsidP="0062030F">
      <w:pPr>
        <w:pStyle w:val="02TEXTOPRINCIPAL"/>
      </w:pPr>
    </w:p>
    <w:p w14:paraId="0097968E" w14:textId="77777777" w:rsidR="009B0687" w:rsidRDefault="009B0687" w:rsidP="0062030F">
      <w:pPr>
        <w:pStyle w:val="02TEXTOPRINCIPAL"/>
      </w:pPr>
    </w:p>
    <w:p w14:paraId="33C4F94B" w14:textId="77777777" w:rsidR="0098599C" w:rsidRPr="0076361C" w:rsidRDefault="0098599C" w:rsidP="0076361C">
      <w:pPr>
        <w:pStyle w:val="01TITULO3"/>
        <w:rPr>
          <w:rStyle w:val="TextoBold"/>
          <w:rFonts w:ascii="Cambria" w:hAnsi="Cambria"/>
          <w:b/>
          <w:sz w:val="32"/>
        </w:rPr>
      </w:pPr>
      <w:r w:rsidRPr="0076361C">
        <w:rPr>
          <w:rStyle w:val="TextoBold"/>
          <w:rFonts w:ascii="Cambria" w:hAnsi="Cambria"/>
          <w:b/>
          <w:sz w:val="32"/>
        </w:rPr>
        <w:t>QUESTÃO 2:</w:t>
      </w:r>
    </w:p>
    <w:p w14:paraId="6BEE20E9" w14:textId="004A56F1" w:rsidR="00305E81" w:rsidRPr="00044311" w:rsidRDefault="00305E81" w:rsidP="00CB07FC">
      <w:pPr>
        <w:pStyle w:val="02TEXTOPRINCIPAL"/>
      </w:pPr>
      <w:r w:rsidRPr="00322D1D">
        <w:rPr>
          <w:b/>
        </w:rPr>
        <w:t>Resposta</w:t>
      </w:r>
      <w:r w:rsidR="00322D1D" w:rsidRPr="00322D1D">
        <w:rPr>
          <w:b/>
        </w:rPr>
        <w:t>:</w:t>
      </w:r>
      <w:r>
        <w:t xml:space="preserve"> </w:t>
      </w:r>
      <w:r w:rsidR="003F3E4B">
        <w:t>O</w:t>
      </w:r>
      <w:r w:rsidR="006F1F82" w:rsidRPr="009C32E2">
        <w:t xml:space="preserve"> mais </w:t>
      </w:r>
      <w:r w:rsidR="003F3E4B" w:rsidRPr="009C32E2">
        <w:t>sensat</w:t>
      </w:r>
      <w:r w:rsidR="003F3E4B">
        <w:t>o</w:t>
      </w:r>
      <w:r w:rsidR="003F3E4B" w:rsidRPr="009C32E2">
        <w:t xml:space="preserve"> </w:t>
      </w:r>
      <w:r w:rsidR="006F1F82" w:rsidRPr="009C32E2">
        <w:t>a se fazer é pegar esse sólido e quebrá-lo no máximo de pedaços possível. Se puder</w:t>
      </w:r>
      <w:r w:rsidR="006F1F82">
        <w:t xml:space="preserve"> fazê-lo</w:t>
      </w:r>
      <w:r w:rsidR="006F1F82" w:rsidRPr="009C32E2">
        <w:t xml:space="preserve"> vira</w:t>
      </w:r>
      <w:r w:rsidR="006F1F82">
        <w:t xml:space="preserve">r um pó, melhor ainda. A razão para </w:t>
      </w:r>
      <w:r w:rsidR="006F1F82" w:rsidRPr="009C32E2">
        <w:t>isso é que</w:t>
      </w:r>
      <w:r w:rsidR="00063490">
        <w:t>,</w:t>
      </w:r>
      <w:r w:rsidR="006F1F82" w:rsidRPr="009C32E2">
        <w:t xml:space="preserve"> quanto maior a superfície de contato, maior a velocidade de reação e, portanto, maior a dissolução desse sólido.</w:t>
      </w:r>
    </w:p>
    <w:p w14:paraId="29717F29" w14:textId="77777777" w:rsidR="00305E81" w:rsidRPr="0062030F" w:rsidRDefault="00305E81" w:rsidP="0062030F">
      <w:pPr>
        <w:pStyle w:val="02TEXTOPRINCIPAL"/>
      </w:pPr>
    </w:p>
    <w:p w14:paraId="02280CC2" w14:textId="794C90F9" w:rsidR="00305E81" w:rsidRPr="00044311" w:rsidRDefault="00322D1D" w:rsidP="00CB07FC">
      <w:pPr>
        <w:pStyle w:val="02TEXTOPRINCIPAL"/>
      </w:pPr>
      <w:r>
        <w:rPr>
          <w:b/>
        </w:rPr>
        <w:t>Habilidade</w:t>
      </w:r>
      <w:r w:rsidR="0098599C">
        <w:rPr>
          <w:b/>
        </w:rPr>
        <w:t xml:space="preserve"> avaliada</w:t>
      </w:r>
    </w:p>
    <w:p w14:paraId="557E1F2E" w14:textId="0253F0BA" w:rsidR="00305E81" w:rsidRPr="009C32E2" w:rsidRDefault="00305E81" w:rsidP="00CB07FC">
      <w:pPr>
        <w:pStyle w:val="02TEXTOPRINCIPAL"/>
      </w:pPr>
      <w:r w:rsidRPr="00927355">
        <w:t xml:space="preserve">Essa questão avaliará se </w:t>
      </w:r>
      <w:r w:rsidR="001F22E7">
        <w:t xml:space="preserve">o aluno </w:t>
      </w:r>
      <w:r w:rsidRPr="00927355">
        <w:t>desenvolveu subsí</w:t>
      </w:r>
      <w:r w:rsidR="00322D1D">
        <w:t xml:space="preserve">dios relacionados à </w:t>
      </w:r>
      <w:r w:rsidR="00322D1D" w:rsidRPr="00F30A03">
        <w:t xml:space="preserve">habilidade </w:t>
      </w:r>
      <w:r w:rsidRPr="00F30A03">
        <w:t>EF06CI02</w:t>
      </w:r>
      <w:r w:rsidRPr="00927355">
        <w:t xml:space="preserve">, que afirma que ele deve </w:t>
      </w:r>
      <w:r>
        <w:t>i</w:t>
      </w:r>
      <w:r w:rsidRPr="009C32E2">
        <w:t>dentificar evidências de transformações químicas a partir do resultado de misturas de materiais que originam produtos diferentes dos que foram misturados (mistura de ingredientes para fazer um bolo, mistura de vinagre com bicarbonato de sódio etc.).</w:t>
      </w:r>
    </w:p>
    <w:p w14:paraId="627F0419" w14:textId="77777777" w:rsidR="00305E81" w:rsidRPr="0062030F" w:rsidRDefault="00305E81" w:rsidP="0062030F">
      <w:pPr>
        <w:pStyle w:val="02TEXTOPRINCIPAL"/>
      </w:pPr>
    </w:p>
    <w:p w14:paraId="6E2E4C83" w14:textId="67155BE7" w:rsidR="006F1F82" w:rsidRPr="0002219D" w:rsidRDefault="00D17FC5" w:rsidP="006F1F82">
      <w:pPr>
        <w:pStyle w:val="02TEXTOPRINCIPAL"/>
        <w:rPr>
          <w:rStyle w:val="TextoBold"/>
        </w:rPr>
      </w:pPr>
      <w:r>
        <w:rPr>
          <w:rStyle w:val="TextoBold"/>
        </w:rPr>
        <w:t>Comentário para o professor</w:t>
      </w:r>
    </w:p>
    <w:p w14:paraId="01B1662A" w14:textId="33582903" w:rsidR="00305E81" w:rsidRDefault="00305E81" w:rsidP="00CB07FC">
      <w:pPr>
        <w:pStyle w:val="02TEXTOPRINCIPAL"/>
      </w:pPr>
      <w:r w:rsidRPr="009C32E2">
        <w:t>Aumentar a temperatura não acelera o processo necessariamente</w:t>
      </w:r>
      <w:r>
        <w:t>,</w:t>
      </w:r>
      <w:r w:rsidRPr="009C32E2">
        <w:t xml:space="preserve"> pois </w:t>
      </w:r>
      <w:r w:rsidR="00F804C3">
        <w:t>há</w:t>
      </w:r>
      <w:r w:rsidR="00F804C3" w:rsidRPr="009C32E2">
        <w:t xml:space="preserve"> </w:t>
      </w:r>
      <w:r w:rsidRPr="009C32E2">
        <w:t>muitos solutos que diminuem a solubilidade em função do aumento da temperatura do solvente.</w:t>
      </w:r>
    </w:p>
    <w:p w14:paraId="0DA90EAF" w14:textId="5718318A" w:rsidR="0062030F" w:rsidRDefault="0062030F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1C275791" w14:textId="7366EFA1" w:rsidR="0098599C" w:rsidRPr="0076361C" w:rsidRDefault="0098599C" w:rsidP="0076361C">
      <w:pPr>
        <w:pStyle w:val="01TITULO3"/>
      </w:pPr>
      <w:bookmarkStart w:id="0" w:name="_Hlk526525781"/>
      <w:r w:rsidRPr="0076361C">
        <w:rPr>
          <w:rStyle w:val="TextoBold"/>
          <w:rFonts w:ascii="Cambria" w:hAnsi="Cambria"/>
          <w:b/>
          <w:sz w:val="32"/>
        </w:rPr>
        <w:lastRenderedPageBreak/>
        <w:t xml:space="preserve">QUESTÃO 3: </w:t>
      </w:r>
    </w:p>
    <w:p w14:paraId="6325F8CD" w14:textId="75478715" w:rsidR="00534CD7" w:rsidRPr="00534CD7" w:rsidRDefault="00534CD7" w:rsidP="00F258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zh-CN"/>
        </w:rPr>
      </w:pPr>
      <w:r w:rsidRPr="00534CD7">
        <w:rPr>
          <w:rFonts w:ascii="Tahoma" w:hAnsi="Tahoma" w:cs="Tahoma"/>
          <w:b/>
          <w:sz w:val="21"/>
          <w:szCs w:val="21"/>
          <w:lang w:eastAsia="zh-CN"/>
        </w:rPr>
        <w:t>Resposta</w:t>
      </w:r>
      <w:r w:rsidR="0098599C">
        <w:rPr>
          <w:rFonts w:ascii="Tahoma" w:hAnsi="Tahoma" w:cs="Tahoma"/>
          <w:b/>
          <w:sz w:val="21"/>
          <w:szCs w:val="21"/>
          <w:lang w:eastAsia="zh-CN"/>
        </w:rPr>
        <w:t xml:space="preserve"> e comentário</w:t>
      </w:r>
      <w:r w:rsidR="00D17FC5">
        <w:rPr>
          <w:rFonts w:ascii="Tahoma" w:hAnsi="Tahoma" w:cs="Tahoma"/>
          <w:b/>
          <w:sz w:val="21"/>
          <w:szCs w:val="21"/>
          <w:lang w:eastAsia="zh-CN"/>
        </w:rPr>
        <w:t xml:space="preserve"> para o professor</w:t>
      </w:r>
      <w:r w:rsidRPr="00534CD7">
        <w:rPr>
          <w:rFonts w:ascii="Tahoma" w:hAnsi="Tahoma" w:cs="Tahoma"/>
          <w:b/>
          <w:sz w:val="21"/>
          <w:szCs w:val="21"/>
          <w:lang w:eastAsia="zh-CN"/>
        </w:rPr>
        <w:t>:</w:t>
      </w:r>
      <w:r w:rsidRPr="00534CD7">
        <w:rPr>
          <w:rFonts w:ascii="Tahoma" w:hAnsi="Tahoma" w:cs="Tahoma"/>
          <w:sz w:val="21"/>
          <w:szCs w:val="21"/>
          <w:lang w:eastAsia="zh-CN"/>
        </w:rPr>
        <w:t xml:space="preserve"> Resposta variável. Espera-se que o aluno indique em seu texto que novos conhecimentos e novas tecnologias </w:t>
      </w:r>
      <w:bookmarkEnd w:id="0"/>
      <w:r w:rsidRPr="00534CD7">
        <w:rPr>
          <w:rFonts w:ascii="Tahoma" w:hAnsi="Tahoma" w:cs="Tahoma"/>
          <w:sz w:val="21"/>
          <w:szCs w:val="21"/>
          <w:lang w:eastAsia="zh-CN"/>
        </w:rPr>
        <w:t>permitiram a manufatura mais eficiente e/ou de melhor qualidade de vários produtos. Levou à industrialização e, finalmente, à produção de materiais sintéticos. É importante que o aluno discuta os impactos positivos (materiais melhores, produção mais efetiva, menor mortalidade – no caso de medicamentos) e os negativos (novos modos de poluição, potencialmente, pelo menos, danosos, extração exacerbada de recursos naturais etc.) que andam lado a lado nesse tipo de processo.</w:t>
      </w:r>
    </w:p>
    <w:p w14:paraId="29A5169C" w14:textId="44576695" w:rsidR="00305E81" w:rsidRDefault="00305E81" w:rsidP="0062030F">
      <w:pPr>
        <w:pStyle w:val="02TEXTOPRINCIPAL"/>
      </w:pPr>
    </w:p>
    <w:p w14:paraId="6807360C" w14:textId="77777777" w:rsidR="009B0687" w:rsidRPr="00534CD7" w:rsidRDefault="009B0687" w:rsidP="0062030F">
      <w:pPr>
        <w:pStyle w:val="02TEXTOPRINCIPAL"/>
      </w:pPr>
    </w:p>
    <w:p w14:paraId="60CAE172" w14:textId="52A3684A" w:rsidR="0098599C" w:rsidRPr="0076361C" w:rsidRDefault="0098599C" w:rsidP="0076361C">
      <w:pPr>
        <w:pStyle w:val="01TITULO3"/>
      </w:pPr>
      <w:r w:rsidRPr="0076361C">
        <w:rPr>
          <w:rStyle w:val="TextoBold"/>
          <w:rFonts w:ascii="Cambria" w:hAnsi="Cambria"/>
          <w:b/>
          <w:sz w:val="32"/>
        </w:rPr>
        <w:t>QUESTÃO 4:</w:t>
      </w:r>
    </w:p>
    <w:p w14:paraId="3A5C31F8" w14:textId="60EB287E" w:rsidR="005B632B" w:rsidRDefault="005B632B" w:rsidP="005B632B">
      <w:pPr>
        <w:pStyle w:val="02TEXTOPRINCIPAL"/>
      </w:pPr>
      <w:r w:rsidRPr="002C7C12">
        <w:rPr>
          <w:b/>
        </w:rPr>
        <w:t>Resposta</w:t>
      </w:r>
      <w:r w:rsidR="0098599C">
        <w:rPr>
          <w:b/>
        </w:rPr>
        <w:t xml:space="preserve"> e comentário</w:t>
      </w:r>
      <w:r w:rsidR="00D17FC5">
        <w:rPr>
          <w:b/>
        </w:rPr>
        <w:t xml:space="preserve"> para o professor</w:t>
      </w:r>
      <w:r w:rsidRPr="002C7C12">
        <w:rPr>
          <w:b/>
        </w:rPr>
        <w:t>:</w:t>
      </w:r>
      <w:r w:rsidRPr="005B632B">
        <w:rPr>
          <w:b/>
        </w:rPr>
        <w:t xml:space="preserve"> </w:t>
      </w:r>
      <w:r w:rsidRPr="002C7C12">
        <w:rPr>
          <w:b/>
        </w:rPr>
        <w:t>I</w:t>
      </w:r>
      <w:r w:rsidRPr="00BB2211">
        <w:t xml:space="preserve">. Quando reutilizamos uma garrafa PET para </w:t>
      </w:r>
      <w:r w:rsidR="00DF00D9">
        <w:t>uma</w:t>
      </w:r>
      <w:r w:rsidR="00DF00D9" w:rsidRPr="00BB2211">
        <w:t xml:space="preserve"> </w:t>
      </w:r>
      <w:r w:rsidRPr="00BB2211">
        <w:t xml:space="preserve">função diferente daquela </w:t>
      </w:r>
      <w:r w:rsidR="00C678F3">
        <w:t>para a qual</w:t>
      </w:r>
      <w:r w:rsidR="00DF00D9">
        <w:t xml:space="preserve"> ela</w:t>
      </w:r>
      <w:r w:rsidRPr="00BB2211">
        <w:t xml:space="preserve"> foi</w:t>
      </w:r>
      <w:r w:rsidR="00DF00D9">
        <w:t xml:space="preserve"> inicialmente</w:t>
      </w:r>
      <w:r w:rsidRPr="00BB2211">
        <w:t xml:space="preserve"> planejada</w:t>
      </w:r>
      <w:r w:rsidR="00DF00D9">
        <w:t xml:space="preserve">, </w:t>
      </w:r>
      <w:r w:rsidRPr="00BB2211">
        <w:t xml:space="preserve">não </w:t>
      </w:r>
      <w:r w:rsidR="00DF00D9">
        <w:t>a estamos</w:t>
      </w:r>
      <w:r w:rsidR="00DF00D9" w:rsidRPr="00BB2211">
        <w:t xml:space="preserve"> </w:t>
      </w:r>
      <w:r w:rsidRPr="00BB2211">
        <w:t>recicla</w:t>
      </w:r>
      <w:r w:rsidR="00C678F3">
        <w:t>ndo,</w:t>
      </w:r>
      <w:r w:rsidRPr="00BB2211">
        <w:t xml:space="preserve"> e sim reutiliza</w:t>
      </w:r>
      <w:r w:rsidR="00C678F3">
        <w:t>ndo</w:t>
      </w:r>
      <w:r w:rsidRPr="00BB2211">
        <w:t>. Portanto</w:t>
      </w:r>
      <w:r>
        <w:t>,</w:t>
      </w:r>
      <w:r w:rsidRPr="00BB2211">
        <w:t xml:space="preserve"> </w:t>
      </w:r>
      <w:r w:rsidR="00451B86">
        <w:t>a</w:t>
      </w:r>
      <w:r w:rsidR="00451B86" w:rsidRPr="00BB2211">
        <w:t xml:space="preserve"> </w:t>
      </w:r>
      <w:r w:rsidRPr="00BB2211">
        <w:t xml:space="preserve">frase está errada somente no final. </w:t>
      </w:r>
      <w:r w:rsidR="00C678F3">
        <w:t>A</w:t>
      </w:r>
      <w:r w:rsidR="00C678F3" w:rsidRPr="00BB2211">
        <w:t xml:space="preserve"> </w:t>
      </w:r>
      <w:r w:rsidR="00C678F3">
        <w:t>f</w:t>
      </w:r>
      <w:r w:rsidR="00C678F3" w:rsidRPr="00BB2211">
        <w:t xml:space="preserve">rase </w:t>
      </w:r>
      <w:r w:rsidRPr="00BB2211">
        <w:t xml:space="preserve">fica correta trocando o final para: </w:t>
      </w:r>
      <w:r w:rsidRPr="009C32E2">
        <w:rPr>
          <w:lang w:eastAsia="pt-BR"/>
        </w:rPr>
        <w:t xml:space="preserve">Esse é um jeito de </w:t>
      </w:r>
      <w:r w:rsidRPr="009C32E2">
        <w:rPr>
          <w:u w:val="single"/>
          <w:lang w:eastAsia="pt-BR"/>
        </w:rPr>
        <w:t>reutilizar</w:t>
      </w:r>
      <w:r w:rsidRPr="009C32E2">
        <w:rPr>
          <w:lang w:eastAsia="pt-BR"/>
        </w:rPr>
        <w:t xml:space="preserve"> garrafas PET.</w:t>
      </w:r>
      <w:r>
        <w:rPr>
          <w:lang w:eastAsia="pt-BR"/>
        </w:rPr>
        <w:t xml:space="preserve"> </w:t>
      </w:r>
      <w:r w:rsidRPr="002C7C12">
        <w:rPr>
          <w:b/>
        </w:rPr>
        <w:t>II</w:t>
      </w:r>
      <w:r w:rsidRPr="00BB2211">
        <w:t>. Essa frase está correta. Diminuindo o consumo desnecessário, diminuímos também a demanda por minerais, por água, eletricidade</w:t>
      </w:r>
      <w:r w:rsidR="00C678F3">
        <w:t>;</w:t>
      </w:r>
      <w:r w:rsidR="00C678F3" w:rsidRPr="00BB2211">
        <w:t xml:space="preserve"> </w:t>
      </w:r>
      <w:r w:rsidRPr="00BB2211">
        <w:t>o ar fica</w:t>
      </w:r>
      <w:r>
        <w:t xml:space="preserve"> </w:t>
      </w:r>
      <w:r w:rsidRPr="00BB2211">
        <w:t>menos poluído etc.</w:t>
      </w:r>
      <w:r>
        <w:t xml:space="preserve"> </w:t>
      </w:r>
      <w:r w:rsidRPr="002C7C12">
        <w:rPr>
          <w:b/>
          <w:lang w:eastAsia="pt-BR"/>
        </w:rPr>
        <w:t>III</w:t>
      </w:r>
      <w:r w:rsidRPr="009C32E2">
        <w:rPr>
          <w:lang w:eastAsia="pt-BR"/>
        </w:rPr>
        <w:t>. Assim como na frase anterior, repensar o consumismo desenfreado, a quantidade de descartáveis</w:t>
      </w:r>
      <w:r>
        <w:rPr>
          <w:lang w:eastAsia="pt-BR"/>
        </w:rPr>
        <w:t xml:space="preserve"> e</w:t>
      </w:r>
      <w:r w:rsidRPr="009C32E2">
        <w:rPr>
          <w:lang w:eastAsia="pt-BR"/>
        </w:rPr>
        <w:t xml:space="preserve"> de </w:t>
      </w:r>
      <w:r>
        <w:rPr>
          <w:lang w:eastAsia="pt-BR"/>
        </w:rPr>
        <w:t>resíduo</w:t>
      </w:r>
      <w:r w:rsidRPr="009C32E2">
        <w:rPr>
          <w:lang w:eastAsia="pt-BR"/>
        </w:rPr>
        <w:t xml:space="preserve"> tecnológico produzido</w:t>
      </w:r>
      <w:r>
        <w:rPr>
          <w:lang w:eastAsia="pt-BR"/>
        </w:rPr>
        <w:t>s são atitudes</w:t>
      </w:r>
      <w:r w:rsidRPr="009C32E2">
        <w:rPr>
          <w:lang w:eastAsia="pt-BR"/>
        </w:rPr>
        <w:t xml:space="preserve"> importante</w:t>
      </w:r>
      <w:r>
        <w:rPr>
          <w:lang w:eastAsia="pt-BR"/>
        </w:rPr>
        <w:t>s,</w:t>
      </w:r>
      <w:r w:rsidRPr="009C32E2">
        <w:rPr>
          <w:lang w:eastAsia="pt-BR"/>
        </w:rPr>
        <w:t xml:space="preserve"> pois</w:t>
      </w:r>
      <w:r>
        <w:rPr>
          <w:lang w:eastAsia="pt-BR"/>
        </w:rPr>
        <w:t>, se os costumes continuarem como estão,</w:t>
      </w:r>
      <w:r w:rsidRPr="009C32E2">
        <w:rPr>
          <w:lang w:eastAsia="pt-BR"/>
        </w:rPr>
        <w:t xml:space="preserve"> as previsões são bastante desoladoras em relação ao futuro </w:t>
      </w:r>
      <w:r>
        <w:rPr>
          <w:lang w:eastAsia="pt-BR"/>
        </w:rPr>
        <w:t>do ambiente</w:t>
      </w:r>
      <w:r w:rsidRPr="009C32E2">
        <w:rPr>
          <w:lang w:eastAsia="pt-BR"/>
        </w:rPr>
        <w:t>.</w:t>
      </w:r>
    </w:p>
    <w:p w14:paraId="3D6130A5" w14:textId="36954193" w:rsidR="00305E81" w:rsidRPr="0062030F" w:rsidRDefault="00305E81" w:rsidP="0062030F">
      <w:pPr>
        <w:pStyle w:val="02TEXTOPRINCIPAL"/>
      </w:pPr>
    </w:p>
    <w:p w14:paraId="5493F8D7" w14:textId="06DF8E4F" w:rsidR="00305E81" w:rsidRPr="002C7C12" w:rsidRDefault="002C7C12" w:rsidP="00CB07FC">
      <w:pPr>
        <w:pStyle w:val="02TEXTOPRINCIPAL"/>
        <w:rPr>
          <w:b/>
        </w:rPr>
      </w:pPr>
      <w:r w:rsidRPr="002C7C12">
        <w:rPr>
          <w:b/>
        </w:rPr>
        <w:t>Habilidade</w:t>
      </w:r>
      <w:r w:rsidR="0098599C">
        <w:rPr>
          <w:b/>
        </w:rPr>
        <w:t xml:space="preserve"> avaliada</w:t>
      </w:r>
    </w:p>
    <w:p w14:paraId="4BBE3436" w14:textId="34EB440C" w:rsidR="0062030F" w:rsidRDefault="00305E81" w:rsidP="00CB07FC">
      <w:pPr>
        <w:pStyle w:val="02TEXTOPRINCIPAL"/>
      </w:pPr>
      <w:r w:rsidRPr="00927355">
        <w:rPr>
          <w:szCs w:val="22"/>
          <w:lang w:eastAsia="en-US"/>
        </w:rPr>
        <w:t xml:space="preserve">Essa questão avaliará se </w:t>
      </w:r>
      <w:r w:rsidR="001F22E7">
        <w:rPr>
          <w:szCs w:val="22"/>
          <w:lang w:eastAsia="en-US"/>
        </w:rPr>
        <w:t xml:space="preserve">o aluno </w:t>
      </w:r>
      <w:r w:rsidRPr="00927355">
        <w:rPr>
          <w:szCs w:val="22"/>
          <w:lang w:eastAsia="en-US"/>
        </w:rPr>
        <w:t>desenvolveu subsí</w:t>
      </w:r>
      <w:r w:rsidR="00DF0254">
        <w:rPr>
          <w:szCs w:val="22"/>
          <w:lang w:eastAsia="en-US"/>
        </w:rPr>
        <w:t xml:space="preserve">dios relacionados à </w:t>
      </w:r>
      <w:r w:rsidR="00DF0254" w:rsidRPr="00F30A03">
        <w:rPr>
          <w:szCs w:val="22"/>
          <w:lang w:eastAsia="en-US"/>
        </w:rPr>
        <w:t xml:space="preserve">habilidade </w:t>
      </w:r>
      <w:r w:rsidRPr="00F30A03">
        <w:rPr>
          <w:szCs w:val="22"/>
          <w:lang w:eastAsia="en-US"/>
        </w:rPr>
        <w:t>EF06CI0</w:t>
      </w:r>
      <w:r w:rsidR="00534CD7" w:rsidRPr="00F30A03">
        <w:rPr>
          <w:szCs w:val="22"/>
          <w:lang w:eastAsia="en-US"/>
        </w:rPr>
        <w:t>4</w:t>
      </w:r>
      <w:r w:rsidRPr="00F30A03">
        <w:rPr>
          <w:szCs w:val="22"/>
          <w:lang w:eastAsia="en-US"/>
        </w:rPr>
        <w:t>,</w:t>
      </w:r>
      <w:r w:rsidRPr="00927355">
        <w:rPr>
          <w:szCs w:val="22"/>
          <w:lang w:eastAsia="en-US"/>
        </w:rPr>
        <w:t xml:space="preserve"> que afirma que ele deve </w:t>
      </w:r>
      <w:r w:rsidR="00534CD7">
        <w:t>associar a produção de medicamentos e outros materiais sintéticos ao desenvolvimento científico e tecnológico, reconhecendo benefícios e avaliando impactos socioambientais.</w:t>
      </w:r>
    </w:p>
    <w:p w14:paraId="30D00EBF" w14:textId="6C799E65" w:rsidR="00F30A03" w:rsidRDefault="00F30A03" w:rsidP="00F30A03">
      <w:pPr>
        <w:spacing w:before="57" w:after="57" w:line="240" w:lineRule="atLeast"/>
      </w:pPr>
    </w:p>
    <w:p w14:paraId="10BE72DE" w14:textId="77777777" w:rsidR="009B0687" w:rsidRDefault="009B0687" w:rsidP="00F30A03">
      <w:pPr>
        <w:spacing w:before="57" w:after="57" w:line="240" w:lineRule="atLeast"/>
      </w:pPr>
    </w:p>
    <w:p w14:paraId="231BC06E" w14:textId="6FBFAB7B" w:rsidR="0098599C" w:rsidRPr="0076361C" w:rsidRDefault="0098599C" w:rsidP="0076361C">
      <w:pPr>
        <w:pStyle w:val="01TITULO3"/>
      </w:pPr>
      <w:r w:rsidRPr="0076361C">
        <w:rPr>
          <w:rStyle w:val="TextoBold"/>
          <w:rFonts w:ascii="Cambria" w:hAnsi="Cambria"/>
          <w:b/>
          <w:sz w:val="32"/>
        </w:rPr>
        <w:t xml:space="preserve">QUESTÃO 5: </w:t>
      </w:r>
    </w:p>
    <w:p w14:paraId="7891B932" w14:textId="14D0023A" w:rsidR="007054B4" w:rsidRPr="007054B4" w:rsidRDefault="00F30A03" w:rsidP="007054B4">
      <w:pPr>
        <w:autoSpaceDE w:val="0"/>
        <w:autoSpaceDN w:val="0"/>
        <w:adjustRightInd w:val="0"/>
        <w:spacing w:before="57" w:after="57" w:line="240" w:lineRule="exact"/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b/>
          <w:sz w:val="21"/>
          <w:szCs w:val="21"/>
          <w:lang w:eastAsia="zh-CN"/>
        </w:rPr>
        <w:t>Resposta</w:t>
      </w:r>
      <w:r w:rsidR="0098599C">
        <w:rPr>
          <w:rFonts w:ascii="Tahoma" w:hAnsi="Tahoma" w:cs="Tahoma"/>
          <w:b/>
          <w:sz w:val="21"/>
          <w:szCs w:val="21"/>
          <w:lang w:eastAsia="zh-CN"/>
        </w:rPr>
        <w:t xml:space="preserve"> e comentário</w:t>
      </w:r>
      <w:r w:rsidR="00D17FC5">
        <w:rPr>
          <w:rFonts w:ascii="Tahoma" w:hAnsi="Tahoma" w:cs="Tahoma"/>
          <w:b/>
          <w:sz w:val="21"/>
          <w:szCs w:val="21"/>
          <w:lang w:eastAsia="zh-CN"/>
        </w:rPr>
        <w:t xml:space="preserve"> para o professor</w:t>
      </w:r>
      <w:r w:rsidR="007054B4" w:rsidRPr="007054B4">
        <w:rPr>
          <w:rFonts w:ascii="Tahoma" w:hAnsi="Tahoma" w:cs="Tahoma"/>
          <w:b/>
          <w:sz w:val="21"/>
          <w:szCs w:val="21"/>
          <w:lang w:eastAsia="zh-CN"/>
        </w:rPr>
        <w:t>:</w:t>
      </w:r>
      <w:r w:rsidR="007054B4" w:rsidRPr="007054B4">
        <w:rPr>
          <w:rFonts w:ascii="Tahoma" w:hAnsi="Tahoma" w:cs="Tahoma"/>
          <w:sz w:val="21"/>
          <w:szCs w:val="21"/>
          <w:lang w:eastAsia="zh-CN"/>
        </w:rPr>
        <w:t xml:space="preserve"> </w:t>
      </w:r>
    </w:p>
    <w:p w14:paraId="097A98CF" w14:textId="7C1433C1" w:rsidR="007054B4" w:rsidRPr="007054B4" w:rsidRDefault="007054B4" w:rsidP="00F25842">
      <w:pPr>
        <w:autoSpaceDE w:val="0"/>
        <w:autoSpaceDN w:val="0"/>
        <w:adjustRightInd w:val="0"/>
        <w:spacing w:before="57" w:after="57" w:line="240" w:lineRule="exact"/>
        <w:rPr>
          <w:rFonts w:ascii="Tahoma" w:hAnsi="Tahoma" w:cs="Tahoma"/>
          <w:sz w:val="21"/>
          <w:szCs w:val="21"/>
          <w:lang w:eastAsia="zh-CN"/>
        </w:rPr>
      </w:pPr>
      <w:r w:rsidRPr="007054B4">
        <w:rPr>
          <w:rFonts w:ascii="Tahoma" w:hAnsi="Tahoma" w:cs="Tahoma"/>
          <w:sz w:val="21"/>
          <w:szCs w:val="21"/>
          <w:lang w:eastAsia="zh-CN"/>
        </w:rPr>
        <w:t>a) Os medicamentos fitoterápicos são extratos ou partes de plantas que cont</w:t>
      </w:r>
      <w:r w:rsidR="00BD017C">
        <w:rPr>
          <w:rFonts w:ascii="Tahoma" w:hAnsi="Tahoma" w:cs="Tahoma"/>
          <w:sz w:val="21"/>
          <w:szCs w:val="21"/>
          <w:lang w:eastAsia="zh-CN"/>
        </w:rPr>
        <w:t>ê</w:t>
      </w:r>
      <w:r w:rsidRPr="007054B4">
        <w:rPr>
          <w:rFonts w:ascii="Tahoma" w:hAnsi="Tahoma" w:cs="Tahoma"/>
          <w:sz w:val="21"/>
          <w:szCs w:val="21"/>
          <w:lang w:eastAsia="zh-CN"/>
        </w:rPr>
        <w:t>m substâncias medicinais e os medicamentos sintéticos são substâncias medicinais produzidas em laboratórios com estrutura semelhante ou um pouco modificada em relação à estrutura das substâncias medicinais encontradas naturalmente nas plantas.</w:t>
      </w:r>
    </w:p>
    <w:p w14:paraId="3F44ECC7" w14:textId="2EE415D9" w:rsidR="007054B4" w:rsidRPr="00F30A03" w:rsidRDefault="007054B4" w:rsidP="00F25842">
      <w:pPr>
        <w:autoSpaceDE w:val="0"/>
        <w:autoSpaceDN w:val="0"/>
        <w:adjustRightInd w:val="0"/>
        <w:spacing w:before="57" w:after="57" w:line="240" w:lineRule="exact"/>
        <w:rPr>
          <w:rFonts w:ascii="Tahoma" w:hAnsi="Tahoma" w:cs="Tahoma"/>
          <w:b/>
          <w:sz w:val="21"/>
          <w:szCs w:val="21"/>
          <w:lang w:eastAsia="zh-CN"/>
        </w:rPr>
      </w:pPr>
      <w:r w:rsidRPr="007054B4">
        <w:rPr>
          <w:rFonts w:ascii="Tahoma" w:hAnsi="Tahoma" w:cs="Tahoma"/>
          <w:sz w:val="21"/>
          <w:szCs w:val="21"/>
          <w:lang w:eastAsia="zh-CN"/>
        </w:rPr>
        <w:t>b) Os medicamentos não devem ser descartados na pia nem em vasos sanitários porque vão para a rede de esgoto e podem contaminar</w:t>
      </w:r>
      <w:r w:rsidR="00BD017C">
        <w:rPr>
          <w:rFonts w:ascii="Tahoma" w:hAnsi="Tahoma" w:cs="Tahoma"/>
          <w:sz w:val="21"/>
          <w:szCs w:val="21"/>
          <w:lang w:eastAsia="zh-CN"/>
        </w:rPr>
        <w:t xml:space="preserve"> os</w:t>
      </w:r>
      <w:r w:rsidRPr="007054B4">
        <w:rPr>
          <w:rFonts w:ascii="Tahoma" w:hAnsi="Tahoma" w:cs="Tahoma"/>
          <w:sz w:val="21"/>
          <w:szCs w:val="21"/>
          <w:lang w:eastAsia="zh-CN"/>
        </w:rPr>
        <w:t xml:space="preserve"> rios, o solo ou mesmo a água que pode ser reaproveitada do esgoto. Também não devem ser descartados no lixo porque</w:t>
      </w:r>
      <w:r w:rsidR="00BD017C">
        <w:rPr>
          <w:rFonts w:ascii="Tahoma" w:hAnsi="Tahoma" w:cs="Tahoma"/>
          <w:sz w:val="21"/>
          <w:szCs w:val="21"/>
          <w:lang w:eastAsia="zh-CN"/>
        </w:rPr>
        <w:t>,</w:t>
      </w:r>
      <w:r w:rsidRPr="007054B4">
        <w:rPr>
          <w:rFonts w:ascii="Tahoma" w:hAnsi="Tahoma" w:cs="Tahoma"/>
          <w:sz w:val="21"/>
          <w:szCs w:val="21"/>
          <w:lang w:eastAsia="zh-CN"/>
        </w:rPr>
        <w:t xml:space="preserve"> dependendo do destino do lixo</w:t>
      </w:r>
      <w:r w:rsidR="00BD017C">
        <w:rPr>
          <w:rFonts w:ascii="Tahoma" w:hAnsi="Tahoma" w:cs="Tahoma"/>
          <w:sz w:val="21"/>
          <w:szCs w:val="21"/>
          <w:lang w:eastAsia="zh-CN"/>
        </w:rPr>
        <w:t>,</w:t>
      </w:r>
      <w:r w:rsidRPr="007054B4">
        <w:rPr>
          <w:rFonts w:ascii="Tahoma" w:hAnsi="Tahoma" w:cs="Tahoma"/>
          <w:sz w:val="21"/>
          <w:szCs w:val="21"/>
          <w:lang w:eastAsia="zh-CN"/>
        </w:rPr>
        <w:t xml:space="preserve"> pode ocorrer contaminação do solo, além da possibilidade de pessoas que coletam lixo coletarem esse medicamento e fazer</w:t>
      </w:r>
      <w:r w:rsidR="00BD017C">
        <w:rPr>
          <w:rFonts w:ascii="Tahoma" w:hAnsi="Tahoma" w:cs="Tahoma"/>
          <w:sz w:val="21"/>
          <w:szCs w:val="21"/>
          <w:lang w:eastAsia="zh-CN"/>
        </w:rPr>
        <w:t>em</w:t>
      </w:r>
      <w:r w:rsidRPr="007054B4">
        <w:rPr>
          <w:rFonts w:ascii="Tahoma" w:hAnsi="Tahoma" w:cs="Tahoma"/>
          <w:sz w:val="21"/>
          <w:szCs w:val="21"/>
          <w:lang w:eastAsia="zh-CN"/>
        </w:rPr>
        <w:t xml:space="preserve"> uso </w:t>
      </w:r>
      <w:r w:rsidRPr="00F30A03">
        <w:rPr>
          <w:rFonts w:ascii="Tahoma" w:hAnsi="Tahoma" w:cs="Tahoma"/>
          <w:sz w:val="21"/>
          <w:szCs w:val="21"/>
          <w:lang w:eastAsia="zh-CN"/>
        </w:rPr>
        <w:t>incorreto ou mesmo se intoxicar</w:t>
      </w:r>
      <w:r w:rsidR="00BD017C">
        <w:rPr>
          <w:rFonts w:ascii="Tahoma" w:hAnsi="Tahoma" w:cs="Tahoma"/>
          <w:sz w:val="21"/>
          <w:szCs w:val="21"/>
          <w:lang w:eastAsia="zh-CN"/>
        </w:rPr>
        <w:t>em</w:t>
      </w:r>
      <w:r w:rsidRPr="00F30A03">
        <w:rPr>
          <w:rFonts w:ascii="Tahoma" w:hAnsi="Tahoma" w:cs="Tahoma"/>
          <w:sz w:val="21"/>
          <w:szCs w:val="21"/>
          <w:lang w:eastAsia="zh-CN"/>
        </w:rPr>
        <w:t xml:space="preserve"> com um medicamento fora da validade</w:t>
      </w:r>
      <w:r w:rsidR="00BD017C">
        <w:rPr>
          <w:rFonts w:ascii="Tahoma" w:hAnsi="Tahoma" w:cs="Tahoma"/>
          <w:sz w:val="21"/>
          <w:szCs w:val="21"/>
          <w:lang w:eastAsia="zh-CN"/>
        </w:rPr>
        <w:t>,</w:t>
      </w:r>
      <w:r w:rsidRPr="00F30A03">
        <w:rPr>
          <w:rFonts w:ascii="Tahoma" w:hAnsi="Tahoma" w:cs="Tahoma"/>
          <w:sz w:val="21"/>
          <w:szCs w:val="21"/>
          <w:lang w:eastAsia="zh-CN"/>
        </w:rPr>
        <w:t xml:space="preserve"> que teve mudanças em suas propriedades.  </w:t>
      </w:r>
    </w:p>
    <w:p w14:paraId="523C753E" w14:textId="77777777" w:rsidR="007054B4" w:rsidRPr="00F30A03" w:rsidRDefault="007054B4" w:rsidP="00F25842">
      <w:pPr>
        <w:autoSpaceDE w:val="0"/>
        <w:autoSpaceDN w:val="0"/>
        <w:adjustRightInd w:val="0"/>
        <w:spacing w:before="57" w:after="57" w:line="240" w:lineRule="exact"/>
        <w:rPr>
          <w:rFonts w:ascii="Tahoma" w:hAnsi="Tahoma" w:cs="Tahoma"/>
          <w:b/>
          <w:sz w:val="21"/>
          <w:szCs w:val="21"/>
          <w:lang w:eastAsia="zh-CN"/>
        </w:rPr>
      </w:pPr>
    </w:p>
    <w:p w14:paraId="746ABB63" w14:textId="07D653A1" w:rsidR="007054B4" w:rsidRPr="00F30A03" w:rsidRDefault="00F30A03" w:rsidP="00F25842">
      <w:pPr>
        <w:autoSpaceDE w:val="0"/>
        <w:autoSpaceDN w:val="0"/>
        <w:adjustRightInd w:val="0"/>
        <w:spacing w:before="57" w:after="57" w:line="240" w:lineRule="exact"/>
        <w:rPr>
          <w:rFonts w:ascii="Tahoma" w:hAnsi="Tahoma" w:cs="Tahoma"/>
          <w:b/>
          <w:sz w:val="21"/>
          <w:szCs w:val="21"/>
          <w:lang w:eastAsia="zh-CN"/>
        </w:rPr>
      </w:pPr>
      <w:r>
        <w:rPr>
          <w:rFonts w:ascii="Tahoma" w:hAnsi="Tahoma" w:cs="Tahoma"/>
          <w:b/>
          <w:sz w:val="21"/>
          <w:szCs w:val="21"/>
          <w:lang w:eastAsia="zh-CN"/>
        </w:rPr>
        <w:t>Habilidade avaliada</w:t>
      </w:r>
    </w:p>
    <w:p w14:paraId="3DA3CC70" w14:textId="77777777" w:rsidR="007054B4" w:rsidRPr="007054B4" w:rsidRDefault="007054B4" w:rsidP="00F25842">
      <w:pPr>
        <w:autoSpaceDE w:val="0"/>
        <w:autoSpaceDN w:val="0"/>
        <w:adjustRightInd w:val="0"/>
        <w:spacing w:before="57" w:after="57" w:line="240" w:lineRule="exact"/>
        <w:rPr>
          <w:rFonts w:ascii="Tahoma" w:hAnsi="Tahoma" w:cs="Tahoma"/>
          <w:sz w:val="21"/>
          <w:szCs w:val="21"/>
          <w:lang w:eastAsia="zh-CN"/>
        </w:rPr>
      </w:pPr>
      <w:r w:rsidRPr="007054B4">
        <w:rPr>
          <w:rFonts w:ascii="Tahoma" w:hAnsi="Tahoma" w:cs="Tahoma"/>
          <w:sz w:val="21"/>
          <w:szCs w:val="21"/>
          <w:lang w:eastAsia="zh-CN"/>
        </w:rPr>
        <w:t xml:space="preserve">Essa questão avaliará se o aluno desenvolveu subsídios relacionados à </w:t>
      </w:r>
      <w:r w:rsidRPr="00F30A03">
        <w:rPr>
          <w:rFonts w:ascii="Tahoma" w:hAnsi="Tahoma" w:cs="Tahoma"/>
          <w:sz w:val="21"/>
          <w:szCs w:val="21"/>
          <w:lang w:eastAsia="zh-CN"/>
        </w:rPr>
        <w:t>habilidade EF06CI04,</w:t>
      </w:r>
      <w:r w:rsidRPr="007054B4">
        <w:rPr>
          <w:rFonts w:ascii="Tahoma" w:hAnsi="Tahoma" w:cs="Tahoma"/>
          <w:sz w:val="21"/>
          <w:szCs w:val="21"/>
          <w:lang w:eastAsia="zh-CN"/>
        </w:rPr>
        <w:t xml:space="preserve"> que afirma que ele deve associar a produção de medicamentos e outros materiais sintéticos ao desenvolvimento científico e tecnológico, reconhecendo benefícios e avaliando impactos socioambientais.</w:t>
      </w:r>
    </w:p>
    <w:p w14:paraId="0C960C05" w14:textId="77777777" w:rsidR="00F30A03" w:rsidRPr="0076361C" w:rsidRDefault="00F30A03" w:rsidP="0076361C">
      <w:pPr>
        <w:pStyle w:val="02TEXTOPRINCIPAL"/>
        <w:rPr>
          <w:rStyle w:val="TextoBold"/>
          <w:b w:val="0"/>
          <w:sz w:val="21"/>
        </w:rPr>
      </w:pPr>
      <w:r w:rsidRPr="0076361C">
        <w:rPr>
          <w:rStyle w:val="TextoBold"/>
          <w:b w:val="0"/>
          <w:sz w:val="21"/>
        </w:rPr>
        <w:br w:type="page"/>
      </w:r>
      <w:bookmarkStart w:id="1" w:name="_GoBack"/>
      <w:bookmarkEnd w:id="1"/>
    </w:p>
    <w:p w14:paraId="761DCB9C" w14:textId="682C751F" w:rsidR="0098599C" w:rsidRPr="0076361C" w:rsidRDefault="0098599C" w:rsidP="0076361C">
      <w:pPr>
        <w:pStyle w:val="01TITULO3"/>
        <w:rPr>
          <w:rStyle w:val="TextoBold"/>
          <w:rFonts w:ascii="Cambria" w:hAnsi="Cambria"/>
          <w:b/>
          <w:sz w:val="32"/>
        </w:rPr>
      </w:pPr>
      <w:r w:rsidRPr="0076361C">
        <w:rPr>
          <w:rStyle w:val="TextoBold"/>
          <w:rFonts w:ascii="Cambria" w:hAnsi="Cambria"/>
          <w:b/>
          <w:sz w:val="32"/>
        </w:rPr>
        <w:lastRenderedPageBreak/>
        <w:t xml:space="preserve">QUESTÃO 6: </w:t>
      </w:r>
    </w:p>
    <w:p w14:paraId="42A46BBA" w14:textId="08053AC6" w:rsidR="007D2302" w:rsidRDefault="007D2302" w:rsidP="00CB07FC">
      <w:pPr>
        <w:pStyle w:val="02TEXTOPRINCIPAL"/>
      </w:pPr>
      <w:r w:rsidRPr="0062030F">
        <w:rPr>
          <w:b/>
        </w:rPr>
        <w:t>Resposta:</w:t>
      </w:r>
      <w:r w:rsidRPr="0062030F">
        <w:t xml:space="preserve"> alternativa </w:t>
      </w:r>
      <w:r w:rsidRPr="0062030F">
        <w:rPr>
          <w:b/>
        </w:rPr>
        <w:t>C</w:t>
      </w:r>
      <w:r w:rsidRPr="0062030F">
        <w:t>.</w:t>
      </w:r>
    </w:p>
    <w:p w14:paraId="0065B4B1" w14:textId="77777777" w:rsidR="007D2302" w:rsidRDefault="007D2302" w:rsidP="00CB07FC">
      <w:pPr>
        <w:pStyle w:val="02TEXTOPRINCIPAL"/>
      </w:pPr>
    </w:p>
    <w:p w14:paraId="100DC0E0" w14:textId="28EEF883" w:rsidR="00305E81" w:rsidRPr="00044311" w:rsidRDefault="00305E81" w:rsidP="00CB07FC">
      <w:pPr>
        <w:pStyle w:val="02TEXTOPRINCIPAL"/>
      </w:pPr>
      <w:r w:rsidRPr="007D2302">
        <w:rPr>
          <w:b/>
        </w:rPr>
        <w:t>Habilidade</w:t>
      </w:r>
      <w:r w:rsidR="0098599C">
        <w:rPr>
          <w:b/>
        </w:rPr>
        <w:t xml:space="preserve"> avaliada</w:t>
      </w:r>
      <w:r w:rsidRPr="00044311">
        <w:t xml:space="preserve"> </w:t>
      </w:r>
    </w:p>
    <w:p w14:paraId="7AAD0E10" w14:textId="0C3E412B" w:rsidR="00305E81" w:rsidRPr="00444951" w:rsidRDefault="007E1AA4" w:rsidP="00CB07FC">
      <w:pPr>
        <w:pStyle w:val="02TEXTOPRINCIPAL"/>
        <w:rPr>
          <w:b/>
        </w:rPr>
      </w:pPr>
      <w:r>
        <w:t>(</w:t>
      </w:r>
      <w:r w:rsidR="00305E81" w:rsidRPr="007E1AA4">
        <w:t>EF06CI02</w:t>
      </w:r>
      <w:r>
        <w:t>)</w:t>
      </w:r>
      <w:r w:rsidR="007D2302" w:rsidRPr="007E1AA4">
        <w:t xml:space="preserve"> </w:t>
      </w:r>
      <w:r w:rsidR="00305E81" w:rsidRPr="00D94FA6">
        <w:t>Identificar evidências de transformações químicas a partir do resultado de misturas de materiais que originam produtos diferentes dos que foram misturados (mistura de ingredientes para fazer um bolo, mistura de vinagre com bicarbonato de sódio etc.).</w:t>
      </w:r>
    </w:p>
    <w:p w14:paraId="5C0180F5" w14:textId="77777777" w:rsidR="00305E81" w:rsidRPr="0062030F" w:rsidRDefault="00305E81" w:rsidP="0062030F">
      <w:pPr>
        <w:pStyle w:val="02TEXTOPRINCIPAL"/>
      </w:pPr>
    </w:p>
    <w:p w14:paraId="6841020C" w14:textId="146DE17A" w:rsidR="007D2302" w:rsidRPr="0002219D" w:rsidRDefault="00D17FC5" w:rsidP="007D2302">
      <w:pPr>
        <w:pStyle w:val="02TEXTOPRINCIPAL"/>
        <w:rPr>
          <w:rStyle w:val="TextoBold"/>
        </w:rPr>
      </w:pPr>
      <w:r>
        <w:rPr>
          <w:rStyle w:val="TextoBold"/>
        </w:rPr>
        <w:t>Comentário para o professor</w:t>
      </w:r>
    </w:p>
    <w:p w14:paraId="71B40084" w14:textId="77777777" w:rsidR="00305E81" w:rsidRPr="00451132" w:rsidRDefault="00305E81" w:rsidP="00CB07FC">
      <w:pPr>
        <w:pStyle w:val="02TEXTOPRINCIPAL"/>
      </w:pPr>
      <w:r>
        <w:t>Esse é um exemplo da regra da cinética química que diz que q</w:t>
      </w:r>
      <w:r w:rsidRPr="00451132">
        <w:t xml:space="preserve">uanto maior a superfície de contato, maior a velocidade da reação química. </w:t>
      </w:r>
    </w:p>
    <w:p w14:paraId="1CE0A0B0" w14:textId="5712CDD4" w:rsidR="0098599C" w:rsidRDefault="0098599C" w:rsidP="0062030F">
      <w:pPr>
        <w:pStyle w:val="02TEXTOPRINCIPAL"/>
      </w:pPr>
    </w:p>
    <w:p w14:paraId="076F1802" w14:textId="77777777" w:rsidR="009B0687" w:rsidRDefault="009B0687" w:rsidP="0062030F">
      <w:pPr>
        <w:pStyle w:val="02TEXTOPRINCIPAL"/>
      </w:pPr>
    </w:p>
    <w:p w14:paraId="7A5AB4A1" w14:textId="445E2880" w:rsidR="0098599C" w:rsidRPr="0076361C" w:rsidRDefault="0098599C" w:rsidP="0076361C">
      <w:pPr>
        <w:pStyle w:val="01TITULO3"/>
      </w:pPr>
      <w:r w:rsidRPr="0076361C">
        <w:rPr>
          <w:rStyle w:val="TextoBold"/>
          <w:rFonts w:ascii="Cambria" w:hAnsi="Cambria"/>
          <w:b/>
          <w:sz w:val="32"/>
        </w:rPr>
        <w:t>QUESTÃO 7:</w:t>
      </w:r>
    </w:p>
    <w:p w14:paraId="76747754" w14:textId="657F927D" w:rsidR="002431D4" w:rsidRDefault="002431D4" w:rsidP="002431D4">
      <w:pPr>
        <w:pStyle w:val="02TEXTOPRINCIPAL"/>
      </w:pPr>
      <w:r w:rsidRPr="0062030F">
        <w:rPr>
          <w:b/>
        </w:rPr>
        <w:t>Resposta:</w:t>
      </w:r>
      <w:r w:rsidRPr="0062030F">
        <w:t xml:space="preserve"> alternativa </w:t>
      </w:r>
      <w:r w:rsidR="00901F55" w:rsidRPr="0062030F">
        <w:rPr>
          <w:b/>
        </w:rPr>
        <w:t>C</w:t>
      </w:r>
      <w:r w:rsidRPr="0062030F">
        <w:t>.</w:t>
      </w:r>
    </w:p>
    <w:p w14:paraId="6DFBD80E" w14:textId="77777777" w:rsidR="002431D4" w:rsidRPr="0062030F" w:rsidRDefault="002431D4" w:rsidP="0062030F">
      <w:pPr>
        <w:pStyle w:val="02TEXTOPRINCIPAL"/>
      </w:pPr>
    </w:p>
    <w:p w14:paraId="7E94F18D" w14:textId="656506D1" w:rsidR="00305E81" w:rsidRPr="00044311" w:rsidRDefault="00305E81" w:rsidP="00CB07FC">
      <w:pPr>
        <w:pStyle w:val="02TEXTOPRINCIPAL"/>
      </w:pPr>
      <w:r w:rsidRPr="002431D4">
        <w:rPr>
          <w:b/>
        </w:rPr>
        <w:t xml:space="preserve">Habilidade </w:t>
      </w:r>
      <w:r w:rsidR="0098599C">
        <w:rPr>
          <w:b/>
        </w:rPr>
        <w:t>avaliada</w:t>
      </w:r>
    </w:p>
    <w:p w14:paraId="33039E77" w14:textId="35880BD5" w:rsidR="00305E81" w:rsidRPr="00BB2211" w:rsidRDefault="00305E81" w:rsidP="00CB07FC">
      <w:pPr>
        <w:pStyle w:val="02TEXTOPRINCIPAL"/>
      </w:pPr>
      <w:r>
        <w:rPr>
          <w:rFonts w:eastAsia="Times New Roman"/>
          <w:color w:val="000000"/>
        </w:rPr>
        <w:t xml:space="preserve">Essa questão avaliará se </w:t>
      </w:r>
      <w:r w:rsidR="001F22E7">
        <w:rPr>
          <w:rFonts w:eastAsia="Times New Roman"/>
          <w:color w:val="000000"/>
        </w:rPr>
        <w:t xml:space="preserve">o aluno </w:t>
      </w:r>
      <w:r>
        <w:rPr>
          <w:rFonts w:eastAsia="Times New Roman"/>
          <w:color w:val="000000"/>
        </w:rPr>
        <w:t>desenvolveu subsí</w:t>
      </w:r>
      <w:r w:rsidR="002431D4">
        <w:rPr>
          <w:rFonts w:eastAsia="Times New Roman"/>
          <w:color w:val="000000"/>
        </w:rPr>
        <w:t xml:space="preserve">dios relacionados à habilidade </w:t>
      </w:r>
      <w:r w:rsidRPr="00F30A03">
        <w:rPr>
          <w:rFonts w:eastAsia="Times New Roman"/>
          <w:color w:val="000000"/>
        </w:rPr>
        <w:t>EF06CI04</w:t>
      </w:r>
      <w:r>
        <w:rPr>
          <w:rFonts w:eastAsia="Times New Roman"/>
          <w:color w:val="000000"/>
        </w:rPr>
        <w:t>, que afirma que ele deve a</w:t>
      </w:r>
      <w:r w:rsidRPr="00BB2211">
        <w:t>ssociar a produção de medicamentos e outros materiais sintéticos ao desenvolvimento científico e tecnológico, reconhecendo benefícios e avaliando impactos socioambientais.</w:t>
      </w:r>
    </w:p>
    <w:p w14:paraId="2CE318F8" w14:textId="77777777" w:rsidR="00305E81" w:rsidRPr="0062030F" w:rsidRDefault="00305E81" w:rsidP="0062030F">
      <w:pPr>
        <w:pStyle w:val="02TEXTOPRINCIPAL"/>
      </w:pPr>
    </w:p>
    <w:p w14:paraId="2D8E16C0" w14:textId="24DCFF1A" w:rsidR="002431D4" w:rsidRPr="0002219D" w:rsidRDefault="00D17FC5" w:rsidP="002431D4">
      <w:pPr>
        <w:pStyle w:val="02TEXTOPRINCIPAL"/>
        <w:rPr>
          <w:rStyle w:val="TextoBold"/>
        </w:rPr>
      </w:pPr>
      <w:r>
        <w:rPr>
          <w:rStyle w:val="TextoBold"/>
        </w:rPr>
        <w:t>Comentário para o professor</w:t>
      </w:r>
    </w:p>
    <w:p w14:paraId="571E7F94" w14:textId="5CA8BE2A" w:rsidR="0062030F" w:rsidRDefault="00305E81" w:rsidP="00CB07FC">
      <w:pPr>
        <w:pStyle w:val="02TEXTOPRINCIPAL"/>
      </w:pPr>
      <w:r w:rsidRPr="0062030F">
        <w:t>O petróleo é uma mistura de hidrocarbonetos a partir da qual podemos sintetizar plásticos, como o polímero polietileno. Por isso</w:t>
      </w:r>
      <w:r w:rsidR="00223317">
        <w:t>,</w:t>
      </w:r>
      <w:r w:rsidRPr="0062030F">
        <w:t xml:space="preserve"> a alternativa correta é a </w:t>
      </w:r>
      <w:r w:rsidR="008A48FD" w:rsidRPr="0062030F">
        <w:rPr>
          <w:b/>
        </w:rPr>
        <w:t>C</w:t>
      </w:r>
      <w:r w:rsidRPr="0062030F">
        <w:t xml:space="preserve">. A alternativa </w:t>
      </w:r>
      <w:r w:rsidR="008A48FD" w:rsidRPr="0062030F">
        <w:rPr>
          <w:b/>
        </w:rPr>
        <w:t>A</w:t>
      </w:r>
      <w:r w:rsidR="008A48FD" w:rsidRPr="0062030F">
        <w:t xml:space="preserve"> </w:t>
      </w:r>
      <w:r w:rsidRPr="0062030F">
        <w:t xml:space="preserve">não </w:t>
      </w:r>
      <w:r w:rsidR="005F4139">
        <w:t>está correta</w:t>
      </w:r>
      <w:r w:rsidRPr="0062030F">
        <w:t xml:space="preserve">, pois o </w:t>
      </w:r>
      <w:r w:rsidRPr="007E1AA4">
        <w:rPr>
          <w:i/>
        </w:rPr>
        <w:t>biodiesel</w:t>
      </w:r>
      <w:r w:rsidRPr="0062030F">
        <w:t xml:space="preserve"> é proveniente do óleo extraído de plantas oleaginosas</w:t>
      </w:r>
      <w:r w:rsidR="00785BCA">
        <w:t>,</w:t>
      </w:r>
      <w:r w:rsidRPr="0062030F">
        <w:t xml:space="preserve"> que passa por reações químicas até se obter o combustível. O </w:t>
      </w:r>
      <w:r w:rsidRPr="00785BCA">
        <w:rPr>
          <w:i/>
        </w:rPr>
        <w:t>diesel</w:t>
      </w:r>
      <w:r w:rsidRPr="0062030F">
        <w:t xml:space="preserve"> é proveniente do petróleo – o </w:t>
      </w:r>
      <w:r w:rsidRPr="00785BCA">
        <w:rPr>
          <w:i/>
        </w:rPr>
        <w:t>biodiesel</w:t>
      </w:r>
      <w:r w:rsidRPr="0062030F">
        <w:t xml:space="preserve"> não. A margarina é a hidrogenação de gordura vegetal – o frasco das margarinas tem essa informação, caso </w:t>
      </w:r>
      <w:r w:rsidR="001F22E7" w:rsidRPr="0062030F">
        <w:t xml:space="preserve">os alunos </w:t>
      </w:r>
      <w:r w:rsidRPr="0062030F">
        <w:t xml:space="preserve">tenham curiosidade </w:t>
      </w:r>
      <w:r w:rsidR="00901F55" w:rsidRPr="0062030F">
        <w:t xml:space="preserve">de </w:t>
      </w:r>
      <w:r w:rsidRPr="0062030F">
        <w:t>pesquisar. Desinfetantes, como a água sanitária, são feitos de hipoclorito de sódio, que não tem ligação nenhuma com o petróleo. O mesmo vale para as ligas metálicas</w:t>
      </w:r>
      <w:r w:rsidR="00901F55" w:rsidRPr="0062030F">
        <w:t>,</w:t>
      </w:r>
      <w:r w:rsidRPr="0062030F">
        <w:t xml:space="preserve"> que são feitas da mistura de </w:t>
      </w:r>
      <w:r w:rsidR="00901F55" w:rsidRPr="0062030F">
        <w:t xml:space="preserve">dois </w:t>
      </w:r>
      <w:r w:rsidRPr="0062030F">
        <w:t>ou mais metais. Os metais não são encontrados no petróleo em escala para fazer</w:t>
      </w:r>
      <w:r w:rsidR="00785BCA">
        <w:t xml:space="preserve"> </w:t>
      </w:r>
      <w:r w:rsidRPr="0062030F">
        <w:t>ligas metálicas.</w:t>
      </w:r>
    </w:p>
    <w:p w14:paraId="2350E5B9" w14:textId="77777777" w:rsidR="00F30A03" w:rsidRDefault="00F30A03">
      <w:pPr>
        <w:rPr>
          <w:rStyle w:val="TextoBold"/>
          <w:rFonts w:ascii="Cambria" w:hAnsi="Cambria"/>
          <w:sz w:val="28"/>
          <w:szCs w:val="28"/>
        </w:rPr>
      </w:pPr>
      <w:r>
        <w:rPr>
          <w:rStyle w:val="TextoBold"/>
          <w:rFonts w:ascii="Cambria" w:hAnsi="Cambria"/>
          <w:sz w:val="28"/>
          <w:szCs w:val="28"/>
        </w:rPr>
        <w:br w:type="page"/>
      </w:r>
    </w:p>
    <w:p w14:paraId="702AF795" w14:textId="0C3689CB" w:rsidR="0098599C" w:rsidRPr="0076361C" w:rsidRDefault="0098599C" w:rsidP="0076361C">
      <w:pPr>
        <w:pStyle w:val="01TITULO3"/>
        <w:rPr>
          <w:rStyle w:val="TextoBold"/>
          <w:rFonts w:ascii="Cambria" w:hAnsi="Cambria"/>
          <w:b/>
          <w:sz w:val="32"/>
        </w:rPr>
      </w:pPr>
      <w:r w:rsidRPr="0076361C">
        <w:rPr>
          <w:rStyle w:val="TextoBold"/>
          <w:rFonts w:ascii="Cambria" w:hAnsi="Cambria"/>
          <w:b/>
          <w:sz w:val="32"/>
        </w:rPr>
        <w:lastRenderedPageBreak/>
        <w:t>QUESTÃO 8:</w:t>
      </w:r>
    </w:p>
    <w:p w14:paraId="1FDF1379" w14:textId="02688C73" w:rsidR="00901F55" w:rsidRDefault="007054B4" w:rsidP="0098599C">
      <w:pPr>
        <w:spacing w:before="57" w:after="57" w:line="240" w:lineRule="atLeast"/>
        <w:rPr>
          <w:rFonts w:ascii="Tahoma" w:hAnsi="Tahoma" w:cs="Tahoma"/>
          <w:sz w:val="21"/>
          <w:szCs w:val="21"/>
        </w:rPr>
      </w:pPr>
      <w:r w:rsidRPr="0098599C">
        <w:rPr>
          <w:rFonts w:ascii="Tahoma" w:hAnsi="Tahoma" w:cs="Tahoma"/>
          <w:b/>
          <w:sz w:val="21"/>
          <w:szCs w:val="21"/>
        </w:rPr>
        <w:t>Resposta:</w:t>
      </w:r>
      <w:r w:rsidRPr="0098599C">
        <w:rPr>
          <w:rFonts w:ascii="Tahoma" w:hAnsi="Tahoma" w:cs="Tahoma"/>
          <w:sz w:val="21"/>
          <w:szCs w:val="21"/>
        </w:rPr>
        <w:t xml:space="preserve"> alternativa </w:t>
      </w:r>
      <w:r w:rsidRPr="0098599C">
        <w:rPr>
          <w:rFonts w:ascii="Tahoma" w:hAnsi="Tahoma" w:cs="Tahoma"/>
          <w:b/>
          <w:sz w:val="21"/>
          <w:szCs w:val="21"/>
        </w:rPr>
        <w:t>B</w:t>
      </w:r>
      <w:r w:rsidRPr="0098599C">
        <w:rPr>
          <w:rFonts w:ascii="Tahoma" w:hAnsi="Tahoma" w:cs="Tahoma"/>
          <w:sz w:val="21"/>
          <w:szCs w:val="21"/>
        </w:rPr>
        <w:t>.</w:t>
      </w:r>
    </w:p>
    <w:p w14:paraId="110D78EC" w14:textId="77777777" w:rsidR="0098599C" w:rsidRPr="0062030F" w:rsidRDefault="0098599C" w:rsidP="0098599C">
      <w:pPr>
        <w:pStyle w:val="02TEXTOPRINCIPAL"/>
      </w:pPr>
    </w:p>
    <w:p w14:paraId="2242522D" w14:textId="5A9B4E94" w:rsidR="007054B4" w:rsidRPr="007054B4" w:rsidRDefault="007054B4" w:rsidP="0098599C">
      <w:pPr>
        <w:autoSpaceDE w:val="0"/>
        <w:autoSpaceDN w:val="0"/>
        <w:adjustRightInd w:val="0"/>
        <w:spacing w:before="57" w:after="57" w:line="240" w:lineRule="atLeast"/>
        <w:jc w:val="both"/>
        <w:rPr>
          <w:rFonts w:ascii="Tahoma" w:hAnsi="Tahoma" w:cs="Tahoma"/>
          <w:b/>
          <w:sz w:val="21"/>
          <w:szCs w:val="21"/>
          <w:lang w:eastAsia="pt-BR"/>
        </w:rPr>
      </w:pPr>
      <w:r w:rsidRPr="007054B4">
        <w:rPr>
          <w:rFonts w:ascii="Tahoma" w:hAnsi="Tahoma" w:cs="Tahoma"/>
          <w:b/>
          <w:sz w:val="21"/>
          <w:szCs w:val="21"/>
          <w:lang w:eastAsia="pt-BR"/>
        </w:rPr>
        <w:t>Habilidade</w:t>
      </w:r>
      <w:r w:rsidR="00F30A03">
        <w:rPr>
          <w:rFonts w:ascii="Tahoma" w:hAnsi="Tahoma" w:cs="Tahoma"/>
          <w:b/>
          <w:sz w:val="21"/>
          <w:szCs w:val="21"/>
          <w:lang w:eastAsia="pt-BR"/>
        </w:rPr>
        <w:t xml:space="preserve"> avaliada</w:t>
      </w:r>
    </w:p>
    <w:p w14:paraId="65573A2C" w14:textId="77777777" w:rsidR="007054B4" w:rsidRPr="007054B4" w:rsidRDefault="007054B4" w:rsidP="00DA3012">
      <w:pPr>
        <w:autoSpaceDE w:val="0"/>
        <w:autoSpaceDN w:val="0"/>
        <w:adjustRightInd w:val="0"/>
        <w:spacing w:before="57" w:after="57" w:line="240" w:lineRule="atLeast"/>
        <w:rPr>
          <w:rFonts w:ascii="Tahoma" w:hAnsi="Tahoma" w:cs="Tahoma"/>
          <w:sz w:val="21"/>
          <w:szCs w:val="21"/>
          <w:lang w:eastAsia="pt-BR"/>
        </w:rPr>
      </w:pPr>
      <w:r w:rsidRPr="007054B4">
        <w:rPr>
          <w:rFonts w:ascii="Tahoma" w:hAnsi="Tahoma" w:cs="Tahoma"/>
          <w:sz w:val="21"/>
          <w:szCs w:val="21"/>
          <w:lang w:eastAsia="pt-BR"/>
        </w:rPr>
        <w:t>(EF06CI02) Identificar evidências de transformações químicas a partir do resultado de misturas de materiais que originam produtos diferentes dos que foram misturados (mistura de ingredientes para fazer um bolo, mistura de vinagre com bicarbonato de sódio etc.).</w:t>
      </w:r>
    </w:p>
    <w:p w14:paraId="5E5FA22B" w14:textId="77777777" w:rsidR="007054B4" w:rsidRPr="0098599C" w:rsidRDefault="007054B4" w:rsidP="00DA3012">
      <w:pPr>
        <w:autoSpaceDE w:val="0"/>
        <w:autoSpaceDN w:val="0"/>
        <w:adjustRightInd w:val="0"/>
        <w:spacing w:before="57" w:after="57" w:line="240" w:lineRule="atLeast"/>
        <w:rPr>
          <w:rFonts w:ascii="Tahoma" w:hAnsi="Tahoma" w:cs="Tahoma"/>
          <w:b/>
          <w:sz w:val="21"/>
          <w:szCs w:val="21"/>
        </w:rPr>
      </w:pPr>
    </w:p>
    <w:p w14:paraId="15DD32F3" w14:textId="503FCF1D" w:rsidR="007054B4" w:rsidRPr="007054B4" w:rsidRDefault="00D17FC5" w:rsidP="00DA3012">
      <w:pPr>
        <w:autoSpaceDE w:val="0"/>
        <w:autoSpaceDN w:val="0"/>
        <w:adjustRightInd w:val="0"/>
        <w:spacing w:before="57" w:after="57" w:line="240" w:lineRule="atLeast"/>
        <w:rPr>
          <w:rFonts w:ascii="Tahoma" w:hAnsi="Tahoma" w:cs="Tahoma"/>
          <w:b/>
          <w:sz w:val="21"/>
          <w:szCs w:val="21"/>
          <w:lang w:eastAsia="pt-BR"/>
        </w:rPr>
      </w:pPr>
      <w:r>
        <w:rPr>
          <w:rStyle w:val="TextoBold"/>
        </w:rPr>
        <w:t>Comentário para o professor</w:t>
      </w:r>
    </w:p>
    <w:p w14:paraId="61F85A42" w14:textId="2D7F5693" w:rsidR="007054B4" w:rsidRPr="007054B4" w:rsidRDefault="007054B4" w:rsidP="00DA3012">
      <w:pPr>
        <w:autoSpaceDE w:val="0"/>
        <w:autoSpaceDN w:val="0"/>
        <w:adjustRightInd w:val="0"/>
        <w:spacing w:before="57" w:after="57" w:line="240" w:lineRule="atLeast"/>
        <w:rPr>
          <w:rFonts w:ascii="Tahoma" w:hAnsi="Tahoma" w:cs="Tahoma"/>
          <w:sz w:val="21"/>
          <w:szCs w:val="21"/>
        </w:rPr>
      </w:pPr>
      <w:r w:rsidRPr="007054B4">
        <w:rPr>
          <w:rFonts w:ascii="Tahoma" w:hAnsi="Tahoma" w:cs="Tahoma"/>
          <w:sz w:val="21"/>
          <w:szCs w:val="21"/>
          <w:lang w:eastAsia="pt-BR"/>
        </w:rPr>
        <w:t>Se o comprimido fosse dissolvido pela luz, não poderíamos abri-lo em locais iluminados, pois ele se desfaria antes de ser colocado no copo com água. Além disso, se fosse absorvido pelo ar, não h</w:t>
      </w:r>
      <w:r w:rsidR="00DA3012">
        <w:rPr>
          <w:rFonts w:ascii="Tahoma" w:hAnsi="Tahoma" w:cs="Tahoma"/>
          <w:sz w:val="21"/>
          <w:szCs w:val="21"/>
          <w:lang w:eastAsia="pt-BR"/>
        </w:rPr>
        <w:t>averia</w:t>
      </w:r>
      <w:r w:rsidRPr="007054B4">
        <w:rPr>
          <w:rFonts w:ascii="Tahoma" w:hAnsi="Tahoma" w:cs="Tahoma"/>
          <w:sz w:val="21"/>
          <w:szCs w:val="21"/>
          <w:lang w:eastAsia="pt-BR"/>
        </w:rPr>
        <w:t xml:space="preserve"> necessidade e seria </w:t>
      </w:r>
      <w:proofErr w:type="spellStart"/>
      <w:r w:rsidRPr="007054B4">
        <w:rPr>
          <w:rFonts w:ascii="Tahoma" w:hAnsi="Tahoma" w:cs="Tahoma"/>
          <w:sz w:val="21"/>
          <w:szCs w:val="21"/>
          <w:lang w:eastAsia="pt-BR"/>
        </w:rPr>
        <w:t>contraprodutivo</w:t>
      </w:r>
      <w:proofErr w:type="spellEnd"/>
      <w:r w:rsidRPr="007054B4">
        <w:rPr>
          <w:rFonts w:ascii="Tahoma" w:hAnsi="Tahoma" w:cs="Tahoma"/>
          <w:sz w:val="21"/>
          <w:szCs w:val="21"/>
          <w:lang w:eastAsia="pt-BR"/>
        </w:rPr>
        <w:t xml:space="preserve"> colocá-lo em água. Portanto, não pode ser a alternativa </w:t>
      </w:r>
      <w:r w:rsidRPr="007054B4">
        <w:rPr>
          <w:rFonts w:ascii="Tahoma" w:hAnsi="Tahoma" w:cs="Tahoma"/>
          <w:b/>
          <w:sz w:val="21"/>
          <w:szCs w:val="21"/>
          <w:lang w:eastAsia="pt-BR"/>
        </w:rPr>
        <w:t>A</w:t>
      </w:r>
      <w:r w:rsidRPr="007054B4">
        <w:rPr>
          <w:rFonts w:ascii="Tahoma" w:hAnsi="Tahoma" w:cs="Tahoma"/>
          <w:sz w:val="21"/>
          <w:szCs w:val="21"/>
          <w:lang w:eastAsia="pt-BR"/>
        </w:rPr>
        <w:t>.</w:t>
      </w:r>
      <w:r w:rsidRPr="007054B4">
        <w:rPr>
          <w:rFonts w:ascii="Tahoma" w:hAnsi="Tahoma" w:cs="Tahoma"/>
          <w:b/>
          <w:sz w:val="21"/>
          <w:szCs w:val="21"/>
          <w:lang w:eastAsia="pt-BR"/>
        </w:rPr>
        <w:t xml:space="preserve"> </w:t>
      </w:r>
      <w:r w:rsidRPr="007054B4">
        <w:rPr>
          <w:rFonts w:ascii="Tahoma" w:hAnsi="Tahoma" w:cs="Tahoma"/>
          <w:sz w:val="21"/>
          <w:szCs w:val="21"/>
          <w:lang w:eastAsia="pt-BR"/>
        </w:rPr>
        <w:t xml:space="preserve">Os produtos gerados pela reação não existem antes dela ocorrer, portanto não pode ser a alternativa </w:t>
      </w:r>
      <w:r w:rsidRPr="007054B4">
        <w:rPr>
          <w:rFonts w:ascii="Tahoma" w:hAnsi="Tahoma" w:cs="Tahoma"/>
          <w:b/>
          <w:sz w:val="21"/>
          <w:szCs w:val="21"/>
          <w:lang w:eastAsia="pt-BR"/>
        </w:rPr>
        <w:t>C</w:t>
      </w:r>
      <w:r w:rsidRPr="007054B4">
        <w:rPr>
          <w:rFonts w:ascii="Tahoma" w:hAnsi="Tahoma" w:cs="Tahoma"/>
          <w:sz w:val="21"/>
          <w:szCs w:val="21"/>
          <w:lang w:eastAsia="pt-BR"/>
        </w:rPr>
        <w:t>. Reações químicas alteram a composição das substâncias</w:t>
      </w:r>
      <w:r w:rsidR="00DA3012">
        <w:rPr>
          <w:rFonts w:ascii="Tahoma" w:hAnsi="Tahoma" w:cs="Tahoma"/>
          <w:sz w:val="21"/>
          <w:szCs w:val="21"/>
          <w:lang w:eastAsia="pt-BR"/>
        </w:rPr>
        <w:t xml:space="preserve"> e</w:t>
      </w:r>
      <w:r w:rsidRPr="007054B4">
        <w:rPr>
          <w:rFonts w:ascii="Tahoma" w:hAnsi="Tahoma" w:cs="Tahoma"/>
          <w:sz w:val="21"/>
          <w:szCs w:val="21"/>
          <w:lang w:eastAsia="pt-BR"/>
        </w:rPr>
        <w:t xml:space="preserve"> essa alternativa descreve uma transformação física</w:t>
      </w:r>
      <w:r w:rsidR="00DA3012">
        <w:rPr>
          <w:rFonts w:ascii="Tahoma" w:hAnsi="Tahoma" w:cs="Tahoma"/>
          <w:sz w:val="21"/>
          <w:szCs w:val="21"/>
          <w:lang w:eastAsia="pt-BR"/>
        </w:rPr>
        <w:t>;</w:t>
      </w:r>
      <w:r w:rsidRPr="007054B4">
        <w:rPr>
          <w:rFonts w:ascii="Tahoma" w:hAnsi="Tahoma" w:cs="Tahoma"/>
          <w:sz w:val="21"/>
          <w:szCs w:val="21"/>
          <w:lang w:eastAsia="pt-BR"/>
        </w:rPr>
        <w:t xml:space="preserve"> além disso, o fracionamento não é um catalisador, logo, não pode ser a alternativa </w:t>
      </w:r>
      <w:r w:rsidRPr="007054B4">
        <w:rPr>
          <w:rFonts w:ascii="Tahoma" w:hAnsi="Tahoma" w:cs="Tahoma"/>
          <w:b/>
          <w:sz w:val="21"/>
          <w:szCs w:val="21"/>
          <w:lang w:eastAsia="pt-BR"/>
        </w:rPr>
        <w:t>D</w:t>
      </w:r>
      <w:r w:rsidRPr="007054B4">
        <w:rPr>
          <w:rFonts w:ascii="Tahoma" w:hAnsi="Tahoma" w:cs="Tahoma"/>
          <w:sz w:val="21"/>
          <w:szCs w:val="21"/>
          <w:lang w:eastAsia="pt-BR"/>
        </w:rPr>
        <w:t>. A água não entra em ebulição</w:t>
      </w:r>
      <w:r w:rsidR="00DA3012">
        <w:rPr>
          <w:rFonts w:ascii="Tahoma" w:hAnsi="Tahoma" w:cs="Tahoma"/>
          <w:sz w:val="21"/>
          <w:szCs w:val="21"/>
          <w:lang w:eastAsia="pt-BR"/>
        </w:rPr>
        <w:t xml:space="preserve"> e</w:t>
      </w:r>
      <w:r w:rsidRPr="007054B4">
        <w:rPr>
          <w:rFonts w:ascii="Tahoma" w:hAnsi="Tahoma" w:cs="Tahoma"/>
          <w:sz w:val="21"/>
          <w:szCs w:val="21"/>
          <w:lang w:eastAsia="pt-BR"/>
        </w:rPr>
        <w:t xml:space="preserve">, mesmo que o aluno nunca tenha visto um comprimido efervescente, o texto diz que a solução deve ser bebida imediatamente, o que seria impossível se a água estivesse na temperatura do seu ponto de ebulição. Portanto, não pode ser a alternativa </w:t>
      </w:r>
      <w:r w:rsidRPr="007054B4">
        <w:rPr>
          <w:rFonts w:ascii="Tahoma" w:hAnsi="Tahoma" w:cs="Tahoma"/>
          <w:b/>
          <w:sz w:val="21"/>
          <w:szCs w:val="21"/>
          <w:lang w:eastAsia="pt-BR"/>
        </w:rPr>
        <w:t>E</w:t>
      </w:r>
      <w:r w:rsidR="00DA3012">
        <w:rPr>
          <w:rFonts w:ascii="Tahoma" w:hAnsi="Tahoma" w:cs="Tahoma"/>
          <w:sz w:val="21"/>
          <w:szCs w:val="21"/>
          <w:lang w:eastAsia="pt-BR"/>
        </w:rPr>
        <w:t>.</w:t>
      </w:r>
    </w:p>
    <w:p w14:paraId="269A941E" w14:textId="4C0538D1" w:rsidR="007054B4" w:rsidRDefault="007054B4" w:rsidP="0098599C">
      <w:pPr>
        <w:pStyle w:val="02TEXTOPRINCIPAL"/>
      </w:pPr>
    </w:p>
    <w:p w14:paraId="7F618DE0" w14:textId="77777777" w:rsidR="009B0687" w:rsidRDefault="009B0687" w:rsidP="0098599C">
      <w:pPr>
        <w:pStyle w:val="02TEXTOPRINCIPAL"/>
      </w:pPr>
    </w:p>
    <w:p w14:paraId="5AFCF056" w14:textId="19EE8B08" w:rsidR="0098599C" w:rsidRPr="0076361C" w:rsidRDefault="0098599C" w:rsidP="0076361C">
      <w:pPr>
        <w:pStyle w:val="01TITULO3"/>
      </w:pPr>
      <w:r w:rsidRPr="0076361C">
        <w:rPr>
          <w:rStyle w:val="TextoBold"/>
          <w:rFonts w:ascii="Cambria" w:hAnsi="Cambria"/>
          <w:b/>
          <w:sz w:val="32"/>
        </w:rPr>
        <w:t>QUESTÃO 9:</w:t>
      </w:r>
    </w:p>
    <w:p w14:paraId="419C17F2" w14:textId="73104A23" w:rsidR="00DE6DD8" w:rsidRDefault="00DE6DD8" w:rsidP="00DE6DD8">
      <w:pPr>
        <w:pStyle w:val="02TEXTOPRINCIPAL"/>
      </w:pPr>
      <w:r w:rsidRPr="0062030F">
        <w:rPr>
          <w:b/>
        </w:rPr>
        <w:t>Resposta:</w:t>
      </w:r>
      <w:r w:rsidRPr="0062030F">
        <w:t xml:space="preserve"> alternativa </w:t>
      </w:r>
      <w:r w:rsidRPr="0062030F">
        <w:rPr>
          <w:b/>
        </w:rPr>
        <w:t>E</w:t>
      </w:r>
      <w:r w:rsidRPr="0062030F">
        <w:t>.</w:t>
      </w:r>
    </w:p>
    <w:p w14:paraId="3594F849" w14:textId="77777777" w:rsidR="00DE6DD8" w:rsidRDefault="00DE6DD8" w:rsidP="00CB07FC">
      <w:pPr>
        <w:pStyle w:val="02TEXTOPRINCIPAL"/>
      </w:pPr>
    </w:p>
    <w:p w14:paraId="2FC08229" w14:textId="16B65585" w:rsidR="00305E81" w:rsidRPr="00044311" w:rsidRDefault="00305E81" w:rsidP="00CB07FC">
      <w:pPr>
        <w:pStyle w:val="02TEXTOPRINCIPAL"/>
      </w:pPr>
      <w:r w:rsidRPr="00DE6DD8">
        <w:rPr>
          <w:b/>
        </w:rPr>
        <w:t>Habilidade</w:t>
      </w:r>
      <w:r w:rsidR="0098599C">
        <w:rPr>
          <w:b/>
        </w:rPr>
        <w:t xml:space="preserve"> avaliada</w:t>
      </w:r>
      <w:r w:rsidRPr="00044311">
        <w:t xml:space="preserve"> </w:t>
      </w:r>
    </w:p>
    <w:p w14:paraId="074E22DC" w14:textId="25E03467" w:rsidR="00305E81" w:rsidRPr="00BB2211" w:rsidRDefault="00305E81" w:rsidP="00CB07FC">
      <w:pPr>
        <w:pStyle w:val="02TEXTOPRINCIPAL"/>
      </w:pPr>
      <w:r>
        <w:rPr>
          <w:rFonts w:eastAsia="Times New Roman"/>
          <w:color w:val="000000"/>
        </w:rPr>
        <w:t xml:space="preserve">Essa questão avaliará se </w:t>
      </w:r>
      <w:r w:rsidR="001F22E7">
        <w:rPr>
          <w:rFonts w:eastAsia="Times New Roman"/>
          <w:color w:val="000000"/>
        </w:rPr>
        <w:t xml:space="preserve">o aluno </w:t>
      </w:r>
      <w:r>
        <w:rPr>
          <w:rFonts w:eastAsia="Times New Roman"/>
          <w:color w:val="000000"/>
        </w:rPr>
        <w:t>desenvolveu subsí</w:t>
      </w:r>
      <w:r w:rsidR="00DE6DD8">
        <w:rPr>
          <w:rFonts w:eastAsia="Times New Roman"/>
          <w:color w:val="000000"/>
        </w:rPr>
        <w:t xml:space="preserve">dios relacionados à habilidade </w:t>
      </w:r>
      <w:r w:rsidR="007054B4" w:rsidRPr="00F30A03">
        <w:rPr>
          <w:rFonts w:eastAsia="Times New Roman"/>
          <w:color w:val="000000"/>
        </w:rPr>
        <w:t>EF06CI04</w:t>
      </w:r>
      <w:r>
        <w:rPr>
          <w:rFonts w:eastAsia="Times New Roman"/>
          <w:color w:val="000000"/>
        </w:rPr>
        <w:t>, que afirma que ele deve a</w:t>
      </w:r>
      <w:r w:rsidRPr="00BB2211">
        <w:t>ssociar a produção de medicamentos e outros materiais sintéticos ao desenvolvimento científico e tecnológico, reconhecendo benefícios e avaliando impactos socioambientais.</w:t>
      </w:r>
    </w:p>
    <w:p w14:paraId="5B9BFBBB" w14:textId="77777777" w:rsidR="00305E81" w:rsidRPr="0062030F" w:rsidRDefault="00305E81" w:rsidP="0062030F">
      <w:pPr>
        <w:pStyle w:val="02TEXTOPRINCIPAL"/>
      </w:pPr>
    </w:p>
    <w:p w14:paraId="23E194D9" w14:textId="2AA61B04" w:rsidR="00DE6DD8" w:rsidRPr="0002219D" w:rsidRDefault="004E28D6" w:rsidP="00DE6DD8">
      <w:pPr>
        <w:pStyle w:val="02TEXTOPRINCIPAL"/>
        <w:rPr>
          <w:rStyle w:val="TextoBold"/>
        </w:rPr>
      </w:pPr>
      <w:r>
        <w:rPr>
          <w:rStyle w:val="TextoBold"/>
        </w:rPr>
        <w:t>Comentário para o professor</w:t>
      </w:r>
    </w:p>
    <w:p w14:paraId="49943A5F" w14:textId="6B249A61" w:rsidR="00305E81" w:rsidRPr="003851AA" w:rsidRDefault="00305E81" w:rsidP="00CB07FC">
      <w:pPr>
        <w:pStyle w:val="02TEXTOPRINCIPAL"/>
      </w:pPr>
      <w:r w:rsidRPr="0062030F">
        <w:t>PET (polietileno tereftalato) é um tipo de material</w:t>
      </w:r>
      <w:r w:rsidR="00901F55" w:rsidRPr="0062030F">
        <w:t>,</w:t>
      </w:r>
      <w:r w:rsidRPr="0062030F">
        <w:t xml:space="preserve"> um polímero</w:t>
      </w:r>
      <w:r w:rsidR="008A48FD" w:rsidRPr="0062030F">
        <w:t>,</w:t>
      </w:r>
      <w:r w:rsidRPr="0062030F">
        <w:t xml:space="preserve"> bastante usado em garrafas de refrigerante, entre muitas outras funções. Natural é aquilo que é extraído da natureza</w:t>
      </w:r>
      <w:r w:rsidR="00901F55" w:rsidRPr="0062030F">
        <w:t>,</w:t>
      </w:r>
      <w:r w:rsidRPr="0062030F">
        <w:t xml:space="preserve"> e essa não é a definição da alternativa </w:t>
      </w:r>
      <w:r w:rsidR="008A48FD" w:rsidRPr="0062030F">
        <w:rPr>
          <w:b/>
        </w:rPr>
        <w:t>B</w:t>
      </w:r>
      <w:r w:rsidRPr="0062030F">
        <w:t xml:space="preserve">. O termo </w:t>
      </w:r>
      <w:r w:rsidR="00901F55" w:rsidRPr="0062030F">
        <w:t>“</w:t>
      </w:r>
      <w:r w:rsidRPr="0062030F">
        <w:t>reciclado</w:t>
      </w:r>
      <w:r w:rsidR="00901F55" w:rsidRPr="0062030F">
        <w:t>”</w:t>
      </w:r>
      <w:r w:rsidRPr="0062030F">
        <w:t xml:space="preserve"> não é aquilo que</w:t>
      </w:r>
      <w:r w:rsidR="005D0ED5">
        <w:t xml:space="preserve"> se</w:t>
      </w:r>
      <w:r w:rsidRPr="0062030F">
        <w:t xml:space="preserve"> transforma em </w:t>
      </w:r>
      <w:r w:rsidR="005D0ED5">
        <w:t>artificial</w:t>
      </w:r>
      <w:r w:rsidRPr="0062030F">
        <w:t xml:space="preserve">, como </w:t>
      </w:r>
      <w:r w:rsidRPr="0062030F">
        <w:rPr>
          <w:bCs/>
        </w:rPr>
        <w:t xml:space="preserve">está na alternativa </w:t>
      </w:r>
      <w:r w:rsidR="008A48FD" w:rsidRPr="0062030F">
        <w:rPr>
          <w:b/>
          <w:bCs/>
        </w:rPr>
        <w:t>C</w:t>
      </w:r>
      <w:r w:rsidRPr="0062030F">
        <w:rPr>
          <w:bCs/>
        </w:rPr>
        <w:t>. Nem tudo que é artificial tem plástico em sua composição</w:t>
      </w:r>
      <w:r w:rsidRPr="0062030F">
        <w:rPr>
          <w:spacing w:val="3"/>
        </w:rPr>
        <w:t xml:space="preserve">, como está na alternativa </w:t>
      </w:r>
      <w:r w:rsidR="008A48FD" w:rsidRPr="0062030F">
        <w:rPr>
          <w:b/>
          <w:spacing w:val="3"/>
        </w:rPr>
        <w:t>D</w:t>
      </w:r>
      <w:r w:rsidRPr="0062030F">
        <w:rPr>
          <w:spacing w:val="3"/>
        </w:rPr>
        <w:t>. Por fim, sintético é definido como aquilo que foi produzido artificialmente, seja em laboratório</w:t>
      </w:r>
      <w:r w:rsidR="00901F55" w:rsidRPr="0062030F">
        <w:rPr>
          <w:spacing w:val="3"/>
        </w:rPr>
        <w:t>, seja</w:t>
      </w:r>
      <w:r w:rsidRPr="0062030F">
        <w:rPr>
          <w:spacing w:val="3"/>
        </w:rPr>
        <w:t xml:space="preserve"> na indústria. Por isso a alternativa correta é a </w:t>
      </w:r>
      <w:r w:rsidR="008A48FD" w:rsidRPr="0062030F">
        <w:rPr>
          <w:b/>
          <w:spacing w:val="3"/>
        </w:rPr>
        <w:t>E</w:t>
      </w:r>
      <w:r w:rsidRPr="0062030F">
        <w:rPr>
          <w:spacing w:val="3"/>
        </w:rPr>
        <w:t>.</w:t>
      </w:r>
    </w:p>
    <w:p w14:paraId="07B70495" w14:textId="77777777" w:rsidR="00F30A03" w:rsidRPr="0076361C" w:rsidRDefault="00F30A03" w:rsidP="0076361C">
      <w:pPr>
        <w:pStyle w:val="02TEXTOPRINCIPAL"/>
        <w:rPr>
          <w:rStyle w:val="TextoBold"/>
          <w:b w:val="0"/>
          <w:sz w:val="21"/>
        </w:rPr>
      </w:pPr>
      <w:r w:rsidRPr="0076361C">
        <w:rPr>
          <w:rStyle w:val="TextoBold"/>
          <w:b w:val="0"/>
          <w:sz w:val="21"/>
        </w:rPr>
        <w:br w:type="page"/>
      </w:r>
    </w:p>
    <w:p w14:paraId="3A6239F8" w14:textId="4DDBE397" w:rsidR="00D13FFA" w:rsidRPr="0076361C" w:rsidRDefault="0098599C" w:rsidP="0076361C">
      <w:pPr>
        <w:pStyle w:val="01TITULO3"/>
      </w:pPr>
      <w:r w:rsidRPr="0076361C">
        <w:rPr>
          <w:rStyle w:val="TextoBold"/>
          <w:rFonts w:ascii="Cambria" w:hAnsi="Cambria"/>
          <w:b/>
          <w:sz w:val="32"/>
        </w:rPr>
        <w:lastRenderedPageBreak/>
        <w:t>QUESTÃO 10:</w:t>
      </w:r>
    </w:p>
    <w:p w14:paraId="21CAA464" w14:textId="218488EA" w:rsidR="003535EB" w:rsidRDefault="003535EB" w:rsidP="003535EB">
      <w:pPr>
        <w:pStyle w:val="02TEXTOPRINCIPAL"/>
      </w:pPr>
      <w:r w:rsidRPr="007D2302">
        <w:rPr>
          <w:b/>
        </w:rPr>
        <w:t>Resposta:</w:t>
      </w:r>
      <w:r>
        <w:t xml:space="preserve"> alternativa </w:t>
      </w:r>
      <w:r>
        <w:rPr>
          <w:b/>
        </w:rPr>
        <w:t>E</w:t>
      </w:r>
      <w:r>
        <w:t>.</w:t>
      </w:r>
    </w:p>
    <w:p w14:paraId="19E1081E" w14:textId="77777777" w:rsidR="003535EB" w:rsidRPr="0062030F" w:rsidRDefault="003535EB" w:rsidP="0062030F">
      <w:pPr>
        <w:pStyle w:val="02TEXTOPRINCIPAL"/>
      </w:pPr>
    </w:p>
    <w:p w14:paraId="24CD6AC2" w14:textId="1BC880CD" w:rsidR="009C32E2" w:rsidRPr="00044311" w:rsidRDefault="009C32E2" w:rsidP="00CB07FC">
      <w:pPr>
        <w:pStyle w:val="02TEXTOPRINCIPAL"/>
      </w:pPr>
      <w:r w:rsidRPr="003535EB">
        <w:rPr>
          <w:b/>
        </w:rPr>
        <w:t>Habilidade</w:t>
      </w:r>
      <w:r w:rsidR="0098599C">
        <w:rPr>
          <w:b/>
        </w:rPr>
        <w:t xml:space="preserve"> avaliada</w:t>
      </w:r>
      <w:r w:rsidRPr="00044311">
        <w:t xml:space="preserve"> </w:t>
      </w:r>
    </w:p>
    <w:p w14:paraId="1FC9EADA" w14:textId="19EC2BFC" w:rsidR="00EB66AE" w:rsidRPr="009C32E2" w:rsidRDefault="00432235" w:rsidP="00CB07FC">
      <w:pPr>
        <w:pStyle w:val="02TEXTOPRINCIPAL"/>
      </w:pPr>
      <w:r>
        <w:t xml:space="preserve">Essa questão avaliará se </w:t>
      </w:r>
      <w:r w:rsidR="001F22E7">
        <w:t xml:space="preserve">o aluno </w:t>
      </w:r>
      <w:r>
        <w:t xml:space="preserve">desenvolveu subsídios relacionados à habilidade </w:t>
      </w:r>
      <w:r w:rsidRPr="005F56DA">
        <w:t>EF06CI</w:t>
      </w:r>
      <w:r w:rsidR="002838A4" w:rsidRPr="005F56DA">
        <w:t>04</w:t>
      </w:r>
      <w:r>
        <w:t xml:space="preserve">, que afirma que ele deve </w:t>
      </w:r>
      <w:r w:rsidR="002838A4">
        <w:t>associar a produção de medicamentos e outros materiais sintéticos ao desenvolvimento científico e tecnológico, reconhecendo benefícios e avaliando impactos socioambientais.</w:t>
      </w:r>
    </w:p>
    <w:p w14:paraId="7ACB2CBA" w14:textId="77777777" w:rsidR="004B2F1F" w:rsidRPr="0062030F" w:rsidRDefault="004B2F1F" w:rsidP="0062030F">
      <w:pPr>
        <w:pStyle w:val="02TEXTOPRINCIPAL"/>
      </w:pPr>
    </w:p>
    <w:p w14:paraId="05A1DD1F" w14:textId="0009DD9D" w:rsidR="003535EB" w:rsidRPr="0002219D" w:rsidRDefault="004E28D6" w:rsidP="003535EB">
      <w:pPr>
        <w:pStyle w:val="02TEXTOPRINCIPAL"/>
        <w:rPr>
          <w:rStyle w:val="TextoBold"/>
        </w:rPr>
      </w:pPr>
      <w:r>
        <w:rPr>
          <w:rStyle w:val="TextoBold"/>
        </w:rPr>
        <w:t>Comentário para o professor</w:t>
      </w:r>
    </w:p>
    <w:p w14:paraId="2504D560" w14:textId="39297404" w:rsidR="009C32E2" w:rsidRPr="00CB07FC" w:rsidRDefault="00DA3012" w:rsidP="00CB07FC">
      <w:pPr>
        <w:pStyle w:val="02TEXTOPRINCIPAL"/>
      </w:pPr>
      <w:r>
        <w:t>E</w:t>
      </w:r>
      <w:r w:rsidR="00EB66AE" w:rsidRPr="00CB07FC">
        <w:t xml:space="preserve">ssa é uma questão importante para acertar os termos utilizados. É comum </w:t>
      </w:r>
      <w:r w:rsidR="001F22E7">
        <w:t>os alunos</w:t>
      </w:r>
      <w:r w:rsidR="00901F55">
        <w:t>,</w:t>
      </w:r>
      <w:r w:rsidR="00EB66AE" w:rsidRPr="00CB07FC">
        <w:t xml:space="preserve"> e até muitas vezes professores</w:t>
      </w:r>
      <w:r w:rsidR="00901F55">
        <w:t>,</w:t>
      </w:r>
      <w:r w:rsidR="00EB66AE" w:rsidRPr="00CB07FC">
        <w:t xml:space="preserve"> confundirem os termos </w:t>
      </w:r>
      <w:r w:rsidR="00EB66AE" w:rsidRPr="00DA3012">
        <w:rPr>
          <w:b/>
        </w:rPr>
        <w:t>reciclado</w:t>
      </w:r>
      <w:r w:rsidR="00EB66AE" w:rsidRPr="00CB07FC">
        <w:t xml:space="preserve"> </w:t>
      </w:r>
      <w:r w:rsidR="00901F55">
        <w:t>e</w:t>
      </w:r>
      <w:r w:rsidR="00901F55" w:rsidRPr="00CB07FC">
        <w:t xml:space="preserve"> </w:t>
      </w:r>
      <w:r w:rsidR="00EB66AE" w:rsidRPr="00DA3012">
        <w:rPr>
          <w:b/>
        </w:rPr>
        <w:t>reutilizado</w:t>
      </w:r>
      <w:r w:rsidR="00EB66AE" w:rsidRPr="00CB07FC">
        <w:t xml:space="preserve">. O material reciclado deverá voltar a ser utilizado </w:t>
      </w:r>
      <w:r w:rsidR="00FF2EA0" w:rsidRPr="00CB07FC">
        <w:t xml:space="preserve">para </w:t>
      </w:r>
      <w:r w:rsidR="00202016">
        <w:t xml:space="preserve">a </w:t>
      </w:r>
      <w:r w:rsidR="00FF2EA0" w:rsidRPr="00CB07FC">
        <w:t>produção de um novo objeto</w:t>
      </w:r>
      <w:r w:rsidR="00901F55">
        <w:t>, o</w:t>
      </w:r>
      <w:r w:rsidR="00EB66AE" w:rsidRPr="00CB07FC">
        <w:t xml:space="preserve"> reutilizado não. Assim, </w:t>
      </w:r>
      <w:r w:rsidR="00FF2EA0" w:rsidRPr="00CB07FC">
        <w:t>o PET das</w:t>
      </w:r>
      <w:r w:rsidR="00EB66AE" w:rsidRPr="00CB07FC">
        <w:t xml:space="preserve"> garrafas passa por </w:t>
      </w:r>
      <w:r w:rsidR="006448AF" w:rsidRPr="006448AF">
        <w:t xml:space="preserve">alguns procedimentos </w:t>
      </w:r>
      <w:r w:rsidR="00EB66AE" w:rsidRPr="00CB07FC">
        <w:t xml:space="preserve">e </w:t>
      </w:r>
      <w:r w:rsidR="00FF2EA0" w:rsidRPr="00CB07FC">
        <w:t>pode ser usado para</w:t>
      </w:r>
      <w:r w:rsidR="00202016">
        <w:t xml:space="preserve"> a</w:t>
      </w:r>
      <w:r w:rsidR="00FF2EA0" w:rsidRPr="00CB07FC">
        <w:t xml:space="preserve"> fabricação de nova</w:t>
      </w:r>
      <w:r w:rsidR="00EB66AE" w:rsidRPr="00CB07FC">
        <w:t>s garrafas PET</w:t>
      </w:r>
      <w:r w:rsidR="00202016">
        <w:t xml:space="preserve"> –</w:t>
      </w:r>
      <w:r w:rsidR="00EB66AE" w:rsidRPr="00CB07FC">
        <w:t xml:space="preserve"> esse processo se chama reciclagem. </w:t>
      </w:r>
      <w:r w:rsidR="00901F55">
        <w:t>Porém</w:t>
      </w:r>
      <w:r w:rsidR="00FF2EA0" w:rsidRPr="00CB07FC">
        <w:t>,</w:t>
      </w:r>
      <w:r w:rsidR="00EB66AE" w:rsidRPr="00CB07FC">
        <w:t xml:space="preserve"> se essas garrafas PET vazias foram usadas para construir um barco, por exemplo, o termo correto do que foi feito é reutilização</w:t>
      </w:r>
      <w:r w:rsidR="00901F55">
        <w:t>, pois reutilizou-se</w:t>
      </w:r>
      <w:r w:rsidR="00EB66AE" w:rsidRPr="00CB07FC">
        <w:t xml:space="preserve"> o material descartado.</w:t>
      </w:r>
    </w:p>
    <w:sectPr w:rsidR="009C32E2" w:rsidRPr="00CB07FC" w:rsidSect="00B330F8">
      <w:headerReference w:type="default" r:id="rId7"/>
      <w:footerReference w:type="default" r:id="rId8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E01D5" w14:textId="77777777" w:rsidR="007C5F1B" w:rsidRDefault="007C5F1B" w:rsidP="008016CC">
      <w:pPr>
        <w:spacing w:after="0" w:line="240" w:lineRule="auto"/>
      </w:pPr>
      <w:r>
        <w:separator/>
      </w:r>
    </w:p>
  </w:endnote>
  <w:endnote w:type="continuationSeparator" w:id="0">
    <w:p w14:paraId="0FC76BCF" w14:textId="77777777" w:rsidR="007C5F1B" w:rsidRDefault="007C5F1B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62030F" w:rsidRPr="005A1C11" w14:paraId="4F6D9BEB" w14:textId="77777777" w:rsidTr="002F7E7B">
      <w:tc>
        <w:tcPr>
          <w:tcW w:w="9606" w:type="dxa"/>
        </w:tcPr>
        <w:p w14:paraId="54619438" w14:textId="77777777" w:rsidR="0062030F" w:rsidRPr="003315BE" w:rsidRDefault="0062030F" w:rsidP="0062030F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3315BE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3315BE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3315BE">
            <w:rPr>
              <w:rFonts w:ascii="Tahoma" w:hAnsi="Tahoma" w:cs="Tahoma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3E7FFF30" w14:textId="177A31BC" w:rsidR="0062030F" w:rsidRPr="005A1C11" w:rsidRDefault="0062030F" w:rsidP="0062030F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F25842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63D13F8" w14:textId="79372A60" w:rsidR="00655434" w:rsidRPr="0062030F" w:rsidRDefault="00655434" w:rsidP="006203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A8EBE" w14:textId="77777777" w:rsidR="007C5F1B" w:rsidRDefault="007C5F1B" w:rsidP="008016CC">
      <w:pPr>
        <w:spacing w:after="0" w:line="240" w:lineRule="auto"/>
      </w:pPr>
      <w:r>
        <w:separator/>
      </w:r>
    </w:p>
  </w:footnote>
  <w:footnote w:type="continuationSeparator" w:id="0">
    <w:p w14:paraId="1D5583B6" w14:textId="77777777" w:rsidR="007C5F1B" w:rsidRDefault="007C5F1B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CF1A" w14:textId="3C9904D9" w:rsidR="008B5C9D" w:rsidRDefault="008B5C9D">
    <w:pPr>
      <w:pStyle w:val="Cabealho"/>
    </w:pPr>
    <w:r>
      <w:rPr>
        <w:noProof/>
        <w:lang w:eastAsia="pt-BR"/>
      </w:rPr>
      <w:drawing>
        <wp:inline distT="0" distB="0" distL="0" distR="0" wp14:anchorId="555BBE24" wp14:editId="3B9A4598">
          <wp:extent cx="6248400" cy="469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33A7697"/>
    <w:multiLevelType w:val="hybridMultilevel"/>
    <w:tmpl w:val="93B402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0504"/>
    <w:rsid w:val="00007A29"/>
    <w:rsid w:val="000103E7"/>
    <w:rsid w:val="00011D1A"/>
    <w:rsid w:val="00013ACB"/>
    <w:rsid w:val="00015604"/>
    <w:rsid w:val="000236D6"/>
    <w:rsid w:val="00031473"/>
    <w:rsid w:val="0003187B"/>
    <w:rsid w:val="000352C4"/>
    <w:rsid w:val="0003778C"/>
    <w:rsid w:val="00044311"/>
    <w:rsid w:val="0004752B"/>
    <w:rsid w:val="000515BD"/>
    <w:rsid w:val="00051707"/>
    <w:rsid w:val="00053BD8"/>
    <w:rsid w:val="0005509E"/>
    <w:rsid w:val="00055577"/>
    <w:rsid w:val="00063490"/>
    <w:rsid w:val="000709D6"/>
    <w:rsid w:val="00073121"/>
    <w:rsid w:val="000879C4"/>
    <w:rsid w:val="00094947"/>
    <w:rsid w:val="00095D75"/>
    <w:rsid w:val="000A0F33"/>
    <w:rsid w:val="000B61BF"/>
    <w:rsid w:val="000B71B9"/>
    <w:rsid w:val="000C0566"/>
    <w:rsid w:val="000C2708"/>
    <w:rsid w:val="000D6645"/>
    <w:rsid w:val="000E0B01"/>
    <w:rsid w:val="000E336D"/>
    <w:rsid w:val="000F5E1D"/>
    <w:rsid w:val="000F68C2"/>
    <w:rsid w:val="00104936"/>
    <w:rsid w:val="00107C6E"/>
    <w:rsid w:val="001103AA"/>
    <w:rsid w:val="00110F8A"/>
    <w:rsid w:val="00113567"/>
    <w:rsid w:val="001160AC"/>
    <w:rsid w:val="001210F2"/>
    <w:rsid w:val="0012143F"/>
    <w:rsid w:val="00126C06"/>
    <w:rsid w:val="00131516"/>
    <w:rsid w:val="00153707"/>
    <w:rsid w:val="00153D50"/>
    <w:rsid w:val="00154BF6"/>
    <w:rsid w:val="00155F37"/>
    <w:rsid w:val="00156BF1"/>
    <w:rsid w:val="00157634"/>
    <w:rsid w:val="00160F56"/>
    <w:rsid w:val="00165003"/>
    <w:rsid w:val="00175DB7"/>
    <w:rsid w:val="0018152A"/>
    <w:rsid w:val="001947C7"/>
    <w:rsid w:val="00195A8C"/>
    <w:rsid w:val="001975EC"/>
    <w:rsid w:val="001A35A1"/>
    <w:rsid w:val="001A3F2E"/>
    <w:rsid w:val="001B2D85"/>
    <w:rsid w:val="001B47A6"/>
    <w:rsid w:val="001C2C63"/>
    <w:rsid w:val="001C71EC"/>
    <w:rsid w:val="001D30E9"/>
    <w:rsid w:val="001D4AA4"/>
    <w:rsid w:val="001E509A"/>
    <w:rsid w:val="001E5A0F"/>
    <w:rsid w:val="001F22E7"/>
    <w:rsid w:val="001F444D"/>
    <w:rsid w:val="001F48FF"/>
    <w:rsid w:val="0020060A"/>
    <w:rsid w:val="00201518"/>
    <w:rsid w:val="00202016"/>
    <w:rsid w:val="00212409"/>
    <w:rsid w:val="00220170"/>
    <w:rsid w:val="002219F6"/>
    <w:rsid w:val="00223317"/>
    <w:rsid w:val="00223BBF"/>
    <w:rsid w:val="00224A0F"/>
    <w:rsid w:val="00227710"/>
    <w:rsid w:val="00231773"/>
    <w:rsid w:val="00236CD2"/>
    <w:rsid w:val="002431D4"/>
    <w:rsid w:val="0024460D"/>
    <w:rsid w:val="00250BAD"/>
    <w:rsid w:val="00250BBA"/>
    <w:rsid w:val="00251499"/>
    <w:rsid w:val="002519A9"/>
    <w:rsid w:val="00253A8D"/>
    <w:rsid w:val="00254DB7"/>
    <w:rsid w:val="00260946"/>
    <w:rsid w:val="0026231F"/>
    <w:rsid w:val="0027467C"/>
    <w:rsid w:val="0027635C"/>
    <w:rsid w:val="00280039"/>
    <w:rsid w:val="00283652"/>
    <w:rsid w:val="002838A4"/>
    <w:rsid w:val="00290F0B"/>
    <w:rsid w:val="00291ED8"/>
    <w:rsid w:val="0029689F"/>
    <w:rsid w:val="002A20B4"/>
    <w:rsid w:val="002A2F6E"/>
    <w:rsid w:val="002A3D24"/>
    <w:rsid w:val="002A6236"/>
    <w:rsid w:val="002B10F6"/>
    <w:rsid w:val="002B47AE"/>
    <w:rsid w:val="002B5781"/>
    <w:rsid w:val="002B5940"/>
    <w:rsid w:val="002C294C"/>
    <w:rsid w:val="002C54E2"/>
    <w:rsid w:val="002C5F54"/>
    <w:rsid w:val="002C7C12"/>
    <w:rsid w:val="002D3C6C"/>
    <w:rsid w:val="002D7FAF"/>
    <w:rsid w:val="002E272B"/>
    <w:rsid w:val="002E42EF"/>
    <w:rsid w:val="002E5564"/>
    <w:rsid w:val="00305E81"/>
    <w:rsid w:val="00310CF5"/>
    <w:rsid w:val="00311152"/>
    <w:rsid w:val="003128FB"/>
    <w:rsid w:val="003154F5"/>
    <w:rsid w:val="00315A40"/>
    <w:rsid w:val="00317F90"/>
    <w:rsid w:val="00320ABD"/>
    <w:rsid w:val="003212D7"/>
    <w:rsid w:val="00322B07"/>
    <w:rsid w:val="00322D1D"/>
    <w:rsid w:val="00335C7A"/>
    <w:rsid w:val="0034554D"/>
    <w:rsid w:val="00345A06"/>
    <w:rsid w:val="003535EB"/>
    <w:rsid w:val="00357365"/>
    <w:rsid w:val="00361D64"/>
    <w:rsid w:val="003632E2"/>
    <w:rsid w:val="003633F5"/>
    <w:rsid w:val="003658B2"/>
    <w:rsid w:val="003718E6"/>
    <w:rsid w:val="00375A6B"/>
    <w:rsid w:val="00380252"/>
    <w:rsid w:val="003817A2"/>
    <w:rsid w:val="003836B7"/>
    <w:rsid w:val="003851AA"/>
    <w:rsid w:val="00385826"/>
    <w:rsid w:val="00391108"/>
    <w:rsid w:val="003913D8"/>
    <w:rsid w:val="00391528"/>
    <w:rsid w:val="00394628"/>
    <w:rsid w:val="00396C14"/>
    <w:rsid w:val="003A0405"/>
    <w:rsid w:val="003A5907"/>
    <w:rsid w:val="003B549B"/>
    <w:rsid w:val="003C0E11"/>
    <w:rsid w:val="003E442A"/>
    <w:rsid w:val="003F1AE4"/>
    <w:rsid w:val="003F3156"/>
    <w:rsid w:val="003F3E4B"/>
    <w:rsid w:val="003F5291"/>
    <w:rsid w:val="003F5980"/>
    <w:rsid w:val="00400975"/>
    <w:rsid w:val="00402E6E"/>
    <w:rsid w:val="00413131"/>
    <w:rsid w:val="004154C2"/>
    <w:rsid w:val="00423071"/>
    <w:rsid w:val="00432235"/>
    <w:rsid w:val="00433AD9"/>
    <w:rsid w:val="0043712C"/>
    <w:rsid w:val="00437489"/>
    <w:rsid w:val="00441F80"/>
    <w:rsid w:val="00444951"/>
    <w:rsid w:val="00444A73"/>
    <w:rsid w:val="00445569"/>
    <w:rsid w:val="00447392"/>
    <w:rsid w:val="00447BA1"/>
    <w:rsid w:val="0045046D"/>
    <w:rsid w:val="00451B86"/>
    <w:rsid w:val="00451CCB"/>
    <w:rsid w:val="00457A8B"/>
    <w:rsid w:val="00471096"/>
    <w:rsid w:val="00471520"/>
    <w:rsid w:val="00472507"/>
    <w:rsid w:val="00473432"/>
    <w:rsid w:val="00475282"/>
    <w:rsid w:val="00484F9B"/>
    <w:rsid w:val="00490065"/>
    <w:rsid w:val="00491960"/>
    <w:rsid w:val="0049634C"/>
    <w:rsid w:val="004A1929"/>
    <w:rsid w:val="004B2F1F"/>
    <w:rsid w:val="004B3337"/>
    <w:rsid w:val="004B3961"/>
    <w:rsid w:val="004B4611"/>
    <w:rsid w:val="004C7999"/>
    <w:rsid w:val="004D1B4E"/>
    <w:rsid w:val="004D230C"/>
    <w:rsid w:val="004D50EE"/>
    <w:rsid w:val="004D6D72"/>
    <w:rsid w:val="004E28D6"/>
    <w:rsid w:val="004E4216"/>
    <w:rsid w:val="004E5C87"/>
    <w:rsid w:val="004F2422"/>
    <w:rsid w:val="004F33E6"/>
    <w:rsid w:val="004F3F39"/>
    <w:rsid w:val="004F6842"/>
    <w:rsid w:val="00500597"/>
    <w:rsid w:val="005064E4"/>
    <w:rsid w:val="00514BCF"/>
    <w:rsid w:val="00515673"/>
    <w:rsid w:val="005171EF"/>
    <w:rsid w:val="0052113D"/>
    <w:rsid w:val="005220A0"/>
    <w:rsid w:val="005326F3"/>
    <w:rsid w:val="005337F5"/>
    <w:rsid w:val="00534CD7"/>
    <w:rsid w:val="00536697"/>
    <w:rsid w:val="0054095B"/>
    <w:rsid w:val="00542CDA"/>
    <w:rsid w:val="00560FC8"/>
    <w:rsid w:val="00563828"/>
    <w:rsid w:val="00570FD9"/>
    <w:rsid w:val="00574972"/>
    <w:rsid w:val="005917AA"/>
    <w:rsid w:val="00592186"/>
    <w:rsid w:val="00593DF2"/>
    <w:rsid w:val="00596A2B"/>
    <w:rsid w:val="005A0444"/>
    <w:rsid w:val="005A0F5C"/>
    <w:rsid w:val="005A36C1"/>
    <w:rsid w:val="005A753B"/>
    <w:rsid w:val="005B0465"/>
    <w:rsid w:val="005B1B78"/>
    <w:rsid w:val="005B205F"/>
    <w:rsid w:val="005B361E"/>
    <w:rsid w:val="005B632B"/>
    <w:rsid w:val="005B7279"/>
    <w:rsid w:val="005C2DCE"/>
    <w:rsid w:val="005D0662"/>
    <w:rsid w:val="005D0ED5"/>
    <w:rsid w:val="005D274A"/>
    <w:rsid w:val="005E039E"/>
    <w:rsid w:val="005E1815"/>
    <w:rsid w:val="005E55C1"/>
    <w:rsid w:val="005E58ED"/>
    <w:rsid w:val="005F1795"/>
    <w:rsid w:val="005F3CD8"/>
    <w:rsid w:val="005F4139"/>
    <w:rsid w:val="005F56DA"/>
    <w:rsid w:val="005F615B"/>
    <w:rsid w:val="005F7A3C"/>
    <w:rsid w:val="006010BE"/>
    <w:rsid w:val="006065B1"/>
    <w:rsid w:val="00607B18"/>
    <w:rsid w:val="00611A69"/>
    <w:rsid w:val="00611E6B"/>
    <w:rsid w:val="00613F07"/>
    <w:rsid w:val="006179C1"/>
    <w:rsid w:val="0062002B"/>
    <w:rsid w:val="0062030F"/>
    <w:rsid w:val="006229D5"/>
    <w:rsid w:val="00625481"/>
    <w:rsid w:val="006359E6"/>
    <w:rsid w:val="006427FB"/>
    <w:rsid w:val="0064351A"/>
    <w:rsid w:val="00643628"/>
    <w:rsid w:val="006439D4"/>
    <w:rsid w:val="00644451"/>
    <w:rsid w:val="006448AF"/>
    <w:rsid w:val="00644AE0"/>
    <w:rsid w:val="00651152"/>
    <w:rsid w:val="00655434"/>
    <w:rsid w:val="0065657F"/>
    <w:rsid w:val="00694230"/>
    <w:rsid w:val="00694E5C"/>
    <w:rsid w:val="006970C0"/>
    <w:rsid w:val="006A486D"/>
    <w:rsid w:val="006B161D"/>
    <w:rsid w:val="006B44E0"/>
    <w:rsid w:val="006B5914"/>
    <w:rsid w:val="006B6781"/>
    <w:rsid w:val="006C1EC8"/>
    <w:rsid w:val="006C343A"/>
    <w:rsid w:val="006C555F"/>
    <w:rsid w:val="006D24F9"/>
    <w:rsid w:val="006E788F"/>
    <w:rsid w:val="006F03DE"/>
    <w:rsid w:val="006F17FD"/>
    <w:rsid w:val="006F1F82"/>
    <w:rsid w:val="006F2A0A"/>
    <w:rsid w:val="006F66E9"/>
    <w:rsid w:val="006F6931"/>
    <w:rsid w:val="00702C0E"/>
    <w:rsid w:val="00703795"/>
    <w:rsid w:val="00704B95"/>
    <w:rsid w:val="007054B4"/>
    <w:rsid w:val="00706D7D"/>
    <w:rsid w:val="00714E06"/>
    <w:rsid w:val="007207EB"/>
    <w:rsid w:val="007317A3"/>
    <w:rsid w:val="0073641E"/>
    <w:rsid w:val="007476E0"/>
    <w:rsid w:val="00761EB4"/>
    <w:rsid w:val="0076361C"/>
    <w:rsid w:val="00771451"/>
    <w:rsid w:val="00771854"/>
    <w:rsid w:val="00771F73"/>
    <w:rsid w:val="0078442C"/>
    <w:rsid w:val="00785BCA"/>
    <w:rsid w:val="00794448"/>
    <w:rsid w:val="00794B83"/>
    <w:rsid w:val="007A7193"/>
    <w:rsid w:val="007B16CC"/>
    <w:rsid w:val="007B2572"/>
    <w:rsid w:val="007C0E41"/>
    <w:rsid w:val="007C4726"/>
    <w:rsid w:val="007C5F1B"/>
    <w:rsid w:val="007D07A1"/>
    <w:rsid w:val="007D14CA"/>
    <w:rsid w:val="007D2302"/>
    <w:rsid w:val="007E1AA4"/>
    <w:rsid w:val="007E28E7"/>
    <w:rsid w:val="007E731E"/>
    <w:rsid w:val="008016CC"/>
    <w:rsid w:val="00822A33"/>
    <w:rsid w:val="00823C58"/>
    <w:rsid w:val="00825E50"/>
    <w:rsid w:val="00826A7C"/>
    <w:rsid w:val="008357FD"/>
    <w:rsid w:val="00837ADE"/>
    <w:rsid w:val="00852FB1"/>
    <w:rsid w:val="008540A5"/>
    <w:rsid w:val="00860886"/>
    <w:rsid w:val="00861EC6"/>
    <w:rsid w:val="00862C45"/>
    <w:rsid w:val="0087030E"/>
    <w:rsid w:val="008943BA"/>
    <w:rsid w:val="0089578B"/>
    <w:rsid w:val="008A2099"/>
    <w:rsid w:val="008A48FD"/>
    <w:rsid w:val="008B59BD"/>
    <w:rsid w:val="008B5C9D"/>
    <w:rsid w:val="008C28AE"/>
    <w:rsid w:val="008C5E15"/>
    <w:rsid w:val="008D0710"/>
    <w:rsid w:val="008D3757"/>
    <w:rsid w:val="008F22C7"/>
    <w:rsid w:val="008F421D"/>
    <w:rsid w:val="008F7C53"/>
    <w:rsid w:val="00901F55"/>
    <w:rsid w:val="00907989"/>
    <w:rsid w:val="009151E0"/>
    <w:rsid w:val="00924273"/>
    <w:rsid w:val="00927355"/>
    <w:rsid w:val="0093207A"/>
    <w:rsid w:val="00932F1D"/>
    <w:rsid w:val="0093474C"/>
    <w:rsid w:val="009439BE"/>
    <w:rsid w:val="00947068"/>
    <w:rsid w:val="009476BB"/>
    <w:rsid w:val="0095065B"/>
    <w:rsid w:val="0095430B"/>
    <w:rsid w:val="0095469F"/>
    <w:rsid w:val="00970472"/>
    <w:rsid w:val="009711B1"/>
    <w:rsid w:val="009842CD"/>
    <w:rsid w:val="00985387"/>
    <w:rsid w:val="0098599C"/>
    <w:rsid w:val="009929AE"/>
    <w:rsid w:val="00995173"/>
    <w:rsid w:val="00995D2D"/>
    <w:rsid w:val="009A02B5"/>
    <w:rsid w:val="009B0101"/>
    <w:rsid w:val="009B0687"/>
    <w:rsid w:val="009B14E6"/>
    <w:rsid w:val="009B35F6"/>
    <w:rsid w:val="009C0281"/>
    <w:rsid w:val="009C0A58"/>
    <w:rsid w:val="009C101E"/>
    <w:rsid w:val="009C1FD6"/>
    <w:rsid w:val="009C2F5B"/>
    <w:rsid w:val="009C32E2"/>
    <w:rsid w:val="009C6E32"/>
    <w:rsid w:val="009C709E"/>
    <w:rsid w:val="009D1CA0"/>
    <w:rsid w:val="009D4AD5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0C3"/>
    <w:rsid w:val="00A145DF"/>
    <w:rsid w:val="00A217C4"/>
    <w:rsid w:val="00A2684A"/>
    <w:rsid w:val="00A27D96"/>
    <w:rsid w:val="00A31961"/>
    <w:rsid w:val="00A328E6"/>
    <w:rsid w:val="00A35779"/>
    <w:rsid w:val="00A3616D"/>
    <w:rsid w:val="00A4339A"/>
    <w:rsid w:val="00A50F1B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0FD8"/>
    <w:rsid w:val="00AC1622"/>
    <w:rsid w:val="00AC65B2"/>
    <w:rsid w:val="00AD7410"/>
    <w:rsid w:val="00AE220D"/>
    <w:rsid w:val="00AE6554"/>
    <w:rsid w:val="00AE762C"/>
    <w:rsid w:val="00AF3DD2"/>
    <w:rsid w:val="00AF4B57"/>
    <w:rsid w:val="00B0005D"/>
    <w:rsid w:val="00B054D1"/>
    <w:rsid w:val="00B05CC7"/>
    <w:rsid w:val="00B12B9B"/>
    <w:rsid w:val="00B14B41"/>
    <w:rsid w:val="00B153AB"/>
    <w:rsid w:val="00B27973"/>
    <w:rsid w:val="00B3179C"/>
    <w:rsid w:val="00B330F8"/>
    <w:rsid w:val="00B34BF4"/>
    <w:rsid w:val="00B54D1A"/>
    <w:rsid w:val="00B55CC3"/>
    <w:rsid w:val="00B61AB6"/>
    <w:rsid w:val="00B63FAA"/>
    <w:rsid w:val="00B65E8D"/>
    <w:rsid w:val="00B702C2"/>
    <w:rsid w:val="00B7420C"/>
    <w:rsid w:val="00B7478F"/>
    <w:rsid w:val="00B76C20"/>
    <w:rsid w:val="00B77610"/>
    <w:rsid w:val="00B811B6"/>
    <w:rsid w:val="00B81208"/>
    <w:rsid w:val="00B81752"/>
    <w:rsid w:val="00BA2E65"/>
    <w:rsid w:val="00BB0CB6"/>
    <w:rsid w:val="00BB2211"/>
    <w:rsid w:val="00BB4C39"/>
    <w:rsid w:val="00BC18CC"/>
    <w:rsid w:val="00BC6CF2"/>
    <w:rsid w:val="00BD017C"/>
    <w:rsid w:val="00BD0A65"/>
    <w:rsid w:val="00BD4580"/>
    <w:rsid w:val="00BD507B"/>
    <w:rsid w:val="00C02C8A"/>
    <w:rsid w:val="00C173D6"/>
    <w:rsid w:val="00C25D5C"/>
    <w:rsid w:val="00C31F5A"/>
    <w:rsid w:val="00C36A0A"/>
    <w:rsid w:val="00C40AFE"/>
    <w:rsid w:val="00C440B7"/>
    <w:rsid w:val="00C4689E"/>
    <w:rsid w:val="00C52C9B"/>
    <w:rsid w:val="00C56E39"/>
    <w:rsid w:val="00C57C35"/>
    <w:rsid w:val="00C63F2A"/>
    <w:rsid w:val="00C64072"/>
    <w:rsid w:val="00C64192"/>
    <w:rsid w:val="00C65FDD"/>
    <w:rsid w:val="00C678F3"/>
    <w:rsid w:val="00C72C4A"/>
    <w:rsid w:val="00C75FCE"/>
    <w:rsid w:val="00C8016B"/>
    <w:rsid w:val="00C80CBE"/>
    <w:rsid w:val="00C81017"/>
    <w:rsid w:val="00C87665"/>
    <w:rsid w:val="00CA01CB"/>
    <w:rsid w:val="00CA1C8F"/>
    <w:rsid w:val="00CA2B06"/>
    <w:rsid w:val="00CA4EDD"/>
    <w:rsid w:val="00CA67F3"/>
    <w:rsid w:val="00CA7F35"/>
    <w:rsid w:val="00CB07FC"/>
    <w:rsid w:val="00CB1A7D"/>
    <w:rsid w:val="00CB6F1B"/>
    <w:rsid w:val="00CD6D3B"/>
    <w:rsid w:val="00CE59CB"/>
    <w:rsid w:val="00CE6CB7"/>
    <w:rsid w:val="00D13FFA"/>
    <w:rsid w:val="00D17FC5"/>
    <w:rsid w:val="00D22C59"/>
    <w:rsid w:val="00D255AB"/>
    <w:rsid w:val="00D301DE"/>
    <w:rsid w:val="00D41262"/>
    <w:rsid w:val="00D4304F"/>
    <w:rsid w:val="00D5371C"/>
    <w:rsid w:val="00D539E5"/>
    <w:rsid w:val="00D54058"/>
    <w:rsid w:val="00D60691"/>
    <w:rsid w:val="00D621AC"/>
    <w:rsid w:val="00D738B1"/>
    <w:rsid w:val="00D77E75"/>
    <w:rsid w:val="00D86BAB"/>
    <w:rsid w:val="00D916F9"/>
    <w:rsid w:val="00D92F62"/>
    <w:rsid w:val="00D94FA6"/>
    <w:rsid w:val="00DA3012"/>
    <w:rsid w:val="00DD37C5"/>
    <w:rsid w:val="00DD452B"/>
    <w:rsid w:val="00DD7EF2"/>
    <w:rsid w:val="00DE37C5"/>
    <w:rsid w:val="00DE62C7"/>
    <w:rsid w:val="00DE6DD8"/>
    <w:rsid w:val="00DE7372"/>
    <w:rsid w:val="00DF00D9"/>
    <w:rsid w:val="00DF0254"/>
    <w:rsid w:val="00DF05A2"/>
    <w:rsid w:val="00DF6CC1"/>
    <w:rsid w:val="00E0482B"/>
    <w:rsid w:val="00E05969"/>
    <w:rsid w:val="00E20884"/>
    <w:rsid w:val="00E25977"/>
    <w:rsid w:val="00E27478"/>
    <w:rsid w:val="00E35A4F"/>
    <w:rsid w:val="00E3687D"/>
    <w:rsid w:val="00E44619"/>
    <w:rsid w:val="00E44842"/>
    <w:rsid w:val="00E636E0"/>
    <w:rsid w:val="00E7041E"/>
    <w:rsid w:val="00E72A8D"/>
    <w:rsid w:val="00E73EE1"/>
    <w:rsid w:val="00E75382"/>
    <w:rsid w:val="00E76605"/>
    <w:rsid w:val="00E80214"/>
    <w:rsid w:val="00E918AB"/>
    <w:rsid w:val="00E95A93"/>
    <w:rsid w:val="00E97F92"/>
    <w:rsid w:val="00EA158D"/>
    <w:rsid w:val="00EA4421"/>
    <w:rsid w:val="00EA4530"/>
    <w:rsid w:val="00EA61E8"/>
    <w:rsid w:val="00EB1ABF"/>
    <w:rsid w:val="00EB26AE"/>
    <w:rsid w:val="00EB5F2E"/>
    <w:rsid w:val="00EB66AE"/>
    <w:rsid w:val="00EC39E1"/>
    <w:rsid w:val="00ED0195"/>
    <w:rsid w:val="00ED10CC"/>
    <w:rsid w:val="00ED31D5"/>
    <w:rsid w:val="00ED504E"/>
    <w:rsid w:val="00EE6342"/>
    <w:rsid w:val="00EF239F"/>
    <w:rsid w:val="00EF5666"/>
    <w:rsid w:val="00EF5B70"/>
    <w:rsid w:val="00EF6769"/>
    <w:rsid w:val="00EF76E8"/>
    <w:rsid w:val="00F0073D"/>
    <w:rsid w:val="00F03D03"/>
    <w:rsid w:val="00F16500"/>
    <w:rsid w:val="00F169A9"/>
    <w:rsid w:val="00F21C21"/>
    <w:rsid w:val="00F22432"/>
    <w:rsid w:val="00F252E4"/>
    <w:rsid w:val="00F25842"/>
    <w:rsid w:val="00F26C48"/>
    <w:rsid w:val="00F30A03"/>
    <w:rsid w:val="00F44126"/>
    <w:rsid w:val="00F52044"/>
    <w:rsid w:val="00F522C7"/>
    <w:rsid w:val="00F54B5B"/>
    <w:rsid w:val="00F666B1"/>
    <w:rsid w:val="00F74FA6"/>
    <w:rsid w:val="00F804C3"/>
    <w:rsid w:val="00F923EB"/>
    <w:rsid w:val="00F9798B"/>
    <w:rsid w:val="00FA3694"/>
    <w:rsid w:val="00FA73BE"/>
    <w:rsid w:val="00FB2164"/>
    <w:rsid w:val="00FD3AF6"/>
    <w:rsid w:val="00FD6EC7"/>
    <w:rsid w:val="00FD7403"/>
    <w:rsid w:val="00FE417F"/>
    <w:rsid w:val="00FF2985"/>
    <w:rsid w:val="00FF2EA0"/>
    <w:rsid w:val="00FF3898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595B2"/>
  <w15:docId w15:val="{9EBD2EB5-C8BB-4E39-92B2-90D0DF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931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1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uiPriority w:val="99"/>
    <w:unhideWhenUsed/>
    <w:rsid w:val="009C32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E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923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23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23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2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23EB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2219F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2219F6"/>
  </w:style>
  <w:style w:type="paragraph" w:customStyle="1" w:styleId="01TtuloPeso2">
    <w:name w:val="01_Título Peso 2"/>
    <w:basedOn w:val="Normal"/>
    <w:autoRedefine/>
    <w:qFormat/>
    <w:rsid w:val="002219F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2219F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2219F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2219F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19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2219F6"/>
    <w:rPr>
      <w:sz w:val="32"/>
    </w:rPr>
  </w:style>
  <w:style w:type="paragraph" w:customStyle="1" w:styleId="01TITULO4">
    <w:name w:val="01_TITULO_4"/>
    <w:basedOn w:val="01TITULO3"/>
    <w:rsid w:val="002219F6"/>
    <w:rPr>
      <w:sz w:val="28"/>
    </w:rPr>
  </w:style>
  <w:style w:type="paragraph" w:customStyle="1" w:styleId="03TITULOTABELAS1">
    <w:name w:val="03_TITULO_TABELAS_1"/>
    <w:basedOn w:val="02TEXTOPRINCIPAL"/>
    <w:rsid w:val="002219F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219F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219F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219F6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2219F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219F6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2219F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219F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219F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2219F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219F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2219F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219F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219F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219F6"/>
    <w:pPr>
      <w:spacing w:before="0" w:after="0"/>
    </w:pPr>
  </w:style>
  <w:style w:type="paragraph" w:customStyle="1" w:styleId="05ATIVIDADES">
    <w:name w:val="05_ATIVIDADES"/>
    <w:basedOn w:val="02TEXTOITEM"/>
    <w:rsid w:val="002219F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219F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219F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2219F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2219F6"/>
    <w:rPr>
      <w:sz w:val="16"/>
    </w:rPr>
  </w:style>
  <w:style w:type="paragraph" w:customStyle="1" w:styleId="06LEGENDA">
    <w:name w:val="06_LEGENDA"/>
    <w:basedOn w:val="06CREDITO"/>
    <w:rsid w:val="002219F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62030F"/>
    <w:pPr>
      <w:tabs>
        <w:tab w:val="left" w:pos="873"/>
      </w:tabs>
      <w:autoSpaceDN w:val="0"/>
      <w:spacing w:after="0" w:line="240" w:lineRule="auto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0879C4"/>
    <w:pPr>
      <w:autoSpaceDN w:val="0"/>
      <w:spacing w:after="0" w:line="240" w:lineRule="auto"/>
      <w:textAlignment w:val="baseline"/>
    </w:pPr>
    <w:rPr>
      <w:rFonts w:ascii="Tahoma" w:eastAsia="SimSun" w:hAnsi="Tahoma" w:cstheme="minorHAnsi"/>
      <w:kern w:val="3"/>
      <w:sz w:val="16"/>
      <w:szCs w:val="16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2219F6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219F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219F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CB07FC"/>
    <w:rPr>
      <w:rFonts w:ascii="Tahoma" w:hAnsi="Tahoma"/>
      <w:b/>
      <w:sz w:val="20"/>
    </w:rPr>
  </w:style>
  <w:style w:type="character" w:styleId="HiperlinkVisitado">
    <w:name w:val="FollowedHyperlink"/>
    <w:basedOn w:val="Fontepargpadro"/>
    <w:uiPriority w:val="99"/>
    <w:semiHidden/>
    <w:unhideWhenUsed/>
    <w:rsid w:val="00195A8C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03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1532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76</cp:revision>
  <cp:lastPrinted>2018-10-06T14:44:00Z</cp:lastPrinted>
  <dcterms:created xsi:type="dcterms:W3CDTF">2018-10-05T14:10:00Z</dcterms:created>
  <dcterms:modified xsi:type="dcterms:W3CDTF">2018-10-08T18:39:00Z</dcterms:modified>
</cp:coreProperties>
</file>