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F73" w:rsidRPr="00601F1C" w:rsidRDefault="00626F73" w:rsidP="00601F1C">
      <w:pPr>
        <w:pStyle w:val="01TITULO1"/>
      </w:pPr>
      <w:r w:rsidRPr="00601F1C">
        <w:t xml:space="preserve">Componente curricular: GEOGRAFIA </w:t>
      </w:r>
    </w:p>
    <w:p w:rsidR="00626F73" w:rsidRPr="00601F1C" w:rsidRDefault="00626F73" w:rsidP="00601F1C">
      <w:pPr>
        <w:pStyle w:val="01TITULO1"/>
      </w:pPr>
      <w:r w:rsidRPr="00601F1C">
        <w:t>8º ano – 2º bimestre</w:t>
      </w:r>
    </w:p>
    <w:p w:rsidR="00626F73" w:rsidRPr="00601F1C" w:rsidRDefault="00626F73" w:rsidP="00601F1C">
      <w:pPr>
        <w:pStyle w:val="01TITULO1"/>
      </w:pPr>
      <w:r w:rsidRPr="00601F1C">
        <w:t>PROPOSTA DE ACOMPANHAMENTO DA APRENDIZAGEM</w:t>
      </w:r>
    </w:p>
    <w:p w:rsidR="00626F73" w:rsidRPr="00601F1C" w:rsidRDefault="00626F73" w:rsidP="00601F1C">
      <w:pPr>
        <w:pStyle w:val="02TEXTOPRINCIPAL"/>
      </w:pPr>
    </w:p>
    <w:p w:rsidR="00626F73" w:rsidRPr="00601F1C" w:rsidRDefault="00626F73" w:rsidP="00601F1C">
      <w:pPr>
        <w:pStyle w:val="01TITULO3"/>
      </w:pPr>
      <w:r w:rsidRPr="00601F1C">
        <w:t>GABARITO COMENTADO</w:t>
      </w:r>
    </w:p>
    <w:p w:rsidR="00626F73" w:rsidRPr="00601F1C" w:rsidRDefault="00626F73" w:rsidP="00601F1C">
      <w:pPr>
        <w:pStyle w:val="02TEXTOPRINCIPAL"/>
      </w:pPr>
    </w:p>
    <w:p w:rsidR="00626F73" w:rsidRPr="00601F1C" w:rsidRDefault="00626F73" w:rsidP="00601F1C">
      <w:pPr>
        <w:pStyle w:val="01TITULO4"/>
      </w:pPr>
      <w:r w:rsidRPr="00601F1C">
        <w:t>Questão 1</w:t>
      </w:r>
    </w:p>
    <w:p w:rsidR="00626F73" w:rsidRPr="00601F1C" w:rsidRDefault="00626F73" w:rsidP="00601F1C">
      <w:pPr>
        <w:pStyle w:val="01TITULO4"/>
      </w:pPr>
      <w:r w:rsidRPr="00601F1C">
        <w:t>Habilidades avaliadas</w:t>
      </w:r>
    </w:p>
    <w:p w:rsidR="00626F73" w:rsidRPr="00601F1C" w:rsidRDefault="00626F73" w:rsidP="00601F1C">
      <w:pPr>
        <w:pStyle w:val="02TEXTOPRINCIPAL"/>
      </w:pPr>
      <w:r w:rsidRPr="00601F1C">
        <w:t>(EF08GE15) Analisar a importância dos principais recursos hídricos da América Latina (Aquífero Guarani, Bacias do rio da Prata, do Amazonas e do Orinoco, sistemas de nuvens na Amazônia e nos Andes, entre outros) e discutir os desafios relacionados à gestão e comercialização da água.</w:t>
      </w:r>
    </w:p>
    <w:p w:rsidR="00626F73" w:rsidRPr="00601F1C" w:rsidRDefault="00626F73" w:rsidP="00601F1C">
      <w:pPr>
        <w:pStyle w:val="02TEXTOPRINCIPAL"/>
      </w:pPr>
      <w:r w:rsidRPr="00601F1C">
        <w:t>(EF08GE22) Identificar os principais recursos naturais dos países da América Latina, analisando seu uso para a produção de matéria-prima e energia e sua relevância para a cooperação entre os países do Mercosul.</w:t>
      </w:r>
    </w:p>
    <w:p w:rsidR="00626F73" w:rsidRPr="00601F1C" w:rsidRDefault="00626F73" w:rsidP="00601F1C">
      <w:pPr>
        <w:pStyle w:val="02TEXTOPRINCIPAL"/>
      </w:pPr>
    </w:p>
    <w:p w:rsidR="00626F73" w:rsidRPr="00457D9E" w:rsidRDefault="00626F73" w:rsidP="00626F73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Resposta e comentário</w:t>
      </w:r>
      <w:r w:rsidRPr="00457D9E">
        <w:rPr>
          <w:rFonts w:ascii="Cambria" w:hAnsi="Cambria"/>
          <w:b/>
          <w:sz w:val="28"/>
          <w:szCs w:val="28"/>
        </w:rPr>
        <w:t xml:space="preserve"> para o Professor</w:t>
      </w:r>
    </w:p>
    <w:p w:rsidR="00626F73" w:rsidRPr="00601F1C" w:rsidRDefault="00626F73" w:rsidP="00601F1C">
      <w:pPr>
        <w:pStyle w:val="02TEXTOPRINCIPAL"/>
      </w:pPr>
      <w:r w:rsidRPr="00601F1C">
        <w:t>A questão trata da constituição e da importância da Bacia do Rio Prata, enfatizando a integração entre os países que a compõem.</w:t>
      </w:r>
    </w:p>
    <w:p w:rsidR="00626F73" w:rsidRPr="00601F1C" w:rsidRDefault="00626F73" w:rsidP="00601F1C">
      <w:pPr>
        <w:pStyle w:val="02TEXTOPRINCIPAL"/>
      </w:pPr>
      <w:r w:rsidRPr="00601F1C">
        <w:t xml:space="preserve">A Bacia do Rio Prata estende-se pelo Brasil, Uruguai, Argentina, Paraguai e Bolívia, sendo que parte do rio Paraná, pertencente à bacia, percorre o território brasileiro. Ainda que a criação do Mercosul não envolva, diretamente, a Bacia do Rio Prata, a região concentra muitas atividades econômicas e de geração de energia, motivo pelo qual </w:t>
      </w:r>
      <w:r w:rsidR="00A16012" w:rsidRPr="00601F1C">
        <w:t xml:space="preserve">se tornou </w:t>
      </w:r>
      <w:r w:rsidRPr="00601F1C">
        <w:t>alvo de disputas entre os países. A partir do acordo sobre a utilização da Bacia, aprimoraram-se a cooperação entre esses países e a interconexão entre os membros, o que fez surgir o contexto para a criação do Mercosul.</w:t>
      </w:r>
    </w:p>
    <w:p w:rsidR="00626F73" w:rsidRPr="00601F1C" w:rsidRDefault="00626F73" w:rsidP="00601F1C">
      <w:pPr>
        <w:pStyle w:val="02TEXTOPRINCIPAL"/>
      </w:pPr>
      <w:r w:rsidRPr="00601F1C">
        <w:t>Caso os estudantes apresentem dificuldade em responder às questões, o professor pode apresentar um mapa da Bacia do Rio Prata, facilitando o entendimento entre a integração dos países. Ainda com um mapa, é possível delimitar o percurso do rio Paraná em território brasileiro, enfatizando a importância econômica da região que percorre.</w:t>
      </w:r>
    </w:p>
    <w:p w:rsidR="00626F73" w:rsidRPr="00601F1C" w:rsidRDefault="00626F73" w:rsidP="00601F1C">
      <w:pPr>
        <w:pStyle w:val="02TEXTOPRINCIPAL"/>
      </w:pPr>
    </w:p>
    <w:p w:rsidR="00626F73" w:rsidRPr="00601F1C" w:rsidRDefault="00626F73" w:rsidP="00601F1C">
      <w:pPr>
        <w:pStyle w:val="01TITULO4"/>
      </w:pPr>
      <w:r w:rsidRPr="00601F1C">
        <w:t>Questão 2</w:t>
      </w:r>
    </w:p>
    <w:p w:rsidR="00626F73" w:rsidRPr="00601F1C" w:rsidRDefault="00626F73" w:rsidP="00601F1C">
      <w:pPr>
        <w:pStyle w:val="01TITULO4"/>
      </w:pPr>
      <w:r w:rsidRPr="00601F1C">
        <w:t>Habilidade avaliada</w:t>
      </w:r>
    </w:p>
    <w:p w:rsidR="00626F73" w:rsidRPr="00601F1C" w:rsidRDefault="00626F73" w:rsidP="00601F1C">
      <w:pPr>
        <w:pStyle w:val="02TEXTOPRINCIPAL"/>
      </w:pPr>
      <w:r w:rsidRPr="00601F1C">
        <w:t>(EF08GE05) Aplicar os conceitos de Estado, nação, território, governo e país para o entendimento de conflitos e tensões na contemporaneidade, com destaque para as situações geopolíticas na América e na África e suas múltiplas regionalizações a partir do pós-guerra.</w:t>
      </w:r>
    </w:p>
    <w:p w:rsidR="00626F73" w:rsidRPr="00601F1C" w:rsidRDefault="00626F73" w:rsidP="00601F1C">
      <w:pPr>
        <w:pStyle w:val="02TEXTOPRINCIPAL"/>
      </w:pPr>
    </w:p>
    <w:p w:rsidR="00626F73" w:rsidRPr="00B62B91" w:rsidRDefault="00626F73" w:rsidP="00601F1C">
      <w:pPr>
        <w:pStyle w:val="01TITULO4"/>
      </w:pPr>
      <w:r w:rsidRPr="00B62B91">
        <w:t>Gabarito: d</w:t>
      </w:r>
    </w:p>
    <w:p w:rsidR="00626F73" w:rsidRPr="00601F1C" w:rsidRDefault="00626F73" w:rsidP="00601F1C">
      <w:pPr>
        <w:pStyle w:val="02TEXTOPRINCIPAL"/>
      </w:pPr>
    </w:p>
    <w:p w:rsidR="00A16012" w:rsidRPr="00457D9E" w:rsidRDefault="00A16012" w:rsidP="00A16012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Resposta e comentário</w:t>
      </w:r>
      <w:r w:rsidRPr="00457D9E">
        <w:rPr>
          <w:rFonts w:ascii="Cambria" w:hAnsi="Cambria"/>
          <w:b/>
          <w:sz w:val="28"/>
          <w:szCs w:val="28"/>
        </w:rPr>
        <w:t xml:space="preserve"> para o Professor</w:t>
      </w:r>
    </w:p>
    <w:p w:rsidR="00626F73" w:rsidRPr="00601F1C" w:rsidRDefault="00626F73" w:rsidP="00601F1C">
      <w:pPr>
        <w:pStyle w:val="02TEXTOPRINCIPAL"/>
      </w:pPr>
      <w:r w:rsidRPr="00601F1C">
        <w:t>Pode-se questionar quais são as palavras-chave da definição: expansão, aquisição territorial, submissão econômica. É provável que a resposta mais assinalada, depois da alternativa correta, seja a alternativa c</w:t>
      </w:r>
      <w:r w:rsidR="00A16012" w:rsidRPr="00601F1C">
        <w:t xml:space="preserve">, </w:t>
      </w:r>
      <w:r w:rsidRPr="00601F1C">
        <w:t xml:space="preserve">tendo em vista que nacionalismos exacerbados serviram de mote para políticas imperialistas. É uma boa oportunidade </w:t>
      </w:r>
      <w:r w:rsidR="00A16012" w:rsidRPr="00601F1C">
        <w:t>para</w:t>
      </w:r>
      <w:r w:rsidRPr="00601F1C">
        <w:t xml:space="preserve"> trabalhar os conceitos presentes nas alternativas, valendo-se do dicionário para a compreensão de sentidos possíveis. Depois, pode-se pensar em exemplos históricos e contemporâneos.</w:t>
      </w:r>
    </w:p>
    <w:p w:rsidR="00626F73" w:rsidRPr="00601F1C" w:rsidRDefault="00626F73" w:rsidP="00601F1C">
      <w:pPr>
        <w:pStyle w:val="02TEXTOPRINCIPAL"/>
      </w:pPr>
      <w:r w:rsidRPr="00601F1C">
        <w:br w:type="page"/>
      </w:r>
    </w:p>
    <w:p w:rsidR="00626F73" w:rsidRPr="00601F1C" w:rsidRDefault="00626F73" w:rsidP="00601F1C">
      <w:pPr>
        <w:pStyle w:val="01TITULO4"/>
      </w:pPr>
      <w:r w:rsidRPr="00601F1C">
        <w:lastRenderedPageBreak/>
        <w:t>Questão 3</w:t>
      </w:r>
    </w:p>
    <w:p w:rsidR="00626F73" w:rsidRPr="00601F1C" w:rsidRDefault="00626F73" w:rsidP="00601F1C">
      <w:pPr>
        <w:pStyle w:val="01TITULO4"/>
      </w:pPr>
      <w:r w:rsidRPr="00601F1C">
        <w:t>Habilidade avaliada</w:t>
      </w:r>
    </w:p>
    <w:p w:rsidR="00626F73" w:rsidRPr="00601F1C" w:rsidRDefault="00626F73" w:rsidP="00601F1C">
      <w:pPr>
        <w:pStyle w:val="02TEXTOPRINCIPAL"/>
      </w:pPr>
      <w:r w:rsidRPr="00601F1C">
        <w:t>(EF08GE07) Analisar os impactos geoeconômicos, geoestratégicos e geopolíticos da ascensão dos Estados Unidos da América no cenário internacional em sua posição de liderança global e na relação com a China e o Brasil.</w:t>
      </w:r>
    </w:p>
    <w:p w:rsidR="00626F73" w:rsidRPr="00601F1C" w:rsidRDefault="00626F73" w:rsidP="00601F1C">
      <w:pPr>
        <w:pStyle w:val="02TEXTOPRINCIPAL"/>
      </w:pPr>
    </w:p>
    <w:p w:rsidR="00A16012" w:rsidRPr="00457D9E" w:rsidRDefault="00A16012" w:rsidP="00A16012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Resposta</w:t>
      </w:r>
      <w:r w:rsidRPr="00457D9E">
        <w:rPr>
          <w:rFonts w:ascii="Cambria" w:hAnsi="Cambria"/>
          <w:b/>
          <w:sz w:val="28"/>
          <w:szCs w:val="28"/>
        </w:rPr>
        <w:t xml:space="preserve"> para o Professor</w:t>
      </w:r>
    </w:p>
    <w:p w:rsidR="00626F73" w:rsidRPr="00601F1C" w:rsidRDefault="00626F73" w:rsidP="00601F1C">
      <w:pPr>
        <w:pStyle w:val="02TEXTOPRINCIPAL"/>
      </w:pPr>
      <w:r w:rsidRPr="00601F1C">
        <w:t>Tanto a exportação como a importação acontecem para e a partir dos mesmos países: México e Canadá, devido ao Nafta; China, devido à ascensão econômica do país no cenário mundial; Japão e Alemanha, remontando cenários do pós-guerra cujos investimentos estadunidenses entrelaçaram as relações econômicas entre esses países. Interessante notar que os valores da importação superam os da exportação, mostrando como os Estados Unidos não produzem tudo o que consomem no próprio território, espalhando seus laços comerciais e produtivos, mas garantindo</w:t>
      </w:r>
      <w:r w:rsidR="00A16012" w:rsidRPr="00601F1C">
        <w:t xml:space="preserve"> </w:t>
      </w:r>
      <w:r w:rsidRPr="00601F1C">
        <w:t>que boa parte do conhecimento científico e tecnológico esteja sob seu domínio ou controle.</w:t>
      </w:r>
    </w:p>
    <w:p w:rsidR="00626F73" w:rsidRPr="00601F1C" w:rsidRDefault="00626F73" w:rsidP="00601F1C">
      <w:pPr>
        <w:pStyle w:val="02TEXTOPRINCIPAL"/>
      </w:pPr>
    </w:p>
    <w:p w:rsidR="00626F73" w:rsidRPr="00601F1C" w:rsidRDefault="00626F73" w:rsidP="00601F1C">
      <w:pPr>
        <w:pStyle w:val="01TITULO4"/>
      </w:pPr>
      <w:r w:rsidRPr="00601F1C">
        <w:t>Questão 4</w:t>
      </w:r>
    </w:p>
    <w:p w:rsidR="00626F73" w:rsidRPr="00601F1C" w:rsidRDefault="00626F73" w:rsidP="00601F1C">
      <w:pPr>
        <w:pStyle w:val="01TITULO4"/>
      </w:pPr>
      <w:r w:rsidRPr="00601F1C">
        <w:t>Habilidade avaliada</w:t>
      </w:r>
    </w:p>
    <w:p w:rsidR="00626F73" w:rsidRPr="00601F1C" w:rsidRDefault="00626F73" w:rsidP="00601F1C">
      <w:pPr>
        <w:pStyle w:val="02TEXTOPRINCIPAL"/>
      </w:pPr>
      <w:bookmarkStart w:id="0" w:name="_Hlk519636635"/>
      <w:r w:rsidRPr="00601F1C">
        <w:t xml:space="preserve">(EF08GE09) Analisar os padrões econômicos mundiais de produção, distribuição e intercâmbio dos produtos agrícolas e industrializados, tendo como referência os Estados Unidos da América e os países denominados de </w:t>
      </w:r>
      <w:proofErr w:type="spellStart"/>
      <w:r w:rsidRPr="00601F1C">
        <w:t>Brics</w:t>
      </w:r>
      <w:proofErr w:type="spellEnd"/>
      <w:r w:rsidRPr="00601F1C">
        <w:t xml:space="preserve"> (Brasil, Rússia, Índia, China e África do Sul).</w:t>
      </w:r>
    </w:p>
    <w:bookmarkEnd w:id="0"/>
    <w:p w:rsidR="00626F73" w:rsidRPr="00601F1C" w:rsidRDefault="00626F73" w:rsidP="00601F1C">
      <w:pPr>
        <w:pStyle w:val="02TEXTOPRINCIPAL"/>
      </w:pPr>
    </w:p>
    <w:p w:rsidR="00F14F52" w:rsidRPr="00457D9E" w:rsidRDefault="00F14F52" w:rsidP="00F14F52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Resposta</w:t>
      </w:r>
      <w:r w:rsidRPr="00457D9E">
        <w:rPr>
          <w:rFonts w:ascii="Cambria" w:hAnsi="Cambria"/>
          <w:b/>
          <w:sz w:val="28"/>
          <w:szCs w:val="28"/>
        </w:rPr>
        <w:t xml:space="preserve"> para o Professor</w:t>
      </w:r>
    </w:p>
    <w:p w:rsidR="00626F73" w:rsidRPr="00601F1C" w:rsidRDefault="00626F73" w:rsidP="00601F1C">
      <w:pPr>
        <w:pStyle w:val="02TEXTOPRINCIPAL"/>
      </w:pPr>
      <w:r w:rsidRPr="00601F1C">
        <w:t xml:space="preserve">Estados Unidos, China, Holanda, Argentina e Alemanha são os países que mais importam o aço brasileiro, enquanto Japão, Estados Unidos e Argentina são os que mais importam alumínio. Verifica-se que os Estados Unidos </w:t>
      </w:r>
      <w:r w:rsidR="00A16012" w:rsidRPr="00601F1C">
        <w:t>são</w:t>
      </w:r>
      <w:r w:rsidRPr="00601F1C">
        <w:t xml:space="preserve"> um importante parceiro comercial do Brasil, a despeito de toda a desigualdade que pode haver nessa "parceria". Dos nomes que estão nos gráficos, apenas a China se destaca nos </w:t>
      </w:r>
      <w:proofErr w:type="spellStart"/>
      <w:r w:rsidRPr="00601F1C">
        <w:t>Brics</w:t>
      </w:r>
      <w:proofErr w:type="spellEnd"/>
      <w:r w:rsidRPr="00601F1C">
        <w:t xml:space="preserve">, mostrando que, pelo menos nesses dois produtos, não há maiores atividades com os outros países. Dos países do Mercosul destaca-se bastante a Argentina, </w:t>
      </w:r>
      <w:r w:rsidR="00F14F52" w:rsidRPr="00601F1C">
        <w:t>superando inclusive</w:t>
      </w:r>
      <w:r w:rsidRPr="00601F1C">
        <w:t xml:space="preserve"> a China. O Paraguai </w:t>
      </w:r>
      <w:r w:rsidR="00F14F52" w:rsidRPr="00601F1C">
        <w:t xml:space="preserve">e o México </w:t>
      </w:r>
      <w:r w:rsidRPr="00601F1C">
        <w:t>consta</w:t>
      </w:r>
      <w:r w:rsidR="00F14F52" w:rsidRPr="00601F1C">
        <w:t>m</w:t>
      </w:r>
      <w:r w:rsidRPr="00601F1C">
        <w:t xml:space="preserve"> como importante</w:t>
      </w:r>
      <w:r w:rsidR="00F14F52" w:rsidRPr="00601F1C">
        <w:t>s</w:t>
      </w:r>
      <w:r w:rsidRPr="00601F1C">
        <w:t xml:space="preserve"> destino</w:t>
      </w:r>
      <w:r w:rsidR="00F14F52" w:rsidRPr="00601F1C">
        <w:t>s</w:t>
      </w:r>
      <w:r w:rsidRPr="00601F1C">
        <w:t xml:space="preserve"> de exportação do alumínio, </w:t>
      </w:r>
      <w:r w:rsidR="00CF61EA" w:rsidRPr="00601F1C">
        <w:t xml:space="preserve">mas </w:t>
      </w:r>
      <w:r w:rsidRPr="00601F1C">
        <w:t xml:space="preserve">nos gráficos, as relações do Brasil dentro do Mercosul e </w:t>
      </w:r>
      <w:proofErr w:type="spellStart"/>
      <w:r w:rsidRPr="00601F1C">
        <w:t>Brics</w:t>
      </w:r>
      <w:proofErr w:type="spellEnd"/>
      <w:r w:rsidRPr="00601F1C">
        <w:t xml:space="preserve"> não aparecem </w:t>
      </w:r>
      <w:r w:rsidR="00CF61EA" w:rsidRPr="00601F1C">
        <w:t>com grande</w:t>
      </w:r>
      <w:r w:rsidRPr="00601F1C">
        <w:t xml:space="preserve"> </w:t>
      </w:r>
      <w:r w:rsidR="00CF61EA" w:rsidRPr="00601F1C">
        <w:t>destaque</w:t>
      </w:r>
      <w:r w:rsidRPr="00601F1C">
        <w:t>.</w:t>
      </w:r>
    </w:p>
    <w:p w:rsidR="00626F73" w:rsidRPr="00601F1C" w:rsidRDefault="00626F73" w:rsidP="00601F1C">
      <w:pPr>
        <w:pStyle w:val="02TEXTOPRINCIPAL"/>
      </w:pPr>
    </w:p>
    <w:p w:rsidR="00626F73" w:rsidRPr="00601F1C" w:rsidRDefault="00626F73" w:rsidP="00601F1C">
      <w:pPr>
        <w:pStyle w:val="01TITULO4"/>
      </w:pPr>
      <w:r w:rsidRPr="00601F1C">
        <w:t>Questão 5</w:t>
      </w:r>
    </w:p>
    <w:p w:rsidR="00626F73" w:rsidRPr="00601F1C" w:rsidRDefault="00626F73" w:rsidP="00601F1C">
      <w:pPr>
        <w:pStyle w:val="01TITULO4"/>
      </w:pPr>
      <w:r w:rsidRPr="00601F1C">
        <w:t>Habilidade avaliada</w:t>
      </w:r>
    </w:p>
    <w:p w:rsidR="00626F73" w:rsidRPr="00601F1C" w:rsidRDefault="00626F73" w:rsidP="00601F1C">
      <w:pPr>
        <w:pStyle w:val="02TEXTOPRINCIPAL"/>
      </w:pPr>
      <w:r w:rsidRPr="00601F1C">
        <w:t>(EF08GE07) Analisar os impactos geoeconômicos, geoestratégicos e geopolíticos da ascensão dos Estados Unidos da América no cenário internacional em sua posição de liderança global e na relação com a China e o Brasil.</w:t>
      </w:r>
    </w:p>
    <w:p w:rsidR="00626F73" w:rsidRPr="00601F1C" w:rsidRDefault="00626F73" w:rsidP="00601F1C">
      <w:pPr>
        <w:pStyle w:val="02TEXTOPRINCIPAL"/>
      </w:pPr>
      <w:r w:rsidRPr="00601F1C">
        <w:t xml:space="preserve">(EF08GE14) Analisar os processos de desconcentração, descentralização e </w:t>
      </w:r>
      <w:proofErr w:type="spellStart"/>
      <w:r w:rsidRPr="00601F1C">
        <w:t>recentralização</w:t>
      </w:r>
      <w:proofErr w:type="spellEnd"/>
      <w:r w:rsidRPr="00601F1C">
        <w:t xml:space="preserve"> das atividades econômicas a partir do capital estadunidense e chinês em diferentes regiões no mundo, com destaque para o Brasil.</w:t>
      </w:r>
    </w:p>
    <w:p w:rsidR="00CF61EA" w:rsidRPr="00601F1C" w:rsidRDefault="00CF61EA" w:rsidP="00601F1C">
      <w:pPr>
        <w:pStyle w:val="02TEXTOPRINCIPAL"/>
      </w:pPr>
    </w:p>
    <w:p w:rsidR="00626F73" w:rsidRPr="00601F1C" w:rsidRDefault="00626F73" w:rsidP="00601F1C">
      <w:pPr>
        <w:pStyle w:val="01TITULO4"/>
      </w:pPr>
      <w:r w:rsidRPr="00601F1C">
        <w:t>Gabarito: a</w:t>
      </w:r>
    </w:p>
    <w:p w:rsidR="00C43CF2" w:rsidRPr="00601F1C" w:rsidRDefault="00C43CF2" w:rsidP="00601F1C">
      <w:pPr>
        <w:pStyle w:val="02TEXTOPRINCIPAL"/>
      </w:pPr>
      <w:r w:rsidRPr="00601F1C">
        <w:br w:type="page"/>
      </w:r>
    </w:p>
    <w:p w:rsidR="00CF61EA" w:rsidRDefault="00CF61EA" w:rsidP="00626F73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Resposta e comentário</w:t>
      </w:r>
      <w:r w:rsidRPr="00457D9E">
        <w:rPr>
          <w:rFonts w:ascii="Cambria" w:hAnsi="Cambria"/>
          <w:b/>
          <w:sz w:val="28"/>
          <w:szCs w:val="28"/>
        </w:rPr>
        <w:t xml:space="preserve"> para o Professor</w:t>
      </w:r>
      <w:r w:rsidRPr="004203E2" w:rsidDel="00CF61EA">
        <w:rPr>
          <w:rFonts w:ascii="Cambria" w:hAnsi="Cambria"/>
          <w:sz w:val="28"/>
          <w:szCs w:val="28"/>
        </w:rPr>
        <w:t xml:space="preserve"> </w:t>
      </w:r>
    </w:p>
    <w:p w:rsidR="00C43CF2" w:rsidRPr="00601F1C" w:rsidRDefault="00626F73" w:rsidP="00601F1C">
      <w:pPr>
        <w:pStyle w:val="02TEXTOPRINCIPAL"/>
      </w:pPr>
      <w:r w:rsidRPr="00601F1C">
        <w:t>Os estudantes são incentivados a pensar o atual cenário geoeconômico considerando os investimentos chineses e estadunidenses em território latino-americano.</w:t>
      </w:r>
      <w:r w:rsidR="00C43CF2" w:rsidRPr="00601F1C">
        <w:t xml:space="preserve"> </w:t>
      </w:r>
      <w:r w:rsidRPr="00601F1C">
        <w:t xml:space="preserve">O investimento do capital chinês em países </w:t>
      </w:r>
    </w:p>
    <w:p w:rsidR="00626F73" w:rsidRPr="00601F1C" w:rsidRDefault="00626F73" w:rsidP="00601F1C">
      <w:pPr>
        <w:pStyle w:val="02TEXTOPRINCIPAL"/>
      </w:pPr>
      <w:r w:rsidRPr="00601F1C">
        <w:t xml:space="preserve">latino-americanos cresceu nos últimos anos, principalmente no setor de extração. Entre os motivos estão as novas políticas mais protecionistas do governo de Donald </w:t>
      </w:r>
      <w:proofErr w:type="spellStart"/>
      <w:r w:rsidRPr="00601F1C">
        <w:t>Trump</w:t>
      </w:r>
      <w:proofErr w:type="spellEnd"/>
      <w:r w:rsidRPr="00601F1C">
        <w:t xml:space="preserve"> e a crise enfrentada pelos Estados Unidos, reduzindo o investimento na região. Além dos impactos ambientais sofridos com a exploração, os países latino-americanos mantêm o mesmo padrão de importação de commodities e exportação de manufaturados.</w:t>
      </w:r>
    </w:p>
    <w:p w:rsidR="00626F73" w:rsidRPr="00601F1C" w:rsidRDefault="00626F73" w:rsidP="00601F1C">
      <w:pPr>
        <w:pStyle w:val="02TEXTOPRINCIPAL"/>
      </w:pPr>
      <w:r w:rsidRPr="00601F1C">
        <w:t>Auxiliar os estudantes a entender os processos que culminaram no crescimento do investimento chinês em detrimento dos Estados Unidos na América Latina. O professor pode citar exemplos de empresas extrativas no Brasil, mostrando as diversas perspectivas envolvidas.</w:t>
      </w:r>
    </w:p>
    <w:p w:rsidR="00626F73" w:rsidRPr="00601F1C" w:rsidRDefault="00626F73" w:rsidP="00601F1C">
      <w:pPr>
        <w:pStyle w:val="02TEXTOPRINCIPAL"/>
      </w:pPr>
    </w:p>
    <w:p w:rsidR="00626F73" w:rsidRPr="00601F1C" w:rsidRDefault="00626F73" w:rsidP="00601F1C">
      <w:pPr>
        <w:pStyle w:val="01TITULO4"/>
      </w:pPr>
      <w:r w:rsidRPr="00601F1C">
        <w:t>Questão 6</w:t>
      </w:r>
    </w:p>
    <w:p w:rsidR="00626F73" w:rsidRPr="00601F1C" w:rsidRDefault="00626F73" w:rsidP="00601F1C">
      <w:pPr>
        <w:pStyle w:val="01TITULO4"/>
      </w:pPr>
      <w:r w:rsidRPr="00601F1C">
        <w:t>Habilidade avaliada</w:t>
      </w:r>
    </w:p>
    <w:p w:rsidR="00626F73" w:rsidRPr="00601F1C" w:rsidRDefault="00626F73" w:rsidP="00601F1C">
      <w:pPr>
        <w:pStyle w:val="02TEXTOPRINCIPAL"/>
      </w:pPr>
      <w:r w:rsidRPr="00601F1C">
        <w:t>(EF08GE15) Analisar a importância dos principais recursos hídricos da América Latina (Aquífero Guarani, Bacias do rio da Prata, do Amazonas e do Orinoco, sistemas de nuvens na Amazônia e nos Andes, entre outros) e discutir os desafios relacionados à gestão e comercialização da água.</w:t>
      </w:r>
    </w:p>
    <w:p w:rsidR="00626F73" w:rsidRPr="00601F1C" w:rsidRDefault="00626F73" w:rsidP="00601F1C">
      <w:pPr>
        <w:pStyle w:val="02TEXTOPRINCIPAL"/>
      </w:pPr>
    </w:p>
    <w:p w:rsidR="00626F73" w:rsidRPr="00601F1C" w:rsidRDefault="00626F73" w:rsidP="00601F1C">
      <w:pPr>
        <w:pStyle w:val="01TITULO4"/>
      </w:pPr>
      <w:r w:rsidRPr="00601F1C">
        <w:t>Gabarito: b</w:t>
      </w:r>
    </w:p>
    <w:p w:rsidR="00626F73" w:rsidRPr="00601F1C" w:rsidRDefault="00626F73" w:rsidP="00601F1C">
      <w:pPr>
        <w:pStyle w:val="02TEXTOPRINCIPAL"/>
      </w:pPr>
    </w:p>
    <w:p w:rsidR="00CF61EA" w:rsidRDefault="00CF61EA" w:rsidP="00626F73">
      <w:pPr>
        <w:autoSpaceDE w:val="0"/>
        <w:adjustRightInd w:val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Resposta e comentário</w:t>
      </w:r>
      <w:r w:rsidRPr="00457D9E">
        <w:rPr>
          <w:rFonts w:ascii="Cambria" w:hAnsi="Cambria"/>
          <w:b/>
          <w:sz w:val="28"/>
          <w:szCs w:val="28"/>
        </w:rPr>
        <w:t xml:space="preserve"> para o Professor</w:t>
      </w:r>
      <w:r w:rsidRPr="004203E2" w:rsidDel="00CF61EA">
        <w:rPr>
          <w:rFonts w:ascii="Cambria" w:hAnsi="Cambria"/>
          <w:sz w:val="28"/>
          <w:szCs w:val="28"/>
        </w:rPr>
        <w:t xml:space="preserve"> </w:t>
      </w:r>
    </w:p>
    <w:p w:rsidR="00626F73" w:rsidRPr="00601F1C" w:rsidRDefault="00626F73" w:rsidP="00601F1C">
      <w:pPr>
        <w:pStyle w:val="02TEXTOPRINCIPAL"/>
      </w:pPr>
      <w:r w:rsidRPr="00601F1C">
        <w:t xml:space="preserve">O Sistema Aquífero Guarani não chega à Bolívia. Embora durante um bom tempo tenha sido considerado o maior do planeta, atualmente tal posição é ocupada pelo Aquífero </w:t>
      </w:r>
      <w:proofErr w:type="spellStart"/>
      <w:r w:rsidRPr="00601F1C">
        <w:t>Alter</w:t>
      </w:r>
      <w:proofErr w:type="spellEnd"/>
      <w:r w:rsidRPr="00601F1C">
        <w:t xml:space="preserve"> do Chão, na região Norte do Brasil. As demais informações estão corretas. Oportunidade para melhor conhecer os aquíferos brasileiros e suas potencialidades, assim como desmistificar a ideia de que o Guarani é o "maior do planeta". </w:t>
      </w:r>
    </w:p>
    <w:p w:rsidR="00626F73" w:rsidRPr="00601F1C" w:rsidRDefault="00626F73" w:rsidP="00601F1C">
      <w:pPr>
        <w:pStyle w:val="02TEXTOPRINCIPAL"/>
      </w:pPr>
    </w:p>
    <w:p w:rsidR="00626F73" w:rsidRPr="00601F1C" w:rsidRDefault="00626F73" w:rsidP="00601F1C">
      <w:pPr>
        <w:pStyle w:val="01TITULO4"/>
      </w:pPr>
      <w:r w:rsidRPr="00601F1C">
        <w:t>Questão 7</w:t>
      </w:r>
    </w:p>
    <w:p w:rsidR="00626F73" w:rsidRPr="00601F1C" w:rsidRDefault="00626F73" w:rsidP="00601F1C">
      <w:pPr>
        <w:pStyle w:val="01TITULO4"/>
      </w:pPr>
      <w:r w:rsidRPr="00601F1C">
        <w:t>Habilidade avaliada</w:t>
      </w:r>
    </w:p>
    <w:p w:rsidR="00626F73" w:rsidRPr="00601F1C" w:rsidRDefault="00626F73" w:rsidP="00601F1C">
      <w:pPr>
        <w:pStyle w:val="02TEXTOPRINCIPAL"/>
      </w:pPr>
      <w:r w:rsidRPr="00601F1C">
        <w:t>(EF08GE16) Analisar as principais problemáticas comuns às grandes cidades l</w:t>
      </w:r>
      <w:r w:rsidR="00C43CF2" w:rsidRPr="00601F1C">
        <w:t xml:space="preserve">atino-americanas, </w:t>
      </w:r>
      <w:r w:rsidRPr="00601F1C">
        <w:t>particularmente aquelas relacionadas à distribuição, estrutura e dinâmica da população e às condições de vida e trabalho.</w:t>
      </w:r>
    </w:p>
    <w:p w:rsidR="00626F73" w:rsidRPr="00601F1C" w:rsidRDefault="00626F73" w:rsidP="00601F1C">
      <w:pPr>
        <w:pStyle w:val="02TEXTOPRINCIPAL"/>
      </w:pPr>
    </w:p>
    <w:p w:rsidR="00626F73" w:rsidRPr="00601F1C" w:rsidRDefault="00626F73" w:rsidP="00601F1C">
      <w:pPr>
        <w:pStyle w:val="01TITULO4"/>
      </w:pPr>
      <w:r w:rsidRPr="00601F1C">
        <w:t xml:space="preserve">Gabarito: </w:t>
      </w:r>
      <w:r w:rsidR="00CF61EA" w:rsidRPr="00601F1C">
        <w:t>e</w:t>
      </w:r>
    </w:p>
    <w:p w:rsidR="00626F73" w:rsidRPr="00601F1C" w:rsidRDefault="00626F73" w:rsidP="00601F1C">
      <w:pPr>
        <w:pStyle w:val="02TEXTOPRINCIPAL"/>
      </w:pPr>
    </w:p>
    <w:p w:rsidR="00CF61EA" w:rsidRDefault="00CF61EA" w:rsidP="00C43CF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Resposta e comentário</w:t>
      </w:r>
      <w:r w:rsidRPr="00457D9E">
        <w:rPr>
          <w:rFonts w:ascii="Cambria" w:hAnsi="Cambria"/>
          <w:b/>
          <w:sz w:val="28"/>
          <w:szCs w:val="28"/>
        </w:rPr>
        <w:t xml:space="preserve"> para o Professor</w:t>
      </w:r>
      <w:r w:rsidRPr="004203E2" w:rsidDel="00CF61EA">
        <w:rPr>
          <w:rFonts w:ascii="Cambria" w:hAnsi="Cambria"/>
          <w:sz w:val="28"/>
          <w:szCs w:val="28"/>
        </w:rPr>
        <w:t xml:space="preserve"> </w:t>
      </w:r>
    </w:p>
    <w:p w:rsidR="00601F1C" w:rsidRDefault="00626F73" w:rsidP="00601F1C">
      <w:pPr>
        <w:pStyle w:val="02TEXTOPRINCIPAL"/>
      </w:pPr>
      <w:r w:rsidRPr="00601F1C">
        <w:t xml:space="preserve">Espera-se que a questão seja uma oportunidade para discutir a violência nas cidades e desmistificar que as maiores cidades são sempre as mais violentas. Pode-se argumentar que os índices, </w:t>
      </w:r>
      <w:r w:rsidR="00CF61EA" w:rsidRPr="00601F1C">
        <w:t>frequentemente</w:t>
      </w:r>
      <w:r w:rsidRPr="00601F1C">
        <w:t>, são atribuídos às cidades com altas taxas de crescimento que não suportam com qualidade a população que a ela chega e nela nasce. Ocasião para trabalhar conceitos como "megacidades" e "êxodo rural". A primeira cidade que aparece na lista, "Serra", não está localizada no Nordeste, e sim no Sudeste, no estado do Espírito Santo. Algumas das cidades da lista têm mais de um milhão de habitantes.</w:t>
      </w:r>
    </w:p>
    <w:p w:rsidR="00601F1C" w:rsidRDefault="00601F1C">
      <w:pPr>
        <w:autoSpaceDN/>
        <w:spacing w:after="200" w:line="276" w:lineRule="auto"/>
        <w:textAlignment w:val="auto"/>
        <w:rPr>
          <w:rFonts w:eastAsia="Tahoma"/>
        </w:rPr>
      </w:pPr>
      <w:r>
        <w:br w:type="page"/>
      </w:r>
    </w:p>
    <w:p w:rsidR="00626F73" w:rsidRPr="00601F1C" w:rsidRDefault="00626F73" w:rsidP="00601F1C">
      <w:pPr>
        <w:pStyle w:val="01TITULO4"/>
      </w:pPr>
      <w:r w:rsidRPr="00601F1C">
        <w:lastRenderedPageBreak/>
        <w:t>Questão 8</w:t>
      </w:r>
    </w:p>
    <w:p w:rsidR="00626F73" w:rsidRPr="00601F1C" w:rsidRDefault="00626F73" w:rsidP="00601F1C">
      <w:pPr>
        <w:pStyle w:val="01TITULO4"/>
      </w:pPr>
      <w:r w:rsidRPr="00601F1C">
        <w:t>Habilidade avaliada</w:t>
      </w:r>
    </w:p>
    <w:p w:rsidR="00626F73" w:rsidRPr="00601F1C" w:rsidRDefault="00626F73" w:rsidP="00601F1C">
      <w:pPr>
        <w:pStyle w:val="02TEXTOPRINCIPAL"/>
      </w:pPr>
      <w:r w:rsidRPr="00601F1C">
        <w:t xml:space="preserve">(EF08GE17) Analisar a segregação </w:t>
      </w:r>
      <w:proofErr w:type="spellStart"/>
      <w:r w:rsidRPr="00601F1C">
        <w:t>socioespacial</w:t>
      </w:r>
      <w:proofErr w:type="spellEnd"/>
      <w:r w:rsidRPr="00601F1C">
        <w:t xml:space="preserve"> em ambientes urbanos da América Latina, com atenção especial ao estudo de favelas, alagados e zona de riscos.</w:t>
      </w:r>
    </w:p>
    <w:p w:rsidR="00626F73" w:rsidRPr="00601F1C" w:rsidRDefault="00626F73" w:rsidP="00601F1C">
      <w:pPr>
        <w:pStyle w:val="02TEXTOPRINCIPAL"/>
      </w:pPr>
    </w:p>
    <w:p w:rsidR="004446DD" w:rsidRDefault="004446DD" w:rsidP="00626F73">
      <w:pPr>
        <w:pStyle w:val="02TEXTOPRINCIPAL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Resposta e comentário</w:t>
      </w:r>
      <w:r w:rsidRPr="00457D9E">
        <w:rPr>
          <w:rFonts w:ascii="Cambria" w:hAnsi="Cambria"/>
          <w:b/>
          <w:sz w:val="28"/>
          <w:szCs w:val="28"/>
        </w:rPr>
        <w:t xml:space="preserve"> para o Professor</w:t>
      </w:r>
      <w:r w:rsidRPr="004203E2" w:rsidDel="004446DD">
        <w:rPr>
          <w:rFonts w:ascii="Cambria" w:hAnsi="Cambria"/>
          <w:sz w:val="28"/>
          <w:szCs w:val="28"/>
        </w:rPr>
        <w:t xml:space="preserve"> </w:t>
      </w:r>
    </w:p>
    <w:p w:rsidR="00626F73" w:rsidRPr="00601F1C" w:rsidRDefault="00626F73" w:rsidP="00601F1C">
      <w:pPr>
        <w:pStyle w:val="02TEXTOPRINCIPAL"/>
      </w:pPr>
      <w:r w:rsidRPr="00601F1C">
        <w:t xml:space="preserve">Verificar se os estudantes se lembram da diferença entre "populoso" e "povoado". O trecho a ser analisado remete ao elevado índice de urbanização, quando a maioria da população habita as zonas urbanas, e não mais as rurais, e alude à elevada concentração da população em cidades, sendo boa parte do território ocupada não para habitações, e sim para atividades agropecuárias e outras. Em geral, tais índices sugerem forte concentração fundiária, </w:t>
      </w:r>
      <w:r w:rsidR="00CF61EA" w:rsidRPr="00601F1C">
        <w:t>com grandes extensões</w:t>
      </w:r>
      <w:r w:rsidRPr="00601F1C">
        <w:t xml:space="preserve"> d</w:t>
      </w:r>
      <w:r w:rsidR="00CF61EA" w:rsidRPr="00601F1C">
        <w:t>e</w:t>
      </w:r>
      <w:r w:rsidRPr="00601F1C">
        <w:t xml:space="preserve"> terra nas mãos de poucos</w:t>
      </w:r>
      <w:r w:rsidR="004446DD" w:rsidRPr="00601F1C">
        <w:t>, enquanto</w:t>
      </w:r>
      <w:r w:rsidRPr="00601F1C">
        <w:t xml:space="preserve"> </w:t>
      </w:r>
      <w:r w:rsidR="004446DD" w:rsidRPr="00601F1C">
        <w:t xml:space="preserve">a </w:t>
      </w:r>
      <w:r w:rsidR="00CF61EA" w:rsidRPr="00601F1C">
        <w:t>maioria</w:t>
      </w:r>
      <w:r w:rsidRPr="00601F1C">
        <w:t xml:space="preserve"> da população disputa e/ou divid</w:t>
      </w:r>
      <w:r w:rsidR="004446DD" w:rsidRPr="00601F1C">
        <w:t>e</w:t>
      </w:r>
      <w:r w:rsidRPr="00601F1C">
        <w:t xml:space="preserve"> pequenas porções de terra, fator que diminui a qualidade de vida e os indicadores sociais em muitas regiões da América Latina. Considerar que a questão possa ser feita em duplas ou trios e com consulta ao dicionário, Atlas e livro didático, para respostas mais completas.</w:t>
      </w:r>
    </w:p>
    <w:p w:rsidR="00626F73" w:rsidRPr="00601F1C" w:rsidRDefault="00626F73" w:rsidP="00601F1C">
      <w:pPr>
        <w:pStyle w:val="02TEXTOPRINCIPAL"/>
      </w:pPr>
    </w:p>
    <w:p w:rsidR="00626F73" w:rsidRPr="00601F1C" w:rsidRDefault="00626F73" w:rsidP="00601F1C">
      <w:pPr>
        <w:pStyle w:val="01TITULO4"/>
      </w:pPr>
      <w:r w:rsidRPr="00601F1C">
        <w:t>Questão 9</w:t>
      </w:r>
    </w:p>
    <w:p w:rsidR="00626F73" w:rsidRPr="00601F1C" w:rsidRDefault="00626F73" w:rsidP="00601F1C">
      <w:pPr>
        <w:pStyle w:val="01TITULO4"/>
      </w:pPr>
      <w:r w:rsidRPr="00601F1C">
        <w:t>Habilidade avaliada</w:t>
      </w:r>
    </w:p>
    <w:p w:rsidR="00626F73" w:rsidRPr="00601F1C" w:rsidRDefault="00626F73" w:rsidP="00601F1C">
      <w:pPr>
        <w:pStyle w:val="02TEXTOPRINCIPAL"/>
      </w:pPr>
      <w:r w:rsidRPr="00601F1C">
        <w:t>(EF08GE03) Analisar aspectos representativos da dinâmica demográfica, considerando características da população (perfil etário, crescimento vegetativo e mobilidade espacial).</w:t>
      </w:r>
    </w:p>
    <w:p w:rsidR="00626F73" w:rsidRPr="00601F1C" w:rsidRDefault="00626F73" w:rsidP="00601F1C">
      <w:pPr>
        <w:pStyle w:val="02TEXTOPRINCIPAL"/>
      </w:pPr>
      <w:r w:rsidRPr="00601F1C">
        <w:t>(EF08GE04) Compreender os fluxos de migração na América Latina (movimentos voluntários e</w:t>
      </w:r>
      <w:r w:rsidR="00601F1C">
        <w:t xml:space="preserve"> </w:t>
      </w:r>
      <w:r w:rsidRPr="00601F1C">
        <w:t>forçados, assim como fatores e áreas de expulsão e atração) e as principais políticas migratórias</w:t>
      </w:r>
      <w:r w:rsidR="00601F1C">
        <w:t xml:space="preserve"> </w:t>
      </w:r>
      <w:r w:rsidRPr="00601F1C">
        <w:t>da região.</w:t>
      </w:r>
    </w:p>
    <w:p w:rsidR="00626F73" w:rsidRPr="00601F1C" w:rsidRDefault="00626F73" w:rsidP="00601F1C">
      <w:pPr>
        <w:pStyle w:val="02TEXTOPRINCIPAL"/>
      </w:pPr>
    </w:p>
    <w:p w:rsidR="004446DD" w:rsidRDefault="004446DD" w:rsidP="00626F73">
      <w:pPr>
        <w:pStyle w:val="SemEspaamen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Resposta e comentário</w:t>
      </w:r>
      <w:r w:rsidRPr="00457D9E">
        <w:rPr>
          <w:rFonts w:ascii="Cambria" w:hAnsi="Cambria"/>
          <w:b/>
          <w:sz w:val="28"/>
          <w:szCs w:val="28"/>
        </w:rPr>
        <w:t xml:space="preserve"> para o Professor</w:t>
      </w:r>
      <w:r w:rsidRPr="004203E2" w:rsidDel="004446DD">
        <w:rPr>
          <w:rFonts w:ascii="Cambria" w:hAnsi="Cambria"/>
          <w:b/>
          <w:sz w:val="28"/>
          <w:szCs w:val="28"/>
        </w:rPr>
        <w:t xml:space="preserve"> </w:t>
      </w:r>
    </w:p>
    <w:p w:rsidR="00626F73" w:rsidRPr="00601F1C" w:rsidRDefault="00626F73" w:rsidP="00601F1C">
      <w:pPr>
        <w:pStyle w:val="02TEXTOPRINCIPAL"/>
      </w:pPr>
      <w:r w:rsidRPr="00601F1C">
        <w:t>A questão aborda as características das políticas migratórias da América Anglo-saxônica no contexto atual e o movimento migratório existente entre os países da América Latina.</w:t>
      </w:r>
    </w:p>
    <w:p w:rsidR="00626F73" w:rsidRPr="00601F1C" w:rsidRDefault="00626F73" w:rsidP="00601F1C">
      <w:pPr>
        <w:pStyle w:val="02TEXTOPRINCIPAL"/>
      </w:pPr>
      <w:r w:rsidRPr="00601F1C">
        <w:t>O Canadá é considerado um país aberto à imigração por possuir regiões com baixa densidade demográfica. Entretanto, possui um conjunto de leis que confere preferência à mão de obra qualificada para trabalhar em setores com maiores demandas. Já nos Estados Unidos, a política atual é de combate à imigração, reivindicando inclusive a construção de um muro na fronteira com o México, país com maior número de imigrantes em solo estadunidense. Além disso, a imigração para os Estados Unidos acontece para suprir mão de obra barata e pouco qualificada. Apesar de a América Anglo-saxônica atrair imigrantes de todo o mundo, principalmente da América Latina, também há o movimento migratório entre os países da América Latina. Os países de destino contam com maior desenvolvimento econômico na região e políticas menos agressivas em relação à entrada de imigrantes, como é o caso do Brasil.</w:t>
      </w:r>
    </w:p>
    <w:p w:rsidR="00601F1C" w:rsidRDefault="00626F73" w:rsidP="00601F1C">
      <w:pPr>
        <w:pStyle w:val="02TEXTOPRINCIPAL"/>
      </w:pPr>
      <w:r w:rsidRPr="00601F1C">
        <w:t>Retome com os estudantes as principais motivações que levam à imigração nos dias de hoje nos países da América Latina. Se possível, faça um panorama geral da situação dos países com maior número de imigrantes no território brasileiro. É muito importante reforçar com os estudantes o combate à xenofobia e apresentar a pluralidade cultural como enriquecedora.</w:t>
      </w:r>
    </w:p>
    <w:p w:rsidR="00601F1C" w:rsidRDefault="00601F1C">
      <w:pPr>
        <w:autoSpaceDN/>
        <w:spacing w:after="200" w:line="276" w:lineRule="auto"/>
        <w:textAlignment w:val="auto"/>
        <w:rPr>
          <w:rFonts w:eastAsia="Tahoma"/>
        </w:rPr>
      </w:pPr>
      <w:r>
        <w:br w:type="page"/>
      </w:r>
    </w:p>
    <w:p w:rsidR="00626F73" w:rsidRPr="00601F1C" w:rsidRDefault="00626F73" w:rsidP="00601F1C">
      <w:pPr>
        <w:pStyle w:val="01TITULO4"/>
      </w:pPr>
      <w:r w:rsidRPr="00601F1C">
        <w:lastRenderedPageBreak/>
        <w:t>Questão 10</w:t>
      </w:r>
    </w:p>
    <w:p w:rsidR="00626F73" w:rsidRPr="00601F1C" w:rsidRDefault="00626F73" w:rsidP="00601F1C">
      <w:pPr>
        <w:pStyle w:val="01TITULO4"/>
      </w:pPr>
      <w:r w:rsidRPr="00601F1C">
        <w:t>Habilidade avaliada</w:t>
      </w:r>
    </w:p>
    <w:p w:rsidR="00626F73" w:rsidRPr="00601F1C" w:rsidRDefault="00626F73" w:rsidP="00601F1C">
      <w:pPr>
        <w:pStyle w:val="02TEXTOPRINCIPAL"/>
      </w:pPr>
      <w:r w:rsidRPr="00601F1C">
        <w:t>(EF08GE16) Analisar as principais problemáticas comuns às grandes cidades latino-americanas, particularmente aquelas relacionadas à distribuição, estrutura e dinâmica da população e às condições de vida e trabalho.</w:t>
      </w:r>
    </w:p>
    <w:p w:rsidR="00626F73" w:rsidRPr="00601F1C" w:rsidRDefault="00626F73" w:rsidP="00601F1C">
      <w:pPr>
        <w:pStyle w:val="02TEXTOPRINCIPAL"/>
      </w:pPr>
      <w:r w:rsidRPr="00601F1C">
        <w:t>(EF08GE20) Analisar características de países e grupos de países da América e da África no que se refere aos aspectos populacionais, urbanos, políticos e econômicos, e discutir as desigualdades sociais e econômicas e as pressões sobre a natureza e suas riquezas (sua apropriação e valoração na produção e circulação), o que resulta na espoliação desses povos.</w:t>
      </w:r>
    </w:p>
    <w:p w:rsidR="00C43CF2" w:rsidRPr="00601F1C" w:rsidRDefault="00C43CF2" w:rsidP="00601F1C">
      <w:pPr>
        <w:pStyle w:val="02TEXTOPRINCIPAL"/>
      </w:pPr>
    </w:p>
    <w:p w:rsidR="004446DD" w:rsidRPr="002379F0" w:rsidRDefault="004446DD" w:rsidP="00C43CF2">
      <w:pPr>
        <w:autoSpaceDE w:val="0"/>
        <w:adjustRightInd w:val="0"/>
        <w:rPr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Resposta e comentário</w:t>
      </w:r>
      <w:r w:rsidRPr="00457D9E">
        <w:rPr>
          <w:rFonts w:ascii="Cambria" w:hAnsi="Cambria"/>
          <w:b/>
          <w:sz w:val="28"/>
          <w:szCs w:val="28"/>
        </w:rPr>
        <w:t xml:space="preserve"> para o Professor</w:t>
      </w:r>
      <w:r w:rsidRPr="002379F0" w:rsidDel="004446DD">
        <w:rPr>
          <w:sz w:val="24"/>
          <w:szCs w:val="24"/>
        </w:rPr>
        <w:t xml:space="preserve"> </w:t>
      </w:r>
    </w:p>
    <w:p w:rsidR="00626F73" w:rsidRPr="00601F1C" w:rsidRDefault="00626F73" w:rsidP="00601F1C">
      <w:pPr>
        <w:pStyle w:val="02TEXTOPRINCIPAL"/>
      </w:pPr>
      <w:r w:rsidRPr="00601F1C">
        <w:t xml:space="preserve">Com base em uma imagem que retrate moradias precárias, os estudantes devem refletir sobre as causas </w:t>
      </w:r>
      <w:r w:rsidR="004446DD" w:rsidRPr="00601F1C">
        <w:t xml:space="preserve">e as consequências </w:t>
      </w:r>
      <w:r w:rsidRPr="00601F1C">
        <w:t>dessa situação.</w:t>
      </w:r>
      <w:r w:rsidR="004446DD" w:rsidRPr="00601F1C">
        <w:t xml:space="preserve"> </w:t>
      </w:r>
      <w:r w:rsidRPr="00601F1C">
        <w:t xml:space="preserve">imagem retrata uma favela em um grande centro urbano, que pode ser associada aos riscos de desmoronamento, à falta de saneamento básico e aos riscos de incêndio relacionados às ligações clandestinas de eletricidade. O êxodo rural causado pela mecanização do campo e pela busca de melhores condições de vida </w:t>
      </w:r>
      <w:r w:rsidR="004446DD" w:rsidRPr="00601F1C">
        <w:t xml:space="preserve">estimulou o </w:t>
      </w:r>
      <w:r w:rsidRPr="00601F1C">
        <w:t>cresc</w:t>
      </w:r>
      <w:r w:rsidR="004446DD" w:rsidRPr="00601F1C">
        <w:t>imento</w:t>
      </w:r>
      <w:r w:rsidRPr="00601F1C">
        <w:t xml:space="preserve"> vertiginos</w:t>
      </w:r>
      <w:r w:rsidR="004446DD" w:rsidRPr="00601F1C">
        <w:t>o</w:t>
      </w:r>
      <w:r w:rsidRPr="00601F1C">
        <w:t xml:space="preserve"> </w:t>
      </w:r>
      <w:r w:rsidR="004446DD" w:rsidRPr="00601F1C">
        <w:t>d</w:t>
      </w:r>
      <w:r w:rsidRPr="00601F1C">
        <w:t>a população urbana. A falta de planejamento urbano associada à especulação imobiliária levou grande parte da população a buscar moradia em bairros afastados do centro e sem infraestrutura urbana.</w:t>
      </w:r>
    </w:p>
    <w:p w:rsidR="00626F73" w:rsidRPr="00601F1C" w:rsidRDefault="004446DD" w:rsidP="00601F1C">
      <w:pPr>
        <w:pStyle w:val="02TEXTOPRINCIPAL"/>
      </w:pPr>
      <w:r w:rsidRPr="00601F1C">
        <w:t>É importante t</w:t>
      </w:r>
      <w:r w:rsidR="00626F73" w:rsidRPr="00601F1C">
        <w:t>rabalhar a questão atentando</w:t>
      </w:r>
      <w:r w:rsidRPr="00601F1C">
        <w:t xml:space="preserve"> para</w:t>
      </w:r>
      <w:r w:rsidR="00626F73" w:rsidRPr="00601F1C">
        <w:t xml:space="preserve"> que os estudantes </w:t>
      </w:r>
      <w:r w:rsidRPr="00601F1C">
        <w:t xml:space="preserve">não </w:t>
      </w:r>
      <w:r w:rsidR="00626F73" w:rsidRPr="00601F1C">
        <w:t xml:space="preserve">reproduzam preconceitos sociais. </w:t>
      </w:r>
      <w:r w:rsidR="008B1C05" w:rsidRPr="00601F1C">
        <w:t xml:space="preserve">Oriente também </w:t>
      </w:r>
      <w:r w:rsidR="00626F73" w:rsidRPr="00601F1C">
        <w:t xml:space="preserve">os estudantes a relacionar </w:t>
      </w:r>
      <w:r w:rsidR="008B1C05" w:rsidRPr="00601F1C">
        <w:t>algun</w:t>
      </w:r>
      <w:r w:rsidR="00626F73" w:rsidRPr="00601F1C">
        <w:t xml:space="preserve">s problemas urbanos, como </w:t>
      </w:r>
      <w:r w:rsidR="008B1C05" w:rsidRPr="00601F1C">
        <w:t xml:space="preserve">falta de acesso à moradia digna, habitações </w:t>
      </w:r>
      <w:r w:rsidR="00626F73" w:rsidRPr="00601F1C">
        <w:t xml:space="preserve">localizadas </w:t>
      </w:r>
      <w:r w:rsidR="008B1C05" w:rsidRPr="00601F1C">
        <w:t xml:space="preserve">em </w:t>
      </w:r>
      <w:r w:rsidR="00626F73" w:rsidRPr="00601F1C">
        <w:t>áreas periféricas</w:t>
      </w:r>
      <w:r w:rsidR="008B1C05" w:rsidRPr="00601F1C">
        <w:t xml:space="preserve">, condições de trabalho </w:t>
      </w:r>
      <w:proofErr w:type="spellStart"/>
      <w:r w:rsidR="008B1C05" w:rsidRPr="00601F1C">
        <w:t>precarizadas</w:t>
      </w:r>
      <w:proofErr w:type="spellEnd"/>
      <w:r w:rsidR="0014284B" w:rsidRPr="00601F1C">
        <w:t xml:space="preserve"> e</w:t>
      </w:r>
      <w:r w:rsidR="008B1C05" w:rsidRPr="00601F1C">
        <w:t xml:space="preserve"> falta </w:t>
      </w:r>
      <w:r w:rsidR="00626F73" w:rsidRPr="00601F1C">
        <w:t xml:space="preserve">de </w:t>
      </w:r>
      <w:r w:rsidR="008B1C05" w:rsidRPr="00601F1C">
        <w:t xml:space="preserve">oferta de </w:t>
      </w:r>
      <w:r w:rsidR="00626F73" w:rsidRPr="00601F1C">
        <w:t>serviços públicos</w:t>
      </w:r>
      <w:r w:rsidRPr="00601F1C">
        <w:t xml:space="preserve">, </w:t>
      </w:r>
      <w:r w:rsidR="0014284B" w:rsidRPr="00601F1C">
        <w:t>às políticas públicas e ao tipo de organização social e econômica do espaço das cidades promovida pelo Estado</w:t>
      </w:r>
      <w:r w:rsidR="00626F73" w:rsidRPr="00601F1C">
        <w:t xml:space="preserve">. Pode-se também </w:t>
      </w:r>
      <w:r w:rsidRPr="00601F1C">
        <w:t>relacionar a precariedade das condições de vida</w:t>
      </w:r>
      <w:r w:rsidR="00626F73" w:rsidRPr="00601F1C">
        <w:t xml:space="preserve"> </w:t>
      </w:r>
      <w:r w:rsidR="008B1C05" w:rsidRPr="00601F1C">
        <w:t xml:space="preserve">de uma grande parcela </w:t>
      </w:r>
      <w:r w:rsidRPr="00601F1C">
        <w:t xml:space="preserve">da população </w:t>
      </w:r>
      <w:r w:rsidR="00626F73" w:rsidRPr="00601F1C">
        <w:t xml:space="preserve">com o </w:t>
      </w:r>
      <w:r w:rsidR="008B1C05" w:rsidRPr="00601F1C">
        <w:t xml:space="preserve">problema da pouca oferta de </w:t>
      </w:r>
      <w:r w:rsidR="00626F73" w:rsidRPr="00601F1C">
        <w:t xml:space="preserve">transporte urbano, já que os habitantes da periferia normalmente trabalham nas áreas centrais da cidade, investindo muito tempo </w:t>
      </w:r>
      <w:r w:rsidR="008B1C05" w:rsidRPr="00601F1C">
        <w:t>em</w:t>
      </w:r>
      <w:r w:rsidR="00626F73" w:rsidRPr="00601F1C">
        <w:t xml:space="preserve"> locomoção</w:t>
      </w:r>
      <w:r w:rsidR="008B1C05" w:rsidRPr="00601F1C">
        <w:t xml:space="preserve"> no dia a dia</w:t>
      </w:r>
      <w:r w:rsidR="00626F73" w:rsidRPr="00601F1C">
        <w:t>.</w:t>
      </w:r>
      <w:r w:rsidR="00164465" w:rsidRPr="00601F1C" w:rsidDel="00164465">
        <w:t xml:space="preserve"> </w:t>
      </w:r>
      <w:bookmarkStart w:id="1" w:name="_GoBack"/>
      <w:bookmarkEnd w:id="1"/>
    </w:p>
    <w:sectPr w:rsidR="00626F73" w:rsidRPr="00601F1C" w:rsidSect="00C67490">
      <w:headerReference w:type="default" r:id="rId7"/>
      <w:footerReference w:type="default" r:id="rId8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877" w:rsidRDefault="00AC7877">
      <w:r>
        <w:separator/>
      </w:r>
    </w:p>
  </w:endnote>
  <w:endnote w:type="continuationSeparator" w:id="0">
    <w:p w:rsidR="00AC7877" w:rsidRDefault="00AC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601F1C" w:rsidRPr="005A1C11" w:rsidTr="00C22E1C">
      <w:tc>
        <w:tcPr>
          <w:tcW w:w="9606" w:type="dxa"/>
        </w:tcPr>
        <w:p w:rsidR="00601F1C" w:rsidRPr="005A1C11" w:rsidRDefault="00601F1C" w:rsidP="00601F1C">
          <w:pPr>
            <w:pStyle w:val="Rodap"/>
            <w:rPr>
              <w:sz w:val="14"/>
              <w:szCs w:val="14"/>
            </w:rPr>
          </w:pPr>
          <w:r w:rsidRPr="00D6415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64152">
            <w:rPr>
              <w:i/>
              <w:sz w:val="14"/>
              <w:szCs w:val="14"/>
            </w:rPr>
            <w:t>International</w:t>
          </w:r>
          <w:proofErr w:type="spellEnd"/>
          <w:r w:rsidRPr="00D64152"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601F1C" w:rsidRPr="005A1C11" w:rsidRDefault="00601F1C" w:rsidP="00601F1C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>
            <w:rPr>
              <w:rStyle w:val="RodapChar"/>
              <w:noProof/>
            </w:rPr>
            <w:t>5</w:t>
          </w:r>
          <w:r w:rsidRPr="005A1C11">
            <w:rPr>
              <w:rStyle w:val="RodapChar"/>
            </w:rPr>
            <w:fldChar w:fldCharType="end"/>
          </w:r>
        </w:p>
      </w:tc>
    </w:tr>
  </w:tbl>
  <w:p w:rsidR="00421278" w:rsidRPr="00601F1C" w:rsidRDefault="00601F1C" w:rsidP="00601F1C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877" w:rsidRDefault="00AC7877">
      <w:r>
        <w:separator/>
      </w:r>
    </w:p>
  </w:footnote>
  <w:footnote w:type="continuationSeparator" w:id="0">
    <w:p w:rsidR="00AC7877" w:rsidRDefault="00AC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278" w:rsidRDefault="00164465">
    <w:r>
      <w:rPr>
        <w:noProof/>
        <w:lang w:eastAsia="pt-BR" w:bidi="ar-SA"/>
      </w:rPr>
      <w:drawing>
        <wp:inline distT="0" distB="0" distL="0" distR="0" wp14:anchorId="32218DF7" wp14:editId="4C501213">
          <wp:extent cx="6248400" cy="469900"/>
          <wp:effectExtent l="0" t="0" r="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F73"/>
    <w:rsid w:val="0014284B"/>
    <w:rsid w:val="00164465"/>
    <w:rsid w:val="0016497B"/>
    <w:rsid w:val="004446DD"/>
    <w:rsid w:val="00467338"/>
    <w:rsid w:val="00595F78"/>
    <w:rsid w:val="00601F1C"/>
    <w:rsid w:val="00626F73"/>
    <w:rsid w:val="00745C7D"/>
    <w:rsid w:val="008B1C05"/>
    <w:rsid w:val="00A16012"/>
    <w:rsid w:val="00AC7877"/>
    <w:rsid w:val="00B62B91"/>
    <w:rsid w:val="00C43CF2"/>
    <w:rsid w:val="00CF61EA"/>
    <w:rsid w:val="00F1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AFFE"/>
  <w15:docId w15:val="{3D83527E-2EBF-41ED-8A4C-16C3416C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01F1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601F1C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601F1C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601F1C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601F1C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601F1C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601F1C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601F1C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601F1C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601F1C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  <w:rsid w:val="00601F1C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601F1C"/>
  </w:style>
  <w:style w:type="paragraph" w:customStyle="1" w:styleId="02TEXTOPRINCIPAL">
    <w:name w:val="02_TEXTO_PRINCIPAL"/>
    <w:basedOn w:val="Textbody"/>
    <w:rsid w:val="00601F1C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601F1C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601F1C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601F1C"/>
    <w:rPr>
      <w:sz w:val="32"/>
    </w:rPr>
  </w:style>
  <w:style w:type="paragraph" w:customStyle="1" w:styleId="01TITULOVINHETA2">
    <w:name w:val="01_TITULO_VINHETA_2"/>
    <w:basedOn w:val="03TITULOTABELAS1"/>
    <w:rsid w:val="00601F1C"/>
    <w:pPr>
      <w:spacing w:before="57" w:after="57"/>
      <w:jc w:val="left"/>
    </w:pPr>
    <w:rPr>
      <w:sz w:val="24"/>
    </w:rPr>
  </w:style>
  <w:style w:type="paragraph" w:styleId="Rodap">
    <w:name w:val="footer"/>
    <w:basedOn w:val="Normal"/>
    <w:link w:val="RodapChar"/>
    <w:rsid w:val="00601F1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601F1C"/>
    <w:rPr>
      <w:szCs w:val="21"/>
    </w:rPr>
  </w:style>
  <w:style w:type="table" w:styleId="Tabelacomgrade">
    <w:name w:val="Table Grid"/>
    <w:basedOn w:val="Tabelanormal"/>
    <w:uiPriority w:val="39"/>
    <w:rsid w:val="00601F1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01F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01F1C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01F1C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SemEspaamento">
    <w:name w:val="No Spacing"/>
    <w:uiPriority w:val="1"/>
    <w:qFormat/>
    <w:rsid w:val="00626F73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customStyle="1" w:styleId="Ttulo2Char">
    <w:name w:val="Título 2 Char"/>
    <w:basedOn w:val="Fontepargpadro"/>
    <w:link w:val="Ttulo2"/>
    <w:rsid w:val="00601F1C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F1C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F1C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2TEXTOITEM">
    <w:name w:val="02_TEXTO_ITEM"/>
    <w:basedOn w:val="02TEXTOPRINCIPAL"/>
    <w:rsid w:val="00601F1C"/>
    <w:pPr>
      <w:spacing w:before="28" w:after="28"/>
      <w:ind w:left="284" w:hanging="284"/>
    </w:pPr>
  </w:style>
  <w:style w:type="paragraph" w:styleId="Reviso">
    <w:name w:val="Revision"/>
    <w:hidden/>
    <w:uiPriority w:val="99"/>
    <w:semiHidden/>
    <w:rsid w:val="00164465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customStyle="1" w:styleId="00textosemparagrafo">
    <w:name w:val="00_texto_sem_paragrafo"/>
    <w:basedOn w:val="Normal"/>
    <w:rsid w:val="00601F1C"/>
    <w:pPr>
      <w:widowControl w:val="0"/>
      <w:autoSpaceDE w:val="0"/>
      <w:adjustRightInd w:val="0"/>
      <w:spacing w:line="250" w:lineRule="atLeast"/>
      <w:jc w:val="both"/>
      <w:textAlignment w:val="center"/>
    </w:pPr>
    <w:rPr>
      <w:rFonts w:eastAsiaTheme="minorEastAsia" w:cs="Arial"/>
      <w:color w:val="000000"/>
      <w:kern w:val="0"/>
      <w:sz w:val="22"/>
      <w:szCs w:val="22"/>
      <w:lang w:eastAsia="es-ES" w:bidi="ar-SA"/>
    </w:rPr>
  </w:style>
  <w:style w:type="paragraph" w:customStyle="1" w:styleId="00textosemparagrafo0">
    <w:name w:val="00textosemparagrafo"/>
    <w:basedOn w:val="Normal"/>
    <w:rsid w:val="00601F1C"/>
    <w:pPr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val="en-US" w:eastAsia="en-US" w:bidi="ar-SA"/>
    </w:rPr>
  </w:style>
  <w:style w:type="paragraph" w:customStyle="1" w:styleId="Textbody">
    <w:name w:val="Text body"/>
    <w:autoRedefine/>
    <w:rsid w:val="00601F1C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601F1C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4">
    <w:name w:val="01_TITULO_4"/>
    <w:basedOn w:val="01TITULO3"/>
    <w:rsid w:val="00601F1C"/>
    <w:rPr>
      <w:sz w:val="28"/>
    </w:rPr>
  </w:style>
  <w:style w:type="paragraph" w:customStyle="1" w:styleId="03TITULOTABELAS1">
    <w:name w:val="03_TITULO_TABELAS_1"/>
    <w:basedOn w:val="02TEXTOPRINCIPAL"/>
    <w:rsid w:val="00601F1C"/>
    <w:pPr>
      <w:spacing w:before="0" w:after="0"/>
      <w:jc w:val="center"/>
    </w:pPr>
    <w:rPr>
      <w:b/>
      <w:sz w:val="23"/>
    </w:rPr>
  </w:style>
  <w:style w:type="paragraph" w:customStyle="1" w:styleId="01TITULOVINHETA1">
    <w:name w:val="01_TITULO_VINHETA_1"/>
    <w:basedOn w:val="01TITULOVINHETA2"/>
    <w:rsid w:val="00601F1C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601F1C"/>
    <w:pPr>
      <w:widowControl w:val="0"/>
      <w:numPr>
        <w:numId w:val="1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PRINCIPALBULLET">
    <w:name w:val="02_TEXTO_PRINCIPAL_BULLET"/>
    <w:basedOn w:val="02TEXTOITEM"/>
    <w:rsid w:val="00601F1C"/>
    <w:pPr>
      <w:numPr>
        <w:numId w:val="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601F1C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601F1C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601F1C"/>
    <w:rPr>
      <w:sz w:val="21"/>
    </w:rPr>
  </w:style>
  <w:style w:type="paragraph" w:customStyle="1" w:styleId="04TEXTOTABELAS">
    <w:name w:val="04_TEXTO_TABELAS"/>
    <w:basedOn w:val="02TEXTOPRINCIPAL"/>
    <w:rsid w:val="00601F1C"/>
    <w:pPr>
      <w:spacing w:before="0" w:after="0"/>
    </w:pPr>
  </w:style>
  <w:style w:type="paragraph" w:customStyle="1" w:styleId="05ATIVIDADES">
    <w:name w:val="05_ATIVIDADES"/>
    <w:basedOn w:val="02TEXTOITEM"/>
    <w:rsid w:val="00601F1C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601F1C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601F1C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601F1C"/>
    <w:rPr>
      <w:sz w:val="16"/>
    </w:rPr>
  </w:style>
  <w:style w:type="paragraph" w:customStyle="1" w:styleId="06LEGENDA">
    <w:name w:val="06_LEGENDA"/>
    <w:basedOn w:val="06CREDITO"/>
    <w:rsid w:val="00601F1C"/>
    <w:pPr>
      <w:spacing w:before="60" w:after="60"/>
    </w:pPr>
    <w:rPr>
      <w:sz w:val="20"/>
    </w:rPr>
  </w:style>
  <w:style w:type="character" w:customStyle="1" w:styleId="A1">
    <w:name w:val="A1"/>
    <w:uiPriority w:val="99"/>
    <w:rsid w:val="00601F1C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601F1C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1F1C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1F1C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601F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601F1C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601F1C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601F1C"/>
    <w:pPr>
      <w:autoSpaceDE w:val="0"/>
      <w:autoSpaceDN w:val="0"/>
      <w:adjustRightInd w:val="0"/>
      <w:spacing w:after="0" w:line="240" w:lineRule="auto"/>
    </w:pPr>
    <w:rPr>
      <w:rFonts w:ascii="Univers LT Std 45 Light" w:eastAsia="SimSun" w:hAnsi="Univers LT Std 45 Light" w:cs="Univers LT Std 45 Light"/>
      <w:color w:val="000000"/>
      <w:sz w:val="24"/>
      <w:szCs w:val="24"/>
      <w:lang w:eastAsia="zh-CN"/>
    </w:rPr>
  </w:style>
  <w:style w:type="character" w:styleId="nfaseSutil">
    <w:name w:val="Subtle Emphasis"/>
    <w:basedOn w:val="Fontepargpadro"/>
    <w:uiPriority w:val="19"/>
    <w:qFormat/>
    <w:rsid w:val="00601F1C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601F1C"/>
    <w:pPr>
      <w:ind w:firstLine="283"/>
    </w:pPr>
  </w:style>
  <w:style w:type="character" w:styleId="Forte">
    <w:name w:val="Strong"/>
    <w:basedOn w:val="Fontepargpadro"/>
    <w:uiPriority w:val="22"/>
    <w:qFormat/>
    <w:rsid w:val="00601F1C"/>
    <w:rPr>
      <w:b/>
      <w:bCs/>
    </w:rPr>
  </w:style>
  <w:style w:type="paragraph" w:customStyle="1" w:styleId="Hangingindent">
    <w:name w:val="Hanging indent"/>
    <w:basedOn w:val="Textbody"/>
    <w:rsid w:val="00601F1C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601F1C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601F1C"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601F1C"/>
    <w:rPr>
      <w:color w:val="0000FF" w:themeColor="hyperlink"/>
      <w:u w:val="single"/>
    </w:rPr>
  </w:style>
  <w:style w:type="paragraph" w:customStyle="1" w:styleId="Index">
    <w:name w:val="Index"/>
    <w:rsid w:val="00601F1C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601F1C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601F1C"/>
    <w:pPr>
      <w:numPr>
        <w:numId w:val="3"/>
      </w:numPr>
    </w:pPr>
  </w:style>
  <w:style w:type="numbering" w:customStyle="1" w:styleId="LFO3">
    <w:name w:val="LFO3"/>
    <w:basedOn w:val="Semlista"/>
    <w:rsid w:val="00601F1C"/>
    <w:pPr>
      <w:numPr>
        <w:numId w:val="4"/>
      </w:numPr>
    </w:pPr>
  </w:style>
  <w:style w:type="paragraph" w:customStyle="1" w:styleId="ListIndent">
    <w:name w:val="List Indent"/>
    <w:basedOn w:val="Textbody"/>
    <w:rsid w:val="00601F1C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601F1C"/>
    <w:rPr>
      <w:rFonts w:cs="Mangal"/>
      <w:sz w:val="24"/>
    </w:rPr>
  </w:style>
  <w:style w:type="character" w:customStyle="1" w:styleId="LYBOLDLIGHT">
    <w:name w:val="LY_BOLD_LIGHT"/>
    <w:uiPriority w:val="99"/>
    <w:rsid w:val="00601F1C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601F1C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601F1C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01F1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01F1C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0">
    <w:name w:val="Pa0"/>
    <w:basedOn w:val="Default"/>
    <w:next w:val="Default"/>
    <w:uiPriority w:val="99"/>
    <w:rsid w:val="00601F1C"/>
    <w:pPr>
      <w:spacing w:line="141" w:lineRule="atLeast"/>
    </w:pPr>
    <w:rPr>
      <w:rFonts w:cs="Tahoma"/>
      <w:color w:val="auto"/>
    </w:rPr>
  </w:style>
  <w:style w:type="paragraph" w:customStyle="1" w:styleId="Pa2">
    <w:name w:val="Pa2"/>
    <w:basedOn w:val="Default"/>
    <w:next w:val="Default"/>
    <w:uiPriority w:val="99"/>
    <w:rsid w:val="00601F1C"/>
    <w:pPr>
      <w:spacing w:line="141" w:lineRule="atLeast"/>
    </w:pPr>
    <w:rPr>
      <w:rFonts w:cs="Tahoma"/>
      <w:color w:val="auto"/>
    </w:rPr>
  </w:style>
  <w:style w:type="paragraph" w:styleId="PargrafodaLista">
    <w:name w:val="List Paragraph"/>
    <w:basedOn w:val="Normal"/>
    <w:uiPriority w:val="34"/>
    <w:qFormat/>
    <w:rsid w:val="00601F1C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601F1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601F1C"/>
    <w:pPr>
      <w:suppressLineNumbers/>
    </w:pPr>
  </w:style>
  <w:style w:type="character" w:customStyle="1" w:styleId="SaudaoChar">
    <w:name w:val="Saudação Char"/>
    <w:basedOn w:val="Fontepargpadro"/>
    <w:link w:val="Saudao"/>
    <w:rsid w:val="00601F1C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rsid w:val="00601F1C"/>
    <w:pPr>
      <w:suppressLineNumbers/>
    </w:pPr>
  </w:style>
  <w:style w:type="paragraph" w:customStyle="1" w:styleId="Textbodyindent">
    <w:name w:val="Text body indent"/>
    <w:basedOn w:val="Textbody"/>
    <w:rsid w:val="00601F1C"/>
    <w:pPr>
      <w:ind w:left="283"/>
    </w:pPr>
  </w:style>
  <w:style w:type="character" w:customStyle="1" w:styleId="Ttulo1Char">
    <w:name w:val="Título 1 Char"/>
    <w:basedOn w:val="Fontepargpadro"/>
    <w:link w:val="Ttulo1"/>
    <w:rsid w:val="00601F1C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601F1C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601F1C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601F1C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601F1C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601F1C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601F1C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601F1C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601F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1972</Words>
  <Characters>10655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Aderson Assis de Oliveira Filho</cp:lastModifiedBy>
  <cp:revision>5</cp:revision>
  <dcterms:created xsi:type="dcterms:W3CDTF">2018-10-20T23:40:00Z</dcterms:created>
  <dcterms:modified xsi:type="dcterms:W3CDTF">2018-10-25T18:27:00Z</dcterms:modified>
</cp:coreProperties>
</file>