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0"/>
        <w:gridCol w:w="1088"/>
        <w:gridCol w:w="1463"/>
        <w:gridCol w:w="1417"/>
        <w:gridCol w:w="1249"/>
        <w:gridCol w:w="112"/>
        <w:gridCol w:w="794"/>
        <w:gridCol w:w="453"/>
        <w:gridCol w:w="114"/>
        <w:gridCol w:w="906"/>
        <w:gridCol w:w="510"/>
        <w:gridCol w:w="567"/>
        <w:gridCol w:w="12"/>
        <w:gridCol w:w="9"/>
      </w:tblGrid>
      <w:tr w:rsidR="005C01DD" w:rsidRPr="004503B9" w:rsidTr="009A21B4">
        <w:tc>
          <w:tcPr>
            <w:tcW w:w="9874" w:type="dxa"/>
            <w:gridSpan w:val="14"/>
            <w:shd w:val="clear" w:color="auto" w:fill="D9D9D9" w:themeFill="background1" w:themeFillShade="D9"/>
          </w:tcPr>
          <w:p w:rsidR="005C01DD" w:rsidRPr="004503B9" w:rsidRDefault="00AF7127" w:rsidP="00764D87">
            <w:pPr>
              <w:pStyle w:val="03TITULOTABELAS2"/>
              <w:rPr>
                <w:sz w:val="20"/>
                <w:szCs w:val="20"/>
              </w:rPr>
            </w:pPr>
            <w:r w:rsidRPr="004503B9">
              <w:rPr>
                <w:sz w:val="20"/>
                <w:szCs w:val="20"/>
              </w:rPr>
              <w:t xml:space="preserve">GRADE DE CORREÇÃO E </w:t>
            </w:r>
            <w:r w:rsidR="005C01DD" w:rsidRPr="004503B9">
              <w:rPr>
                <w:sz w:val="20"/>
                <w:szCs w:val="20"/>
              </w:rPr>
              <w:t>FICHA DE ACOMPANHAMENTO DA APRENDIZAGEM</w:t>
            </w:r>
          </w:p>
        </w:tc>
      </w:tr>
      <w:tr w:rsidR="004503B9" w:rsidRPr="004503B9" w:rsidTr="009A21B4">
        <w:trPr>
          <w:gridAfter w:val="1"/>
          <w:wAfter w:w="9" w:type="dxa"/>
        </w:trPr>
        <w:tc>
          <w:tcPr>
            <w:tcW w:w="2268" w:type="dxa"/>
            <w:gridSpan w:val="2"/>
            <w:shd w:val="clear" w:color="auto" w:fill="D9D9D9" w:themeFill="background1" w:themeFillShade="D9"/>
          </w:tcPr>
          <w:p w:rsidR="005C01DD" w:rsidRPr="004503B9" w:rsidRDefault="00AF7127" w:rsidP="004503B9">
            <w:pPr>
              <w:pStyle w:val="03TITULOTABELAS2"/>
              <w:jc w:val="left"/>
              <w:rPr>
                <w:sz w:val="16"/>
                <w:szCs w:val="16"/>
              </w:rPr>
            </w:pPr>
            <w:r w:rsidRPr="004503B9">
              <w:rPr>
                <w:sz w:val="16"/>
                <w:szCs w:val="16"/>
              </w:rPr>
              <w:t>Nome do estudante</w:t>
            </w:r>
          </w:p>
        </w:tc>
        <w:tc>
          <w:tcPr>
            <w:tcW w:w="7597" w:type="dxa"/>
            <w:gridSpan w:val="11"/>
          </w:tcPr>
          <w:p w:rsidR="005C01DD" w:rsidRPr="004503B9" w:rsidRDefault="005C01DD" w:rsidP="00764D87">
            <w:pPr>
              <w:pStyle w:val="03TITULOTABELAS2"/>
              <w:rPr>
                <w:sz w:val="16"/>
                <w:szCs w:val="16"/>
              </w:rPr>
            </w:pPr>
          </w:p>
        </w:tc>
      </w:tr>
      <w:tr w:rsidR="004503B9" w:rsidRPr="004503B9" w:rsidTr="009A21B4">
        <w:trPr>
          <w:gridAfter w:val="1"/>
          <w:wAfter w:w="9" w:type="dxa"/>
        </w:trPr>
        <w:tc>
          <w:tcPr>
            <w:tcW w:w="2268" w:type="dxa"/>
            <w:gridSpan w:val="2"/>
            <w:shd w:val="clear" w:color="auto" w:fill="D9D9D9" w:themeFill="background1" w:themeFillShade="D9"/>
          </w:tcPr>
          <w:p w:rsidR="005C01DD" w:rsidRPr="004503B9" w:rsidRDefault="00AF7127" w:rsidP="004503B9">
            <w:pPr>
              <w:pStyle w:val="03TITULOTABELAS2"/>
              <w:jc w:val="left"/>
              <w:rPr>
                <w:sz w:val="16"/>
                <w:szCs w:val="16"/>
              </w:rPr>
            </w:pPr>
            <w:r w:rsidRPr="004503B9">
              <w:rPr>
                <w:sz w:val="16"/>
                <w:szCs w:val="16"/>
              </w:rPr>
              <w:t>Componente curricular</w:t>
            </w:r>
          </w:p>
        </w:tc>
        <w:tc>
          <w:tcPr>
            <w:tcW w:w="4129" w:type="dxa"/>
            <w:gridSpan w:val="3"/>
          </w:tcPr>
          <w:p w:rsidR="005C01DD" w:rsidRPr="004503B9" w:rsidRDefault="00AF7127" w:rsidP="00764D87">
            <w:pPr>
              <w:pStyle w:val="03TITULOTABELAS2"/>
              <w:rPr>
                <w:sz w:val="16"/>
                <w:szCs w:val="16"/>
              </w:rPr>
            </w:pPr>
            <w:r w:rsidRPr="004503B9">
              <w:rPr>
                <w:sz w:val="16"/>
                <w:szCs w:val="16"/>
              </w:rPr>
              <w:t>História</w:t>
            </w:r>
          </w:p>
        </w:tc>
        <w:tc>
          <w:tcPr>
            <w:tcW w:w="906" w:type="dxa"/>
            <w:gridSpan w:val="2"/>
            <w:shd w:val="clear" w:color="auto" w:fill="D9D9D9" w:themeFill="background1" w:themeFillShade="D9"/>
          </w:tcPr>
          <w:p w:rsidR="005C01DD" w:rsidRPr="004503B9" w:rsidRDefault="005C01DD" w:rsidP="00764D87">
            <w:pPr>
              <w:pStyle w:val="03TITULOTABELAS2"/>
              <w:rPr>
                <w:sz w:val="16"/>
                <w:szCs w:val="16"/>
              </w:rPr>
            </w:pPr>
            <w:r w:rsidRPr="004503B9">
              <w:rPr>
                <w:sz w:val="16"/>
                <w:szCs w:val="16"/>
              </w:rPr>
              <w:t>An</w:t>
            </w:r>
            <w:r w:rsidR="00AF7127" w:rsidRPr="004503B9">
              <w:rPr>
                <w:sz w:val="16"/>
                <w:szCs w:val="16"/>
              </w:rPr>
              <w:t>o</w:t>
            </w:r>
          </w:p>
        </w:tc>
        <w:tc>
          <w:tcPr>
            <w:tcW w:w="567" w:type="dxa"/>
            <w:gridSpan w:val="2"/>
          </w:tcPr>
          <w:p w:rsidR="005C01DD" w:rsidRPr="004503B9" w:rsidRDefault="005C01DD" w:rsidP="00764D87">
            <w:pPr>
              <w:pStyle w:val="03TITULOTABELAS2"/>
              <w:rPr>
                <w:sz w:val="16"/>
                <w:szCs w:val="16"/>
              </w:rPr>
            </w:pPr>
            <w:r w:rsidRPr="004503B9">
              <w:rPr>
                <w:sz w:val="16"/>
                <w:szCs w:val="16"/>
              </w:rPr>
              <w:t>7</w:t>
            </w:r>
            <w:r w:rsidR="00AF7127" w:rsidRPr="004503B9">
              <w:rPr>
                <w:sz w:val="16"/>
                <w:szCs w:val="16"/>
              </w:rPr>
              <w:t>º</w:t>
            </w:r>
          </w:p>
        </w:tc>
        <w:tc>
          <w:tcPr>
            <w:tcW w:w="1416" w:type="dxa"/>
            <w:gridSpan w:val="2"/>
            <w:shd w:val="clear" w:color="auto" w:fill="D9D9D9" w:themeFill="background1" w:themeFillShade="D9"/>
          </w:tcPr>
          <w:p w:rsidR="005C01DD" w:rsidRPr="004503B9" w:rsidRDefault="005C01DD" w:rsidP="00764D87">
            <w:pPr>
              <w:pStyle w:val="03TITULOTABELAS2"/>
              <w:rPr>
                <w:sz w:val="16"/>
                <w:szCs w:val="16"/>
              </w:rPr>
            </w:pPr>
            <w:r w:rsidRPr="004503B9">
              <w:rPr>
                <w:sz w:val="16"/>
                <w:szCs w:val="16"/>
              </w:rPr>
              <w:t>Turma</w:t>
            </w:r>
          </w:p>
        </w:tc>
        <w:tc>
          <w:tcPr>
            <w:tcW w:w="579" w:type="dxa"/>
            <w:gridSpan w:val="2"/>
          </w:tcPr>
          <w:p w:rsidR="005C01DD" w:rsidRPr="004503B9" w:rsidRDefault="005C01DD" w:rsidP="00764D87">
            <w:pPr>
              <w:pStyle w:val="03TITULOTABELAS2"/>
              <w:rPr>
                <w:sz w:val="16"/>
                <w:szCs w:val="16"/>
              </w:rPr>
            </w:pPr>
          </w:p>
        </w:tc>
      </w:tr>
      <w:tr w:rsidR="00C32C68" w:rsidRPr="004503B9" w:rsidTr="009A21B4">
        <w:trPr>
          <w:gridAfter w:val="1"/>
          <w:wAfter w:w="9" w:type="dxa"/>
        </w:trPr>
        <w:tc>
          <w:tcPr>
            <w:tcW w:w="1180" w:type="dxa"/>
            <w:vMerge w:val="restart"/>
            <w:shd w:val="clear" w:color="auto" w:fill="D9D9D9" w:themeFill="background1" w:themeFillShade="D9"/>
            <w:vAlign w:val="center"/>
          </w:tcPr>
          <w:p w:rsidR="004503B9" w:rsidRPr="004503B9" w:rsidRDefault="004503B9" w:rsidP="004503B9">
            <w:pPr>
              <w:pStyle w:val="03TITULOTABELAS2"/>
              <w:rPr>
                <w:sz w:val="16"/>
                <w:szCs w:val="16"/>
              </w:rPr>
            </w:pPr>
            <w:r w:rsidRPr="004503B9">
              <w:rPr>
                <w:sz w:val="16"/>
                <w:szCs w:val="16"/>
              </w:rPr>
              <w:t>Questões</w:t>
            </w:r>
          </w:p>
        </w:tc>
        <w:tc>
          <w:tcPr>
            <w:tcW w:w="255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4503B9" w:rsidRPr="004503B9" w:rsidRDefault="004503B9" w:rsidP="004503B9">
            <w:pPr>
              <w:pStyle w:val="03TITULOTABELAS2"/>
              <w:rPr>
                <w:sz w:val="16"/>
                <w:szCs w:val="16"/>
              </w:rPr>
            </w:pPr>
            <w:r w:rsidRPr="004503B9">
              <w:rPr>
                <w:sz w:val="16"/>
                <w:szCs w:val="16"/>
              </w:rPr>
              <w:t>Habilidades</w:t>
            </w:r>
          </w:p>
        </w:tc>
        <w:tc>
          <w:tcPr>
            <w:tcW w:w="4025" w:type="dxa"/>
            <w:gridSpan w:val="5"/>
            <w:shd w:val="clear" w:color="auto" w:fill="D9D9D9" w:themeFill="background1" w:themeFillShade="D9"/>
          </w:tcPr>
          <w:p w:rsidR="004503B9" w:rsidRPr="004503B9" w:rsidRDefault="004503B9" w:rsidP="00764D87">
            <w:pPr>
              <w:pStyle w:val="03TITULOTABELAS2"/>
              <w:rPr>
                <w:sz w:val="16"/>
                <w:szCs w:val="16"/>
              </w:rPr>
            </w:pPr>
            <w:r w:rsidRPr="004503B9">
              <w:rPr>
                <w:sz w:val="16"/>
                <w:szCs w:val="16"/>
              </w:rPr>
              <w:t>Atividades que envolveram o trabalho com as habilidades indicadas</w:t>
            </w:r>
          </w:p>
        </w:tc>
        <w:tc>
          <w:tcPr>
            <w:tcW w:w="2109" w:type="dxa"/>
            <w:gridSpan w:val="5"/>
            <w:vMerge w:val="restart"/>
            <w:shd w:val="clear" w:color="auto" w:fill="D9D9D9" w:themeFill="background1" w:themeFillShade="D9"/>
          </w:tcPr>
          <w:p w:rsidR="004503B9" w:rsidRPr="004503B9" w:rsidRDefault="004503B9" w:rsidP="004503B9">
            <w:pPr>
              <w:pStyle w:val="03TITULOTABELAS2"/>
              <w:rPr>
                <w:sz w:val="16"/>
                <w:szCs w:val="16"/>
              </w:rPr>
            </w:pPr>
            <w:r w:rsidRPr="004503B9">
              <w:rPr>
                <w:sz w:val="16"/>
                <w:szCs w:val="16"/>
              </w:rPr>
              <w:t>Apresentou progressos durante o período</w:t>
            </w:r>
            <w:r>
              <w:rPr>
                <w:sz w:val="16"/>
                <w:szCs w:val="16"/>
              </w:rPr>
              <w:t xml:space="preserve"> </w:t>
            </w:r>
            <w:r w:rsidRPr="004503B9">
              <w:rPr>
                <w:sz w:val="16"/>
                <w:szCs w:val="16"/>
              </w:rPr>
              <w:t>letivo indicado?</w:t>
            </w:r>
          </w:p>
        </w:tc>
      </w:tr>
      <w:tr w:rsidR="00C32C68" w:rsidRPr="004503B9" w:rsidTr="009A21B4">
        <w:trPr>
          <w:gridAfter w:val="1"/>
          <w:wAfter w:w="9" w:type="dxa"/>
        </w:trPr>
        <w:tc>
          <w:tcPr>
            <w:tcW w:w="1180" w:type="dxa"/>
            <w:vMerge/>
            <w:shd w:val="clear" w:color="auto" w:fill="D9D9D9" w:themeFill="background1" w:themeFillShade="D9"/>
          </w:tcPr>
          <w:p w:rsidR="004503B9" w:rsidRPr="004503B9" w:rsidRDefault="004503B9" w:rsidP="00764D87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551" w:type="dxa"/>
            <w:gridSpan w:val="2"/>
            <w:vMerge/>
            <w:shd w:val="clear" w:color="auto" w:fill="D9D9D9" w:themeFill="background1" w:themeFillShade="D9"/>
          </w:tcPr>
          <w:p w:rsidR="004503B9" w:rsidRPr="004503B9" w:rsidRDefault="004503B9" w:rsidP="00764D87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4025" w:type="dxa"/>
            <w:gridSpan w:val="5"/>
            <w:shd w:val="clear" w:color="auto" w:fill="D9D9D9" w:themeFill="background1" w:themeFillShade="D9"/>
          </w:tcPr>
          <w:p w:rsidR="004503B9" w:rsidRPr="004503B9" w:rsidRDefault="004503B9" w:rsidP="00764D87">
            <w:pPr>
              <w:pStyle w:val="03TITULOTABELAS2"/>
              <w:rPr>
                <w:sz w:val="16"/>
                <w:szCs w:val="16"/>
              </w:rPr>
            </w:pPr>
            <w:proofErr w:type="gramStart"/>
            <w:r w:rsidRPr="004503B9">
              <w:rPr>
                <w:sz w:val="16"/>
                <w:szCs w:val="16"/>
              </w:rPr>
              <w:t>2º Bimestre</w:t>
            </w:r>
            <w:proofErr w:type="gramEnd"/>
          </w:p>
        </w:tc>
        <w:tc>
          <w:tcPr>
            <w:tcW w:w="2109" w:type="dxa"/>
            <w:gridSpan w:val="5"/>
            <w:vMerge/>
            <w:shd w:val="clear" w:color="auto" w:fill="D9D9D9" w:themeFill="background1" w:themeFillShade="D9"/>
          </w:tcPr>
          <w:p w:rsidR="004503B9" w:rsidRPr="004503B9" w:rsidRDefault="004503B9" w:rsidP="00ED2D97">
            <w:pPr>
              <w:pStyle w:val="03TITULOTABELAS2"/>
              <w:rPr>
                <w:sz w:val="16"/>
                <w:szCs w:val="16"/>
              </w:rPr>
            </w:pPr>
          </w:p>
        </w:tc>
      </w:tr>
      <w:tr w:rsidR="007A3077" w:rsidRPr="004503B9" w:rsidTr="009A21B4">
        <w:trPr>
          <w:gridAfter w:val="1"/>
          <w:wAfter w:w="9" w:type="dxa"/>
        </w:trPr>
        <w:tc>
          <w:tcPr>
            <w:tcW w:w="1180" w:type="dxa"/>
            <w:vMerge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4503B9" w:rsidRPr="004503B9" w:rsidRDefault="004503B9" w:rsidP="00764D87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551" w:type="dxa"/>
            <w:gridSpan w:val="2"/>
            <w:vMerge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4503B9" w:rsidRPr="004503B9" w:rsidRDefault="004503B9" w:rsidP="00764D87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4503B9" w:rsidRPr="004503B9" w:rsidRDefault="004503B9" w:rsidP="00764D87">
            <w:pPr>
              <w:pStyle w:val="03TITULOTABELAS2"/>
              <w:rPr>
                <w:sz w:val="16"/>
                <w:szCs w:val="16"/>
              </w:rPr>
            </w:pPr>
            <w:r w:rsidRPr="004503B9">
              <w:rPr>
                <w:sz w:val="16"/>
                <w:szCs w:val="16"/>
              </w:rPr>
              <w:t>NÃO consegue executar</w:t>
            </w:r>
          </w:p>
        </w:tc>
        <w:tc>
          <w:tcPr>
            <w:tcW w:w="1361" w:type="dxa"/>
            <w:gridSpan w:val="2"/>
            <w:shd w:val="clear" w:color="auto" w:fill="D9D9D9" w:themeFill="background1" w:themeFillShade="D9"/>
          </w:tcPr>
          <w:p w:rsidR="004503B9" w:rsidRPr="004503B9" w:rsidRDefault="004503B9" w:rsidP="00764D87">
            <w:pPr>
              <w:pStyle w:val="03TITULOTABELAS2"/>
              <w:rPr>
                <w:sz w:val="16"/>
                <w:szCs w:val="16"/>
              </w:rPr>
            </w:pPr>
            <w:r w:rsidRPr="004503B9">
              <w:rPr>
                <w:sz w:val="16"/>
                <w:szCs w:val="16"/>
              </w:rPr>
              <w:t>Executa com DIFICULDADE</w:t>
            </w:r>
          </w:p>
        </w:tc>
        <w:tc>
          <w:tcPr>
            <w:tcW w:w="1247" w:type="dxa"/>
            <w:gridSpan w:val="2"/>
            <w:shd w:val="clear" w:color="auto" w:fill="D9D9D9" w:themeFill="background1" w:themeFillShade="D9"/>
          </w:tcPr>
          <w:p w:rsidR="004503B9" w:rsidRPr="004503B9" w:rsidRDefault="004503B9" w:rsidP="00764D87">
            <w:pPr>
              <w:pStyle w:val="03TITULOTABELAS2"/>
              <w:rPr>
                <w:sz w:val="16"/>
                <w:szCs w:val="16"/>
              </w:rPr>
            </w:pPr>
            <w:r w:rsidRPr="004503B9">
              <w:rPr>
                <w:sz w:val="16"/>
                <w:szCs w:val="16"/>
              </w:rPr>
              <w:t>Executa com FACILIDADE</w:t>
            </w:r>
          </w:p>
        </w:tc>
        <w:tc>
          <w:tcPr>
            <w:tcW w:w="1020" w:type="dxa"/>
            <w:gridSpan w:val="2"/>
            <w:shd w:val="clear" w:color="auto" w:fill="D9D9D9" w:themeFill="background1" w:themeFillShade="D9"/>
            <w:vAlign w:val="center"/>
          </w:tcPr>
          <w:p w:rsidR="004503B9" w:rsidRPr="004503B9" w:rsidRDefault="004503B9" w:rsidP="004503B9">
            <w:pPr>
              <w:pStyle w:val="03TITULOTABELAS2"/>
              <w:rPr>
                <w:sz w:val="16"/>
                <w:szCs w:val="16"/>
              </w:rPr>
            </w:pPr>
            <w:r w:rsidRPr="004503B9">
              <w:rPr>
                <w:sz w:val="16"/>
                <w:szCs w:val="16"/>
              </w:rPr>
              <w:t>SIM</w:t>
            </w:r>
          </w:p>
        </w:tc>
        <w:tc>
          <w:tcPr>
            <w:tcW w:w="1089" w:type="dxa"/>
            <w:gridSpan w:val="3"/>
            <w:shd w:val="clear" w:color="auto" w:fill="D9D9D9" w:themeFill="background1" w:themeFillShade="D9"/>
            <w:vAlign w:val="center"/>
          </w:tcPr>
          <w:p w:rsidR="004503B9" w:rsidRPr="004503B9" w:rsidRDefault="004503B9" w:rsidP="004503B9">
            <w:pPr>
              <w:pStyle w:val="03TITULOTABELAS2"/>
              <w:rPr>
                <w:sz w:val="16"/>
                <w:szCs w:val="16"/>
              </w:rPr>
            </w:pPr>
            <w:r w:rsidRPr="004503B9">
              <w:rPr>
                <w:sz w:val="16"/>
                <w:szCs w:val="16"/>
              </w:rPr>
              <w:t>NÃO</w:t>
            </w:r>
          </w:p>
        </w:tc>
      </w:tr>
      <w:tr w:rsidR="00C32C68" w:rsidTr="009A21B4">
        <w:trPr>
          <w:gridAfter w:val="1"/>
          <w:wAfter w:w="9" w:type="dxa"/>
        </w:trPr>
        <w:tc>
          <w:tcPr>
            <w:tcW w:w="1180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9706A" w:rsidRP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  <w:r w:rsidRPr="0019706A">
              <w:rPr>
                <w:sz w:val="17"/>
                <w:szCs w:val="17"/>
              </w:rPr>
              <w:t>5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19706A" w:rsidRPr="00AA4874" w:rsidRDefault="0019706A" w:rsidP="00764D87">
            <w:pPr>
              <w:pStyle w:val="04TEXTOTABELAS"/>
              <w:rPr>
                <w:sz w:val="16"/>
                <w:szCs w:val="16"/>
              </w:rPr>
            </w:pPr>
            <w:r w:rsidRPr="00AA4874">
              <w:rPr>
                <w:sz w:val="16"/>
                <w:szCs w:val="16"/>
              </w:rPr>
              <w:t>EF07HI01: Explicar o significado de “modernidade” e suas lógicas de inclusão e exclusão, com base em uma concepção europeia.</w:t>
            </w:r>
          </w:p>
        </w:tc>
        <w:tc>
          <w:tcPr>
            <w:tcW w:w="1417" w:type="dxa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361" w:type="dxa"/>
            <w:gridSpan w:val="2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247" w:type="dxa"/>
            <w:gridSpan w:val="2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020" w:type="dxa"/>
            <w:gridSpan w:val="2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089" w:type="dxa"/>
            <w:gridSpan w:val="3"/>
          </w:tcPr>
          <w:p w:rsidR="0019706A" w:rsidRDefault="0019706A" w:rsidP="004503B9">
            <w:pPr>
              <w:pStyle w:val="04TEXTOTABELAS"/>
            </w:pPr>
          </w:p>
        </w:tc>
      </w:tr>
      <w:tr w:rsidR="00C32C68" w:rsidTr="009A21B4">
        <w:trPr>
          <w:gridAfter w:val="1"/>
          <w:wAfter w:w="9" w:type="dxa"/>
        </w:trPr>
        <w:tc>
          <w:tcPr>
            <w:tcW w:w="1180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9706A" w:rsidRP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  <w:r w:rsidRPr="0019706A">
              <w:rPr>
                <w:sz w:val="17"/>
                <w:szCs w:val="17"/>
              </w:rPr>
              <w:t>10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19706A" w:rsidRPr="00AA4874" w:rsidRDefault="0019706A" w:rsidP="00764D87">
            <w:pPr>
              <w:pStyle w:val="04TEXTOTABELAS"/>
              <w:rPr>
                <w:sz w:val="16"/>
                <w:szCs w:val="16"/>
              </w:rPr>
            </w:pPr>
            <w:r w:rsidRPr="00AA4874">
              <w:rPr>
                <w:sz w:val="16"/>
                <w:szCs w:val="16"/>
              </w:rPr>
              <w:t>EF07HI02: Identificar conexões e interações entre as sociedades do Novo Mundo, da Europa, da África e da Ásia no contexto das navegações e indicar a complexidade e as interações que ocorrem nos Oceanos Atlântico, Índico e Pacífico.</w:t>
            </w:r>
          </w:p>
        </w:tc>
        <w:tc>
          <w:tcPr>
            <w:tcW w:w="1417" w:type="dxa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361" w:type="dxa"/>
            <w:gridSpan w:val="2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247" w:type="dxa"/>
            <w:gridSpan w:val="2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020" w:type="dxa"/>
            <w:gridSpan w:val="2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089" w:type="dxa"/>
            <w:gridSpan w:val="3"/>
          </w:tcPr>
          <w:p w:rsidR="0019706A" w:rsidRDefault="0019706A" w:rsidP="004503B9">
            <w:pPr>
              <w:pStyle w:val="04TEXTOTABELAS"/>
            </w:pPr>
          </w:p>
        </w:tc>
      </w:tr>
      <w:tr w:rsidR="00C32C68" w:rsidTr="009A21B4">
        <w:trPr>
          <w:gridAfter w:val="1"/>
          <w:wAfter w:w="9" w:type="dxa"/>
        </w:trPr>
        <w:tc>
          <w:tcPr>
            <w:tcW w:w="1180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  <w:r w:rsidRPr="0019706A">
              <w:rPr>
                <w:sz w:val="17"/>
                <w:szCs w:val="17"/>
              </w:rPr>
              <w:t>1</w:t>
            </w:r>
          </w:p>
          <w:p w:rsidR="0019706A" w:rsidRP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  <w:r w:rsidRPr="0019706A">
              <w:rPr>
                <w:sz w:val="17"/>
                <w:szCs w:val="17"/>
              </w:rPr>
              <w:t>2</w:t>
            </w:r>
          </w:p>
          <w:p w:rsidR="0019706A" w:rsidRP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  <w:r w:rsidRPr="0019706A">
              <w:rPr>
                <w:sz w:val="17"/>
                <w:szCs w:val="17"/>
              </w:rPr>
              <w:t>3</w:t>
            </w:r>
          </w:p>
          <w:p w:rsidR="0019706A" w:rsidRP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9706A" w:rsidRPr="0019706A" w:rsidRDefault="0019706A" w:rsidP="00C32C68">
            <w:pPr>
              <w:pStyle w:val="04TEXTOTABELAS"/>
              <w:jc w:val="center"/>
              <w:rPr>
                <w:sz w:val="17"/>
                <w:szCs w:val="17"/>
              </w:rPr>
            </w:pPr>
            <w:r w:rsidRPr="0019706A">
              <w:rPr>
                <w:sz w:val="17"/>
                <w:szCs w:val="17"/>
              </w:rPr>
              <w:t>4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19706A" w:rsidRPr="00AA4874" w:rsidRDefault="0019706A" w:rsidP="0019706A">
            <w:pPr>
              <w:pStyle w:val="04TEXTOTABELAS"/>
              <w:rPr>
                <w:sz w:val="16"/>
                <w:szCs w:val="16"/>
              </w:rPr>
            </w:pPr>
            <w:r w:rsidRPr="00AA4874">
              <w:rPr>
                <w:sz w:val="16"/>
                <w:szCs w:val="16"/>
              </w:rPr>
              <w:t>EF07HI03: Identificar aspectos e processos específicos das sociedades africanas e americanas antes da chegada dos europeus, com destaque para as formas de organização social e o desenvolvimento de</w:t>
            </w:r>
          </w:p>
          <w:p w:rsidR="0019706A" w:rsidRPr="00764D87" w:rsidRDefault="0019706A" w:rsidP="0019706A">
            <w:pPr>
              <w:pStyle w:val="04TEXTOTABELAS"/>
              <w:rPr>
                <w:szCs w:val="16"/>
              </w:rPr>
            </w:pPr>
            <w:r w:rsidRPr="00AA4874">
              <w:rPr>
                <w:sz w:val="16"/>
                <w:szCs w:val="16"/>
              </w:rPr>
              <w:t>saberes e técnicas.</w:t>
            </w:r>
          </w:p>
        </w:tc>
        <w:tc>
          <w:tcPr>
            <w:tcW w:w="1417" w:type="dxa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361" w:type="dxa"/>
            <w:gridSpan w:val="2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247" w:type="dxa"/>
            <w:gridSpan w:val="2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020" w:type="dxa"/>
            <w:gridSpan w:val="2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089" w:type="dxa"/>
            <w:gridSpan w:val="3"/>
          </w:tcPr>
          <w:p w:rsidR="0019706A" w:rsidRDefault="0019706A" w:rsidP="004503B9">
            <w:pPr>
              <w:pStyle w:val="04TEXTOTABELAS"/>
            </w:pPr>
          </w:p>
        </w:tc>
      </w:tr>
      <w:tr w:rsidR="00C32C68" w:rsidTr="009A21B4">
        <w:trPr>
          <w:gridAfter w:val="1"/>
          <w:wAfter w:w="9" w:type="dxa"/>
        </w:trPr>
        <w:tc>
          <w:tcPr>
            <w:tcW w:w="1180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9706A" w:rsidRP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  <w:r w:rsidRPr="0019706A">
              <w:rPr>
                <w:sz w:val="17"/>
                <w:szCs w:val="17"/>
              </w:rPr>
              <w:t>6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19706A" w:rsidRPr="00AA4874" w:rsidRDefault="0019706A" w:rsidP="00764D87">
            <w:pPr>
              <w:pStyle w:val="04TEXTOTABELAS"/>
              <w:rPr>
                <w:sz w:val="16"/>
                <w:szCs w:val="16"/>
              </w:rPr>
            </w:pPr>
            <w:r w:rsidRPr="00AA4874">
              <w:rPr>
                <w:sz w:val="16"/>
                <w:szCs w:val="16"/>
              </w:rPr>
              <w:t>EF07HI06: Comparar as navegações no Atlântico e no Pacífico entre os séculos XIV e XVI.</w:t>
            </w:r>
          </w:p>
        </w:tc>
        <w:tc>
          <w:tcPr>
            <w:tcW w:w="1417" w:type="dxa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361" w:type="dxa"/>
            <w:gridSpan w:val="2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247" w:type="dxa"/>
            <w:gridSpan w:val="2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020" w:type="dxa"/>
            <w:gridSpan w:val="2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089" w:type="dxa"/>
            <w:gridSpan w:val="3"/>
          </w:tcPr>
          <w:p w:rsidR="0019706A" w:rsidRDefault="0019706A" w:rsidP="004503B9">
            <w:pPr>
              <w:pStyle w:val="04TEXTOTABELAS"/>
            </w:pPr>
          </w:p>
        </w:tc>
      </w:tr>
      <w:tr w:rsidR="00C32C68" w:rsidTr="009A21B4">
        <w:trPr>
          <w:gridAfter w:val="1"/>
          <w:wAfter w:w="9" w:type="dxa"/>
        </w:trPr>
        <w:tc>
          <w:tcPr>
            <w:tcW w:w="1180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9706A" w:rsidRP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  <w:r w:rsidRPr="0019706A">
              <w:rPr>
                <w:sz w:val="17"/>
                <w:szCs w:val="17"/>
              </w:rPr>
              <w:t>7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19706A" w:rsidRPr="00AA4874" w:rsidRDefault="0019706A" w:rsidP="00764D87">
            <w:pPr>
              <w:pStyle w:val="04TEXTOTABELAS"/>
              <w:rPr>
                <w:sz w:val="16"/>
                <w:szCs w:val="16"/>
              </w:rPr>
            </w:pPr>
            <w:r w:rsidRPr="00AA4874">
              <w:rPr>
                <w:sz w:val="16"/>
                <w:szCs w:val="16"/>
              </w:rPr>
              <w:t>EF07HI08: Descrever as formas de organização das sociedades americanas no tempo da conquista com vistas à compreensão dos mecanismos de alianças, confrontos e resistências.</w:t>
            </w:r>
          </w:p>
        </w:tc>
        <w:tc>
          <w:tcPr>
            <w:tcW w:w="1417" w:type="dxa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361" w:type="dxa"/>
            <w:gridSpan w:val="2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247" w:type="dxa"/>
            <w:gridSpan w:val="2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020" w:type="dxa"/>
            <w:gridSpan w:val="2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089" w:type="dxa"/>
            <w:gridSpan w:val="3"/>
          </w:tcPr>
          <w:p w:rsidR="0019706A" w:rsidRDefault="0019706A" w:rsidP="004503B9">
            <w:pPr>
              <w:pStyle w:val="04TEXTOTABELAS"/>
            </w:pPr>
          </w:p>
        </w:tc>
      </w:tr>
      <w:tr w:rsidR="00C32C68" w:rsidTr="009A21B4">
        <w:trPr>
          <w:gridAfter w:val="1"/>
          <w:wAfter w:w="9" w:type="dxa"/>
        </w:trPr>
        <w:tc>
          <w:tcPr>
            <w:tcW w:w="1180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  <w:r w:rsidRPr="0019706A">
              <w:rPr>
                <w:sz w:val="17"/>
                <w:szCs w:val="17"/>
              </w:rPr>
              <w:t>8</w:t>
            </w:r>
          </w:p>
          <w:p w:rsidR="0019706A" w:rsidRP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9706A" w:rsidRPr="0019706A" w:rsidRDefault="0019706A" w:rsidP="0019706A">
            <w:pPr>
              <w:pStyle w:val="04TEXTOTABELAS"/>
              <w:jc w:val="center"/>
              <w:rPr>
                <w:sz w:val="17"/>
                <w:szCs w:val="17"/>
              </w:rPr>
            </w:pPr>
            <w:r w:rsidRPr="0019706A">
              <w:rPr>
                <w:sz w:val="17"/>
                <w:szCs w:val="17"/>
              </w:rPr>
              <w:t>9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19706A" w:rsidRPr="00AA4874" w:rsidRDefault="0019706A" w:rsidP="00764D87">
            <w:pPr>
              <w:pStyle w:val="04TEXTOTABELAS"/>
              <w:rPr>
                <w:sz w:val="16"/>
                <w:szCs w:val="16"/>
              </w:rPr>
            </w:pPr>
            <w:r w:rsidRPr="00AA4874">
              <w:rPr>
                <w:sz w:val="16"/>
                <w:szCs w:val="16"/>
              </w:rPr>
              <w:t>EF07HI09: Analisar os diferentes impactos da conquista europeia da América para as populações ameríndias e identificar as formas de resistência.</w:t>
            </w:r>
          </w:p>
        </w:tc>
        <w:tc>
          <w:tcPr>
            <w:tcW w:w="1417" w:type="dxa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361" w:type="dxa"/>
            <w:gridSpan w:val="2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247" w:type="dxa"/>
            <w:gridSpan w:val="2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020" w:type="dxa"/>
            <w:gridSpan w:val="2"/>
          </w:tcPr>
          <w:p w:rsidR="0019706A" w:rsidRDefault="0019706A" w:rsidP="004503B9">
            <w:pPr>
              <w:pStyle w:val="04TEXTOTABELAS"/>
            </w:pPr>
          </w:p>
        </w:tc>
        <w:tc>
          <w:tcPr>
            <w:tcW w:w="1089" w:type="dxa"/>
            <w:gridSpan w:val="3"/>
          </w:tcPr>
          <w:p w:rsidR="0019706A" w:rsidRDefault="0019706A" w:rsidP="004503B9">
            <w:pPr>
              <w:pStyle w:val="04TEXTOTABELAS"/>
            </w:pPr>
          </w:p>
        </w:tc>
      </w:tr>
      <w:tr w:rsidR="004503B9" w:rsidTr="00FA5917">
        <w:trPr>
          <w:gridAfter w:val="2"/>
          <w:wAfter w:w="21" w:type="dxa"/>
        </w:trPr>
        <w:tc>
          <w:tcPr>
            <w:tcW w:w="7756" w:type="dxa"/>
            <w:gridSpan w:val="8"/>
            <w:shd w:val="clear" w:color="auto" w:fill="D9D9D9" w:themeFill="background1" w:themeFillShade="D9"/>
          </w:tcPr>
          <w:p w:rsidR="005C01DD" w:rsidRPr="004503B9" w:rsidRDefault="005C01DD" w:rsidP="00764D87">
            <w:pPr>
              <w:pStyle w:val="04TEXTOTABELAS"/>
              <w:rPr>
                <w:b/>
                <w:sz w:val="20"/>
                <w:szCs w:val="20"/>
              </w:rPr>
            </w:pPr>
            <w:r w:rsidRPr="004503B9">
              <w:rPr>
                <w:sz w:val="20"/>
                <w:szCs w:val="20"/>
              </w:rPr>
              <w:t>O ESTUDANTE ESTÁ APTO PARA PROSSEGUIR ESTUDOS NO PERÍODO SEGUINTE</w:t>
            </w:r>
            <w:r w:rsidR="00ED2D97" w:rsidRPr="004503B9">
              <w:rPr>
                <w:sz w:val="20"/>
                <w:szCs w:val="20"/>
              </w:rPr>
              <w:t>?</w:t>
            </w:r>
          </w:p>
        </w:tc>
        <w:tc>
          <w:tcPr>
            <w:tcW w:w="1020" w:type="dxa"/>
            <w:gridSpan w:val="2"/>
            <w:shd w:val="clear" w:color="auto" w:fill="D9D9D9" w:themeFill="background1" w:themeFillShade="D9"/>
          </w:tcPr>
          <w:p w:rsidR="005C01DD" w:rsidRDefault="005C01DD" w:rsidP="0092782E">
            <w:pPr>
              <w:jc w:val="center"/>
              <w:rPr>
                <w:b/>
              </w:rPr>
            </w:pPr>
          </w:p>
        </w:tc>
        <w:tc>
          <w:tcPr>
            <w:tcW w:w="1077" w:type="dxa"/>
            <w:gridSpan w:val="2"/>
            <w:shd w:val="clear" w:color="auto" w:fill="D9D9D9" w:themeFill="background1" w:themeFillShade="D9"/>
          </w:tcPr>
          <w:p w:rsidR="005C01DD" w:rsidRDefault="005C01DD" w:rsidP="0092782E">
            <w:pPr>
              <w:jc w:val="center"/>
              <w:rPr>
                <w:b/>
              </w:rPr>
            </w:pPr>
          </w:p>
        </w:tc>
      </w:tr>
      <w:tr w:rsidR="005C01DD" w:rsidTr="00FA5917">
        <w:trPr>
          <w:gridAfter w:val="1"/>
          <w:wAfter w:w="9" w:type="dxa"/>
        </w:trPr>
        <w:tc>
          <w:tcPr>
            <w:tcW w:w="9865" w:type="dxa"/>
            <w:gridSpan w:val="13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5C01DD" w:rsidRDefault="005C01DD" w:rsidP="00764D87">
            <w:pPr>
              <w:pStyle w:val="03TITULOTABELAS2"/>
            </w:pPr>
            <w:r>
              <w:t xml:space="preserve">Orientações </w:t>
            </w:r>
            <w:r w:rsidR="00ED2D97">
              <w:t>p</w:t>
            </w:r>
            <w:r>
              <w:t xml:space="preserve">ara a </w:t>
            </w:r>
            <w:r w:rsidR="00ED2D97">
              <w:t>s</w:t>
            </w:r>
            <w:r>
              <w:t xml:space="preserve">equência de </w:t>
            </w:r>
            <w:r w:rsidR="00ED2D97">
              <w:t>e</w:t>
            </w:r>
            <w:r>
              <w:t xml:space="preserve">studos do </w:t>
            </w:r>
            <w:r w:rsidR="00ED2D97">
              <w:t xml:space="preserve">estudante </w:t>
            </w:r>
          </w:p>
          <w:p w:rsidR="005C01DD" w:rsidRDefault="005C01DD" w:rsidP="00764D87">
            <w:pPr>
              <w:pStyle w:val="03TITULOTABELAS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(Estas orientações podem ser do Professor e/ou Coordenador Pedagógico e/ou Conselho de Classe e/ou Pais)</w:t>
            </w:r>
          </w:p>
        </w:tc>
      </w:tr>
      <w:tr w:rsidR="005C01DD" w:rsidTr="00FA5917">
        <w:trPr>
          <w:gridAfter w:val="1"/>
          <w:wAfter w:w="9" w:type="dxa"/>
        </w:trPr>
        <w:tc>
          <w:tcPr>
            <w:tcW w:w="9865" w:type="dxa"/>
            <w:gridSpan w:val="13"/>
            <w:tcBorders>
              <w:bottom w:val="single" w:sz="4" w:space="0" w:color="000000"/>
            </w:tcBorders>
            <w:shd w:val="clear" w:color="auto" w:fill="FFFFFF"/>
          </w:tcPr>
          <w:p w:rsidR="005C01DD" w:rsidRDefault="005C01DD" w:rsidP="0092782E">
            <w:pPr>
              <w:jc w:val="center"/>
              <w:rPr>
                <w:b/>
                <w:color w:val="00B050"/>
                <w:sz w:val="14"/>
                <w:szCs w:val="14"/>
              </w:rPr>
            </w:pPr>
            <w:r>
              <w:rPr>
                <w:b/>
                <w:color w:val="00B050"/>
                <w:sz w:val="14"/>
                <w:szCs w:val="14"/>
              </w:rPr>
              <w:t xml:space="preserve">Professor/Coordenador/Conselho de Classe/Pais: Registrem as suas orientações neste campo da </w:t>
            </w:r>
            <w:r w:rsidR="00C32C68">
              <w:rPr>
                <w:b/>
                <w:color w:val="00B050"/>
                <w:sz w:val="14"/>
                <w:szCs w:val="14"/>
              </w:rPr>
              <w:br/>
            </w:r>
            <w:r w:rsidR="00ED2D97">
              <w:rPr>
                <w:b/>
                <w:color w:val="00B050"/>
                <w:sz w:val="14"/>
                <w:szCs w:val="14"/>
              </w:rPr>
              <w:t>F</w:t>
            </w:r>
            <w:r>
              <w:rPr>
                <w:b/>
                <w:color w:val="00B050"/>
                <w:sz w:val="14"/>
                <w:szCs w:val="14"/>
              </w:rPr>
              <w:t xml:space="preserve">icha de </w:t>
            </w:r>
            <w:r w:rsidR="00ED2D97">
              <w:rPr>
                <w:b/>
                <w:color w:val="00B050"/>
                <w:sz w:val="14"/>
                <w:szCs w:val="14"/>
              </w:rPr>
              <w:t>A</w:t>
            </w:r>
            <w:r>
              <w:rPr>
                <w:b/>
                <w:color w:val="00B050"/>
                <w:sz w:val="14"/>
                <w:szCs w:val="14"/>
              </w:rPr>
              <w:t xml:space="preserve">companhamento da </w:t>
            </w:r>
            <w:r w:rsidR="00ED2D97">
              <w:rPr>
                <w:b/>
                <w:color w:val="00B050"/>
                <w:sz w:val="14"/>
                <w:szCs w:val="14"/>
              </w:rPr>
              <w:t>A</w:t>
            </w:r>
            <w:r>
              <w:rPr>
                <w:b/>
                <w:color w:val="00B050"/>
                <w:sz w:val="14"/>
                <w:szCs w:val="14"/>
              </w:rPr>
              <w:t>prendizagem</w:t>
            </w:r>
          </w:p>
          <w:p w:rsidR="005C01DD" w:rsidRDefault="005C01DD" w:rsidP="007A3077">
            <w:pPr>
              <w:pStyle w:val="02TEXTOPRINCIPAL"/>
            </w:pPr>
          </w:p>
          <w:p w:rsidR="00C32C68" w:rsidRDefault="00C32C68" w:rsidP="007A3077">
            <w:pPr>
              <w:pStyle w:val="02TEXTOPRINCIPAL"/>
            </w:pPr>
          </w:p>
          <w:p w:rsidR="00C32C68" w:rsidRDefault="00C32C68" w:rsidP="007A3077">
            <w:pPr>
              <w:pStyle w:val="02TEXTOPRINCIPAL"/>
            </w:pPr>
          </w:p>
          <w:p w:rsidR="005C01DD" w:rsidRDefault="005C01DD" w:rsidP="0092782E">
            <w:pPr>
              <w:rPr>
                <w:b/>
              </w:rPr>
            </w:pPr>
          </w:p>
        </w:tc>
      </w:tr>
    </w:tbl>
    <w:p w:rsidR="00764D87" w:rsidRDefault="00764D87" w:rsidP="007A3077">
      <w:bookmarkStart w:id="0" w:name="_GoBack"/>
      <w:bookmarkEnd w:id="0"/>
    </w:p>
    <w:sectPr w:rsidR="00764D87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4A57" w:rsidRDefault="00404A57">
      <w:r>
        <w:separator/>
      </w:r>
    </w:p>
  </w:endnote>
  <w:endnote w:type="continuationSeparator" w:id="0">
    <w:p w:rsidR="00404A57" w:rsidRDefault="00404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36D14FD-AF89-4A9C-A46A-7BA86F73C36D}"/>
    <w:embedBold r:id="rId2" w:fontKey="{30406326-320C-4F46-8FBC-A62F1E9DD89A}"/>
    <w:embedItalic r:id="rId3" w:fontKey="{AFD0F052-25DD-4710-8BA5-459DD42E51B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5CB535C-8064-4586-A056-DC6F9091AE60}"/>
    <w:embedBold r:id="rId5" w:fontKey="{D1BEAE47-DAF4-4C0C-8F8F-81038236764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4930F5F-9861-42E4-A6A6-50EE7735ABD6}"/>
    <w:embedBold r:id="rId7" w:fontKey="{95C1E740-3C7F-47FE-85F1-5735E69C312D}"/>
    <w:embedBoldItalic r:id="rId8" w:fontKey="{F91910D8-2252-455F-9F7A-F96807108237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FFC6E62-A7BD-47A2-93B2-453A8C584756}"/>
    <w:embedItalic r:id="rId10" w:fontKey="{68C8B559-7680-484C-8E27-81263CD4748B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A3DE35A3-2816-41FC-8DF4-5B54BDD6DE1F}"/>
    <w:embedBold r:id="rId12" w:fontKey="{9527F6C5-C31C-4A1B-B5B8-B625C76860B3}"/>
  </w:font>
  <w:font w:name="Arial-BoldMT">
    <w:altName w:val="Arial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13" w:fontKey="{B65C1260-3F74-435D-A919-08F66CAA51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F83DB4" w:rsidTr="00F83DB4">
      <w:tc>
        <w:tcPr>
          <w:tcW w:w="9606" w:type="dxa"/>
          <w:hideMark/>
        </w:tcPr>
        <w:p w:rsidR="00F83DB4" w:rsidRDefault="00F83DB4" w:rsidP="00F83DB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F83DB4" w:rsidRDefault="00F83DB4" w:rsidP="00F83DB4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>
            <w:rPr>
              <w:rStyle w:val="RodapChar"/>
            </w:rPr>
            <w:fldChar w:fldCharType="end"/>
          </w:r>
        </w:p>
      </w:tc>
    </w:tr>
  </w:tbl>
  <w:p w:rsidR="00724B0A" w:rsidRPr="00C67490" w:rsidRDefault="00724B0A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4A57" w:rsidRDefault="00404A57">
      <w:r>
        <w:rPr>
          <w:color w:val="000000"/>
        </w:rPr>
        <w:separator/>
      </w:r>
    </w:p>
  </w:footnote>
  <w:footnote w:type="continuationSeparator" w:id="0">
    <w:p w:rsidR="00404A57" w:rsidRDefault="00404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B0A" w:rsidRDefault="00724B0A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F3230"/>
    <w:multiLevelType w:val="hybridMultilevel"/>
    <w:tmpl w:val="3B0CAD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45F4E"/>
    <w:multiLevelType w:val="hybridMultilevel"/>
    <w:tmpl w:val="180E157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44F81"/>
    <w:multiLevelType w:val="hybridMultilevel"/>
    <w:tmpl w:val="93968D7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EE4FDB"/>
    <w:multiLevelType w:val="hybridMultilevel"/>
    <w:tmpl w:val="501493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91F99"/>
    <w:multiLevelType w:val="hybridMultilevel"/>
    <w:tmpl w:val="C72ED23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8203AD"/>
    <w:multiLevelType w:val="singleLevel"/>
    <w:tmpl w:val="7B7812E2"/>
    <w:lvl w:ilvl="0">
      <w:start w:val="1"/>
      <w:numFmt w:val="bullet"/>
      <w:pStyle w:val="ItembulletouABC"/>
      <w:lvlText w:val="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color w:val="3366FF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DF26F4"/>
    <w:multiLevelType w:val="hybridMultilevel"/>
    <w:tmpl w:val="DFA2F7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0E1405"/>
    <w:multiLevelType w:val="hybridMultilevel"/>
    <w:tmpl w:val="1094594A"/>
    <w:lvl w:ilvl="0" w:tplc="04160001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BFE2248"/>
    <w:multiLevelType w:val="hybridMultilevel"/>
    <w:tmpl w:val="22DE0D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4E1E38"/>
    <w:multiLevelType w:val="hybridMultilevel"/>
    <w:tmpl w:val="5B74FE9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9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0"/>
  </w:num>
  <w:num w:numId="10">
    <w:abstractNumId w:val="1"/>
  </w:num>
  <w:num w:numId="11">
    <w:abstractNumId w:val="8"/>
  </w:num>
  <w:num w:numId="12">
    <w:abstractNumId w:val="0"/>
  </w:num>
  <w:num w:numId="1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1040D"/>
    <w:rsid w:val="00032FED"/>
    <w:rsid w:val="00033A18"/>
    <w:rsid w:val="0004250D"/>
    <w:rsid w:val="0004331B"/>
    <w:rsid w:val="0004633B"/>
    <w:rsid w:val="000628EC"/>
    <w:rsid w:val="00064BD9"/>
    <w:rsid w:val="00075D7F"/>
    <w:rsid w:val="00076EF4"/>
    <w:rsid w:val="0007727D"/>
    <w:rsid w:val="00077E2C"/>
    <w:rsid w:val="000822D3"/>
    <w:rsid w:val="0008290D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16DBA"/>
    <w:rsid w:val="001237AE"/>
    <w:rsid w:val="001241AD"/>
    <w:rsid w:val="00126F41"/>
    <w:rsid w:val="00133E30"/>
    <w:rsid w:val="00134DC5"/>
    <w:rsid w:val="00142712"/>
    <w:rsid w:val="00144E85"/>
    <w:rsid w:val="00153462"/>
    <w:rsid w:val="00157B44"/>
    <w:rsid w:val="00160876"/>
    <w:rsid w:val="00161E83"/>
    <w:rsid w:val="0016575F"/>
    <w:rsid w:val="001661F6"/>
    <w:rsid w:val="00167EF6"/>
    <w:rsid w:val="0018074C"/>
    <w:rsid w:val="00182B00"/>
    <w:rsid w:val="001839B3"/>
    <w:rsid w:val="0018509D"/>
    <w:rsid w:val="00194CB6"/>
    <w:rsid w:val="0019706A"/>
    <w:rsid w:val="001B0C32"/>
    <w:rsid w:val="001B2CD0"/>
    <w:rsid w:val="001B2F08"/>
    <w:rsid w:val="001B4098"/>
    <w:rsid w:val="001B5D2F"/>
    <w:rsid w:val="001C0EE2"/>
    <w:rsid w:val="001C10E1"/>
    <w:rsid w:val="001C2E48"/>
    <w:rsid w:val="001C3F7C"/>
    <w:rsid w:val="001D31CA"/>
    <w:rsid w:val="001E2057"/>
    <w:rsid w:val="001F671A"/>
    <w:rsid w:val="0020549D"/>
    <w:rsid w:val="00210733"/>
    <w:rsid w:val="00210B7C"/>
    <w:rsid w:val="00220C34"/>
    <w:rsid w:val="002227F8"/>
    <w:rsid w:val="00243AE2"/>
    <w:rsid w:val="00245D15"/>
    <w:rsid w:val="00250FF2"/>
    <w:rsid w:val="002532BF"/>
    <w:rsid w:val="00254157"/>
    <w:rsid w:val="00254B7B"/>
    <w:rsid w:val="0025556C"/>
    <w:rsid w:val="00295117"/>
    <w:rsid w:val="002A2831"/>
    <w:rsid w:val="002A6072"/>
    <w:rsid w:val="002B4837"/>
    <w:rsid w:val="002C247E"/>
    <w:rsid w:val="002C2992"/>
    <w:rsid w:val="002C49D0"/>
    <w:rsid w:val="002D3BA6"/>
    <w:rsid w:val="002F1189"/>
    <w:rsid w:val="002F294E"/>
    <w:rsid w:val="002F340D"/>
    <w:rsid w:val="002F59CB"/>
    <w:rsid w:val="0031234F"/>
    <w:rsid w:val="00314948"/>
    <w:rsid w:val="003226A1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811DD"/>
    <w:rsid w:val="003A29CB"/>
    <w:rsid w:val="003B16E3"/>
    <w:rsid w:val="003B473D"/>
    <w:rsid w:val="003C5477"/>
    <w:rsid w:val="003C5815"/>
    <w:rsid w:val="003C5BFB"/>
    <w:rsid w:val="003D2491"/>
    <w:rsid w:val="003D75AC"/>
    <w:rsid w:val="003F0C9D"/>
    <w:rsid w:val="003F1682"/>
    <w:rsid w:val="003F3CB6"/>
    <w:rsid w:val="003F6533"/>
    <w:rsid w:val="00404A57"/>
    <w:rsid w:val="00415172"/>
    <w:rsid w:val="00415C00"/>
    <w:rsid w:val="00426FFF"/>
    <w:rsid w:val="00431BF3"/>
    <w:rsid w:val="00431C15"/>
    <w:rsid w:val="00443B3F"/>
    <w:rsid w:val="00444299"/>
    <w:rsid w:val="004503B9"/>
    <w:rsid w:val="0045241E"/>
    <w:rsid w:val="00456E3F"/>
    <w:rsid w:val="004634DA"/>
    <w:rsid w:val="00470081"/>
    <w:rsid w:val="00473B5E"/>
    <w:rsid w:val="004775FB"/>
    <w:rsid w:val="00493CDD"/>
    <w:rsid w:val="004A5811"/>
    <w:rsid w:val="004B0B9F"/>
    <w:rsid w:val="004C0B63"/>
    <w:rsid w:val="004C39FC"/>
    <w:rsid w:val="004F5761"/>
    <w:rsid w:val="004F6D34"/>
    <w:rsid w:val="00500782"/>
    <w:rsid w:val="00503EF5"/>
    <w:rsid w:val="00504381"/>
    <w:rsid w:val="00512EF1"/>
    <w:rsid w:val="00516F46"/>
    <w:rsid w:val="00517572"/>
    <w:rsid w:val="005209C1"/>
    <w:rsid w:val="00525A49"/>
    <w:rsid w:val="00526649"/>
    <w:rsid w:val="00526793"/>
    <w:rsid w:val="00533418"/>
    <w:rsid w:val="0055204F"/>
    <w:rsid w:val="00552A91"/>
    <w:rsid w:val="00555D52"/>
    <w:rsid w:val="005619CC"/>
    <w:rsid w:val="00575253"/>
    <w:rsid w:val="005813BC"/>
    <w:rsid w:val="00586828"/>
    <w:rsid w:val="00587E8C"/>
    <w:rsid w:val="00590440"/>
    <w:rsid w:val="005C01DD"/>
    <w:rsid w:val="005D00E3"/>
    <w:rsid w:val="005D03F2"/>
    <w:rsid w:val="005D35BD"/>
    <w:rsid w:val="005D3E9B"/>
    <w:rsid w:val="005D6969"/>
    <w:rsid w:val="005E7041"/>
    <w:rsid w:val="00602D4E"/>
    <w:rsid w:val="00604F7F"/>
    <w:rsid w:val="00620591"/>
    <w:rsid w:val="006311CB"/>
    <w:rsid w:val="006322A8"/>
    <w:rsid w:val="00634303"/>
    <w:rsid w:val="00642478"/>
    <w:rsid w:val="006469FF"/>
    <w:rsid w:val="00652DB5"/>
    <w:rsid w:val="00664774"/>
    <w:rsid w:val="00676297"/>
    <w:rsid w:val="006B0382"/>
    <w:rsid w:val="006B47D8"/>
    <w:rsid w:val="006B502F"/>
    <w:rsid w:val="006C25C1"/>
    <w:rsid w:val="006C6A54"/>
    <w:rsid w:val="006D5809"/>
    <w:rsid w:val="006E489A"/>
    <w:rsid w:val="006E5E4E"/>
    <w:rsid w:val="00724B0A"/>
    <w:rsid w:val="007254A3"/>
    <w:rsid w:val="00727541"/>
    <w:rsid w:val="00741778"/>
    <w:rsid w:val="00742A0F"/>
    <w:rsid w:val="0074320F"/>
    <w:rsid w:val="00753AE1"/>
    <w:rsid w:val="0075705F"/>
    <w:rsid w:val="007574D3"/>
    <w:rsid w:val="0076235B"/>
    <w:rsid w:val="00764D87"/>
    <w:rsid w:val="0078056E"/>
    <w:rsid w:val="00784276"/>
    <w:rsid w:val="00791A65"/>
    <w:rsid w:val="007A3077"/>
    <w:rsid w:val="007B0328"/>
    <w:rsid w:val="007D5AD6"/>
    <w:rsid w:val="007E199D"/>
    <w:rsid w:val="007E76EA"/>
    <w:rsid w:val="007F5E55"/>
    <w:rsid w:val="007F5FD1"/>
    <w:rsid w:val="00802F95"/>
    <w:rsid w:val="00812CAD"/>
    <w:rsid w:val="00821814"/>
    <w:rsid w:val="00831564"/>
    <w:rsid w:val="0084791A"/>
    <w:rsid w:val="008510A6"/>
    <w:rsid w:val="00852916"/>
    <w:rsid w:val="00853413"/>
    <w:rsid w:val="00856E9A"/>
    <w:rsid w:val="00863F51"/>
    <w:rsid w:val="00866351"/>
    <w:rsid w:val="00866C6A"/>
    <w:rsid w:val="0087096A"/>
    <w:rsid w:val="00876B40"/>
    <w:rsid w:val="00877B9E"/>
    <w:rsid w:val="00885805"/>
    <w:rsid w:val="0089090E"/>
    <w:rsid w:val="00891165"/>
    <w:rsid w:val="00891457"/>
    <w:rsid w:val="008933A3"/>
    <w:rsid w:val="00894F78"/>
    <w:rsid w:val="008A79AC"/>
    <w:rsid w:val="008B2387"/>
    <w:rsid w:val="008C0917"/>
    <w:rsid w:val="008D02CA"/>
    <w:rsid w:val="008D1827"/>
    <w:rsid w:val="008D53E5"/>
    <w:rsid w:val="008E01F7"/>
    <w:rsid w:val="008E09F8"/>
    <w:rsid w:val="008E5B81"/>
    <w:rsid w:val="008F2633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2782E"/>
    <w:rsid w:val="0093117E"/>
    <w:rsid w:val="009323FB"/>
    <w:rsid w:val="00935D6C"/>
    <w:rsid w:val="00936771"/>
    <w:rsid w:val="00940F7D"/>
    <w:rsid w:val="00942FDA"/>
    <w:rsid w:val="00945EE1"/>
    <w:rsid w:val="0098106E"/>
    <w:rsid w:val="009825BE"/>
    <w:rsid w:val="009837DC"/>
    <w:rsid w:val="00987101"/>
    <w:rsid w:val="00991C57"/>
    <w:rsid w:val="009A21B4"/>
    <w:rsid w:val="009A3E9B"/>
    <w:rsid w:val="009B2E0C"/>
    <w:rsid w:val="009D2E16"/>
    <w:rsid w:val="009E1D1A"/>
    <w:rsid w:val="00A00B9B"/>
    <w:rsid w:val="00A00ECC"/>
    <w:rsid w:val="00A01603"/>
    <w:rsid w:val="00A02EAA"/>
    <w:rsid w:val="00A0633A"/>
    <w:rsid w:val="00A1271C"/>
    <w:rsid w:val="00A22FD9"/>
    <w:rsid w:val="00A230A4"/>
    <w:rsid w:val="00A258CA"/>
    <w:rsid w:val="00A34FA7"/>
    <w:rsid w:val="00A3661C"/>
    <w:rsid w:val="00A3773D"/>
    <w:rsid w:val="00A4383B"/>
    <w:rsid w:val="00A65342"/>
    <w:rsid w:val="00A74FAE"/>
    <w:rsid w:val="00A76379"/>
    <w:rsid w:val="00A8323A"/>
    <w:rsid w:val="00A91F0E"/>
    <w:rsid w:val="00AA310E"/>
    <w:rsid w:val="00AA4874"/>
    <w:rsid w:val="00AA555F"/>
    <w:rsid w:val="00AA5FC8"/>
    <w:rsid w:val="00AB7D41"/>
    <w:rsid w:val="00AD1706"/>
    <w:rsid w:val="00AE52D2"/>
    <w:rsid w:val="00AE54AB"/>
    <w:rsid w:val="00AE77FF"/>
    <w:rsid w:val="00AF1588"/>
    <w:rsid w:val="00AF501B"/>
    <w:rsid w:val="00AF7127"/>
    <w:rsid w:val="00B02C51"/>
    <w:rsid w:val="00B04C5C"/>
    <w:rsid w:val="00B2459B"/>
    <w:rsid w:val="00B35207"/>
    <w:rsid w:val="00B36FBF"/>
    <w:rsid w:val="00B42595"/>
    <w:rsid w:val="00B51216"/>
    <w:rsid w:val="00B56FBD"/>
    <w:rsid w:val="00B63041"/>
    <w:rsid w:val="00B95BEC"/>
    <w:rsid w:val="00BA0CCF"/>
    <w:rsid w:val="00BA3320"/>
    <w:rsid w:val="00BA60A1"/>
    <w:rsid w:val="00BA614F"/>
    <w:rsid w:val="00BA7F25"/>
    <w:rsid w:val="00BB4BF0"/>
    <w:rsid w:val="00BC3517"/>
    <w:rsid w:val="00BE1034"/>
    <w:rsid w:val="00BE270F"/>
    <w:rsid w:val="00BE346A"/>
    <w:rsid w:val="00C0140E"/>
    <w:rsid w:val="00C31E75"/>
    <w:rsid w:val="00C32C68"/>
    <w:rsid w:val="00C3323A"/>
    <w:rsid w:val="00C344A0"/>
    <w:rsid w:val="00C4098B"/>
    <w:rsid w:val="00C50FA2"/>
    <w:rsid w:val="00C65D98"/>
    <w:rsid w:val="00C67490"/>
    <w:rsid w:val="00C8183C"/>
    <w:rsid w:val="00C85542"/>
    <w:rsid w:val="00C867EE"/>
    <w:rsid w:val="00C9729D"/>
    <w:rsid w:val="00CA2655"/>
    <w:rsid w:val="00CB3146"/>
    <w:rsid w:val="00CE440A"/>
    <w:rsid w:val="00CF42D1"/>
    <w:rsid w:val="00D06A7C"/>
    <w:rsid w:val="00D2334F"/>
    <w:rsid w:val="00D31C1D"/>
    <w:rsid w:val="00D32579"/>
    <w:rsid w:val="00D33F4C"/>
    <w:rsid w:val="00D46EBF"/>
    <w:rsid w:val="00D4757C"/>
    <w:rsid w:val="00D6196B"/>
    <w:rsid w:val="00D823C7"/>
    <w:rsid w:val="00D82650"/>
    <w:rsid w:val="00D956EC"/>
    <w:rsid w:val="00D9591E"/>
    <w:rsid w:val="00DA255B"/>
    <w:rsid w:val="00DA31EE"/>
    <w:rsid w:val="00DA3E76"/>
    <w:rsid w:val="00DA512A"/>
    <w:rsid w:val="00DC2F93"/>
    <w:rsid w:val="00DC32A7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107BF"/>
    <w:rsid w:val="00E2192E"/>
    <w:rsid w:val="00E24C6F"/>
    <w:rsid w:val="00E40A46"/>
    <w:rsid w:val="00E425B0"/>
    <w:rsid w:val="00E4456A"/>
    <w:rsid w:val="00E449E3"/>
    <w:rsid w:val="00E4794F"/>
    <w:rsid w:val="00E7008B"/>
    <w:rsid w:val="00E70687"/>
    <w:rsid w:val="00E9046D"/>
    <w:rsid w:val="00E90F29"/>
    <w:rsid w:val="00E92788"/>
    <w:rsid w:val="00E95E48"/>
    <w:rsid w:val="00EA592E"/>
    <w:rsid w:val="00EC5741"/>
    <w:rsid w:val="00EC7D41"/>
    <w:rsid w:val="00EC7EA2"/>
    <w:rsid w:val="00ED12B0"/>
    <w:rsid w:val="00ED2D97"/>
    <w:rsid w:val="00ED69E0"/>
    <w:rsid w:val="00ED6ED0"/>
    <w:rsid w:val="00EE4F4B"/>
    <w:rsid w:val="00F01A7C"/>
    <w:rsid w:val="00F07339"/>
    <w:rsid w:val="00F26055"/>
    <w:rsid w:val="00F305B4"/>
    <w:rsid w:val="00F425A2"/>
    <w:rsid w:val="00F5047A"/>
    <w:rsid w:val="00F54E0B"/>
    <w:rsid w:val="00F5578A"/>
    <w:rsid w:val="00F5677E"/>
    <w:rsid w:val="00F56E89"/>
    <w:rsid w:val="00F83DB4"/>
    <w:rsid w:val="00F94740"/>
    <w:rsid w:val="00FA070A"/>
    <w:rsid w:val="00FA209D"/>
    <w:rsid w:val="00FA2B20"/>
    <w:rsid w:val="00FA5917"/>
    <w:rsid w:val="00FB61CD"/>
    <w:rsid w:val="00FE5FE4"/>
    <w:rsid w:val="00FF2916"/>
    <w:rsid w:val="00FF3D6C"/>
    <w:rsid w:val="00FF5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50BC99"/>
  <w15:docId w15:val="{5B8BE45D-DDF9-4A5E-B332-CFF2C0C31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F7127"/>
  </w:style>
  <w:style w:type="paragraph" w:styleId="Ttulo1">
    <w:name w:val="heading 1"/>
    <w:basedOn w:val="Heading"/>
    <w:next w:val="Textbody"/>
    <w:link w:val="Ttulo1Char"/>
    <w:uiPriority w:val="9"/>
    <w:qFormat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uiPriority w:val="9"/>
    <w:qFormat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uiPriority w:val="9"/>
    <w:qFormat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uiPriority w:val="9"/>
    <w:qFormat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uiPriority w:val="9"/>
    <w:qFormat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uiPriority w:val="9"/>
    <w:qFormat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uiPriority w:val="9"/>
    <w:qFormat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uiPriority w:val="9"/>
    <w:qFormat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uiPriority w:val="35"/>
    <w:qFormat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uiPriority w:val="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uiPriority w:val="9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uiPriority w:val="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paragraph" w:customStyle="1" w:styleId="ItembulletouABC">
    <w:name w:val="Item bullet ou ABC"/>
    <w:basedOn w:val="Normal"/>
    <w:next w:val="Normal"/>
    <w:rsid w:val="0092782E"/>
    <w:pPr>
      <w:keepLines/>
      <w:numPr>
        <w:numId w:val="5"/>
      </w:numPr>
      <w:autoSpaceDN/>
      <w:contextualSpacing/>
      <w:jc w:val="both"/>
      <w:textAlignment w:val="auto"/>
    </w:pPr>
    <w:rPr>
      <w:rFonts w:ascii="Roboto" w:eastAsia="Cambria" w:hAnsi="Roboto" w:cs="Times New Roman"/>
      <w:kern w:val="0"/>
      <w:sz w:val="24"/>
      <w:szCs w:val="24"/>
      <w:lang w:eastAsia="en-US" w:bidi="ar-SA"/>
    </w:rPr>
  </w:style>
  <w:style w:type="character" w:customStyle="1" w:styleId="nomeproposicao">
    <w:name w:val="nomeproposicao"/>
    <w:basedOn w:val="Fontepargpadro"/>
    <w:rsid w:val="0092782E"/>
  </w:style>
  <w:style w:type="paragraph" w:styleId="Ttulo">
    <w:name w:val="Title"/>
    <w:basedOn w:val="Normal"/>
    <w:next w:val="Normal"/>
    <w:link w:val="TtuloChar"/>
    <w:uiPriority w:val="10"/>
    <w:qFormat/>
    <w:rsid w:val="0092782E"/>
    <w:pPr>
      <w:autoSpaceDN/>
      <w:contextualSpacing/>
      <w:textAlignment w:val="auto"/>
    </w:pPr>
    <w:rPr>
      <w:rFonts w:asciiTheme="majorHAnsi" w:eastAsiaTheme="majorEastAsia" w:hAnsiTheme="majorHAnsi" w:cstheme="majorBidi"/>
      <w:color w:val="2F5496" w:themeColor="accent1" w:themeShade="BF"/>
      <w:spacing w:val="-7"/>
      <w:kern w:val="0"/>
      <w:sz w:val="80"/>
      <w:szCs w:val="80"/>
      <w:lang w:eastAsia="en-US" w:bidi="ar-SA"/>
    </w:rPr>
  </w:style>
  <w:style w:type="character" w:customStyle="1" w:styleId="TtuloChar">
    <w:name w:val="Título Char"/>
    <w:basedOn w:val="Fontepargpadro"/>
    <w:link w:val="Ttulo"/>
    <w:uiPriority w:val="10"/>
    <w:rsid w:val="0092782E"/>
    <w:rPr>
      <w:rFonts w:asciiTheme="majorHAnsi" w:eastAsiaTheme="majorEastAsia" w:hAnsiTheme="majorHAnsi" w:cstheme="majorBidi"/>
      <w:color w:val="2F5496" w:themeColor="accent1" w:themeShade="BF"/>
      <w:spacing w:val="-7"/>
      <w:kern w:val="0"/>
      <w:sz w:val="80"/>
      <w:szCs w:val="80"/>
      <w:lang w:eastAsia="en-US" w:bidi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92782E"/>
    <w:pPr>
      <w:numPr>
        <w:ilvl w:val="1"/>
      </w:numPr>
      <w:autoSpaceDN/>
      <w:spacing w:after="240"/>
      <w:textAlignment w:val="auto"/>
    </w:pPr>
    <w:rPr>
      <w:rFonts w:asciiTheme="majorHAnsi" w:eastAsiaTheme="majorEastAsia" w:hAnsiTheme="majorHAnsi" w:cstheme="majorBidi"/>
      <w:color w:val="404040" w:themeColor="text1" w:themeTint="BF"/>
      <w:kern w:val="0"/>
      <w:sz w:val="30"/>
      <w:szCs w:val="30"/>
      <w:lang w:eastAsia="en-US" w:bidi="ar-SA"/>
    </w:rPr>
  </w:style>
  <w:style w:type="character" w:customStyle="1" w:styleId="SubttuloChar">
    <w:name w:val="Subtítulo Char"/>
    <w:basedOn w:val="Fontepargpadro"/>
    <w:link w:val="Subttulo"/>
    <w:uiPriority w:val="11"/>
    <w:rsid w:val="0092782E"/>
    <w:rPr>
      <w:rFonts w:asciiTheme="majorHAnsi" w:eastAsiaTheme="majorEastAsia" w:hAnsiTheme="majorHAnsi" w:cstheme="majorBidi"/>
      <w:color w:val="404040" w:themeColor="text1" w:themeTint="BF"/>
      <w:kern w:val="0"/>
      <w:sz w:val="30"/>
      <w:szCs w:val="30"/>
      <w:lang w:eastAsia="en-US" w:bidi="ar-SA"/>
    </w:rPr>
  </w:style>
  <w:style w:type="character" w:styleId="nfase">
    <w:name w:val="Emphasis"/>
    <w:basedOn w:val="Fontepargpadro"/>
    <w:uiPriority w:val="20"/>
    <w:qFormat/>
    <w:rsid w:val="0092782E"/>
    <w:rPr>
      <w:i/>
      <w:iCs/>
    </w:rPr>
  </w:style>
  <w:style w:type="paragraph" w:styleId="SemEspaamento">
    <w:name w:val="No Spacing"/>
    <w:uiPriority w:val="1"/>
    <w:qFormat/>
    <w:rsid w:val="0092782E"/>
    <w:pPr>
      <w:autoSpaceDN/>
      <w:textAlignment w:val="auto"/>
    </w:pPr>
    <w:rPr>
      <w:rFonts w:asciiTheme="minorHAnsi" w:eastAsiaTheme="minorEastAsia" w:hAnsiTheme="minorHAnsi" w:cstheme="minorBidi"/>
      <w:kern w:val="0"/>
      <w:lang w:eastAsia="en-US" w:bidi="ar-SA"/>
    </w:rPr>
  </w:style>
  <w:style w:type="paragraph" w:styleId="Citao">
    <w:name w:val="Quote"/>
    <w:basedOn w:val="Normal"/>
    <w:next w:val="Normal"/>
    <w:link w:val="CitaoChar"/>
    <w:uiPriority w:val="29"/>
    <w:qFormat/>
    <w:rsid w:val="0092782E"/>
    <w:pPr>
      <w:autoSpaceDN/>
      <w:spacing w:before="240" w:after="240" w:line="252" w:lineRule="auto"/>
      <w:ind w:left="864" w:right="864"/>
      <w:jc w:val="center"/>
      <w:textAlignment w:val="auto"/>
    </w:pPr>
    <w:rPr>
      <w:rFonts w:asciiTheme="minorHAnsi" w:eastAsiaTheme="minorEastAsia" w:hAnsiTheme="minorHAnsi" w:cstheme="minorBidi"/>
      <w:i/>
      <w:iCs/>
      <w:kern w:val="0"/>
      <w:lang w:eastAsia="en-US" w:bidi="ar-SA"/>
    </w:rPr>
  </w:style>
  <w:style w:type="character" w:customStyle="1" w:styleId="CitaoChar">
    <w:name w:val="Citação Char"/>
    <w:basedOn w:val="Fontepargpadro"/>
    <w:link w:val="Citao"/>
    <w:uiPriority w:val="29"/>
    <w:rsid w:val="0092782E"/>
    <w:rPr>
      <w:rFonts w:asciiTheme="minorHAnsi" w:eastAsiaTheme="minorEastAsia" w:hAnsiTheme="minorHAnsi" w:cstheme="minorBidi"/>
      <w:i/>
      <w:iCs/>
      <w:kern w:val="0"/>
      <w:lang w:eastAsia="en-US" w:bidi="ar-SA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2782E"/>
    <w:pPr>
      <w:autoSpaceDN/>
      <w:spacing w:before="100" w:beforeAutospacing="1" w:after="240" w:line="264" w:lineRule="auto"/>
      <w:ind w:left="864" w:right="864"/>
      <w:jc w:val="center"/>
      <w:textAlignment w:val="auto"/>
    </w:pPr>
    <w:rPr>
      <w:rFonts w:asciiTheme="majorHAnsi" w:eastAsiaTheme="majorEastAsia" w:hAnsiTheme="majorHAnsi" w:cstheme="majorBidi"/>
      <w:color w:val="4472C4" w:themeColor="accent1"/>
      <w:kern w:val="0"/>
      <w:sz w:val="28"/>
      <w:szCs w:val="28"/>
      <w:lang w:eastAsia="en-US" w:bidi="ar-SA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2782E"/>
    <w:rPr>
      <w:rFonts w:asciiTheme="majorHAnsi" w:eastAsiaTheme="majorEastAsia" w:hAnsiTheme="majorHAnsi" w:cstheme="majorBidi"/>
      <w:color w:val="4472C4" w:themeColor="accent1"/>
      <w:kern w:val="0"/>
      <w:sz w:val="28"/>
      <w:szCs w:val="28"/>
      <w:lang w:eastAsia="en-US" w:bidi="ar-SA"/>
    </w:rPr>
  </w:style>
  <w:style w:type="character" w:styleId="nfaseIntensa">
    <w:name w:val="Intense Emphasis"/>
    <w:basedOn w:val="Fontepargpadro"/>
    <w:uiPriority w:val="21"/>
    <w:qFormat/>
    <w:rsid w:val="0092782E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92782E"/>
    <w:rPr>
      <w:smallCaps/>
      <w:color w:val="404040" w:themeColor="text1" w:themeTint="BF"/>
    </w:rPr>
  </w:style>
  <w:style w:type="character" w:styleId="RefernciaIntensa">
    <w:name w:val="Intense Reference"/>
    <w:basedOn w:val="Fontepargpadro"/>
    <w:uiPriority w:val="32"/>
    <w:qFormat/>
    <w:rsid w:val="0092782E"/>
    <w:rPr>
      <w:b/>
      <w:bCs/>
      <w:smallCaps/>
      <w:u w:val="single"/>
    </w:rPr>
  </w:style>
  <w:style w:type="character" w:styleId="TtulodoLivro">
    <w:name w:val="Book Title"/>
    <w:basedOn w:val="Fontepargpadro"/>
    <w:uiPriority w:val="33"/>
    <w:qFormat/>
    <w:rsid w:val="0092782E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92782E"/>
    <w:pPr>
      <w:keepLines/>
      <w:pBdr>
        <w:bottom w:val="single" w:sz="4" w:space="1" w:color="4472C4" w:themeColor="accent1"/>
      </w:pBdr>
      <w:suppressAutoHyphens w:val="0"/>
      <w:autoSpaceDN/>
      <w:spacing w:before="400" w:after="40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6"/>
      <w:szCs w:val="36"/>
      <w:lang w:eastAsia="en-US" w:bidi="ar-SA"/>
    </w:rPr>
  </w:style>
  <w:style w:type="paragraph" w:styleId="Pr-formataoHTML">
    <w:name w:val="HTML Preformatted"/>
    <w:basedOn w:val="Normal"/>
    <w:link w:val="Pr-formataoHTMLChar"/>
    <w:uiPriority w:val="99"/>
    <w:unhideWhenUsed/>
    <w:rsid w:val="009278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pt-BR" w:bidi="ar-SA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92782E"/>
    <w:rPr>
      <w:rFonts w:ascii="Courier New" w:eastAsia="Times New Roman" w:hAnsi="Courier New" w:cs="Courier New"/>
      <w:kern w:val="0"/>
      <w:sz w:val="20"/>
      <w:szCs w:val="2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96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280</Words>
  <Characters>1512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16</cp:revision>
  <dcterms:created xsi:type="dcterms:W3CDTF">2018-09-18T18:59:00Z</dcterms:created>
  <dcterms:modified xsi:type="dcterms:W3CDTF">2018-10-11T14:26:00Z</dcterms:modified>
</cp:coreProperties>
</file>