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2086CA" w14:textId="77777777" w:rsidR="000F30E6" w:rsidRPr="003C2174" w:rsidRDefault="000F30E6" w:rsidP="000F30E6">
      <w:pPr>
        <w:pStyle w:val="05LINHASRESPOSTA"/>
        <w:rPr>
          <w:b/>
        </w:rPr>
      </w:pPr>
      <w:bookmarkStart w:id="0" w:name="_GoBack"/>
      <w:bookmarkEnd w:id="0"/>
      <w:r w:rsidRPr="003C2174">
        <w:rPr>
          <w:b/>
        </w:rPr>
        <w:t xml:space="preserve">ESCOLA: </w:t>
      </w:r>
      <w:r>
        <w:rPr>
          <w:b/>
        </w:rPr>
        <w:tab/>
      </w:r>
    </w:p>
    <w:p w14:paraId="6CDFA013" w14:textId="77777777" w:rsidR="000F30E6" w:rsidRPr="003C2174" w:rsidRDefault="000F30E6" w:rsidP="000F30E6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5A0CF34C" w14:textId="77777777" w:rsidR="000F30E6" w:rsidRPr="003C2174" w:rsidRDefault="000F30E6" w:rsidP="000F30E6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3DDE8C8B" w14:textId="77777777" w:rsidR="000F30E6" w:rsidRPr="003C2174" w:rsidRDefault="000F30E6" w:rsidP="000F30E6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1DC2737C" w14:textId="77777777" w:rsidR="000F30E6" w:rsidRPr="009E45B4" w:rsidRDefault="000F30E6" w:rsidP="000F30E6"/>
    <w:p w14:paraId="47D51E5C" w14:textId="6EBCF6EE" w:rsidR="000F30E6" w:rsidRDefault="000F30E6" w:rsidP="000F30E6">
      <w:pPr>
        <w:pStyle w:val="01TITULO1"/>
      </w:pPr>
      <w:r>
        <w:t xml:space="preserve">Língua Portuguesa </w:t>
      </w:r>
      <w:r w:rsidRPr="009E45B4">
        <w:t xml:space="preserve">– </w:t>
      </w:r>
      <w:r>
        <w:t>8º ano</w:t>
      </w:r>
      <w:bookmarkStart w:id="1" w:name="_Hlk519004092"/>
      <w:r>
        <w:t xml:space="preserve"> </w:t>
      </w:r>
      <w:r w:rsidRPr="009E45B4">
        <w:t xml:space="preserve">– </w:t>
      </w:r>
      <w:bookmarkEnd w:id="1"/>
      <w:r>
        <w:t>4</w:t>
      </w:r>
      <w:r w:rsidRPr="009E45B4">
        <w:t>º bimestre</w:t>
      </w:r>
    </w:p>
    <w:p w14:paraId="1F5602D1" w14:textId="77777777" w:rsidR="00122A01" w:rsidRPr="009E45B4" w:rsidRDefault="00122A01" w:rsidP="008542A5"/>
    <w:p w14:paraId="229A0643" w14:textId="12DCCB92" w:rsidR="008542A5" w:rsidRPr="007B56A2" w:rsidRDefault="007814A5" w:rsidP="00735DD3">
      <w:pPr>
        <w:pStyle w:val="02TEXTOPRINCIPAL"/>
        <w:ind w:firstLine="340"/>
      </w:pPr>
      <w:r w:rsidRPr="007814A5">
        <w:t xml:space="preserve">O trecho a seguir foi retirado de uma crônica escrita por Machado de Assis em 1859. Nela, o escritor comenta o surgimento no Brasil da figura do folhetinista. O folhetim era um gênero jornalístico originado da França que eventualmente se consolidou como crônica, como conhecemos hoje. Leia o excerto com atenção para responder às questões </w:t>
      </w:r>
      <w:r w:rsidR="000127A1">
        <w:t xml:space="preserve">de </w:t>
      </w:r>
      <w:r w:rsidRPr="007814A5">
        <w:t>1 a 4.</w:t>
      </w:r>
    </w:p>
    <w:p w14:paraId="09EEEEAB" w14:textId="77777777" w:rsidR="008542A5" w:rsidRDefault="008542A5" w:rsidP="008542A5">
      <w:pPr>
        <w:jc w:val="both"/>
        <w:rPr>
          <w:kern w:val="0"/>
        </w:rPr>
      </w:pPr>
    </w:p>
    <w:p w14:paraId="17F2DF28" w14:textId="77777777" w:rsidR="007814A5" w:rsidRPr="007814A5" w:rsidRDefault="007814A5" w:rsidP="007814A5">
      <w:pPr>
        <w:pStyle w:val="02TEXTOPRINCIPAL"/>
        <w:rPr>
          <w:b/>
        </w:rPr>
      </w:pPr>
      <w:r w:rsidRPr="007814A5">
        <w:rPr>
          <w:b/>
        </w:rPr>
        <w:t>O folhetinista</w:t>
      </w:r>
    </w:p>
    <w:p w14:paraId="32B01D33" w14:textId="750450DC" w:rsidR="007814A5" w:rsidRPr="007814A5" w:rsidRDefault="007814A5" w:rsidP="00735DD3">
      <w:pPr>
        <w:pStyle w:val="02TEXTOPRINCIPAL"/>
        <w:ind w:firstLine="340"/>
      </w:pPr>
      <w:r w:rsidRPr="007814A5">
        <w:t xml:space="preserve">Uma das plantas europeias que dificilmente se têm aclimatado entre nós é o folhetinista. </w:t>
      </w:r>
    </w:p>
    <w:p w14:paraId="6AE7B8D0" w14:textId="419EFCF6" w:rsidR="008542A5" w:rsidRPr="007814A5" w:rsidRDefault="007814A5" w:rsidP="00735DD3">
      <w:pPr>
        <w:pStyle w:val="02TEXTOPRINCIPAL"/>
        <w:ind w:firstLine="340"/>
      </w:pPr>
      <w:r w:rsidRPr="007814A5">
        <w:t>Se é defeito de suas propriedades orgânicas, ou da incompatibilidade do clima, não o sei eu. Enuncio apenas a verdade.</w:t>
      </w:r>
    </w:p>
    <w:p w14:paraId="69C464FF" w14:textId="0B5B38B8" w:rsidR="007814A5" w:rsidRPr="007814A5" w:rsidRDefault="007814A5" w:rsidP="00735DD3">
      <w:pPr>
        <w:pStyle w:val="02TEXTOPRINCIPAL"/>
        <w:ind w:firstLine="340"/>
      </w:pPr>
      <w:r w:rsidRPr="007814A5">
        <w:t xml:space="preserve">Entretanto eu disse </w:t>
      </w:r>
      <w:r w:rsidRPr="006767C8">
        <w:rPr>
          <w:i/>
        </w:rPr>
        <w:t>dificilmente</w:t>
      </w:r>
      <w:r w:rsidRPr="007814A5">
        <w:t>, o que supõe algum caso de aclimatação séria. [...]</w:t>
      </w:r>
    </w:p>
    <w:p w14:paraId="2E6389B7" w14:textId="459BAC08" w:rsidR="007814A5" w:rsidRPr="007814A5" w:rsidRDefault="007814A5" w:rsidP="00735DD3">
      <w:pPr>
        <w:pStyle w:val="02TEXTOPRINCIPAL"/>
        <w:ind w:firstLine="340"/>
      </w:pPr>
      <w:r w:rsidRPr="007814A5">
        <w:t>O folhetinista é originário da França, onde nasceu, e onde vive a seu gosto, como em cama no inverno. De lá espalhou-se pelo mundo, ou pelo menos por onde maiores proporções tomava o grande veículo do espírito moderno; falo do jornal.</w:t>
      </w:r>
    </w:p>
    <w:p w14:paraId="03156A94" w14:textId="08D66973" w:rsidR="007814A5" w:rsidRPr="007814A5" w:rsidRDefault="007814A5" w:rsidP="00735DD3">
      <w:pPr>
        <w:pStyle w:val="02TEXTOPRINCIPAL"/>
        <w:ind w:firstLine="340"/>
      </w:pPr>
      <w:r w:rsidRPr="007814A5">
        <w:t xml:space="preserve">Espalhado pelo mundo, o folhetinista tratou de acomodar a economia vital de sua organização às conveniências das atmosferas locais. Se o tem conseguido por toda a parte, não é meu fim estudá-lo; </w:t>
      </w:r>
      <w:r w:rsidR="00735DD3">
        <w:br/>
      </w:r>
      <w:r w:rsidRPr="007814A5">
        <w:t>limito-me ao nosso círculo apenas.</w:t>
      </w:r>
    </w:p>
    <w:p w14:paraId="67A64EA2" w14:textId="6E6A173F" w:rsidR="007814A5" w:rsidRPr="007814A5" w:rsidRDefault="007814A5" w:rsidP="00735DD3">
      <w:pPr>
        <w:pStyle w:val="02TEXTOPRINCIPAL"/>
        <w:ind w:firstLine="340"/>
      </w:pPr>
      <w:r w:rsidRPr="007814A5">
        <w:t>Mas comecemos por definir a nova entidade literária.</w:t>
      </w:r>
    </w:p>
    <w:p w14:paraId="722396C2" w14:textId="770AB84E" w:rsidR="007814A5" w:rsidRPr="007814A5" w:rsidRDefault="007814A5" w:rsidP="00735DD3">
      <w:pPr>
        <w:pStyle w:val="02TEXTOPRINCIPAL"/>
        <w:ind w:firstLine="340"/>
      </w:pPr>
      <w:r w:rsidRPr="007814A5">
        <w:t>O folhetim, disse eu em outra parte, [...] nasceu do jornal, o folhetinista por consequência do jornalista. Esta íntima afinidade é que desenha as saliências fisionômicas na moderna criação.</w:t>
      </w:r>
    </w:p>
    <w:p w14:paraId="5A5B959F" w14:textId="714D90A1" w:rsidR="007814A5" w:rsidRPr="007814A5" w:rsidRDefault="007814A5" w:rsidP="00735DD3">
      <w:pPr>
        <w:pStyle w:val="02TEXTOPRINCIPAL"/>
        <w:ind w:firstLine="340"/>
      </w:pPr>
      <w:r w:rsidRPr="007814A5">
        <w:t>O folhetinista é a fusão admirável do útil e do fútil, o parto curioso e singular do sério, consorciado com o frívolo. Estes dois elementos, afastados como polos, heterogêneos como água e fogo, casam-se perfeitamente na organização do novo animal.</w:t>
      </w:r>
    </w:p>
    <w:p w14:paraId="0687EC6D" w14:textId="47B259EA" w:rsidR="007814A5" w:rsidRPr="007814A5" w:rsidRDefault="007814A5" w:rsidP="00735DD3">
      <w:pPr>
        <w:pStyle w:val="02TEXTOPRINCIPAL"/>
        <w:ind w:firstLine="340"/>
      </w:pPr>
      <w:r w:rsidRPr="007814A5">
        <w:t>Efeito estranho é este assim produzido pela afinidade assinalada entre o jornalista e o folhetinista. Daquele cai sobre este a luz séria e vigorosa, a reflexão calma, a observação profunda. Pelo que toca ao devaneio, à leviandade, está tudo encarnado no folhetinista mesmo.</w:t>
      </w:r>
    </w:p>
    <w:p w14:paraId="2785C826" w14:textId="20302F5D" w:rsidR="007814A5" w:rsidRPr="007814A5" w:rsidRDefault="007814A5" w:rsidP="00735DD3">
      <w:pPr>
        <w:pStyle w:val="02TEXTOPRINCIPAL"/>
        <w:ind w:firstLine="340"/>
      </w:pPr>
      <w:r w:rsidRPr="007814A5">
        <w:t xml:space="preserve">O folhetinista, na sociedade, ocupa o lugar do colibri, na esfera animal: salta, esvoaça, brinca, tremula, paira e espaneja-se sobre todos os caules suculentos, sobre todas as seivas vigorosas. Todo o mundo lhe pertence; até mesmo a política. </w:t>
      </w:r>
    </w:p>
    <w:p w14:paraId="22C6CFE9" w14:textId="77777777" w:rsidR="002E741B" w:rsidRDefault="002E741B">
      <w:pPr>
        <w:rPr>
          <w:rFonts w:eastAsia="Tahoma"/>
        </w:rPr>
      </w:pPr>
      <w:r>
        <w:br w:type="page"/>
      </w:r>
    </w:p>
    <w:p w14:paraId="525C1645" w14:textId="7B08FC5F" w:rsidR="007814A5" w:rsidRPr="007814A5" w:rsidRDefault="007814A5" w:rsidP="00735DD3">
      <w:pPr>
        <w:pStyle w:val="02TEXTOPRINCIPAL"/>
        <w:ind w:firstLine="340"/>
      </w:pPr>
      <w:r w:rsidRPr="007814A5">
        <w:lastRenderedPageBreak/>
        <w:t>[...]</w:t>
      </w:r>
    </w:p>
    <w:p w14:paraId="31CF454F" w14:textId="563DE34E" w:rsidR="007814A5" w:rsidRPr="007814A5" w:rsidRDefault="007814A5" w:rsidP="00735DD3">
      <w:pPr>
        <w:pStyle w:val="02TEXTOPRINCIPAL"/>
        <w:ind w:firstLine="340"/>
      </w:pPr>
      <w:r w:rsidRPr="007814A5">
        <w:t>Entretanto, apesar de todas as vantagens de sua posição, nem todos os dias são tecidos de ouro para os folhetinistas. Há aqueles negros, com fios de bronze; à frente deles está o dia... adivinhem? O dia de escrever!</w:t>
      </w:r>
    </w:p>
    <w:p w14:paraId="77A2C548" w14:textId="1F46164F" w:rsidR="007814A5" w:rsidRPr="007814A5" w:rsidRDefault="007814A5" w:rsidP="00735DD3">
      <w:pPr>
        <w:pStyle w:val="02TEXTOPRINCIPAL"/>
        <w:ind w:firstLine="340"/>
      </w:pPr>
      <w:r w:rsidRPr="007814A5">
        <w:t>Não parece? Pois é a verdade puríssima. Passam-se séculos nas horas que o folhetinista gasta à mesa a construir sua obra.</w:t>
      </w:r>
    </w:p>
    <w:p w14:paraId="3A775657" w14:textId="5ED2888C" w:rsidR="006F71E2" w:rsidRDefault="007814A5" w:rsidP="00735DD3">
      <w:pPr>
        <w:pStyle w:val="02TEXTOPRINCIPAL"/>
        <w:ind w:firstLine="340"/>
      </w:pPr>
      <w:r w:rsidRPr="007814A5">
        <w:t>[...] Ora, quando há matéria e o espírito está disposto, a coisa passa-se bem. Mas quando à falta de assunto une-se aquela morbidez moral, que se pode definir por um amor ao nada, então é um suplício...</w:t>
      </w:r>
    </w:p>
    <w:p w14:paraId="0F3812C3" w14:textId="4DCD575F" w:rsidR="007814A5" w:rsidRPr="007814A5" w:rsidRDefault="007814A5" w:rsidP="00735DD3">
      <w:pPr>
        <w:pStyle w:val="02TEXTOPRINCIPAL"/>
        <w:ind w:firstLine="340"/>
      </w:pPr>
      <w:r w:rsidRPr="007814A5">
        <w:t xml:space="preserve">Um suplício, sim. </w:t>
      </w:r>
    </w:p>
    <w:p w14:paraId="6B482F5A" w14:textId="599DC2A8" w:rsidR="006F71E2" w:rsidRDefault="007814A5" w:rsidP="00735DD3">
      <w:pPr>
        <w:ind w:firstLine="340"/>
      </w:pPr>
      <w:r w:rsidRPr="007814A5">
        <w:t>Os olhos negros que saboreiam essas páginas coruscantes de lirismo e imagens mal sabem o que custa escrevê-las.</w:t>
      </w:r>
      <w:r w:rsidR="00D31B70" w:rsidRPr="00D31B70">
        <w:t xml:space="preserve"> </w:t>
      </w:r>
    </w:p>
    <w:p w14:paraId="79BCE6CF" w14:textId="14419D7F" w:rsidR="007814A5" w:rsidRPr="007814A5" w:rsidRDefault="007814A5" w:rsidP="00735DD3">
      <w:pPr>
        <w:pStyle w:val="02TEXTOPRINCIPAL"/>
        <w:ind w:firstLine="340"/>
      </w:pPr>
      <w:r w:rsidRPr="007814A5">
        <w:t>[...]</w:t>
      </w:r>
    </w:p>
    <w:p w14:paraId="05943AA2" w14:textId="4CF1F05D" w:rsidR="008542A5" w:rsidRDefault="007814A5" w:rsidP="00735DD3">
      <w:pPr>
        <w:pStyle w:val="06CREDITO"/>
        <w:jc w:val="right"/>
      </w:pPr>
      <w:r w:rsidRPr="007814A5">
        <w:t>ASSIS, Machado de. Aquarelas. In: ASSIS, Machado de.</w:t>
      </w:r>
      <w:r w:rsidR="00735DD3">
        <w:t xml:space="preserve"> </w:t>
      </w:r>
      <w:r w:rsidRPr="006F71E2">
        <w:rPr>
          <w:i/>
        </w:rPr>
        <w:t>Obra completa</w:t>
      </w:r>
      <w:r w:rsidRPr="007814A5">
        <w:t>. Rio de Janeiro: Nova Aguilar, 1994.</w:t>
      </w:r>
    </w:p>
    <w:p w14:paraId="137D59F9" w14:textId="77777777" w:rsidR="007814A5" w:rsidRPr="009018BB" w:rsidRDefault="007814A5" w:rsidP="007814A5"/>
    <w:p w14:paraId="41B6D7E7" w14:textId="380A533C" w:rsidR="00122A01" w:rsidRDefault="00122A01" w:rsidP="008542A5">
      <w:pPr>
        <w:pStyle w:val="01TITULO2"/>
      </w:pPr>
      <w:r w:rsidRPr="00E41981">
        <w:t>Questão</w:t>
      </w:r>
      <w:r>
        <w:t xml:space="preserve"> 1</w:t>
      </w:r>
    </w:p>
    <w:p w14:paraId="1E8599CD" w14:textId="77777777" w:rsidR="00122A01" w:rsidRPr="009018BB" w:rsidRDefault="00122A01" w:rsidP="008542A5"/>
    <w:p w14:paraId="066A21FF" w14:textId="58951FF5" w:rsidR="00122A01" w:rsidRDefault="007814A5" w:rsidP="008542A5">
      <w:pPr>
        <w:pStyle w:val="02TEXTOPRINCIPAL"/>
      </w:pPr>
      <w:r w:rsidRPr="007814A5">
        <w:t>No início do texto, o escritor emprega uma metáfora para explicar o que é o folhetinista. Identifique essa metáfora e explique o sentido construído por ela no trecho.</w:t>
      </w:r>
    </w:p>
    <w:p w14:paraId="52092C51" w14:textId="77777777" w:rsidR="002E741B" w:rsidRPr="002A34C2" w:rsidRDefault="002E741B" w:rsidP="002E741B">
      <w:pPr>
        <w:pStyle w:val="05LINHASRESPOSTA"/>
      </w:pPr>
      <w:r>
        <w:t>______________________________________________________________________________________</w:t>
      </w:r>
    </w:p>
    <w:p w14:paraId="2A79E21C" w14:textId="77777777" w:rsidR="002E741B" w:rsidRDefault="002E741B" w:rsidP="002E741B">
      <w:pPr>
        <w:pStyle w:val="05LINHASRESPOSTA"/>
      </w:pPr>
      <w:r>
        <w:t>______________________________________________________________________________________</w:t>
      </w:r>
    </w:p>
    <w:p w14:paraId="20E42257" w14:textId="231FFF7B" w:rsidR="002E741B" w:rsidRDefault="002E741B" w:rsidP="002E741B">
      <w:pPr>
        <w:pStyle w:val="05LINHASRESPOSTA"/>
      </w:pPr>
      <w:r>
        <w:t>______________________________________________________________________________________</w:t>
      </w:r>
    </w:p>
    <w:p w14:paraId="46FFBE32" w14:textId="77777777" w:rsidR="002E741B" w:rsidRPr="002A34C2" w:rsidRDefault="002E741B" w:rsidP="002E741B">
      <w:pPr>
        <w:pStyle w:val="05LINHASRESPOSTA"/>
      </w:pPr>
      <w:r>
        <w:t>______________________________________________________________________________________</w:t>
      </w:r>
    </w:p>
    <w:p w14:paraId="6B063919" w14:textId="77777777" w:rsidR="002E741B" w:rsidRPr="002A34C2" w:rsidRDefault="002E741B" w:rsidP="002E741B">
      <w:pPr>
        <w:pStyle w:val="05LINHASRESPOSTA"/>
      </w:pPr>
      <w:r>
        <w:t>______________________________________________________________________________________</w:t>
      </w:r>
    </w:p>
    <w:p w14:paraId="6BF7E9CB" w14:textId="0BED34EF" w:rsidR="002E741B" w:rsidRDefault="002E741B" w:rsidP="002E741B">
      <w:pPr>
        <w:pStyle w:val="05LINHASRESPOSTA"/>
      </w:pPr>
      <w:r>
        <w:t>______________________________________________________________________________________</w:t>
      </w:r>
    </w:p>
    <w:p w14:paraId="30A6E2EB" w14:textId="77777777" w:rsidR="00122A01" w:rsidRDefault="00122A01" w:rsidP="00B3283F"/>
    <w:p w14:paraId="496E216E" w14:textId="77777777" w:rsidR="00122A01" w:rsidRDefault="00122A01" w:rsidP="008542A5">
      <w:pPr>
        <w:pStyle w:val="01TITULO2"/>
      </w:pPr>
      <w:r w:rsidRPr="000148BA">
        <w:t>Questão 2</w:t>
      </w:r>
    </w:p>
    <w:p w14:paraId="21054218" w14:textId="77777777" w:rsidR="00122A01" w:rsidRPr="009018BB" w:rsidRDefault="00122A01" w:rsidP="00B3283F"/>
    <w:p w14:paraId="7429A825" w14:textId="1453DA9E" w:rsidR="008542A5" w:rsidRDefault="007814A5" w:rsidP="007814A5">
      <w:pPr>
        <w:pStyle w:val="02TEXTOPRINCIPAL"/>
      </w:pPr>
      <w:bookmarkStart w:id="2" w:name="_Hlk518564434"/>
      <w:r>
        <w:t>Em dado momento, o autor compara a vida do folhetinista na França a viver “em cama no inverno”. Explique o sentido dessa comparação.</w:t>
      </w:r>
    </w:p>
    <w:p w14:paraId="375AADB9" w14:textId="77777777" w:rsidR="002E741B" w:rsidRPr="002A34C2" w:rsidRDefault="002E741B" w:rsidP="002E741B">
      <w:pPr>
        <w:pStyle w:val="05LINHASRESPOSTA"/>
      </w:pPr>
      <w:r>
        <w:t>______________________________________________________________________________________</w:t>
      </w:r>
    </w:p>
    <w:p w14:paraId="2CC76C1F" w14:textId="77777777" w:rsidR="002E741B" w:rsidRDefault="002E741B" w:rsidP="002E741B">
      <w:pPr>
        <w:pStyle w:val="05LINHASRESPOSTA"/>
      </w:pPr>
      <w:r>
        <w:t>______________________________________________________________________________________</w:t>
      </w:r>
    </w:p>
    <w:p w14:paraId="798BB9E6" w14:textId="77777777" w:rsidR="002E741B" w:rsidRDefault="002E741B" w:rsidP="002E741B">
      <w:pPr>
        <w:pStyle w:val="05LINHASRESPOSTA"/>
      </w:pPr>
      <w:r>
        <w:t>______________________________________________________________________________________</w:t>
      </w:r>
    </w:p>
    <w:p w14:paraId="0067A831" w14:textId="77777777" w:rsidR="002E741B" w:rsidRPr="002A34C2" w:rsidRDefault="002E741B" w:rsidP="002E741B">
      <w:pPr>
        <w:pStyle w:val="05LINHASRESPOSTA"/>
      </w:pPr>
      <w:r>
        <w:t>______________________________________________________________________________________</w:t>
      </w:r>
    </w:p>
    <w:p w14:paraId="23AC0830" w14:textId="77777777" w:rsidR="002E741B" w:rsidRPr="002A34C2" w:rsidRDefault="002E741B" w:rsidP="002E741B">
      <w:pPr>
        <w:pStyle w:val="05LINHASRESPOSTA"/>
      </w:pPr>
      <w:r>
        <w:t>______________________________________________________________________________________</w:t>
      </w:r>
    </w:p>
    <w:p w14:paraId="262984F3" w14:textId="3DB51742" w:rsidR="008542A5" w:rsidRDefault="002E741B" w:rsidP="002E741B">
      <w:pPr>
        <w:pStyle w:val="05LINHASRESPOSTA"/>
      </w:pPr>
      <w:r>
        <w:t>______________________________________________________________________________________</w:t>
      </w:r>
    </w:p>
    <w:p w14:paraId="7375E394" w14:textId="77777777" w:rsidR="002E741B" w:rsidRDefault="002E741B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21DE229D" w14:textId="52070C76" w:rsidR="008542A5" w:rsidRDefault="008542A5" w:rsidP="008542A5">
      <w:pPr>
        <w:pStyle w:val="01TITULO2"/>
      </w:pPr>
      <w:r w:rsidRPr="000148BA">
        <w:lastRenderedPageBreak/>
        <w:t xml:space="preserve">Questão </w:t>
      </w:r>
      <w:r>
        <w:t>3</w:t>
      </w:r>
    </w:p>
    <w:p w14:paraId="61E2ADAF" w14:textId="77777777" w:rsidR="008542A5" w:rsidRPr="009018BB" w:rsidRDefault="008542A5" w:rsidP="008542A5"/>
    <w:p w14:paraId="0BD6F48D" w14:textId="2DDFB4BE" w:rsidR="007814A5" w:rsidRDefault="007814A5" w:rsidP="007814A5">
      <w:pPr>
        <w:pStyle w:val="02TEXTOPRINCIPAL"/>
      </w:pPr>
      <w:r w:rsidRPr="007814A5">
        <w:t>Releia o seguinte período:</w:t>
      </w:r>
    </w:p>
    <w:p w14:paraId="7A25B390" w14:textId="77777777" w:rsidR="000F30E6" w:rsidRPr="007814A5" w:rsidRDefault="000F30E6" w:rsidP="007814A5">
      <w:pPr>
        <w:pStyle w:val="02TEXTOPRINCIPAL"/>
      </w:pPr>
    </w:p>
    <w:p w14:paraId="50708CEE" w14:textId="2103BBFC" w:rsidR="007814A5" w:rsidRDefault="007814A5" w:rsidP="000F30E6">
      <w:pPr>
        <w:pStyle w:val="02TEXTOPRINCIPAL"/>
        <w:ind w:firstLine="340"/>
      </w:pPr>
      <w:r w:rsidRPr="007814A5">
        <w:t>“O folhetinista, na sociedade, ocupa o lugar do colibri, na esfera animal: salta, esvoaça, brinca, tremula, paira e espaneja-se sobre todos os caules suculentos, sobre todas as seivas vigorosas.”</w:t>
      </w:r>
    </w:p>
    <w:p w14:paraId="274F7439" w14:textId="77777777" w:rsidR="000F30E6" w:rsidRPr="007814A5" w:rsidRDefault="000F30E6" w:rsidP="000F30E6">
      <w:pPr>
        <w:pStyle w:val="02TEXTOPRINCIPAL"/>
        <w:ind w:firstLine="340"/>
      </w:pPr>
    </w:p>
    <w:p w14:paraId="1187D9FF" w14:textId="222A71B9" w:rsidR="008542A5" w:rsidRPr="002E741B" w:rsidRDefault="007814A5" w:rsidP="002E741B">
      <w:pPr>
        <w:pStyle w:val="02TEXTOPRINCIPAL"/>
        <w:rPr>
          <w:i/>
        </w:rPr>
      </w:pPr>
      <w:r w:rsidRPr="007814A5">
        <w:t>Identifique se o período é composto por coordenação ou subordinação. Justifique.</w:t>
      </w:r>
    </w:p>
    <w:p w14:paraId="686DAA7B" w14:textId="77777777" w:rsidR="002E741B" w:rsidRPr="002A34C2" w:rsidRDefault="002E741B" w:rsidP="002E741B">
      <w:pPr>
        <w:pStyle w:val="05LINHASRESPOSTA"/>
      </w:pPr>
      <w:r>
        <w:t>______________________________________________________________________________________</w:t>
      </w:r>
    </w:p>
    <w:p w14:paraId="5232312F" w14:textId="77777777" w:rsidR="002E741B" w:rsidRDefault="002E741B" w:rsidP="002E741B">
      <w:pPr>
        <w:pStyle w:val="05LINHASRESPOSTA"/>
      </w:pPr>
      <w:r>
        <w:t>______________________________________________________________________________________</w:t>
      </w:r>
    </w:p>
    <w:p w14:paraId="6A95C59E" w14:textId="77777777" w:rsidR="002E741B" w:rsidRDefault="002E741B" w:rsidP="002E741B">
      <w:pPr>
        <w:pStyle w:val="05LINHASRESPOSTA"/>
      </w:pPr>
      <w:r>
        <w:t>______________________________________________________________________________________</w:t>
      </w:r>
    </w:p>
    <w:p w14:paraId="0ECB2DAC" w14:textId="77777777" w:rsidR="002E741B" w:rsidRPr="002A34C2" w:rsidRDefault="002E741B" w:rsidP="002E741B">
      <w:pPr>
        <w:pStyle w:val="05LINHASRESPOSTA"/>
      </w:pPr>
      <w:r>
        <w:t>______________________________________________________________________________________</w:t>
      </w:r>
    </w:p>
    <w:p w14:paraId="23A3C8D9" w14:textId="77777777" w:rsidR="002E741B" w:rsidRPr="002A34C2" w:rsidRDefault="002E741B" w:rsidP="002E741B">
      <w:pPr>
        <w:pStyle w:val="05LINHASRESPOSTA"/>
      </w:pPr>
      <w:r>
        <w:t>______________________________________________________________________________________</w:t>
      </w:r>
    </w:p>
    <w:p w14:paraId="5D5CEA7F" w14:textId="77777777" w:rsidR="002E741B" w:rsidRDefault="002E741B" w:rsidP="002E741B">
      <w:pPr>
        <w:pStyle w:val="05LINHASRESPOSTA"/>
      </w:pPr>
      <w:r>
        <w:t>______________________________________________________________________________________</w:t>
      </w:r>
    </w:p>
    <w:p w14:paraId="61FE6667" w14:textId="77777777" w:rsidR="002E741B" w:rsidRPr="008542A5" w:rsidRDefault="002E741B" w:rsidP="002E741B">
      <w:pPr>
        <w:pStyle w:val="02TEXTOPRINCIPAL"/>
      </w:pPr>
    </w:p>
    <w:bookmarkEnd w:id="2"/>
    <w:p w14:paraId="4F5B365A" w14:textId="77777777" w:rsidR="00122A01" w:rsidRDefault="00122A01" w:rsidP="008542A5">
      <w:pPr>
        <w:pStyle w:val="01TITULO2"/>
      </w:pPr>
      <w:r w:rsidRPr="004952AD">
        <w:t>Questão 4</w:t>
      </w:r>
    </w:p>
    <w:p w14:paraId="7940EB64" w14:textId="77777777" w:rsidR="00122A01" w:rsidRPr="009018BB" w:rsidRDefault="00122A01" w:rsidP="008542A5"/>
    <w:p w14:paraId="271F924F" w14:textId="77777777" w:rsidR="00D31B70" w:rsidRPr="00D31B70" w:rsidRDefault="00D31B70" w:rsidP="00D31B70">
      <w:pPr>
        <w:pStyle w:val="02TEXTOPRINCIPAL"/>
      </w:pPr>
      <w:r w:rsidRPr="00D31B70">
        <w:t>Releia o seguinte trecho e assinale a alternativa correta.</w:t>
      </w:r>
    </w:p>
    <w:p w14:paraId="013CA82F" w14:textId="77777777" w:rsidR="00D31B70" w:rsidRPr="00D31B70" w:rsidRDefault="00D31B70" w:rsidP="00D31B70">
      <w:pPr>
        <w:pStyle w:val="02TEXTOPRINCIPAL"/>
      </w:pPr>
    </w:p>
    <w:p w14:paraId="0F0CD17E" w14:textId="069C9C10" w:rsidR="00D31B70" w:rsidRPr="006767C8" w:rsidRDefault="00D31B70" w:rsidP="000F30E6">
      <w:pPr>
        <w:pStyle w:val="02TEXTOPRINCIPAL"/>
        <w:ind w:firstLine="340"/>
      </w:pPr>
      <w:r w:rsidRPr="006767C8">
        <w:t xml:space="preserve">“Um suplício, sim. </w:t>
      </w:r>
    </w:p>
    <w:p w14:paraId="79CD8E03" w14:textId="63733D17" w:rsidR="00D31B70" w:rsidRPr="006767C8" w:rsidRDefault="00D31B70" w:rsidP="000F30E6">
      <w:pPr>
        <w:pStyle w:val="02TEXTOPRINCIPAL"/>
        <w:ind w:firstLine="340"/>
      </w:pPr>
      <w:r w:rsidRPr="006767C8">
        <w:t>Os olhos negros que saboreiam essas páginas coruscantes de lirismo e imagens mal sabem o que custa escrevê-las.”</w:t>
      </w:r>
    </w:p>
    <w:p w14:paraId="56FB945D" w14:textId="77777777" w:rsidR="000F30E6" w:rsidRPr="00D31B70" w:rsidRDefault="000F30E6" w:rsidP="000F30E6">
      <w:pPr>
        <w:pStyle w:val="02TEXTOPRINCIPAL"/>
        <w:ind w:firstLine="340"/>
        <w:rPr>
          <w:i/>
        </w:rPr>
      </w:pPr>
    </w:p>
    <w:p w14:paraId="5DCDFA1E" w14:textId="663918CC" w:rsidR="00D31B70" w:rsidRPr="00D31B70" w:rsidRDefault="00D31B70" w:rsidP="000F30E6">
      <w:pPr>
        <w:pStyle w:val="02TEXTOITEM"/>
      </w:pPr>
      <w:r w:rsidRPr="00D31B70">
        <w:t>a)</w:t>
      </w:r>
      <w:r w:rsidR="000F30E6">
        <w:tab/>
      </w:r>
      <w:r w:rsidRPr="00D31B70">
        <w:t>O primeiro período do trecho não constitui uma frase, uma vez que não contém sequer um verbo.</w:t>
      </w:r>
    </w:p>
    <w:p w14:paraId="42013E38" w14:textId="4021CC62" w:rsidR="00D31B70" w:rsidRPr="00D31B70" w:rsidRDefault="00D31B70" w:rsidP="000F30E6">
      <w:pPr>
        <w:pStyle w:val="02TEXTOITEM"/>
      </w:pPr>
      <w:r w:rsidRPr="00D31B70">
        <w:t>b)</w:t>
      </w:r>
      <w:r w:rsidR="000F30E6">
        <w:tab/>
      </w:r>
      <w:r w:rsidRPr="00D31B70">
        <w:t xml:space="preserve">O segundo período é composto por duas orações, cujos verbos são </w:t>
      </w:r>
      <w:r w:rsidRPr="00D31B70">
        <w:rPr>
          <w:i/>
        </w:rPr>
        <w:t>saborear</w:t>
      </w:r>
      <w:r w:rsidRPr="00D31B70">
        <w:t xml:space="preserve"> e </w:t>
      </w:r>
      <w:r w:rsidRPr="00D31B70">
        <w:rPr>
          <w:i/>
        </w:rPr>
        <w:t>saber</w:t>
      </w:r>
      <w:r w:rsidRPr="00D31B70">
        <w:t>.</w:t>
      </w:r>
    </w:p>
    <w:p w14:paraId="44BCC4B5" w14:textId="7A490C35" w:rsidR="00D31B70" w:rsidRPr="00D31B70" w:rsidRDefault="00D31B70" w:rsidP="000F30E6">
      <w:pPr>
        <w:pStyle w:val="02TEXTOITEM"/>
      </w:pPr>
      <w:r w:rsidRPr="00D31B70">
        <w:t>c)</w:t>
      </w:r>
      <w:r w:rsidR="000F30E6">
        <w:tab/>
      </w:r>
      <w:r w:rsidRPr="00D31B70">
        <w:t>O segundo período é composto por coordenação, uma vez que se pode dizer que “Os olhos negros” é uma expressão com sentido completo.</w:t>
      </w:r>
    </w:p>
    <w:p w14:paraId="18D32FD8" w14:textId="7FB8DB1A" w:rsidR="00D31B70" w:rsidRPr="00D31B70" w:rsidRDefault="00D31B70" w:rsidP="000F30E6">
      <w:pPr>
        <w:pStyle w:val="02TEXTOITEM"/>
      </w:pPr>
      <w:r w:rsidRPr="00D31B70">
        <w:t>d)</w:t>
      </w:r>
      <w:r w:rsidR="000F30E6">
        <w:tab/>
      </w:r>
      <w:r w:rsidRPr="00D31B70">
        <w:t>O segundo período é composto por subordinação, uma vez que as orações não têm completude sintática.</w:t>
      </w:r>
    </w:p>
    <w:p w14:paraId="24F4F9F1" w14:textId="18B91A9F" w:rsidR="006F71E2" w:rsidRDefault="006F71E2">
      <w:pPr>
        <w:rPr>
          <w:rFonts w:eastAsia="Tahoma"/>
        </w:rPr>
      </w:pPr>
      <w:r>
        <w:br w:type="page"/>
      </w:r>
    </w:p>
    <w:p w14:paraId="652545BA" w14:textId="63D05F33" w:rsidR="00D31B70" w:rsidRDefault="00D31B70" w:rsidP="00D31B70">
      <w:pPr>
        <w:pStyle w:val="02TEXTOPRINCIPAL"/>
      </w:pPr>
      <w:r w:rsidRPr="00D31B70">
        <w:lastRenderedPageBreak/>
        <w:t xml:space="preserve">Leia o seguinte trecho, retirado de uma crônica do escritor paulistano Antonio Prata. Nela, o autor narra uma tarde em que um pássaro caiu, aparentemente morto, no jardim de sua casa. Leia o excerto com atenção para responder às questões </w:t>
      </w:r>
      <w:r w:rsidR="008246F9">
        <w:t xml:space="preserve">de </w:t>
      </w:r>
      <w:r w:rsidRPr="00D31B70">
        <w:t>5 a 7.</w:t>
      </w:r>
    </w:p>
    <w:p w14:paraId="738A00CA" w14:textId="77777777" w:rsidR="00D31B70" w:rsidRPr="00D31B70" w:rsidRDefault="00D31B70" w:rsidP="00D31B70">
      <w:pPr>
        <w:pStyle w:val="02TEXTOPRINCIPAL"/>
      </w:pPr>
    </w:p>
    <w:p w14:paraId="61F0CCBB" w14:textId="77777777" w:rsidR="00D31B70" w:rsidRPr="00D31B70" w:rsidRDefault="00D31B70" w:rsidP="00D31B70">
      <w:pPr>
        <w:pStyle w:val="02TEXTOPRINCIPAL"/>
      </w:pPr>
      <w:bookmarkStart w:id="3" w:name="_Hlk524679084"/>
      <w:r w:rsidRPr="00D31B70">
        <w:rPr>
          <w:b/>
        </w:rPr>
        <w:t>Expiar</w:t>
      </w:r>
    </w:p>
    <w:p w14:paraId="6DEB0BCE" w14:textId="6599357E" w:rsidR="00D31B70" w:rsidRPr="00D31B70" w:rsidRDefault="00D31B70" w:rsidP="000F30E6">
      <w:pPr>
        <w:pStyle w:val="02TEXTOPRINCIPAL"/>
        <w:ind w:firstLine="340"/>
      </w:pPr>
      <w:r w:rsidRPr="00D31B70">
        <w:t>[...]</w:t>
      </w:r>
    </w:p>
    <w:p w14:paraId="6D30D0EC" w14:textId="41A60275" w:rsidR="00D31B70" w:rsidRPr="00D31B70" w:rsidRDefault="00D31B70" w:rsidP="000F30E6">
      <w:pPr>
        <w:pStyle w:val="02TEXTOPRINCIPAL"/>
        <w:ind w:firstLine="340"/>
      </w:pPr>
      <w:r w:rsidRPr="00D31B70">
        <w:t>Levantei-me, com cuidado para não assustar o bicho, e fui até ele. Nem se mexeu. Mais alguns suspiros e já era, pensei, consternado.</w:t>
      </w:r>
    </w:p>
    <w:p w14:paraId="04CBEDF1" w14:textId="2868810E" w:rsidR="00D31B70" w:rsidRDefault="00D31B70" w:rsidP="000F30E6">
      <w:pPr>
        <w:pStyle w:val="02TEXTOPRINCIPAL"/>
        <w:ind w:firstLine="340"/>
      </w:pPr>
      <w:r w:rsidRPr="00D31B70">
        <w:t>Passarinhos são os padroeiros dos cronistas. Machado de Assis comparou o folhetinista ao colibri, “que salta, esvoaça, tremula [...] e espaneja-se sobre todos os caules suculentos”. [...]</w:t>
      </w:r>
    </w:p>
    <w:p w14:paraId="1E73E1F0" w14:textId="209C54A8" w:rsidR="00D31B70" w:rsidRPr="00D31B70" w:rsidRDefault="00D31B70" w:rsidP="000F30E6">
      <w:pPr>
        <w:pStyle w:val="02TEXTOPRINCIPAL"/>
        <w:ind w:firstLine="340"/>
      </w:pPr>
      <w:r w:rsidRPr="00D31B70">
        <w:t>Portanto, o mínimo que eu podia fazer pelo nobre colega era proporcionar alguma dignidade a seus derradeiros instantes.</w:t>
      </w:r>
    </w:p>
    <w:p w14:paraId="5EAF6E2E" w14:textId="77777777" w:rsidR="00D31B70" w:rsidRPr="00D31B70" w:rsidRDefault="00D31B70" w:rsidP="000F30E6">
      <w:pPr>
        <w:pStyle w:val="06CREDITO"/>
        <w:jc w:val="right"/>
      </w:pPr>
      <w:r w:rsidRPr="00D31B70">
        <w:t xml:space="preserve">PRATA, Antonio. </w:t>
      </w:r>
      <w:r w:rsidRPr="00D31B70">
        <w:rPr>
          <w:i/>
        </w:rPr>
        <w:t>Folha de S.Paulo</w:t>
      </w:r>
      <w:r w:rsidRPr="00D31B70">
        <w:t>. 7 dez. 2011. (Fragmento).</w:t>
      </w:r>
    </w:p>
    <w:bookmarkEnd w:id="3"/>
    <w:p w14:paraId="47C21B06" w14:textId="77777777" w:rsidR="00122A01" w:rsidRDefault="00122A01" w:rsidP="008542A5"/>
    <w:p w14:paraId="7C93A33F" w14:textId="77777777" w:rsidR="00122A01" w:rsidRDefault="00122A01" w:rsidP="008542A5">
      <w:pPr>
        <w:pStyle w:val="01TITULO2"/>
      </w:pPr>
      <w:r>
        <w:t>Questão 5</w:t>
      </w:r>
    </w:p>
    <w:p w14:paraId="46EAA192" w14:textId="77777777" w:rsidR="00122A01" w:rsidRPr="009018BB" w:rsidRDefault="00122A01" w:rsidP="008542A5"/>
    <w:p w14:paraId="32453748" w14:textId="2F6E11C3" w:rsidR="00122A01" w:rsidRDefault="00D31B70" w:rsidP="008542A5">
      <w:pPr>
        <w:pStyle w:val="02TEXTOPRINCIPAL"/>
      </w:pPr>
      <w:r w:rsidRPr="00D31B70">
        <w:t xml:space="preserve">Nesse </w:t>
      </w:r>
      <w:r w:rsidR="0049627B">
        <w:t>excerto</w:t>
      </w:r>
      <w:r w:rsidRPr="00D31B70">
        <w:t xml:space="preserve">, o escritor faz referência ao </w:t>
      </w:r>
      <w:r w:rsidRPr="004452B4">
        <w:t>texto</w:t>
      </w:r>
      <w:r w:rsidRPr="00D31B70">
        <w:t xml:space="preserve"> de Machado de Assis lido no começo da prova. Explique qual é a utilidade dessa citação para a construção do sentido pretendido por Antonio Prata.</w:t>
      </w:r>
    </w:p>
    <w:p w14:paraId="55D31071" w14:textId="77777777" w:rsidR="002E741B" w:rsidRPr="002A34C2" w:rsidRDefault="002E741B" w:rsidP="002E741B">
      <w:pPr>
        <w:pStyle w:val="05LINHASRESPOSTA"/>
      </w:pPr>
      <w:r>
        <w:t>______________________________________________________________________________________</w:t>
      </w:r>
    </w:p>
    <w:p w14:paraId="1D2AB2AB" w14:textId="77777777" w:rsidR="002E741B" w:rsidRDefault="002E741B" w:rsidP="002E741B">
      <w:pPr>
        <w:pStyle w:val="05LINHASRESPOSTA"/>
      </w:pPr>
      <w:r>
        <w:t>______________________________________________________________________________________</w:t>
      </w:r>
    </w:p>
    <w:p w14:paraId="0A15137B" w14:textId="77777777" w:rsidR="002E741B" w:rsidRDefault="002E741B" w:rsidP="002E741B">
      <w:pPr>
        <w:pStyle w:val="05LINHASRESPOSTA"/>
      </w:pPr>
      <w:r>
        <w:t>______________________________________________________________________________________</w:t>
      </w:r>
    </w:p>
    <w:p w14:paraId="6599027D" w14:textId="77777777" w:rsidR="002E741B" w:rsidRPr="002A34C2" w:rsidRDefault="002E741B" w:rsidP="002E741B">
      <w:pPr>
        <w:pStyle w:val="05LINHASRESPOSTA"/>
      </w:pPr>
      <w:r>
        <w:t>______________________________________________________________________________________</w:t>
      </w:r>
    </w:p>
    <w:p w14:paraId="3A016714" w14:textId="77777777" w:rsidR="002E741B" w:rsidRPr="002A34C2" w:rsidRDefault="002E741B" w:rsidP="002E741B">
      <w:pPr>
        <w:pStyle w:val="05LINHASRESPOSTA"/>
      </w:pPr>
      <w:r>
        <w:t>______________________________________________________________________________________</w:t>
      </w:r>
    </w:p>
    <w:p w14:paraId="62DC32CB" w14:textId="77777777" w:rsidR="002E741B" w:rsidRDefault="002E741B" w:rsidP="002E741B">
      <w:pPr>
        <w:pStyle w:val="05LINHASRESPOSTA"/>
      </w:pPr>
      <w:r>
        <w:t>______________________________________________________________________________________</w:t>
      </w:r>
    </w:p>
    <w:p w14:paraId="1CA4D1D0" w14:textId="77777777" w:rsidR="00D77B34" w:rsidRDefault="00D77B34"/>
    <w:p w14:paraId="7A11E0F1" w14:textId="77777777" w:rsidR="00122A01" w:rsidRDefault="00122A01" w:rsidP="008542A5">
      <w:pPr>
        <w:pStyle w:val="01TITULO2"/>
      </w:pPr>
      <w:r>
        <w:t>Questão 6</w:t>
      </w:r>
    </w:p>
    <w:p w14:paraId="1AEF693A" w14:textId="77777777" w:rsidR="00122A01" w:rsidRPr="00C84A48" w:rsidRDefault="00122A01" w:rsidP="00D77B34"/>
    <w:p w14:paraId="78FAC06B" w14:textId="0B71495B" w:rsidR="00D31B70" w:rsidRDefault="00D31B70" w:rsidP="00D31B70">
      <w:pPr>
        <w:pStyle w:val="02TEXTOPRINCIPAL"/>
      </w:pPr>
      <w:r w:rsidRPr="00D31B70">
        <w:t>Ainda sobre o excerto lido, assinale a alternativa correta.</w:t>
      </w:r>
    </w:p>
    <w:p w14:paraId="1417D64B" w14:textId="77777777" w:rsidR="000F30E6" w:rsidRPr="00D31B70" w:rsidRDefault="000F30E6" w:rsidP="00D31B70">
      <w:pPr>
        <w:pStyle w:val="02TEXTOPRINCIPAL"/>
      </w:pPr>
    </w:p>
    <w:p w14:paraId="46B4B1FF" w14:textId="030E453B" w:rsidR="00D31B70" w:rsidRPr="00D31B70" w:rsidRDefault="00D31B70" w:rsidP="006F71E2">
      <w:pPr>
        <w:pStyle w:val="02TEXTOITEM"/>
      </w:pPr>
      <w:r w:rsidRPr="00D31B70">
        <w:t>a)</w:t>
      </w:r>
      <w:r w:rsidR="000F30E6">
        <w:tab/>
      </w:r>
      <w:r w:rsidRPr="00D31B70">
        <w:t xml:space="preserve">No trecho “pensei, consternado”, a palavra </w:t>
      </w:r>
      <w:r w:rsidRPr="00D31B70">
        <w:rPr>
          <w:i/>
        </w:rPr>
        <w:t>consternado</w:t>
      </w:r>
      <w:r w:rsidRPr="00D31B70">
        <w:t xml:space="preserve"> constitui um aposto, uma vez que explica a maneira como o autor pensou.</w:t>
      </w:r>
    </w:p>
    <w:p w14:paraId="1D1D577C" w14:textId="6EBB91A7" w:rsidR="00D31B70" w:rsidRPr="00D31B70" w:rsidRDefault="00D31B70" w:rsidP="006F71E2">
      <w:pPr>
        <w:pStyle w:val="02TEXTOITEM"/>
      </w:pPr>
      <w:r w:rsidRPr="00D31B70">
        <w:t>b)</w:t>
      </w:r>
      <w:r w:rsidR="006F71E2">
        <w:tab/>
      </w:r>
      <w:r w:rsidRPr="00D31B70">
        <w:t xml:space="preserve">O período que se inicia em “Machado de Assis comparou” é um período simples, uma vez que o único verbo que o compõe é </w:t>
      </w:r>
      <w:r w:rsidRPr="00D31B70">
        <w:rPr>
          <w:i/>
        </w:rPr>
        <w:t>comparou</w:t>
      </w:r>
      <w:r w:rsidRPr="00D31B70">
        <w:t>.</w:t>
      </w:r>
    </w:p>
    <w:p w14:paraId="09B1ED58" w14:textId="341AE774" w:rsidR="00D31B70" w:rsidRPr="00D31B70" w:rsidRDefault="00D31B70" w:rsidP="006F71E2">
      <w:pPr>
        <w:pStyle w:val="02TEXTOITEM"/>
      </w:pPr>
      <w:r w:rsidRPr="00D31B70">
        <w:t>c)</w:t>
      </w:r>
      <w:r w:rsidR="006F71E2">
        <w:tab/>
      </w:r>
      <w:r w:rsidRPr="00D31B70">
        <w:t xml:space="preserve">A conjunção </w:t>
      </w:r>
      <w:r w:rsidRPr="00D31B70">
        <w:rPr>
          <w:i/>
        </w:rPr>
        <w:t>portanto</w:t>
      </w:r>
      <w:r w:rsidRPr="00D31B70">
        <w:t xml:space="preserve"> liga o último parágrafo ao anterior por uma relação de conclusão.</w:t>
      </w:r>
    </w:p>
    <w:p w14:paraId="73ECBC90" w14:textId="0F8EE8E3" w:rsidR="00D77B34" w:rsidRDefault="00D31B70" w:rsidP="006F71E2">
      <w:pPr>
        <w:pStyle w:val="02TEXTOITEM"/>
      </w:pPr>
      <w:r w:rsidRPr="00D31B70">
        <w:t>d)</w:t>
      </w:r>
      <w:r w:rsidR="006F71E2">
        <w:tab/>
      </w:r>
      <w:r w:rsidRPr="00D31B70">
        <w:t xml:space="preserve">A conjunção </w:t>
      </w:r>
      <w:r w:rsidRPr="00D31B70">
        <w:rPr>
          <w:i/>
        </w:rPr>
        <w:t>portanto</w:t>
      </w:r>
      <w:r w:rsidRPr="00D31B70">
        <w:t xml:space="preserve"> liga o último parágrafo ao anterior por uma relação de explicação.</w:t>
      </w:r>
    </w:p>
    <w:p w14:paraId="310F4E20" w14:textId="77777777" w:rsidR="00D31B70" w:rsidRPr="00C84A48" w:rsidRDefault="00D31B70" w:rsidP="00D31B70"/>
    <w:p w14:paraId="38E51083" w14:textId="77777777" w:rsidR="002E741B" w:rsidRDefault="002E741B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5C0ADF64" w14:textId="27065484" w:rsidR="00122A01" w:rsidRDefault="00122A01" w:rsidP="008542A5">
      <w:pPr>
        <w:pStyle w:val="01TITULO2"/>
      </w:pPr>
      <w:r w:rsidRPr="009005BB">
        <w:lastRenderedPageBreak/>
        <w:t xml:space="preserve">Questão </w:t>
      </w:r>
      <w:r>
        <w:t>7</w:t>
      </w:r>
    </w:p>
    <w:p w14:paraId="2828DB91" w14:textId="77777777" w:rsidR="00122A01" w:rsidRPr="009018BB" w:rsidRDefault="00122A01" w:rsidP="008542A5"/>
    <w:p w14:paraId="591B26ED" w14:textId="77777777" w:rsidR="00D31B70" w:rsidRPr="00D31B70" w:rsidRDefault="00D31B70" w:rsidP="00D31B70">
      <w:pPr>
        <w:pStyle w:val="02TEXTOPRINCIPAL"/>
      </w:pPr>
      <w:r w:rsidRPr="00D31B70">
        <w:t>A obrigação de “proporcionar alguma dignidade” ao pássaro pode ser explicada por uma informação dada pelo cronista anteriormente. Identifique essa informação e explique sua resposta.</w:t>
      </w:r>
    </w:p>
    <w:p w14:paraId="041211D2" w14:textId="77777777" w:rsidR="00D31B70" w:rsidRPr="00D31B70" w:rsidRDefault="00D31B70" w:rsidP="00D31B70">
      <w:pPr>
        <w:pStyle w:val="02TEXTOPRINCIPAL"/>
      </w:pPr>
    </w:p>
    <w:p w14:paraId="444262BC" w14:textId="77777777" w:rsidR="00D31B70" w:rsidRPr="00D31B70" w:rsidRDefault="00D31B70" w:rsidP="00D31B70">
      <w:pPr>
        <w:pStyle w:val="02TEXTOPRINCIPAL"/>
      </w:pPr>
      <w:r w:rsidRPr="00D31B70">
        <w:t>Uma anedota do início do século XX atribuía ao escritor americano Ernest Hemingway a escrita de um microconto famoso. Desafiado durante um almoço com outros escritores, ele teria garantido que poderia escrever um conto com apenas seis palavras. O resultado, de grande dramaticidade, poderia ser traduzido da seguinte forma:</w:t>
      </w:r>
    </w:p>
    <w:p w14:paraId="41D28EAB" w14:textId="77777777" w:rsidR="00D31B70" w:rsidRPr="00D31B70" w:rsidRDefault="00D31B70" w:rsidP="002E741B"/>
    <w:p w14:paraId="45B81282" w14:textId="77777777" w:rsidR="00D31B70" w:rsidRPr="00D31B70" w:rsidRDefault="00D31B70" w:rsidP="000F30E6">
      <w:pPr>
        <w:pStyle w:val="02TEXTOPRINCIPAL"/>
        <w:ind w:firstLine="340"/>
      </w:pPr>
      <w:r w:rsidRPr="00D31B70">
        <w:t>À venda: sapatinhos de bebês, nunca usados.</w:t>
      </w:r>
    </w:p>
    <w:p w14:paraId="41AADDA4" w14:textId="77777777" w:rsidR="00D31B70" w:rsidRPr="00D31B70" w:rsidRDefault="00D31B70" w:rsidP="002E741B"/>
    <w:p w14:paraId="2F0C023C" w14:textId="13D20D4C" w:rsidR="009E4366" w:rsidRDefault="00D31B70" w:rsidP="00D31B70">
      <w:pPr>
        <w:pStyle w:val="02TEXTOPRINCIPAL"/>
      </w:pPr>
      <w:r w:rsidRPr="00D31B70">
        <w:t xml:space="preserve">Esse texto remete, por sua forma, aos classificados, gênero jornalístico em que indivíduos oferecem para venda objetos que lhes pertencem. </w:t>
      </w:r>
      <w:r w:rsidR="00B44BC1">
        <w:t>Com base n</w:t>
      </w:r>
      <w:r w:rsidRPr="00D31B70">
        <w:t>a leitura atenta do texto, responda às questões 8 e 9.</w:t>
      </w:r>
    </w:p>
    <w:p w14:paraId="47C90949" w14:textId="77777777" w:rsidR="00122A01" w:rsidRDefault="00122A01" w:rsidP="008542A5"/>
    <w:p w14:paraId="58819D75" w14:textId="77777777" w:rsidR="00122A01" w:rsidRDefault="00122A01" w:rsidP="008542A5">
      <w:pPr>
        <w:pStyle w:val="01TITULO2"/>
      </w:pPr>
      <w:r w:rsidRPr="00E43808">
        <w:t xml:space="preserve">Questão </w:t>
      </w:r>
      <w:r>
        <w:t>8</w:t>
      </w:r>
    </w:p>
    <w:p w14:paraId="7F8268F1" w14:textId="77777777" w:rsidR="00122A01" w:rsidRPr="009C770A" w:rsidRDefault="00122A01" w:rsidP="008542A5"/>
    <w:p w14:paraId="0C3CF324" w14:textId="7B58216C" w:rsidR="009E4366" w:rsidRDefault="00D31B70" w:rsidP="009E4366">
      <w:pPr>
        <w:pStyle w:val="02TEXTOPRINCIPAL"/>
      </w:pPr>
      <w:r w:rsidRPr="00D31B70">
        <w:t>Apesar de não apresentar sequer uma personagem, podemos inferir a existência de pelo menos duas delas. Identifique essas personagens.</w:t>
      </w:r>
    </w:p>
    <w:p w14:paraId="571A549C" w14:textId="77777777" w:rsidR="002E741B" w:rsidRPr="002A34C2" w:rsidRDefault="002E741B" w:rsidP="002E741B">
      <w:pPr>
        <w:pStyle w:val="05LINHASRESPOSTA"/>
      </w:pPr>
      <w:r>
        <w:t>______________________________________________________________________________________</w:t>
      </w:r>
    </w:p>
    <w:p w14:paraId="282CC34F" w14:textId="77777777" w:rsidR="002E741B" w:rsidRDefault="002E741B" w:rsidP="002E741B">
      <w:pPr>
        <w:pStyle w:val="05LINHASRESPOSTA"/>
      </w:pPr>
      <w:r>
        <w:t>______________________________________________________________________________________</w:t>
      </w:r>
    </w:p>
    <w:p w14:paraId="584D70FC" w14:textId="77777777" w:rsidR="002E741B" w:rsidRDefault="002E741B" w:rsidP="002E741B">
      <w:pPr>
        <w:pStyle w:val="05LINHASRESPOSTA"/>
      </w:pPr>
      <w:r>
        <w:t>______________________________________________________________________________________</w:t>
      </w:r>
    </w:p>
    <w:p w14:paraId="2DF451BC" w14:textId="77777777" w:rsidR="002E741B" w:rsidRPr="002A34C2" w:rsidRDefault="002E741B" w:rsidP="002E741B">
      <w:pPr>
        <w:pStyle w:val="05LINHASRESPOSTA"/>
      </w:pPr>
      <w:r>
        <w:t>______________________________________________________________________________________</w:t>
      </w:r>
    </w:p>
    <w:p w14:paraId="10F05924" w14:textId="77777777" w:rsidR="002E741B" w:rsidRPr="002A34C2" w:rsidRDefault="002E741B" w:rsidP="002E741B">
      <w:pPr>
        <w:pStyle w:val="05LINHASRESPOSTA"/>
      </w:pPr>
      <w:r>
        <w:t>______________________________________________________________________________________</w:t>
      </w:r>
    </w:p>
    <w:p w14:paraId="6F986443" w14:textId="77777777" w:rsidR="002E741B" w:rsidRDefault="002E741B" w:rsidP="002E741B">
      <w:pPr>
        <w:pStyle w:val="05LINHASRESPOSTA"/>
      </w:pPr>
      <w:r>
        <w:t>______________________________________________________________________________________</w:t>
      </w:r>
    </w:p>
    <w:p w14:paraId="203D332C" w14:textId="77777777" w:rsidR="008D21BF" w:rsidRDefault="008D21BF" w:rsidP="008D21BF"/>
    <w:p w14:paraId="66E0E108" w14:textId="77777777" w:rsidR="00122A01" w:rsidRDefault="00122A01" w:rsidP="008542A5">
      <w:pPr>
        <w:pStyle w:val="01TITULO2"/>
      </w:pPr>
      <w:r w:rsidRPr="00921D4A">
        <w:t>Questão</w:t>
      </w:r>
      <w:r>
        <w:t xml:space="preserve"> 9</w:t>
      </w:r>
    </w:p>
    <w:p w14:paraId="5C25E162" w14:textId="77777777" w:rsidR="00122A01" w:rsidRPr="009018BB" w:rsidRDefault="00122A01" w:rsidP="008542A5"/>
    <w:p w14:paraId="62E532BB" w14:textId="7878C613" w:rsidR="009E4366" w:rsidRDefault="00D31B70" w:rsidP="009E4366">
      <w:pPr>
        <w:pStyle w:val="02TEXTOITEM"/>
      </w:pPr>
      <w:r w:rsidRPr="00D31B70">
        <w:t>Identifique o evento responsável pela dramaticidade que o microconto apresenta.</w:t>
      </w:r>
    </w:p>
    <w:p w14:paraId="1DBA5DDD" w14:textId="77777777" w:rsidR="002E741B" w:rsidRPr="002A34C2" w:rsidRDefault="002E741B" w:rsidP="002E741B">
      <w:pPr>
        <w:pStyle w:val="05LINHASRESPOSTA"/>
      </w:pPr>
      <w:r>
        <w:t>______________________________________________________________________________________</w:t>
      </w:r>
    </w:p>
    <w:p w14:paraId="11AF9E36" w14:textId="77777777" w:rsidR="002E741B" w:rsidRDefault="002E741B" w:rsidP="002E741B">
      <w:pPr>
        <w:pStyle w:val="05LINHASRESPOSTA"/>
      </w:pPr>
      <w:r>
        <w:t>______________________________________________________________________________________</w:t>
      </w:r>
    </w:p>
    <w:p w14:paraId="19553691" w14:textId="77777777" w:rsidR="002E741B" w:rsidRDefault="002E741B" w:rsidP="002E741B">
      <w:pPr>
        <w:pStyle w:val="05LINHASRESPOSTA"/>
      </w:pPr>
      <w:r>
        <w:t>______________________________________________________________________________________</w:t>
      </w:r>
    </w:p>
    <w:p w14:paraId="751B0DF2" w14:textId="77777777" w:rsidR="002E741B" w:rsidRPr="002A34C2" w:rsidRDefault="002E741B" w:rsidP="002E741B">
      <w:pPr>
        <w:pStyle w:val="05LINHASRESPOSTA"/>
      </w:pPr>
      <w:r>
        <w:t>______________________________________________________________________________________</w:t>
      </w:r>
    </w:p>
    <w:p w14:paraId="29F302BD" w14:textId="77777777" w:rsidR="002E741B" w:rsidRPr="002A34C2" w:rsidRDefault="002E741B" w:rsidP="002E741B">
      <w:pPr>
        <w:pStyle w:val="05LINHASRESPOSTA"/>
      </w:pPr>
      <w:r>
        <w:t>______________________________________________________________________________________</w:t>
      </w:r>
    </w:p>
    <w:p w14:paraId="3DBBE747" w14:textId="0BD1D23D" w:rsidR="002E741B" w:rsidRDefault="002E741B" w:rsidP="002E741B">
      <w:pPr>
        <w:pStyle w:val="05LINHASRESPOSTA"/>
      </w:pPr>
      <w:r>
        <w:t>______________________________________________________________________________________</w:t>
      </w:r>
    </w:p>
    <w:p w14:paraId="0B7B2CF4" w14:textId="77777777" w:rsidR="002E741B" w:rsidRDefault="002E741B">
      <w:pPr>
        <w:rPr>
          <w:rFonts w:eastAsia="Tahoma"/>
          <w:color w:val="000000"/>
        </w:rPr>
      </w:pPr>
      <w:r>
        <w:br w:type="page"/>
      </w:r>
    </w:p>
    <w:p w14:paraId="0CB1D2A0" w14:textId="636BBEF8" w:rsidR="009E4366" w:rsidRDefault="009E4366" w:rsidP="009E4366">
      <w:pPr>
        <w:pStyle w:val="01TITULO2"/>
      </w:pPr>
      <w:r w:rsidRPr="00921D4A">
        <w:lastRenderedPageBreak/>
        <w:t>Questão</w:t>
      </w:r>
      <w:r>
        <w:t xml:space="preserve"> 10</w:t>
      </w:r>
    </w:p>
    <w:p w14:paraId="1CEA0EE8" w14:textId="77777777" w:rsidR="009E4366" w:rsidRPr="009018BB" w:rsidRDefault="009E4366" w:rsidP="009E4366"/>
    <w:p w14:paraId="28F005CB" w14:textId="28CBEC10" w:rsidR="00D31B70" w:rsidRDefault="00D31B70" w:rsidP="00D31B70">
      <w:pPr>
        <w:pStyle w:val="02TEXTOITEM"/>
      </w:pPr>
      <w:r w:rsidRPr="00D31B70">
        <w:t>Assinale a alternativa que contém uma afirmação correta.</w:t>
      </w:r>
    </w:p>
    <w:p w14:paraId="322BF715" w14:textId="77777777" w:rsidR="000F30E6" w:rsidRPr="00D31B70" w:rsidRDefault="000F30E6" w:rsidP="00D31B70">
      <w:pPr>
        <w:pStyle w:val="02TEXTOITEM"/>
      </w:pPr>
    </w:p>
    <w:p w14:paraId="1B1AFD56" w14:textId="3AAFF3A5" w:rsidR="00D31B70" w:rsidRPr="00D31B70" w:rsidRDefault="00D31B70" w:rsidP="00D31B70">
      <w:pPr>
        <w:pStyle w:val="02TEXTOITEM"/>
      </w:pPr>
      <w:r w:rsidRPr="00D31B70">
        <w:t>a)</w:t>
      </w:r>
      <w:r w:rsidR="006F71E2">
        <w:tab/>
      </w:r>
      <w:r w:rsidRPr="00D31B70">
        <w:t xml:space="preserve">Em “Plantação de girassóis encanta moradores de Sumaré”, a palavra </w:t>
      </w:r>
      <w:r w:rsidRPr="00D31B70">
        <w:rPr>
          <w:i/>
        </w:rPr>
        <w:t>girassóis</w:t>
      </w:r>
      <w:r w:rsidRPr="00D31B70">
        <w:t xml:space="preserve"> é composta pelas palavras </w:t>
      </w:r>
      <w:r w:rsidRPr="00D31B70">
        <w:rPr>
          <w:i/>
        </w:rPr>
        <w:t>gira</w:t>
      </w:r>
      <w:r w:rsidRPr="00D31B70">
        <w:t xml:space="preserve"> e</w:t>
      </w:r>
      <w:r w:rsidRPr="00D31B70">
        <w:rPr>
          <w:i/>
        </w:rPr>
        <w:t xml:space="preserve"> sol</w:t>
      </w:r>
      <w:r w:rsidRPr="00D31B70">
        <w:t xml:space="preserve"> por meio de um processo de aglutinação, uma vez que há alterações nas palavras, com a adição de uma letra </w:t>
      </w:r>
      <w:r w:rsidRPr="00D31B70">
        <w:rPr>
          <w:b/>
        </w:rPr>
        <w:t>s</w:t>
      </w:r>
      <w:r w:rsidRPr="00D31B70">
        <w:t>.</w:t>
      </w:r>
    </w:p>
    <w:p w14:paraId="757595BE" w14:textId="5F5BFEF8" w:rsidR="00D31B70" w:rsidRPr="00D31B70" w:rsidRDefault="00D31B70" w:rsidP="00D31B70">
      <w:pPr>
        <w:pStyle w:val="02TEXTOITEM"/>
      </w:pPr>
      <w:r w:rsidRPr="00D31B70">
        <w:t>b)</w:t>
      </w:r>
      <w:r w:rsidR="006F71E2">
        <w:tab/>
      </w:r>
      <w:r w:rsidRPr="00D31B70">
        <w:t xml:space="preserve">Em “São Paulo tem garoa leve e paulistano volta a usar guarda-chuva”, </w:t>
      </w:r>
      <w:r w:rsidRPr="00D31B70">
        <w:rPr>
          <w:i/>
        </w:rPr>
        <w:t>guarda-chuva</w:t>
      </w:r>
      <w:r w:rsidRPr="00D31B70">
        <w:t xml:space="preserve"> é uma palavra composta por aglutinação, uma vez que não há </w:t>
      </w:r>
      <w:r w:rsidR="009C2C04">
        <w:t>nenhuma</w:t>
      </w:r>
      <w:r w:rsidR="009C2C04" w:rsidRPr="00D31B70">
        <w:t xml:space="preserve"> </w:t>
      </w:r>
      <w:r w:rsidRPr="00D31B70">
        <w:t>modificação nas palavras que a compõem.</w:t>
      </w:r>
    </w:p>
    <w:p w14:paraId="3AFEA17F" w14:textId="2AA061DE" w:rsidR="00D31B70" w:rsidRPr="00D31B70" w:rsidRDefault="00D31B70" w:rsidP="00D31B70">
      <w:pPr>
        <w:pStyle w:val="02TEXTOITEM"/>
      </w:pPr>
      <w:r w:rsidRPr="00D31B70">
        <w:t>c)</w:t>
      </w:r>
      <w:r w:rsidR="006F71E2">
        <w:tab/>
      </w:r>
      <w:r w:rsidRPr="00D31B70">
        <w:t xml:space="preserve">Em “Após incêndio em museu, governo faz reunião no Planalto”, a palavra </w:t>
      </w:r>
      <w:r w:rsidRPr="00D31B70">
        <w:rPr>
          <w:i/>
        </w:rPr>
        <w:t>planalto</w:t>
      </w:r>
      <w:r w:rsidRPr="00D31B70">
        <w:t xml:space="preserve"> é composta por aglutinação, uma vez que a palavra</w:t>
      </w:r>
      <w:r w:rsidR="005E1C04">
        <w:t xml:space="preserve"> </w:t>
      </w:r>
      <w:r w:rsidRPr="00D31B70">
        <w:rPr>
          <w:i/>
        </w:rPr>
        <w:t>plano</w:t>
      </w:r>
      <w:r w:rsidRPr="00D31B70">
        <w:t>, que a compõe, sofre uma alteração em sua sonoridade.</w:t>
      </w:r>
    </w:p>
    <w:p w14:paraId="311BF4DC" w14:textId="24625FEE" w:rsidR="009E4366" w:rsidRPr="009E4366" w:rsidRDefault="00D31B70" w:rsidP="00D31B70">
      <w:pPr>
        <w:pStyle w:val="02TEXTOITEM"/>
      </w:pPr>
      <w:r w:rsidRPr="00D31B70">
        <w:t>d)</w:t>
      </w:r>
      <w:r w:rsidR="006F71E2">
        <w:tab/>
      </w:r>
      <w:r w:rsidRPr="00D31B70">
        <w:t xml:space="preserve">A palavra </w:t>
      </w:r>
      <w:r w:rsidRPr="00D31B70">
        <w:rPr>
          <w:i/>
        </w:rPr>
        <w:t>passatempo</w:t>
      </w:r>
      <w:r w:rsidRPr="00D31B70">
        <w:t xml:space="preserve"> é composta por aglutinação, uma vez que as palavras que a compõem não são separadas por hífen.</w:t>
      </w:r>
    </w:p>
    <w:p w14:paraId="5E3E077B" w14:textId="274CC716" w:rsidR="009E4366" w:rsidRDefault="009E4366"/>
    <w:sectPr w:rsidR="009E4366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440A02" w14:textId="77777777" w:rsidR="002A5678" w:rsidRDefault="002A5678">
      <w:r>
        <w:separator/>
      </w:r>
    </w:p>
  </w:endnote>
  <w:endnote w:type="continuationSeparator" w:id="0">
    <w:p w14:paraId="09AD0CCF" w14:textId="77777777" w:rsidR="002A5678" w:rsidRDefault="002A56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D11D322-5442-49C0-87E0-BC996C369DCB}"/>
    <w:embedBold r:id="rId2" w:fontKey="{4B79AD5C-CD1C-4C1E-A027-77CF18A09B62}"/>
    <w:embedItalic r:id="rId3" w:fontKey="{B0DE85C2-831C-41FA-8133-6D8A8B32B5A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F5BAB88-75B2-4385-8186-09E3410BAE63}"/>
    <w:embedBold r:id="rId5" w:fontKey="{FAD61223-D06C-4E54-B740-D5A2BDA2EB0B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DF3F963B-B7FB-4EEB-B3CB-B88FC350D1C7}"/>
    <w:embedBold r:id="rId7" w:fontKey="{61B42A05-6F14-44BA-BE02-61A6A736BD09}"/>
    <w:embedBoldItalic r:id="rId8" w:fontKey="{1AFBC785-9EAB-41DC-930C-967BBEFB2441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DC4480EC-DC05-4EC9-AED4-9ECA5D749316}"/>
    <w:embedBold r:id="rId10" w:fontKey="{FC252ED7-9B5B-4A3C-B3ED-854D5D8DCF4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CAEBBA8E-0D9E-43E4-8233-5D52A204A679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48328E9B-4BA4-4450-ABC5-2C0DD862C3A4}"/>
    <w:embedBold r:id="rId13" w:fontKey="{DE0CD556-046C-4945-8816-57EC2B2EB5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8542A5" w:rsidRPr="005A1C11" w14:paraId="4D5F66A2" w14:textId="77777777" w:rsidTr="008542A5">
      <w:tc>
        <w:tcPr>
          <w:tcW w:w="9606" w:type="dxa"/>
        </w:tcPr>
        <w:p w14:paraId="4F770009" w14:textId="4552C953" w:rsidR="008542A5" w:rsidRPr="005A1C11" w:rsidRDefault="000650C6" w:rsidP="008542A5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r>
            <w:rPr>
              <w:i/>
              <w:sz w:val="14"/>
              <w:szCs w:val="14"/>
            </w:rPr>
            <w:t>International</w:t>
          </w:r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7FB38B4D" w:rsidR="008542A5" w:rsidRPr="005A1C11" w:rsidRDefault="008542A5" w:rsidP="008542A5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B44BC1">
            <w:rPr>
              <w:rStyle w:val="RodapChar"/>
              <w:noProof/>
            </w:rPr>
            <w:t>6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8542A5" w:rsidRPr="00C67490" w:rsidRDefault="008542A5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3478B4" w14:textId="77777777" w:rsidR="002A5678" w:rsidRDefault="002A5678">
      <w:r>
        <w:rPr>
          <w:color w:val="000000"/>
        </w:rPr>
        <w:separator/>
      </w:r>
    </w:p>
  </w:footnote>
  <w:footnote w:type="continuationSeparator" w:id="0">
    <w:p w14:paraId="5BCA2BBE" w14:textId="77777777" w:rsidR="002A5678" w:rsidRDefault="002A56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24D22E1" w:rsidR="008542A5" w:rsidRDefault="008542A5">
    <w:r>
      <w:rPr>
        <w:noProof/>
        <w:lang w:eastAsia="pt-BR" w:bidi="ar-SA"/>
      </w:rPr>
      <w:drawing>
        <wp:inline distT="0" distB="0" distL="0" distR="0" wp14:anchorId="47713D24" wp14:editId="5E437614">
          <wp:extent cx="6248400" cy="475488"/>
          <wp:effectExtent l="0" t="0" r="0" b="762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PNLD 2020 MD Barra superior SE LIGA NA LINGUA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127A1"/>
    <w:rsid w:val="00032E44"/>
    <w:rsid w:val="000628EC"/>
    <w:rsid w:val="000650C6"/>
    <w:rsid w:val="00076EF4"/>
    <w:rsid w:val="000A7F47"/>
    <w:rsid w:val="000C6EC8"/>
    <w:rsid w:val="000F30E6"/>
    <w:rsid w:val="0010217D"/>
    <w:rsid w:val="00122A01"/>
    <w:rsid w:val="00126F41"/>
    <w:rsid w:val="00133AA8"/>
    <w:rsid w:val="00170A30"/>
    <w:rsid w:val="00182B00"/>
    <w:rsid w:val="0019117C"/>
    <w:rsid w:val="001B4098"/>
    <w:rsid w:val="001C384B"/>
    <w:rsid w:val="001E5E4C"/>
    <w:rsid w:val="0020549D"/>
    <w:rsid w:val="00210B7C"/>
    <w:rsid w:val="00246D52"/>
    <w:rsid w:val="0025600C"/>
    <w:rsid w:val="0026445C"/>
    <w:rsid w:val="002A5678"/>
    <w:rsid w:val="002B4837"/>
    <w:rsid w:val="002C49D0"/>
    <w:rsid w:val="002C6E52"/>
    <w:rsid w:val="002E741B"/>
    <w:rsid w:val="002F294E"/>
    <w:rsid w:val="00314A40"/>
    <w:rsid w:val="00392878"/>
    <w:rsid w:val="00395F8C"/>
    <w:rsid w:val="003C0DC7"/>
    <w:rsid w:val="003C3801"/>
    <w:rsid w:val="003D2077"/>
    <w:rsid w:val="00426FFF"/>
    <w:rsid w:val="004452B4"/>
    <w:rsid w:val="0047345B"/>
    <w:rsid w:val="0047592E"/>
    <w:rsid w:val="00483741"/>
    <w:rsid w:val="0049627B"/>
    <w:rsid w:val="004C2C31"/>
    <w:rsid w:val="00512EF1"/>
    <w:rsid w:val="0053145B"/>
    <w:rsid w:val="0055511A"/>
    <w:rsid w:val="005836A0"/>
    <w:rsid w:val="005911B9"/>
    <w:rsid w:val="005D03F2"/>
    <w:rsid w:val="005E1C04"/>
    <w:rsid w:val="005E5DA1"/>
    <w:rsid w:val="00644D36"/>
    <w:rsid w:val="00676297"/>
    <w:rsid w:val="006767C8"/>
    <w:rsid w:val="006D5809"/>
    <w:rsid w:val="006F71E2"/>
    <w:rsid w:val="00735DD3"/>
    <w:rsid w:val="007814A5"/>
    <w:rsid w:val="00802F95"/>
    <w:rsid w:val="008246F9"/>
    <w:rsid w:val="0083046B"/>
    <w:rsid w:val="008345E4"/>
    <w:rsid w:val="00852916"/>
    <w:rsid w:val="008542A5"/>
    <w:rsid w:val="008B2D8E"/>
    <w:rsid w:val="008C2A24"/>
    <w:rsid w:val="008D21BF"/>
    <w:rsid w:val="008E09F8"/>
    <w:rsid w:val="008F02A2"/>
    <w:rsid w:val="008F505A"/>
    <w:rsid w:val="008F7795"/>
    <w:rsid w:val="00935D6C"/>
    <w:rsid w:val="00942D86"/>
    <w:rsid w:val="00955A8E"/>
    <w:rsid w:val="009A1E51"/>
    <w:rsid w:val="009B7174"/>
    <w:rsid w:val="009C2C04"/>
    <w:rsid w:val="009E4366"/>
    <w:rsid w:val="009F5E86"/>
    <w:rsid w:val="009F7BD8"/>
    <w:rsid w:val="00A02CDC"/>
    <w:rsid w:val="00A247D7"/>
    <w:rsid w:val="00A74FAE"/>
    <w:rsid w:val="00AD3F15"/>
    <w:rsid w:val="00B22083"/>
    <w:rsid w:val="00B3283F"/>
    <w:rsid w:val="00B36FBF"/>
    <w:rsid w:val="00B44BC1"/>
    <w:rsid w:val="00BE0E52"/>
    <w:rsid w:val="00BE346A"/>
    <w:rsid w:val="00C65D98"/>
    <w:rsid w:val="00C67490"/>
    <w:rsid w:val="00C74DE6"/>
    <w:rsid w:val="00C867EE"/>
    <w:rsid w:val="00CB357D"/>
    <w:rsid w:val="00CC5CBB"/>
    <w:rsid w:val="00CF42D1"/>
    <w:rsid w:val="00D05AA0"/>
    <w:rsid w:val="00D21C54"/>
    <w:rsid w:val="00D31B70"/>
    <w:rsid w:val="00D418A3"/>
    <w:rsid w:val="00D537E4"/>
    <w:rsid w:val="00D77B34"/>
    <w:rsid w:val="00D951A2"/>
    <w:rsid w:val="00DB196E"/>
    <w:rsid w:val="00E05E1E"/>
    <w:rsid w:val="00E14CEA"/>
    <w:rsid w:val="00E27094"/>
    <w:rsid w:val="00E449E3"/>
    <w:rsid w:val="00E90F29"/>
    <w:rsid w:val="00E97485"/>
    <w:rsid w:val="00ED4C47"/>
    <w:rsid w:val="00ED640B"/>
    <w:rsid w:val="00EF0DC1"/>
    <w:rsid w:val="00F0671D"/>
    <w:rsid w:val="00F56CF2"/>
    <w:rsid w:val="00FA209D"/>
    <w:rsid w:val="00FD5852"/>
    <w:rsid w:val="00FE40D9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BF3530BA-0106-4B8C-B79F-3BEC68C39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458BD8-F576-4896-8CC2-72F302F2D4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6</Pages>
  <Words>1680</Words>
  <Characters>9078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42</cp:revision>
  <dcterms:created xsi:type="dcterms:W3CDTF">2018-01-26T14:15:00Z</dcterms:created>
  <dcterms:modified xsi:type="dcterms:W3CDTF">2018-11-08T16:28:00Z</dcterms:modified>
</cp:coreProperties>
</file>