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840"/>
        <w:gridCol w:w="1423"/>
        <w:gridCol w:w="1416"/>
        <w:gridCol w:w="1365"/>
        <w:gridCol w:w="94"/>
        <w:gridCol w:w="1212"/>
        <w:gridCol w:w="488"/>
        <w:gridCol w:w="536"/>
        <w:gridCol w:w="541"/>
        <w:gridCol w:w="577"/>
        <w:gridCol w:w="16"/>
      </w:tblGrid>
      <w:tr w:rsidR="00F12082" w:rsidRPr="005262A9" w:rsidTr="00B14B71">
        <w:trPr>
          <w:gridAfter w:val="1"/>
          <w:wAfter w:w="16" w:type="dxa"/>
        </w:trPr>
        <w:tc>
          <w:tcPr>
            <w:tcW w:w="9905" w:type="dxa"/>
            <w:gridSpan w:val="11"/>
            <w:shd w:val="clear" w:color="auto" w:fill="EAF1DD" w:themeFill="accent3" w:themeFillTint="33"/>
          </w:tcPr>
          <w:p w:rsidR="00F12082" w:rsidRPr="005262A9" w:rsidRDefault="00F12082" w:rsidP="004935FC">
            <w:pPr>
              <w:pStyle w:val="03TITULOTABELAS1"/>
              <w:rPr>
                <w:sz w:val="20"/>
                <w:szCs w:val="20"/>
              </w:rPr>
            </w:pPr>
            <w:r w:rsidRPr="005262A9">
              <w:rPr>
                <w:sz w:val="20"/>
                <w:szCs w:val="20"/>
              </w:rPr>
              <w:t>GRADE DE CORREÇÃO E FICHA DE ACOMPANHAMENTO DA APRENDIZAGEM</w:t>
            </w:r>
          </w:p>
        </w:tc>
      </w:tr>
      <w:tr w:rsidR="00F12082" w:rsidRPr="005262A9" w:rsidTr="00B14B71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Nome do estudante</w:t>
            </w:r>
          </w:p>
        </w:tc>
        <w:tc>
          <w:tcPr>
            <w:tcW w:w="7652" w:type="dxa"/>
            <w:gridSpan w:val="9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F12082" w:rsidRPr="005262A9" w:rsidTr="00B14B71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Componente Curricular</w:t>
            </w:r>
          </w:p>
        </w:tc>
        <w:tc>
          <w:tcPr>
            <w:tcW w:w="4298" w:type="dxa"/>
            <w:gridSpan w:val="4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Geografia</w:t>
            </w:r>
          </w:p>
        </w:tc>
        <w:tc>
          <w:tcPr>
            <w:tcW w:w="1212" w:type="dxa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Ano</w:t>
            </w:r>
          </w:p>
        </w:tc>
        <w:tc>
          <w:tcPr>
            <w:tcW w:w="488" w:type="dxa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154E1">
              <w:rPr>
                <w:sz w:val="16"/>
                <w:szCs w:val="16"/>
              </w:rPr>
              <w:t>º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Turma</w:t>
            </w:r>
          </w:p>
        </w:tc>
        <w:tc>
          <w:tcPr>
            <w:tcW w:w="577" w:type="dxa"/>
          </w:tcPr>
          <w:p w:rsidR="00F12082" w:rsidRPr="001A4730" w:rsidRDefault="00F12082" w:rsidP="004935F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F12082" w:rsidRPr="005262A9" w:rsidTr="00B14B71">
        <w:tc>
          <w:tcPr>
            <w:tcW w:w="1413" w:type="dxa"/>
            <w:vMerge w:val="restart"/>
            <w:shd w:val="clear" w:color="auto" w:fill="EAF1DD" w:themeFill="accent3" w:themeFillTint="33"/>
            <w:vAlign w:val="center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Questões</w:t>
            </w:r>
          </w:p>
        </w:tc>
        <w:tc>
          <w:tcPr>
            <w:tcW w:w="2263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Habilidades</w:t>
            </w: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58" w:type="dxa"/>
            <w:gridSpan w:val="5"/>
            <w:vMerge w:val="restart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F12082" w:rsidRPr="005262A9" w:rsidTr="00B14B71">
        <w:tc>
          <w:tcPr>
            <w:tcW w:w="1413" w:type="dxa"/>
            <w:vMerge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4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54E1">
              <w:rPr>
                <w:sz w:val="16"/>
                <w:szCs w:val="16"/>
              </w:rPr>
              <w:t>º</w:t>
            </w:r>
            <w:r w:rsidRPr="001A4730">
              <w:rPr>
                <w:sz w:val="16"/>
                <w:szCs w:val="16"/>
              </w:rPr>
              <w:t xml:space="preserve"> Bimestre</w:t>
            </w:r>
          </w:p>
        </w:tc>
        <w:tc>
          <w:tcPr>
            <w:tcW w:w="2158" w:type="dxa"/>
            <w:gridSpan w:val="5"/>
            <w:vMerge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F12082" w:rsidRPr="005262A9" w:rsidTr="00B14B71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 consegue executar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06" w:type="dxa"/>
            <w:gridSpan w:val="2"/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24" w:type="dxa"/>
            <w:gridSpan w:val="2"/>
            <w:shd w:val="clear" w:color="auto" w:fill="EAF1DD" w:themeFill="accent3" w:themeFillTint="33"/>
            <w:vAlign w:val="center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SIM</w: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F12082" w:rsidRPr="001A4730" w:rsidRDefault="00F12082" w:rsidP="004935FC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</w:t>
            </w: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Pr="00580E9C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F12082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EF09GE07) Analisar os componentes físico-naturais da Eurásia e os determinantes histórico-</w:t>
            </w:r>
            <w:r w:rsidR="008D56EC">
              <w:rPr>
                <w:sz w:val="16"/>
                <w:szCs w:val="16"/>
                <w:lang w:eastAsia="pt-BR"/>
              </w:rPr>
              <w:t xml:space="preserve">      -</w:t>
            </w:r>
            <w:r w:rsidRPr="006A3544">
              <w:rPr>
                <w:sz w:val="16"/>
                <w:szCs w:val="16"/>
                <w:lang w:eastAsia="pt-BR"/>
              </w:rPr>
              <w:t>geográficos de sua divisão em Europa e Ásia.</w:t>
            </w:r>
          </w:p>
        </w:tc>
        <w:tc>
          <w:tcPr>
            <w:tcW w:w="1416" w:type="dxa"/>
          </w:tcPr>
          <w:p w:rsidR="00F12082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12082" w:rsidRPr="00580E9C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66515" w:rsidRDefault="00F12082" w:rsidP="004935FC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(EF09GE09) Analisar características de países e grupos de países europeus, asiáticos e da Oceania em seus aspectos populacionais, urbanos, políticos e econômicos, e discutir suas desigualdades sociais e econômicas e pressões sobre se</w:t>
            </w:r>
            <w:r>
              <w:rPr>
                <w:sz w:val="16"/>
                <w:szCs w:val="16"/>
                <w:lang w:eastAsia="pt-BR"/>
              </w:rPr>
              <w:t xml:space="preserve">us ambientes </w:t>
            </w:r>
          </w:p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físico-</w:t>
            </w:r>
            <w:bookmarkStart w:id="0" w:name="_GoBack"/>
            <w:bookmarkEnd w:id="0"/>
            <w:r>
              <w:rPr>
                <w:sz w:val="16"/>
                <w:szCs w:val="16"/>
                <w:lang w:eastAsia="pt-BR"/>
              </w:rPr>
              <w:t>naturais</w:t>
            </w:r>
            <w:r w:rsidRPr="004553CA">
              <w:rPr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6" w:type="dxa"/>
          </w:tcPr>
          <w:p w:rsidR="00F12082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Pr="00580E9C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(EF09GE10) Analisar os impactos do processo de industrialização na produção e circulação de produtos e culturas na Europa, na Ásia e na Oceania.</w:t>
            </w:r>
          </w:p>
        </w:tc>
        <w:tc>
          <w:tcPr>
            <w:tcW w:w="1416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  <w:p w:rsidR="00F12082" w:rsidRPr="00580E9C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(EF09GE12) Relacionar o processo de urbanização às transformações da produção agropecuária, à expansão do desemprego estrutural e ao papel crescente do capital financeiro em diferentes países, com destaque para o Brasil.</w:t>
            </w:r>
          </w:p>
        </w:tc>
        <w:tc>
          <w:tcPr>
            <w:tcW w:w="1416" w:type="dxa"/>
          </w:tcPr>
          <w:p w:rsidR="00F12082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  <w:p w:rsidR="00F12082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6A3544" w:rsidRDefault="00F12082" w:rsidP="004935FC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(EF09GE13) Analisar a importância da produção agropecuária na sociedade urbano-industrial ante o problema da desigualdade mundial de acesso aos recursos alimentares e à matéria-prima.</w:t>
            </w:r>
          </w:p>
        </w:tc>
        <w:tc>
          <w:tcPr>
            <w:tcW w:w="1416" w:type="dxa"/>
          </w:tcPr>
          <w:p w:rsidR="00F12082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F12082" w:rsidRPr="00A54CD6" w:rsidRDefault="00F12082" w:rsidP="004935FC">
            <w:pPr>
              <w:pStyle w:val="04TEXTOTABELAS"/>
            </w:pPr>
          </w:p>
        </w:tc>
      </w:tr>
    </w:tbl>
    <w:p w:rsidR="00917ABD" w:rsidRPr="00EC6E64" w:rsidRDefault="00917ABD" w:rsidP="00917ABD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917ABD" w:rsidRDefault="00917ABD">
      <w:pPr>
        <w:autoSpaceDN/>
        <w:spacing w:after="200" w:line="276" w:lineRule="auto"/>
        <w:textAlignment w:val="auto"/>
      </w:pPr>
      <w:r>
        <w:br w:type="page"/>
      </w:r>
    </w:p>
    <w:p w:rsidR="00917ABD" w:rsidRPr="00EC6E64" w:rsidRDefault="00917ABD" w:rsidP="00917ABD">
      <w:pPr>
        <w:ind w:right="423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1416"/>
        <w:gridCol w:w="1365"/>
        <w:gridCol w:w="1253"/>
        <w:gridCol w:w="1077"/>
        <w:gridCol w:w="1134"/>
      </w:tblGrid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Pr="00580E9C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(EF09GE14) Elaborar e interpretar gráficos de barras e de setores, mapas temáticos e esquemáticos (croquis) e anamorfoses geográficas para analisar, sintetizar e apresentar dados e informações sobre diversidade, diferenças e desigualdades sociopolíticas e geopolíticas mundiais.</w:t>
            </w:r>
          </w:p>
        </w:tc>
        <w:tc>
          <w:tcPr>
            <w:tcW w:w="1416" w:type="dxa"/>
          </w:tcPr>
          <w:p w:rsidR="00F12082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</w:t>
            </w:r>
          </w:p>
          <w:p w:rsidR="00F12082" w:rsidRPr="00580E9C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(EF09GE15) Comparar e classificar diferentes regiões do mundo com base em informações populacionais, econômicas e socioambientais representadas em mapas temáticos e com diferentes projeções cartográficas.</w:t>
            </w:r>
          </w:p>
        </w:tc>
        <w:tc>
          <w:tcPr>
            <w:tcW w:w="1416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 xml:space="preserve">(EF09GE16) Identificar e comparar diferentes domínios morfoclimáticos </w:t>
            </w:r>
            <w:r>
              <w:rPr>
                <w:sz w:val="16"/>
                <w:szCs w:val="16"/>
                <w:lang w:eastAsia="pt-BR"/>
              </w:rPr>
              <w:t>da Europa, da Ásia e da Oceania</w:t>
            </w:r>
            <w:r w:rsidRPr="00C16797">
              <w:rPr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6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>(EF09GE17) Explicar as características físico-naturais e a forma de ocupação e usos da terra em diferentes regiões da Europa, da Ásia e da Oceania.</w:t>
            </w:r>
          </w:p>
        </w:tc>
        <w:tc>
          <w:tcPr>
            <w:tcW w:w="1416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RPr="00615DB0" w:rsidTr="00B14B7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F12082" w:rsidRDefault="00F12082" w:rsidP="004935FC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12082" w:rsidRPr="00580E9C" w:rsidRDefault="00F12082" w:rsidP="004935FC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6A3544">
              <w:rPr>
                <w:sz w:val="16"/>
                <w:szCs w:val="16"/>
                <w:lang w:eastAsia="pt-BR"/>
              </w:rPr>
              <w:t xml:space="preserve">(EF09GE18) Identificar e analisar as cadeias industriais e de inovação e as consequências dos usos de recursos naturais e das diferentes fontes de energia (tais como termoelétrica, hidrelétrica, eólica </w:t>
            </w:r>
            <w:r>
              <w:rPr>
                <w:sz w:val="16"/>
                <w:szCs w:val="16"/>
                <w:lang w:eastAsia="pt-BR"/>
              </w:rPr>
              <w:t>e nuclear) em diferentes países</w:t>
            </w:r>
            <w:r w:rsidRPr="004553CA">
              <w:rPr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16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2082" w:rsidRPr="00A54CD6" w:rsidRDefault="00F12082" w:rsidP="004935FC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Tr="00B14B71">
        <w:tc>
          <w:tcPr>
            <w:tcW w:w="7710" w:type="dxa"/>
            <w:gridSpan w:val="5"/>
            <w:shd w:val="clear" w:color="auto" w:fill="EAF1DD" w:themeFill="accent3" w:themeFillTint="33"/>
          </w:tcPr>
          <w:p w:rsidR="00F12082" w:rsidRPr="00BD66DB" w:rsidRDefault="00F12082" w:rsidP="004935FC">
            <w:pPr>
              <w:pStyle w:val="04TEXTOTABELAS"/>
              <w:rPr>
                <w:sz w:val="18"/>
                <w:szCs w:val="18"/>
              </w:rPr>
            </w:pPr>
            <w:r w:rsidRPr="00BD66DB">
              <w:rPr>
                <w:sz w:val="18"/>
                <w:szCs w:val="18"/>
              </w:rPr>
              <w:t>O ESTUDANTE ESTÁ APTO PARA PROSSEGUIR</w:t>
            </w:r>
            <w:r>
              <w:rPr>
                <w:sz w:val="18"/>
                <w:szCs w:val="18"/>
              </w:rPr>
              <w:t xml:space="preserve"> OS</w:t>
            </w:r>
            <w:r w:rsidRPr="00BD66DB">
              <w:rPr>
                <w:sz w:val="18"/>
                <w:szCs w:val="18"/>
              </w:rPr>
              <w:t xml:space="preserve"> ESTUDOS NO PERÍODO SEGUINTE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F12082" w:rsidRPr="00A54CD6" w:rsidRDefault="00F12082" w:rsidP="004935FC">
            <w:pPr>
              <w:pStyle w:val="04TEXTOTABELAS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12082" w:rsidRPr="00A54CD6" w:rsidRDefault="00F12082" w:rsidP="004935FC">
            <w:pPr>
              <w:pStyle w:val="04TEXTOTABELAS"/>
            </w:pPr>
          </w:p>
        </w:tc>
      </w:tr>
      <w:tr w:rsidR="00F12082" w:rsidTr="00B14B71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12082" w:rsidRPr="001A4730" w:rsidRDefault="00F12082" w:rsidP="004935FC">
            <w:pPr>
              <w:pStyle w:val="04TEXTOTABELAS"/>
              <w:jc w:val="center"/>
              <w:rPr>
                <w:b/>
              </w:rPr>
            </w:pPr>
            <w:r w:rsidRPr="001A4730">
              <w:rPr>
                <w:b/>
              </w:rPr>
              <w:t>Orientações Para a Sequência de Estudos do Estudante</w:t>
            </w:r>
          </w:p>
          <w:p w:rsidR="00F12082" w:rsidRPr="001A4730" w:rsidRDefault="00F12082" w:rsidP="004935FC">
            <w:pPr>
              <w:pStyle w:val="04TEXTOTABELAS"/>
              <w:jc w:val="center"/>
              <w:rPr>
                <w:b/>
                <w:sz w:val="20"/>
                <w:szCs w:val="20"/>
              </w:rPr>
            </w:pPr>
            <w:r w:rsidRPr="001A4730">
              <w:rPr>
                <w:b/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F12082" w:rsidTr="004935FC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082" w:rsidRPr="00F82C63" w:rsidRDefault="00F12082" w:rsidP="004935FC">
            <w:pPr>
              <w:pStyle w:val="04TEXTOTABELAS"/>
              <w:jc w:val="center"/>
              <w:rPr>
                <w:color w:val="00B050"/>
                <w:sz w:val="14"/>
                <w:szCs w:val="14"/>
              </w:rPr>
            </w:pPr>
            <w:r w:rsidRPr="009B35F6">
              <w:rPr>
                <w:color w:val="00B050"/>
                <w:sz w:val="14"/>
                <w:szCs w:val="14"/>
              </w:rPr>
              <w:t>Professor/Coordenador/Conselho de Classe/Pais: Registrem as suas orientações neste campo da ficha de acompanhamento da aprendizagem</w:t>
            </w:r>
          </w:p>
          <w:p w:rsidR="00F12082" w:rsidRDefault="00F12082" w:rsidP="004935FC">
            <w:pPr>
              <w:pStyle w:val="04TEXTOTABELAS"/>
              <w:jc w:val="center"/>
            </w:pPr>
          </w:p>
          <w:p w:rsidR="00F12082" w:rsidRDefault="00F12082" w:rsidP="004935FC">
            <w:pPr>
              <w:pStyle w:val="04TEXTOTABELAS"/>
              <w:jc w:val="center"/>
            </w:pPr>
          </w:p>
          <w:p w:rsidR="00F12082" w:rsidRDefault="00F12082" w:rsidP="004935FC">
            <w:pPr>
              <w:pStyle w:val="04TEXTOTABELAS"/>
              <w:jc w:val="center"/>
            </w:pPr>
          </w:p>
          <w:p w:rsidR="00F12082" w:rsidRDefault="00F12082" w:rsidP="004935FC">
            <w:pPr>
              <w:pStyle w:val="04TEXTOTABELAS"/>
              <w:jc w:val="center"/>
            </w:pPr>
          </w:p>
          <w:p w:rsidR="00F12082" w:rsidRDefault="00F12082" w:rsidP="004935FC">
            <w:pPr>
              <w:pStyle w:val="04TEXTOTABELAS"/>
              <w:jc w:val="center"/>
            </w:pPr>
          </w:p>
        </w:tc>
      </w:tr>
    </w:tbl>
    <w:p w:rsidR="00482CC0" w:rsidRDefault="00266515" w:rsidP="00917ABD"/>
    <w:sectPr w:rsidR="00482CC0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FD" w:rsidRDefault="005B5BAA">
      <w:r>
        <w:separator/>
      </w:r>
    </w:p>
  </w:endnote>
  <w:endnote w:type="continuationSeparator" w:id="0">
    <w:p w:rsidR="002D14FD" w:rsidRDefault="005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17ABD" w:rsidRPr="005A1C11" w:rsidTr="000E156C">
      <w:tc>
        <w:tcPr>
          <w:tcW w:w="9606" w:type="dxa"/>
        </w:tcPr>
        <w:p w:rsidR="00917ABD" w:rsidRPr="00917ABD" w:rsidRDefault="00917ABD" w:rsidP="00917ABD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917ABD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917ABD">
            <w:rPr>
              <w:rFonts w:ascii="Tahoma" w:hAnsi="Tahoma" w:cs="Tahoma"/>
              <w:i/>
              <w:sz w:val="14"/>
              <w:szCs w:val="14"/>
            </w:rPr>
            <w:t>International</w:t>
          </w:r>
          <w:r w:rsidRPr="00917ABD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917ABD" w:rsidRPr="00917ABD" w:rsidRDefault="00917ABD" w:rsidP="00917ABD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917ABD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917ABD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917ABD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266515"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917ABD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FD326A" w:rsidRPr="00917ABD" w:rsidRDefault="00266515" w:rsidP="00917ABD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FD" w:rsidRDefault="005B5BAA">
      <w:r>
        <w:separator/>
      </w:r>
    </w:p>
  </w:footnote>
  <w:footnote w:type="continuationSeparator" w:id="0">
    <w:p w:rsidR="002D14FD" w:rsidRDefault="005B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6A" w:rsidRDefault="008D56EC">
    <w:r>
      <w:rPr>
        <w:noProof/>
        <w:lang w:eastAsia="pt-BR" w:bidi="ar-SA"/>
      </w:rPr>
      <w:drawing>
        <wp:inline distT="0" distB="0" distL="0" distR="0" wp14:anchorId="4DB61EB9" wp14:editId="5EC56DCE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82"/>
    <w:rsid w:val="00266515"/>
    <w:rsid w:val="002D14FD"/>
    <w:rsid w:val="00595F78"/>
    <w:rsid w:val="005B5BAA"/>
    <w:rsid w:val="006154E1"/>
    <w:rsid w:val="00745C7D"/>
    <w:rsid w:val="008D56EC"/>
    <w:rsid w:val="00917ABD"/>
    <w:rsid w:val="00B14B71"/>
    <w:rsid w:val="00F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19AC"/>
  <w15:docId w15:val="{2CBCAF59-17B0-4C05-AFF5-98CDA03F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7AB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917AB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917AB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917AB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917AB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917AB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917AB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917AB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917AB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917AB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17A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17ABD"/>
    <w:rPr>
      <w:szCs w:val="21"/>
    </w:rPr>
  </w:style>
  <w:style w:type="table" w:styleId="Tabelacomgrade">
    <w:name w:val="Table Grid"/>
    <w:basedOn w:val="Tabelanormal"/>
    <w:uiPriority w:val="39"/>
    <w:rsid w:val="00917AB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17A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7AB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7AB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AB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AB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3TITULOTABELAS1">
    <w:name w:val="03_TITULO_TABELAS_1"/>
    <w:basedOn w:val="02TEXTOPRINCIPAL"/>
    <w:rsid w:val="00917ABD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917ABD"/>
    <w:rPr>
      <w:sz w:val="21"/>
    </w:rPr>
  </w:style>
  <w:style w:type="paragraph" w:customStyle="1" w:styleId="04TEXTOTABELAS">
    <w:name w:val="04_TEXTO_TABELAS"/>
    <w:basedOn w:val="02TEXTOPRINCIPAL"/>
    <w:rsid w:val="00917ABD"/>
    <w:pPr>
      <w:spacing w:before="0" w:after="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7AB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7AB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Reviso">
    <w:name w:val="Revision"/>
    <w:hidden/>
    <w:uiPriority w:val="99"/>
    <w:semiHidden/>
    <w:rsid w:val="00F12082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91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917ABD"/>
    <w:rPr>
      <w:szCs w:val="21"/>
    </w:rPr>
  </w:style>
  <w:style w:type="paragraph" w:customStyle="1" w:styleId="Textbody">
    <w:name w:val="Text body"/>
    <w:autoRedefine/>
    <w:rsid w:val="00917AB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917ABD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917AB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917AB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17AB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917ABD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917ABD"/>
    <w:rPr>
      <w:sz w:val="32"/>
    </w:rPr>
  </w:style>
  <w:style w:type="paragraph" w:customStyle="1" w:styleId="01TITULO4">
    <w:name w:val="01_TITULO_4"/>
    <w:basedOn w:val="01TITULO3"/>
    <w:rsid w:val="00917ABD"/>
    <w:rPr>
      <w:sz w:val="28"/>
    </w:rPr>
  </w:style>
  <w:style w:type="paragraph" w:customStyle="1" w:styleId="01TITULOVINHETA2">
    <w:name w:val="01_TITULO_VINHETA_2"/>
    <w:basedOn w:val="03TITULOTABELAS1"/>
    <w:rsid w:val="00917AB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17AB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17ABD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refdecitacao">
    <w:name w:val="02_ref_de_citacao"/>
    <w:basedOn w:val="02TEXTOPRINCIPAL"/>
    <w:rsid w:val="00917ABD"/>
    <w:pPr>
      <w:jc w:val="right"/>
    </w:pPr>
    <w:rPr>
      <w:sz w:val="18"/>
    </w:rPr>
  </w:style>
  <w:style w:type="paragraph" w:customStyle="1" w:styleId="02TEXTOITEM">
    <w:name w:val="02_TEXTO_ITEM"/>
    <w:basedOn w:val="02TEXTOPRINCIPAL"/>
    <w:rsid w:val="00917AB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17ABD"/>
    <w:pPr>
      <w:numPr>
        <w:numId w:val="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17AB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17ABD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917AB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17AB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17AB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917ABD"/>
    <w:rPr>
      <w:sz w:val="16"/>
    </w:rPr>
  </w:style>
  <w:style w:type="paragraph" w:customStyle="1" w:styleId="06LEGENDA">
    <w:name w:val="06_LEGENDA"/>
    <w:basedOn w:val="06CREDITO"/>
    <w:rsid w:val="00917ABD"/>
    <w:pPr>
      <w:spacing w:before="60" w:after="60"/>
    </w:pPr>
    <w:rPr>
      <w:sz w:val="20"/>
    </w:rPr>
  </w:style>
  <w:style w:type="paragraph" w:customStyle="1" w:styleId="07Iconografia">
    <w:name w:val="07 Iconografia"/>
    <w:basedOn w:val="Normal"/>
    <w:next w:val="02TEXTOPRINCIPAL"/>
    <w:link w:val="07IconografiaChar"/>
    <w:rsid w:val="00917ABD"/>
    <w:rPr>
      <w:rFonts w:ascii="Cambria" w:hAnsi="Cambria"/>
      <w:color w:val="FF0000"/>
      <w:sz w:val="22"/>
    </w:rPr>
  </w:style>
  <w:style w:type="character" w:customStyle="1" w:styleId="07IconografiaChar">
    <w:name w:val="07 Iconografia Char"/>
    <w:basedOn w:val="Fontepargpadro"/>
    <w:link w:val="07Iconografia"/>
    <w:rsid w:val="00917ABD"/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customStyle="1" w:styleId="A1">
    <w:name w:val="A1"/>
    <w:uiPriority w:val="99"/>
    <w:rsid w:val="00917AB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917ABD"/>
    <w:rPr>
      <w:rFonts w:cs="HelveticaNeueLT Std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917ABD"/>
  </w:style>
  <w:style w:type="character" w:customStyle="1" w:styleId="CabealhoChar1">
    <w:name w:val="Cabeçalho Char1"/>
    <w:basedOn w:val="Fontepargpadro"/>
    <w:link w:val="Cabealho"/>
    <w:uiPriority w:val="99"/>
    <w:rsid w:val="00917AB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917ABD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917A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7ABD"/>
    <w:rPr>
      <w:i/>
      <w:iCs/>
    </w:rPr>
  </w:style>
  <w:style w:type="character" w:styleId="nfaseSutil">
    <w:name w:val="Subtle Emphasis"/>
    <w:basedOn w:val="Fontepargpadro"/>
    <w:uiPriority w:val="19"/>
    <w:qFormat/>
    <w:rsid w:val="00917AB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917ABD"/>
    <w:pPr>
      <w:ind w:firstLine="283"/>
    </w:pPr>
  </w:style>
  <w:style w:type="character" w:styleId="Forte">
    <w:name w:val="Strong"/>
    <w:basedOn w:val="Fontepargpadro"/>
    <w:uiPriority w:val="22"/>
    <w:qFormat/>
    <w:rsid w:val="00917ABD"/>
    <w:rPr>
      <w:b/>
      <w:bCs/>
    </w:rPr>
  </w:style>
  <w:style w:type="paragraph" w:customStyle="1" w:styleId="Hangingindent">
    <w:name w:val="Hanging indent"/>
    <w:basedOn w:val="Textbody"/>
    <w:rsid w:val="00917AB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917AB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17ABD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917ABD"/>
    <w:rPr>
      <w:color w:val="0000FF" w:themeColor="hyperlink"/>
      <w:u w:val="single"/>
    </w:rPr>
  </w:style>
  <w:style w:type="paragraph" w:customStyle="1" w:styleId="Index">
    <w:name w:val="Index"/>
    <w:rsid w:val="00917AB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917AB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917ABD"/>
    <w:pPr>
      <w:numPr>
        <w:numId w:val="2"/>
      </w:numPr>
    </w:pPr>
  </w:style>
  <w:style w:type="numbering" w:customStyle="1" w:styleId="LFO3">
    <w:name w:val="LFO3"/>
    <w:basedOn w:val="Semlista"/>
    <w:rsid w:val="00917ABD"/>
    <w:pPr>
      <w:numPr>
        <w:numId w:val="1"/>
      </w:numPr>
    </w:pPr>
  </w:style>
  <w:style w:type="paragraph" w:customStyle="1" w:styleId="ListIndent">
    <w:name w:val="List Indent"/>
    <w:basedOn w:val="Textbody"/>
    <w:rsid w:val="00917AB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917ABD"/>
    <w:rPr>
      <w:rFonts w:cs="Mangal"/>
      <w:sz w:val="24"/>
    </w:rPr>
  </w:style>
  <w:style w:type="character" w:customStyle="1" w:styleId="LYBOLDLIGHT">
    <w:name w:val="LY_BOLD_LIGHT"/>
    <w:uiPriority w:val="99"/>
    <w:rsid w:val="00917AB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917AB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917ABD"/>
    <w:pPr>
      <w:ind w:left="2268"/>
    </w:pPr>
  </w:style>
  <w:style w:type="character" w:styleId="MenoPendente">
    <w:name w:val="Unresolved Mention"/>
    <w:basedOn w:val="Fontepargpadro"/>
    <w:uiPriority w:val="99"/>
    <w:semiHidden/>
    <w:unhideWhenUsed/>
    <w:rsid w:val="00917ABD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7AB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17ABD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17ABD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17AB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rsid w:val="00917A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7AB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Normal1">
    <w:name w:val="Normal1"/>
    <w:rsid w:val="00917AB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Pa2">
    <w:name w:val="Pa2"/>
    <w:basedOn w:val="Normal"/>
    <w:next w:val="Normal"/>
    <w:uiPriority w:val="99"/>
    <w:rsid w:val="00917ABD"/>
    <w:pPr>
      <w:autoSpaceDE w:val="0"/>
      <w:adjustRightInd w:val="0"/>
      <w:spacing w:line="241" w:lineRule="atLeast"/>
      <w:textAlignment w:val="auto"/>
    </w:pPr>
    <w:rPr>
      <w:rFonts w:ascii="Franklin Gothic Heavy" w:eastAsiaTheme="minorHAnsi" w:hAnsi="Franklin Gothic Heavy" w:cs="Arial"/>
      <w:kern w:val="0"/>
      <w:sz w:val="24"/>
      <w:szCs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917AB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917AB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917ABD"/>
    <w:pPr>
      <w:suppressLineNumbers/>
    </w:pPr>
  </w:style>
  <w:style w:type="character" w:customStyle="1" w:styleId="SaudaoChar">
    <w:name w:val="Saudação Char"/>
    <w:basedOn w:val="Fontepargpadro"/>
    <w:link w:val="Saudao"/>
    <w:rsid w:val="00917AB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917ABD"/>
    <w:pPr>
      <w:suppressLineNumbers/>
    </w:pPr>
  </w:style>
  <w:style w:type="paragraph" w:customStyle="1" w:styleId="Textbodyindent">
    <w:name w:val="Text body indent"/>
    <w:basedOn w:val="Textbody"/>
    <w:rsid w:val="00917ABD"/>
    <w:pPr>
      <w:ind w:left="283"/>
    </w:pPr>
  </w:style>
  <w:style w:type="character" w:customStyle="1" w:styleId="Ttulo1Char">
    <w:name w:val="Título 1 Char"/>
    <w:basedOn w:val="Fontepargpadro"/>
    <w:link w:val="Ttulo1"/>
    <w:rsid w:val="00917AB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17AB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917AB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17AB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917AB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917AB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17AB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917AB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Kelen Luiza Giordano Amaro Maluf</cp:lastModifiedBy>
  <cp:revision>2</cp:revision>
  <dcterms:created xsi:type="dcterms:W3CDTF">2018-11-17T00:11:00Z</dcterms:created>
  <dcterms:modified xsi:type="dcterms:W3CDTF">2018-11-17T00:11:00Z</dcterms:modified>
</cp:coreProperties>
</file>