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10D8F4" w14:textId="7F515F78" w:rsidR="00471383" w:rsidRPr="005B1E22" w:rsidRDefault="00471383" w:rsidP="005B1E22">
      <w:pPr>
        <w:pStyle w:val="01TITULO1"/>
      </w:pPr>
      <w:r w:rsidRPr="005B1E22">
        <w:t xml:space="preserve">Componente curricular: GEOGRAFIA </w:t>
      </w:r>
    </w:p>
    <w:p w14:paraId="25AE6D42" w14:textId="7DF59DF6" w:rsidR="00471383" w:rsidRPr="005B1E22" w:rsidRDefault="007F63BB" w:rsidP="005B1E22">
      <w:pPr>
        <w:pStyle w:val="01TITULO1"/>
      </w:pPr>
      <w:r w:rsidRPr="005B1E22">
        <w:t>8</w:t>
      </w:r>
      <w:r w:rsidR="00B90645" w:rsidRPr="005B1E22">
        <w:t>º ano – 4</w:t>
      </w:r>
      <w:r w:rsidR="007F7B7C" w:rsidRPr="005B1E22">
        <w:t xml:space="preserve">º bimestre </w:t>
      </w:r>
    </w:p>
    <w:p w14:paraId="7582D621" w14:textId="28571B10" w:rsidR="005706D3" w:rsidRPr="005B1E22" w:rsidRDefault="005706D3" w:rsidP="005B1E22">
      <w:pPr>
        <w:pStyle w:val="01TITULO1"/>
      </w:pPr>
      <w:r w:rsidRPr="005B1E22">
        <w:t xml:space="preserve">PROPOSTA DE </w:t>
      </w:r>
      <w:r w:rsidR="00B34128" w:rsidRPr="005B1E22">
        <w:t xml:space="preserve">ACOMPANHAMENTO DA </w:t>
      </w:r>
      <w:r w:rsidRPr="005B1E22">
        <w:t>APRENDIZAGEM</w:t>
      </w:r>
    </w:p>
    <w:p w14:paraId="6FC8773A" w14:textId="77777777" w:rsidR="00471383" w:rsidRPr="005B1E22" w:rsidRDefault="00471383" w:rsidP="005B1E22">
      <w:pPr>
        <w:pStyle w:val="02TEXTOPRINCIPAL"/>
      </w:pPr>
    </w:p>
    <w:p w14:paraId="73A11361" w14:textId="2BBB54DE" w:rsidR="0044500A" w:rsidRDefault="0044500A" w:rsidP="0044500A">
      <w:pPr>
        <w:pStyle w:val="01TITULO2"/>
      </w:pPr>
      <w:r w:rsidRPr="000425A3">
        <w:rPr>
          <w:sz w:val="32"/>
          <w:szCs w:val="32"/>
        </w:rPr>
        <w:t>NOME</w:t>
      </w:r>
      <w:r>
        <w:t xml:space="preserve">: </w:t>
      </w:r>
      <w:r w:rsidRPr="00E6154C">
        <w:rPr>
          <w:b w:val="0"/>
        </w:rPr>
        <w:t>_________________________________</w:t>
      </w:r>
      <w:r w:rsidR="000052FA">
        <w:rPr>
          <w:b w:val="0"/>
        </w:rPr>
        <w:t>__</w:t>
      </w:r>
      <w:r w:rsidRPr="00E6154C">
        <w:rPr>
          <w:b w:val="0"/>
        </w:rPr>
        <w:t>_________________________</w:t>
      </w:r>
    </w:p>
    <w:p w14:paraId="5ADA1A30" w14:textId="7732149B" w:rsidR="003C5EC5" w:rsidRPr="000052FA" w:rsidRDefault="0044500A" w:rsidP="003C5EC5">
      <w:pPr>
        <w:pStyle w:val="01TITULO3"/>
        <w:rPr>
          <w:szCs w:val="32"/>
        </w:rPr>
      </w:pPr>
      <w:r w:rsidRPr="004A4C66">
        <w:rPr>
          <w:sz w:val="28"/>
        </w:rPr>
        <w:t>TURMA</w:t>
      </w:r>
      <w:r w:rsidRPr="00C953E7">
        <w:rPr>
          <w:sz w:val="28"/>
        </w:rPr>
        <w:t>:</w:t>
      </w:r>
      <w:r w:rsidRPr="000052FA">
        <w:rPr>
          <w:szCs w:val="32"/>
        </w:rPr>
        <w:t xml:space="preserve"> </w:t>
      </w:r>
      <w:r w:rsidRPr="00C953E7">
        <w:rPr>
          <w:b w:val="0"/>
          <w:sz w:val="36"/>
          <w:szCs w:val="36"/>
        </w:rPr>
        <w:t xml:space="preserve">_________________________________________ </w:t>
      </w:r>
      <w:r w:rsidRPr="004A4C66">
        <w:rPr>
          <w:sz w:val="28"/>
        </w:rPr>
        <w:t>DATA</w:t>
      </w:r>
      <w:r w:rsidRPr="00C953E7">
        <w:rPr>
          <w:sz w:val="28"/>
        </w:rPr>
        <w:t>:</w:t>
      </w:r>
      <w:r w:rsidRPr="000052FA">
        <w:rPr>
          <w:szCs w:val="32"/>
        </w:rPr>
        <w:t xml:space="preserve"> </w:t>
      </w:r>
      <w:r w:rsidR="00C953E7">
        <w:rPr>
          <w:b w:val="0"/>
          <w:sz w:val="36"/>
          <w:szCs w:val="36"/>
        </w:rPr>
        <w:t>____________</w:t>
      </w:r>
      <w:r w:rsidR="005706D3" w:rsidRPr="000052FA">
        <w:rPr>
          <w:szCs w:val="32"/>
        </w:rPr>
        <w:cr/>
      </w:r>
    </w:p>
    <w:p w14:paraId="35339945" w14:textId="77777777" w:rsidR="0044500A" w:rsidRPr="005B1E22" w:rsidRDefault="0044500A" w:rsidP="005B1E22">
      <w:pPr>
        <w:pStyle w:val="01TITULO3"/>
      </w:pPr>
      <w:bookmarkStart w:id="0" w:name="_Hlk524616859"/>
      <w:r w:rsidRPr="005B1E22">
        <w:t>Questão 1</w:t>
      </w:r>
    </w:p>
    <w:bookmarkEnd w:id="0"/>
    <w:p w14:paraId="4A475332" w14:textId="7FF4CAFA" w:rsidR="00F6419D" w:rsidRPr="005B1E22" w:rsidRDefault="00F6419D" w:rsidP="005B1E22">
      <w:pPr>
        <w:pStyle w:val="02TEXTOPRINCIPAL"/>
      </w:pPr>
      <w:r w:rsidRPr="005B1E22">
        <w:t xml:space="preserve">O continente africano é muito diverso, tanto em fatores naturais como culturais, sendo possível diferentes </w:t>
      </w:r>
      <w:r w:rsidR="00C12AB4" w:rsidRPr="005B1E22">
        <w:t xml:space="preserve">formas </w:t>
      </w:r>
      <w:r w:rsidRPr="005B1E22">
        <w:t xml:space="preserve">de regionalizar seu território. Considerando a regionalização proposta pela ONU, </w:t>
      </w:r>
      <w:r w:rsidR="00B71059" w:rsidRPr="005B1E22">
        <w:t xml:space="preserve">cite </w:t>
      </w:r>
      <w:r w:rsidRPr="005B1E22">
        <w:t>ao menos uma característica das regiões:</w:t>
      </w:r>
    </w:p>
    <w:p w14:paraId="2D4F830D" w14:textId="77777777" w:rsidR="00F6419D" w:rsidRPr="005B1E22" w:rsidRDefault="00F6419D" w:rsidP="005B1E22">
      <w:pPr>
        <w:pStyle w:val="02TEXTOPRINCIPAL"/>
      </w:pPr>
    </w:p>
    <w:p w14:paraId="5E63540D" w14:textId="1D726FEF" w:rsidR="00F6419D" w:rsidRPr="005B1E22" w:rsidRDefault="00F6419D" w:rsidP="005B1E22">
      <w:pPr>
        <w:pStyle w:val="02TEXTOPRINCIPAL"/>
      </w:pPr>
      <w:r w:rsidRPr="005B1E22">
        <w:t>1. África Setentrional</w:t>
      </w:r>
    </w:p>
    <w:p w14:paraId="239C57C2" w14:textId="44E756F2" w:rsidR="00F6419D" w:rsidRPr="005B1E22" w:rsidRDefault="00F6419D" w:rsidP="005B1E22">
      <w:pPr>
        <w:pStyle w:val="02TEXTOPRINCIPAL"/>
      </w:pPr>
      <w:r w:rsidRPr="005B1E22">
        <w:t>2. África Ocidental</w:t>
      </w:r>
    </w:p>
    <w:p w14:paraId="3FDF6992" w14:textId="5B0DEA66" w:rsidR="00F6419D" w:rsidRPr="005B1E22" w:rsidRDefault="00F6419D" w:rsidP="005B1E22">
      <w:pPr>
        <w:pStyle w:val="02TEXTOPRINCIPAL"/>
      </w:pPr>
      <w:r w:rsidRPr="005B1E22">
        <w:t>3. África Central</w:t>
      </w:r>
    </w:p>
    <w:p w14:paraId="78E1D370" w14:textId="5A37F15A" w:rsidR="00F6419D" w:rsidRPr="005B1E22" w:rsidRDefault="00F6419D" w:rsidP="005B1E22">
      <w:pPr>
        <w:pStyle w:val="02TEXTOPRINCIPAL"/>
      </w:pPr>
      <w:r w:rsidRPr="005B1E22">
        <w:t>4.</w:t>
      </w:r>
      <w:r w:rsidR="00A91BB2" w:rsidRPr="005B1E22">
        <w:t xml:space="preserve"> </w:t>
      </w:r>
      <w:r w:rsidRPr="005B1E22">
        <w:t>África Oriental</w:t>
      </w:r>
    </w:p>
    <w:p w14:paraId="0A7961E2" w14:textId="234BEBD2" w:rsidR="00F6419D" w:rsidRPr="005B1E22" w:rsidRDefault="00F6419D" w:rsidP="005B1E22">
      <w:pPr>
        <w:pStyle w:val="02TEXTOPRINCIPAL"/>
      </w:pPr>
      <w:r w:rsidRPr="005B1E22">
        <w:t>5.</w:t>
      </w:r>
      <w:r w:rsidR="00A91BB2" w:rsidRPr="005B1E22">
        <w:t xml:space="preserve"> </w:t>
      </w:r>
      <w:r w:rsidRPr="005B1E22">
        <w:t>África Meridional</w:t>
      </w:r>
    </w:p>
    <w:p w14:paraId="2A6BB024" w14:textId="77777777" w:rsidR="00840FA8" w:rsidRPr="005B1E22" w:rsidRDefault="00840FA8" w:rsidP="005B1E22">
      <w:pPr>
        <w:pStyle w:val="02TEXTOPRINCIPAL"/>
      </w:pPr>
    </w:p>
    <w:p w14:paraId="0626C4B1" w14:textId="7F70B920" w:rsidR="001A5470" w:rsidRPr="005B1E22" w:rsidRDefault="00C2268C" w:rsidP="005B1E22">
      <w:pPr>
        <w:pStyle w:val="02TEXTOPRINCIPAL"/>
      </w:pPr>
      <w:r w:rsidRPr="005B1E22">
        <w:t xml:space="preserve">Compare a situação dos países quanto às características demográficas e relacione com o que estudou acerca do neocolonialismo e </w:t>
      </w:r>
      <w:r w:rsidR="00B71059" w:rsidRPr="005B1E22">
        <w:t xml:space="preserve">dos </w:t>
      </w:r>
      <w:r w:rsidRPr="005B1E22">
        <w:t>indicadores sociais africanos.</w:t>
      </w:r>
    </w:p>
    <w:p w14:paraId="4F008A40" w14:textId="7F2697B1" w:rsidR="00102876" w:rsidRDefault="00102876" w:rsidP="00102876">
      <w:pPr>
        <w:pStyle w:val="05LINHASRESPOSTA"/>
      </w:pPr>
      <w:r>
        <w:t>_____________________________________________________________________________________</w:t>
      </w:r>
    </w:p>
    <w:p w14:paraId="76BD7E1C" w14:textId="77777777" w:rsidR="005B1E22" w:rsidRDefault="005B1E22" w:rsidP="005B1E22">
      <w:pPr>
        <w:pStyle w:val="05LINHASRESPOSTA"/>
      </w:pPr>
      <w:r>
        <w:t>_____________________________________________________________________________________</w:t>
      </w:r>
    </w:p>
    <w:p w14:paraId="4F63163A" w14:textId="77777777" w:rsidR="005B1E22" w:rsidRDefault="005B1E22" w:rsidP="005B1E22">
      <w:pPr>
        <w:pStyle w:val="05LINHASRESPOSTA"/>
      </w:pPr>
      <w:r>
        <w:t>_____________________________________________________________________________________</w:t>
      </w:r>
    </w:p>
    <w:p w14:paraId="7A9877EA" w14:textId="77777777" w:rsidR="005B1E22" w:rsidRDefault="005B1E22" w:rsidP="005B1E22">
      <w:pPr>
        <w:pStyle w:val="05LINHASRESPOSTA"/>
      </w:pPr>
      <w:r>
        <w:t>_____________________________________________________________________________________</w:t>
      </w:r>
    </w:p>
    <w:p w14:paraId="43185934" w14:textId="77777777" w:rsidR="005B1E22" w:rsidRDefault="005B1E22" w:rsidP="005B1E22">
      <w:pPr>
        <w:pStyle w:val="05LINHASRESPOSTA"/>
      </w:pPr>
      <w:r>
        <w:t>_____________________________________________________________________________________</w:t>
      </w:r>
    </w:p>
    <w:p w14:paraId="4E36344B" w14:textId="77777777" w:rsidR="005B1E22" w:rsidRDefault="005B1E22" w:rsidP="005B1E22">
      <w:pPr>
        <w:pStyle w:val="05LINHASRESPOSTA"/>
      </w:pPr>
      <w:r>
        <w:t>_____________________________________________________________________________________</w:t>
      </w:r>
    </w:p>
    <w:p w14:paraId="44BE1268" w14:textId="77777777" w:rsidR="005B1E22" w:rsidRDefault="005B1E22" w:rsidP="005B1E22">
      <w:pPr>
        <w:pStyle w:val="05LINHASRESPOSTA"/>
      </w:pPr>
      <w:r>
        <w:t>_____________________________________________________________________________________</w:t>
      </w:r>
    </w:p>
    <w:p w14:paraId="0580F085" w14:textId="77777777" w:rsidR="005B1E22" w:rsidRDefault="005B1E22" w:rsidP="005B1E22">
      <w:pPr>
        <w:pStyle w:val="05LINHASRESPOSTA"/>
      </w:pPr>
      <w:r>
        <w:t>_____________________________________________________________________________________</w:t>
      </w:r>
    </w:p>
    <w:p w14:paraId="3704B5AF" w14:textId="77777777" w:rsidR="005B1E22" w:rsidRDefault="005B1E22" w:rsidP="005B1E22">
      <w:pPr>
        <w:pStyle w:val="05LINHASRESPOSTA"/>
      </w:pPr>
      <w:r>
        <w:t>_____________________________________________________________________________________</w:t>
      </w:r>
    </w:p>
    <w:p w14:paraId="6E9D1B93" w14:textId="77777777" w:rsidR="005B1E22" w:rsidRDefault="005B1E22" w:rsidP="005B1E22">
      <w:pPr>
        <w:pStyle w:val="05LINHASRESPOSTA"/>
      </w:pPr>
      <w:r>
        <w:t>_____________________________________________________________________________________</w:t>
      </w:r>
    </w:p>
    <w:p w14:paraId="57BD5A42" w14:textId="77777777" w:rsidR="00F6419D" w:rsidRPr="005B1E22" w:rsidRDefault="00F6419D" w:rsidP="005B1E22">
      <w:pPr>
        <w:pStyle w:val="02TEXTOPRINCIPAL"/>
      </w:pPr>
      <w:bookmarkStart w:id="1" w:name="_Hlk524619819"/>
      <w:r w:rsidRPr="005B1E22">
        <w:br w:type="page"/>
      </w:r>
    </w:p>
    <w:p w14:paraId="5B7A538B" w14:textId="0D9D828B" w:rsidR="0044500A" w:rsidRPr="005B1E22" w:rsidRDefault="0044500A" w:rsidP="005B1E22">
      <w:pPr>
        <w:pStyle w:val="01TITULO3"/>
      </w:pPr>
      <w:r w:rsidRPr="005B1E22">
        <w:lastRenderedPageBreak/>
        <w:t>Questão 2</w:t>
      </w:r>
    </w:p>
    <w:bookmarkEnd w:id="1"/>
    <w:p w14:paraId="4861A586" w14:textId="315CA169" w:rsidR="00AD70D0" w:rsidRPr="005B1E22" w:rsidRDefault="00AD70D0" w:rsidP="005B1E22">
      <w:pPr>
        <w:pStyle w:val="02TEXTOPRINCIPAL"/>
      </w:pPr>
      <w:r w:rsidRPr="005B1E22">
        <w:t xml:space="preserve">Leia as afirmações sobre </w:t>
      </w:r>
      <w:r w:rsidR="00B71059" w:rsidRPr="005B1E22">
        <w:t xml:space="preserve">a </w:t>
      </w:r>
      <w:r w:rsidRPr="005B1E22">
        <w:t>Conferência de Berlim:</w:t>
      </w:r>
    </w:p>
    <w:p w14:paraId="6517E669" w14:textId="77777777" w:rsidR="00AD70D0" w:rsidRPr="005B1E22" w:rsidRDefault="00AD70D0" w:rsidP="005B1E22">
      <w:pPr>
        <w:pStyle w:val="02TEXTOPRINCIPAL"/>
      </w:pPr>
    </w:p>
    <w:p w14:paraId="60EF3717" w14:textId="77777777" w:rsidR="00AD70D0" w:rsidRDefault="00AD70D0" w:rsidP="00AD70D0">
      <w:pPr>
        <w:pStyle w:val="05ATIVIDADEMARQUE"/>
      </w:pPr>
      <w:r>
        <w:t>I. Ocorreu no final do século XIX e marcou a ocupação europeia no continente africano.</w:t>
      </w:r>
    </w:p>
    <w:p w14:paraId="54214B3D" w14:textId="77777777" w:rsidR="00AD70D0" w:rsidRDefault="00AD70D0" w:rsidP="00AD70D0">
      <w:pPr>
        <w:pStyle w:val="05ATIVIDADEMARQUE"/>
      </w:pPr>
      <w:r>
        <w:t>II. Orientou-se pelas fronteiras delimitadas pelos povos originários ao ratificar o domínio europeu sobre o continente.</w:t>
      </w:r>
    </w:p>
    <w:p w14:paraId="1C5053DB" w14:textId="49A90964" w:rsidR="00AD70D0" w:rsidRDefault="00AD70D0" w:rsidP="00AD70D0">
      <w:pPr>
        <w:pStyle w:val="05ATIVIDADEMARQUE"/>
      </w:pPr>
      <w:r>
        <w:t>III. Embora</w:t>
      </w:r>
      <w:r w:rsidR="00B71059">
        <w:t>,</w:t>
      </w:r>
      <w:r>
        <w:t xml:space="preserve"> em meados do século XX</w:t>
      </w:r>
      <w:r w:rsidR="00B71059">
        <w:t>,</w:t>
      </w:r>
      <w:r>
        <w:t xml:space="preserve"> os países europeus </w:t>
      </w:r>
      <w:r w:rsidR="00B71059">
        <w:t>te</w:t>
      </w:r>
      <w:r w:rsidR="00322083">
        <w:t>nha</w:t>
      </w:r>
      <w:r w:rsidR="00B71059">
        <w:t>m lutado e conseguido</w:t>
      </w:r>
      <w:r>
        <w:t xml:space="preserve"> suas independências, as heranças dessa ocupação persistem até hoje.</w:t>
      </w:r>
    </w:p>
    <w:p w14:paraId="50ADB33A" w14:textId="77777777" w:rsidR="00AD70D0" w:rsidRPr="005B1E22" w:rsidRDefault="00AD70D0" w:rsidP="005B1E22">
      <w:pPr>
        <w:pStyle w:val="02TEXTOPRINCIPAL"/>
      </w:pPr>
    </w:p>
    <w:p w14:paraId="32C19A87" w14:textId="77777777" w:rsidR="00AD70D0" w:rsidRPr="005B1E22" w:rsidRDefault="00AD70D0" w:rsidP="005B1E22">
      <w:pPr>
        <w:pStyle w:val="02TEXTOPRINCIPAL"/>
      </w:pPr>
      <w:r w:rsidRPr="005B1E22">
        <w:t xml:space="preserve">Está correto o que se </w:t>
      </w:r>
      <w:proofErr w:type="spellStart"/>
      <w:r w:rsidRPr="005B1E22">
        <w:t>afirma</w:t>
      </w:r>
      <w:proofErr w:type="spellEnd"/>
      <w:r w:rsidRPr="005B1E22">
        <w:t xml:space="preserve"> em:</w:t>
      </w:r>
    </w:p>
    <w:p w14:paraId="4851FA72" w14:textId="77777777" w:rsidR="00AD70D0" w:rsidRPr="005B1E22" w:rsidRDefault="00AD70D0" w:rsidP="005B1E22">
      <w:pPr>
        <w:pStyle w:val="02TEXTOPRINCIPAL"/>
      </w:pPr>
    </w:p>
    <w:p w14:paraId="0C01B33F" w14:textId="77777777" w:rsidR="00AD70D0" w:rsidRPr="005B1E22" w:rsidRDefault="00AD70D0" w:rsidP="005B1E22">
      <w:pPr>
        <w:pStyle w:val="02TEXTOPRINCIPAL"/>
      </w:pPr>
      <w:r w:rsidRPr="005B1E22">
        <w:t>a) I.</w:t>
      </w:r>
    </w:p>
    <w:p w14:paraId="38462478" w14:textId="77777777" w:rsidR="00AD70D0" w:rsidRPr="005B1E22" w:rsidRDefault="00AD70D0" w:rsidP="005B1E22">
      <w:pPr>
        <w:pStyle w:val="02TEXTOPRINCIPAL"/>
      </w:pPr>
      <w:r w:rsidRPr="005B1E22">
        <w:t>b) II.</w:t>
      </w:r>
    </w:p>
    <w:p w14:paraId="75F1EC5A" w14:textId="77777777" w:rsidR="00AD70D0" w:rsidRPr="005B1E22" w:rsidRDefault="00AD70D0" w:rsidP="005B1E22">
      <w:pPr>
        <w:pStyle w:val="02TEXTOPRINCIPAL"/>
      </w:pPr>
      <w:r w:rsidRPr="005B1E22">
        <w:t>c) III.</w:t>
      </w:r>
    </w:p>
    <w:p w14:paraId="5D0533F3" w14:textId="77777777" w:rsidR="00AD70D0" w:rsidRPr="005B1E22" w:rsidRDefault="00AD70D0" w:rsidP="005B1E22">
      <w:pPr>
        <w:pStyle w:val="02TEXTOPRINCIPAL"/>
      </w:pPr>
      <w:r w:rsidRPr="005B1E22">
        <w:t>d) I e III.</w:t>
      </w:r>
    </w:p>
    <w:p w14:paraId="740B5651" w14:textId="2BA6E9D7" w:rsidR="00840FA8" w:rsidRPr="005B1E22" w:rsidRDefault="00AD70D0" w:rsidP="005B1E22">
      <w:pPr>
        <w:pStyle w:val="02TEXTOPRINCIPAL"/>
      </w:pPr>
      <w:r w:rsidRPr="005B1E22">
        <w:t>e) II e III.</w:t>
      </w:r>
    </w:p>
    <w:p w14:paraId="2A52174D" w14:textId="77777777" w:rsidR="00F6419D" w:rsidRPr="005B1E22" w:rsidRDefault="00F6419D" w:rsidP="005B1E22">
      <w:pPr>
        <w:pStyle w:val="02TEXTOPRINCIPAL"/>
      </w:pPr>
      <w:r w:rsidRPr="005B1E22">
        <w:br w:type="page"/>
      </w:r>
    </w:p>
    <w:p w14:paraId="37170B00" w14:textId="32AF8647" w:rsidR="00C501C6" w:rsidRPr="005B1E22" w:rsidRDefault="00C501C6" w:rsidP="005B1E22">
      <w:pPr>
        <w:pStyle w:val="01TITULO3"/>
      </w:pPr>
      <w:r w:rsidRPr="005B1E22">
        <w:lastRenderedPageBreak/>
        <w:t>Questão 3</w:t>
      </w:r>
    </w:p>
    <w:p w14:paraId="797CBC3C" w14:textId="74DA2FC5" w:rsidR="005C4F44" w:rsidRPr="005B1E22" w:rsidRDefault="00B71059" w:rsidP="005B1E22">
      <w:pPr>
        <w:pStyle w:val="02TEXTOPRINCIPAL"/>
      </w:pPr>
      <w:r w:rsidRPr="005B1E22">
        <w:t xml:space="preserve">Observe </w:t>
      </w:r>
      <w:r w:rsidR="005C4F44" w:rsidRPr="005B1E22">
        <w:t>com atenção o mapa a seguir intitulado "Blocos Econômicos 2015".</w:t>
      </w:r>
    </w:p>
    <w:p w14:paraId="6A056CA3" w14:textId="77777777" w:rsidR="002C7B0D" w:rsidRPr="005B1E22" w:rsidRDefault="002C7B0D" w:rsidP="005B1E22">
      <w:pPr>
        <w:pStyle w:val="02TEXTOPRINCIPAL"/>
      </w:pPr>
    </w:p>
    <w:p w14:paraId="1DB00FA8" w14:textId="4BE6B822" w:rsidR="002C7B0D" w:rsidRPr="005B1E22" w:rsidRDefault="002C4A7E" w:rsidP="005B1E22">
      <w:pPr>
        <w:pStyle w:val="02TEXTOPRINCIPAL"/>
        <w:jc w:val="center"/>
      </w:pPr>
      <w:r>
        <w:rPr>
          <w:noProof/>
        </w:rPr>
        <w:drawing>
          <wp:inline distT="0" distB="0" distL="0" distR="0" wp14:anchorId="2B741715" wp14:editId="426F88FA">
            <wp:extent cx="6477000" cy="32385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107FA" w14:textId="017D528A" w:rsidR="005C4F44" w:rsidRPr="00083EEB" w:rsidRDefault="005C4F44" w:rsidP="00C953E7">
      <w:pPr>
        <w:pStyle w:val="06LEGENDA"/>
        <w:jc w:val="center"/>
        <w:rPr>
          <w:color w:val="000000" w:themeColor="text1"/>
          <w:szCs w:val="20"/>
        </w:rPr>
      </w:pPr>
      <w:r w:rsidRPr="00C953E7">
        <w:rPr>
          <w:color w:val="000000" w:themeColor="text1"/>
          <w:szCs w:val="20"/>
        </w:rPr>
        <w:t xml:space="preserve">Fonte: </w:t>
      </w:r>
      <w:r w:rsidR="00A91BB2" w:rsidRPr="00C953E7">
        <w:rPr>
          <w:color w:val="000000" w:themeColor="text1"/>
          <w:szCs w:val="20"/>
        </w:rPr>
        <w:t>IBGE. Atlas escolar.</w:t>
      </w:r>
      <w:r w:rsidR="00A91BB2" w:rsidRPr="00083EEB">
        <w:rPr>
          <w:color w:val="000000" w:themeColor="text1"/>
          <w:szCs w:val="20"/>
        </w:rPr>
        <w:t xml:space="preserve"> </w:t>
      </w:r>
      <w:r w:rsidRPr="00083EEB">
        <w:rPr>
          <w:color w:val="000000" w:themeColor="text1"/>
          <w:szCs w:val="20"/>
        </w:rPr>
        <w:t xml:space="preserve">Disponível em: </w:t>
      </w:r>
      <w:r w:rsidRPr="00B227F6">
        <w:t>&lt;</w:t>
      </w:r>
      <w:hyperlink r:id="rId9" w:history="1">
        <w:r w:rsidR="00B227F6" w:rsidRPr="00B227F6">
          <w:rPr>
            <w:rStyle w:val="Hyperlink"/>
          </w:rPr>
          <w:t>https://atla</w:t>
        </w:r>
        <w:r w:rsidR="00B227F6" w:rsidRPr="00B227F6">
          <w:rPr>
            <w:rStyle w:val="Hyperlink"/>
          </w:rPr>
          <w:t>sescolar.ibge.gov.br/images/atlas/mapas_mundo/mundo_blocos_economicos_2.pdf</w:t>
        </w:r>
      </w:hyperlink>
      <w:bookmarkStart w:id="2" w:name="_GoBack"/>
      <w:bookmarkEnd w:id="2"/>
      <w:r w:rsidRPr="00B227F6">
        <w:t>&gt;.</w:t>
      </w:r>
      <w:r w:rsidR="005B1E22" w:rsidRPr="00B227F6">
        <w:br/>
      </w:r>
      <w:r w:rsidRPr="00083EEB">
        <w:rPr>
          <w:szCs w:val="20"/>
        </w:rPr>
        <w:t>Ac</w:t>
      </w:r>
      <w:r w:rsidRPr="00083EEB">
        <w:rPr>
          <w:color w:val="000000" w:themeColor="text1"/>
          <w:szCs w:val="20"/>
        </w:rPr>
        <w:t xml:space="preserve">esso em </w:t>
      </w:r>
      <w:r w:rsidR="008F6AB4" w:rsidRPr="00083EEB">
        <w:rPr>
          <w:color w:val="000000" w:themeColor="text1"/>
          <w:szCs w:val="20"/>
        </w:rPr>
        <w:t>14 set. 2018.</w:t>
      </w:r>
    </w:p>
    <w:p w14:paraId="09B22647" w14:textId="765BD044" w:rsidR="002C7B0D" w:rsidRDefault="002C7B0D" w:rsidP="002C7B0D">
      <w:pPr>
        <w:pStyle w:val="06LEGENDA"/>
      </w:pPr>
    </w:p>
    <w:p w14:paraId="1BBDE90B" w14:textId="33BA80B5" w:rsidR="005C4F44" w:rsidRPr="005C4F44" w:rsidRDefault="005C4F44" w:rsidP="00C953E7">
      <w:pPr>
        <w:pStyle w:val="05ATIVIDADES"/>
        <w:numPr>
          <w:ilvl w:val="0"/>
          <w:numId w:val="44"/>
        </w:numPr>
      </w:pPr>
      <w:r w:rsidRPr="005C4F44">
        <w:t xml:space="preserve">Identifique os </w:t>
      </w:r>
      <w:r w:rsidR="004A4C66">
        <w:t>b</w:t>
      </w:r>
      <w:r w:rsidRPr="005C4F44">
        <w:t xml:space="preserve">locos </w:t>
      </w:r>
      <w:r w:rsidR="004A4C66">
        <w:t>e</w:t>
      </w:r>
      <w:r w:rsidRPr="005C4F44">
        <w:t>conômicos mostrados no mapa.</w:t>
      </w:r>
    </w:p>
    <w:p w14:paraId="5FA2128D" w14:textId="01A21ADD" w:rsidR="005C4F44" w:rsidRPr="005C4F44" w:rsidRDefault="005C4F44" w:rsidP="00C953E7">
      <w:pPr>
        <w:pStyle w:val="05ATIVIDADES"/>
        <w:numPr>
          <w:ilvl w:val="0"/>
          <w:numId w:val="44"/>
        </w:numPr>
      </w:pPr>
      <w:r w:rsidRPr="005C4F44">
        <w:t xml:space="preserve">Identifique os países africanos mostrados em cada um dos </w:t>
      </w:r>
      <w:r w:rsidR="004A4C66">
        <w:t>b</w:t>
      </w:r>
      <w:r w:rsidRPr="005C4F44">
        <w:t xml:space="preserve">locos </w:t>
      </w:r>
      <w:r w:rsidR="004A4C66">
        <w:t>e</w:t>
      </w:r>
      <w:r w:rsidRPr="005C4F44">
        <w:t>conômicos.</w:t>
      </w:r>
    </w:p>
    <w:p w14:paraId="356FEA02" w14:textId="42ED3B38" w:rsidR="00C52A1E" w:rsidRPr="003B7AF1" w:rsidRDefault="005C4F44" w:rsidP="00C953E7">
      <w:pPr>
        <w:pStyle w:val="05ATIVIDADES"/>
        <w:numPr>
          <w:ilvl w:val="0"/>
          <w:numId w:val="44"/>
        </w:numPr>
      </w:pPr>
      <w:r w:rsidRPr="005C4F44">
        <w:t xml:space="preserve">Analise, </w:t>
      </w:r>
      <w:r w:rsidR="00B71059">
        <w:t>por meio</w:t>
      </w:r>
      <w:r w:rsidRPr="005C4F44">
        <w:t xml:space="preserve"> do mapa, a situação africana atual em relação às integrações econômicas globais.</w:t>
      </w:r>
    </w:p>
    <w:p w14:paraId="253F98E5" w14:textId="77777777" w:rsidR="005B1E22" w:rsidRDefault="005B1E22" w:rsidP="005B1E22">
      <w:pPr>
        <w:pStyle w:val="05LINHASRESPOSTA"/>
        <w:ind w:left="360"/>
      </w:pPr>
      <w:r>
        <w:t>_____________________________________________________________________________________</w:t>
      </w:r>
    </w:p>
    <w:p w14:paraId="13D94B0E" w14:textId="77777777" w:rsidR="005B1E22" w:rsidRDefault="005B1E22" w:rsidP="005B1E22">
      <w:pPr>
        <w:pStyle w:val="05LINHASRESPOSTA"/>
        <w:ind w:left="360"/>
      </w:pPr>
      <w:r>
        <w:t>_____________________________________________________________________________________</w:t>
      </w:r>
    </w:p>
    <w:p w14:paraId="122124F7" w14:textId="77777777" w:rsidR="005B1E22" w:rsidRDefault="005B1E22" w:rsidP="005B1E22">
      <w:pPr>
        <w:pStyle w:val="05LINHASRESPOSTA"/>
        <w:ind w:left="360"/>
      </w:pPr>
      <w:r>
        <w:t>_____________________________________________________________________________________</w:t>
      </w:r>
    </w:p>
    <w:p w14:paraId="1C93D925" w14:textId="77777777" w:rsidR="005B1E22" w:rsidRDefault="005B1E22" w:rsidP="005B1E22">
      <w:pPr>
        <w:pStyle w:val="05LINHASRESPOSTA"/>
        <w:ind w:left="360"/>
      </w:pPr>
      <w:r>
        <w:t>_____________________________________________________________________________________</w:t>
      </w:r>
    </w:p>
    <w:p w14:paraId="6EFE29DE" w14:textId="77777777" w:rsidR="005B1E22" w:rsidRDefault="005B1E22" w:rsidP="005B1E22">
      <w:pPr>
        <w:pStyle w:val="05LINHASRESPOSTA"/>
        <w:ind w:left="360"/>
      </w:pPr>
      <w:r>
        <w:t>_____________________________________________________________________________________</w:t>
      </w:r>
    </w:p>
    <w:p w14:paraId="27992A27" w14:textId="77777777" w:rsidR="005B1E22" w:rsidRDefault="005B1E22" w:rsidP="005B1E22">
      <w:pPr>
        <w:pStyle w:val="05LINHASRESPOSTA"/>
        <w:ind w:left="360"/>
      </w:pPr>
      <w:r>
        <w:t>_____________________________________________________________________________________</w:t>
      </w:r>
    </w:p>
    <w:p w14:paraId="39F2E16D" w14:textId="77777777" w:rsidR="005B1E22" w:rsidRDefault="005B1E22" w:rsidP="005B1E22">
      <w:pPr>
        <w:pStyle w:val="05LINHASRESPOSTA"/>
        <w:ind w:left="360"/>
      </w:pPr>
      <w:r>
        <w:t>_____________________________________________________________________________________</w:t>
      </w:r>
    </w:p>
    <w:p w14:paraId="35BEE279" w14:textId="77777777" w:rsidR="005B1E22" w:rsidRDefault="005B1E22" w:rsidP="005B1E22">
      <w:pPr>
        <w:pStyle w:val="05LINHASRESPOSTA"/>
        <w:ind w:left="360"/>
      </w:pPr>
      <w:r>
        <w:t>_____________________________________________________________________________________</w:t>
      </w:r>
    </w:p>
    <w:p w14:paraId="4A45DD5A" w14:textId="77777777" w:rsidR="005B1E22" w:rsidRDefault="005B1E22" w:rsidP="005B1E22">
      <w:pPr>
        <w:pStyle w:val="05LINHASRESPOSTA"/>
        <w:ind w:left="360"/>
      </w:pPr>
      <w:r>
        <w:t>_____________________________________________________________________________________</w:t>
      </w:r>
    </w:p>
    <w:p w14:paraId="101D83C1" w14:textId="77777777" w:rsidR="00F6419D" w:rsidRDefault="00F6419D">
      <w:pPr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sz w:val="28"/>
        </w:rPr>
        <w:br w:type="page"/>
      </w:r>
    </w:p>
    <w:p w14:paraId="25F395B8" w14:textId="3C92B451" w:rsidR="00C501C6" w:rsidRPr="005B1E22" w:rsidRDefault="00C501C6" w:rsidP="005B1E22">
      <w:pPr>
        <w:pStyle w:val="01TITULO3"/>
      </w:pPr>
      <w:r w:rsidRPr="005B1E22">
        <w:lastRenderedPageBreak/>
        <w:t>Questão 4</w:t>
      </w:r>
    </w:p>
    <w:p w14:paraId="0D6E4D87" w14:textId="77777777" w:rsidR="00537257" w:rsidRPr="00537257" w:rsidRDefault="00537257" w:rsidP="005B1E22">
      <w:pPr>
        <w:pStyle w:val="02TEXTOPRINCIPAL"/>
      </w:pPr>
      <w:r w:rsidRPr="00537257">
        <w:t>Leia com atenção o texto abaixo:</w:t>
      </w:r>
    </w:p>
    <w:p w14:paraId="5BA0DA1B" w14:textId="77777777" w:rsidR="00537257" w:rsidRDefault="00537257" w:rsidP="005B1E22">
      <w:pPr>
        <w:pStyle w:val="02TEXTOPRINCIPAL"/>
      </w:pPr>
    </w:p>
    <w:p w14:paraId="44DC2223" w14:textId="1E45D9C7" w:rsidR="00537257" w:rsidRPr="00C953E7" w:rsidRDefault="004A4C66" w:rsidP="005B1E22">
      <w:pPr>
        <w:pStyle w:val="02TEXTOPRINCIPAL"/>
      </w:pPr>
      <w:r w:rsidRPr="00C953E7">
        <w:t>“</w:t>
      </w:r>
      <w:r w:rsidR="00537257" w:rsidRPr="00C953E7">
        <w:t>[...] à medida que a economia mundial se tornava global e, sobretudo após a queda da região soviética, mais puramente capitalista e dominada por empresas, investidores e empresários descobriam que grandes partes dela não tinham interesse lucrativo para eles, a não ser, talvez, que pudessem subornar seus políticos e funcionários públicos para gastar dinheiro extraído de seus infelizes cidadãos com armamentos ou projetos de prestígio.</w:t>
      </w:r>
    </w:p>
    <w:p w14:paraId="4C167ADF" w14:textId="78C05E4A" w:rsidR="00537257" w:rsidRPr="00C953E7" w:rsidRDefault="00537257" w:rsidP="005B1E22">
      <w:pPr>
        <w:pStyle w:val="02TEXTOPRINCIPAL"/>
      </w:pPr>
      <w:r w:rsidRPr="00C953E7">
        <w:t>Um número desproporcionalmente grande desses países se encontrava no infeliz continente africano. O fim da Guerra Fria privou tais Estados de ajuda econômica (isto é, em grande parte militar), que havia transformado alguns deles, como a Somália, em campos armados e eventuais campos de batalha.</w:t>
      </w:r>
      <w:r w:rsidR="004A4C66" w:rsidRPr="00C953E7">
        <w:t>”</w:t>
      </w:r>
    </w:p>
    <w:p w14:paraId="7D142A16" w14:textId="77777777" w:rsidR="00C953E7" w:rsidRDefault="00537257">
      <w:pPr>
        <w:pStyle w:val="02refdecitacao"/>
        <w:rPr>
          <w:sz w:val="20"/>
        </w:rPr>
      </w:pPr>
      <w:r w:rsidRPr="00C953E7">
        <w:rPr>
          <w:sz w:val="20"/>
        </w:rPr>
        <w:t xml:space="preserve">HOBSBAWM, Eric. </w:t>
      </w:r>
      <w:r w:rsidRPr="00C953E7">
        <w:rPr>
          <w:i/>
          <w:sz w:val="20"/>
        </w:rPr>
        <w:t>Era dos Extremos</w:t>
      </w:r>
      <w:r w:rsidRPr="00C953E7">
        <w:rPr>
          <w:sz w:val="20"/>
        </w:rPr>
        <w:t>: o breve século XX: 1914-1991. São Paulo: Com</w:t>
      </w:r>
      <w:r w:rsidR="008F6AB4" w:rsidRPr="00C953E7">
        <w:rPr>
          <w:sz w:val="20"/>
        </w:rPr>
        <w:t xml:space="preserve">panhia das Letras, </w:t>
      </w:r>
    </w:p>
    <w:p w14:paraId="157494E8" w14:textId="33D492E5" w:rsidR="00537257" w:rsidRPr="00C953E7" w:rsidRDefault="008F6AB4">
      <w:pPr>
        <w:pStyle w:val="02refdecitacao"/>
        <w:rPr>
          <w:sz w:val="20"/>
        </w:rPr>
      </w:pPr>
      <w:r w:rsidRPr="00C953E7">
        <w:rPr>
          <w:sz w:val="20"/>
        </w:rPr>
        <w:t>1995</w:t>
      </w:r>
      <w:r w:rsidR="009D035B" w:rsidRPr="00C953E7">
        <w:rPr>
          <w:sz w:val="20"/>
        </w:rPr>
        <w:t xml:space="preserve">. </w:t>
      </w:r>
      <w:r w:rsidRPr="00C953E7">
        <w:rPr>
          <w:sz w:val="20"/>
        </w:rPr>
        <w:t>p. 355.</w:t>
      </w:r>
    </w:p>
    <w:p w14:paraId="34813E3B" w14:textId="77777777" w:rsidR="00537257" w:rsidRDefault="00537257" w:rsidP="005B1E22">
      <w:pPr>
        <w:pStyle w:val="02TEXTOPRINCIPAL"/>
      </w:pPr>
    </w:p>
    <w:p w14:paraId="5D3D2EE1" w14:textId="72D1A0C3" w:rsidR="00537257" w:rsidRDefault="00415D6A" w:rsidP="005B1E22">
      <w:pPr>
        <w:pStyle w:val="02TEXTOPRINCIPAL"/>
      </w:pPr>
      <w:r>
        <w:t>De acordo com o</w:t>
      </w:r>
      <w:r w:rsidR="00537257">
        <w:t xml:space="preserve"> texto</w:t>
      </w:r>
      <w:r w:rsidR="00322083">
        <w:t>,</w:t>
      </w:r>
      <w:r w:rsidR="00537257">
        <w:t xml:space="preserve"> é correto afirmar que</w:t>
      </w:r>
      <w:r w:rsidR="00322083">
        <w:t>:</w:t>
      </w:r>
    </w:p>
    <w:p w14:paraId="0F3C5897" w14:textId="77777777" w:rsidR="00537257" w:rsidRDefault="00537257" w:rsidP="005B1E22">
      <w:pPr>
        <w:pStyle w:val="02TEXTOPRINCIPAL"/>
      </w:pPr>
    </w:p>
    <w:p w14:paraId="191F4D15" w14:textId="77777777" w:rsidR="00537257" w:rsidRDefault="00537257" w:rsidP="005B1E22">
      <w:pPr>
        <w:pStyle w:val="02TEXTOPRINCIPAL"/>
      </w:pPr>
      <w:r>
        <w:t>a) a tendência da globalização econômica é melhorar os índices sociais de todos os países, sobretudo os da África.</w:t>
      </w:r>
    </w:p>
    <w:p w14:paraId="60DCE941" w14:textId="77777777" w:rsidR="00537257" w:rsidRDefault="00537257" w:rsidP="005B1E22">
      <w:pPr>
        <w:pStyle w:val="02TEXTOPRINCIPAL"/>
      </w:pPr>
      <w:r>
        <w:t>b) o cenário geopolítico após a Segunda Guerra Mundial tem favorecido o continente africano e seus habitantes, tendo em vista ser ele um território a ser explorado pelas multinacionais.</w:t>
      </w:r>
    </w:p>
    <w:p w14:paraId="15ED5F86" w14:textId="77777777" w:rsidR="00537257" w:rsidRDefault="00537257" w:rsidP="005B1E22">
      <w:pPr>
        <w:pStyle w:val="02TEXTOPRINCIPAL"/>
      </w:pPr>
      <w:r>
        <w:t>c) a despeito dos processos de independência dos países africanos, muitos ainda permanecem com baixos indicadores sociais devido a problemas de corrupção de seus governantes.</w:t>
      </w:r>
    </w:p>
    <w:p w14:paraId="4E76434A" w14:textId="77777777" w:rsidR="00537257" w:rsidRDefault="00537257" w:rsidP="005B1E22">
      <w:pPr>
        <w:pStyle w:val="02TEXTOPRINCIPAL"/>
      </w:pPr>
      <w:r>
        <w:t>d) a Guerra Fria significou um período de muito desenvolvimento econômico e industrial na África, tendo em vista os grandes investimentos soviéticos no continente.</w:t>
      </w:r>
    </w:p>
    <w:p w14:paraId="4C4056F3" w14:textId="10A787D0" w:rsidR="00537257" w:rsidRDefault="00537257" w:rsidP="005B1E22">
      <w:pPr>
        <w:pStyle w:val="02TEXTOPRINCIPAL"/>
      </w:pPr>
      <w:r>
        <w:t>e) a ordem mundial após a Segunda Guerra Mundial tem excluído o continente africano dos grandes avanços tecnológicos e científicos dos últimos tempos, com exceção de países da África subsaariana.</w:t>
      </w:r>
    </w:p>
    <w:p w14:paraId="34A876DC" w14:textId="6E10CFFE" w:rsidR="00102876" w:rsidRPr="0048550C" w:rsidRDefault="00102876" w:rsidP="005B1E22">
      <w:pPr>
        <w:pStyle w:val="02TEXTOPRINCIPAL"/>
      </w:pPr>
      <w:r w:rsidRPr="0048550C">
        <w:br w:type="page"/>
      </w:r>
    </w:p>
    <w:p w14:paraId="77578BE3" w14:textId="0E3D682A" w:rsidR="00C501C6" w:rsidRPr="005B1E22" w:rsidRDefault="00C501C6" w:rsidP="005B1E22">
      <w:pPr>
        <w:pStyle w:val="01TITULO3"/>
      </w:pPr>
      <w:bookmarkStart w:id="3" w:name="_Hlk524620047"/>
      <w:r w:rsidRPr="005B1E22">
        <w:lastRenderedPageBreak/>
        <w:t>Questão 5</w:t>
      </w:r>
    </w:p>
    <w:bookmarkEnd w:id="3"/>
    <w:p w14:paraId="2FBBB4F6" w14:textId="77777777" w:rsidR="003503D2" w:rsidRPr="005B1E22" w:rsidRDefault="003503D2" w:rsidP="005B1E22">
      <w:pPr>
        <w:pStyle w:val="02TEXTOPRINCIPAL"/>
      </w:pPr>
      <w:r w:rsidRPr="005B1E22">
        <w:t>Leia com atenção o texto abaixo:</w:t>
      </w:r>
    </w:p>
    <w:p w14:paraId="4F1A1E6D" w14:textId="77777777" w:rsidR="003503D2" w:rsidRPr="005B1E22" w:rsidRDefault="003503D2" w:rsidP="005B1E22">
      <w:pPr>
        <w:pStyle w:val="02TEXTOPRINCIPAL"/>
      </w:pPr>
    </w:p>
    <w:p w14:paraId="380E2C5E" w14:textId="066FE06F" w:rsidR="003503D2" w:rsidRPr="005B1E22" w:rsidRDefault="004A4C66" w:rsidP="005B1E22">
      <w:pPr>
        <w:pStyle w:val="02TEXTOPRINCIPAL"/>
      </w:pPr>
      <w:r w:rsidRPr="005B1E22">
        <w:t>“</w:t>
      </w:r>
      <w:r w:rsidR="003503D2" w:rsidRPr="005B1E22">
        <w:t>A originalidade do período está em que, com a tecnologia, o homem passa a poder induzir os progressos técnicos e imprimir grande velocidade de renovação às forças produtivas. Com o uso intensivo da ciência, tecnologia e informação, o homem pode reestruturar os tradicionais sistemas de produção, aumentando a produtividade e reduzindo custos e, assim, organizar um novo modelo econômico globalizado, que intensificou e expandiu o modo de produção capitalista, provocando inúmeras metamorfoses na sociedade e no espaço.</w:t>
      </w:r>
      <w:r w:rsidRPr="005B1E22">
        <w:t>”</w:t>
      </w:r>
    </w:p>
    <w:p w14:paraId="12C8D3CA" w14:textId="3F6E5E01" w:rsidR="003503D2" w:rsidRPr="00C953E7" w:rsidRDefault="003503D2" w:rsidP="00083EEB">
      <w:pPr>
        <w:pStyle w:val="02refdecitacao"/>
        <w:rPr>
          <w:sz w:val="20"/>
        </w:rPr>
      </w:pPr>
      <w:r w:rsidRPr="00C953E7">
        <w:rPr>
          <w:sz w:val="20"/>
        </w:rPr>
        <w:t xml:space="preserve">ELIAS, Denise. Expansão do meio técnico-científico informacional. In: </w:t>
      </w:r>
      <w:r w:rsidR="00415D6A" w:rsidRPr="00C953E7">
        <w:rPr>
          <w:sz w:val="20"/>
        </w:rPr>
        <w:t>SANTOS, Milton.</w:t>
      </w:r>
      <w:r w:rsidR="00415D6A" w:rsidRPr="00C953E7">
        <w:rPr>
          <w:b/>
          <w:sz w:val="20"/>
        </w:rPr>
        <w:t xml:space="preserve"> </w:t>
      </w:r>
      <w:r w:rsidRPr="00C953E7">
        <w:rPr>
          <w:i/>
          <w:sz w:val="20"/>
        </w:rPr>
        <w:t>Ensaios de Geografia Contemporânea</w:t>
      </w:r>
      <w:r w:rsidRPr="00C953E7">
        <w:rPr>
          <w:sz w:val="20"/>
        </w:rPr>
        <w:t xml:space="preserve">: obra revisitada. Ana Fani </w:t>
      </w:r>
      <w:proofErr w:type="spellStart"/>
      <w:r w:rsidRPr="00C953E7">
        <w:rPr>
          <w:sz w:val="20"/>
        </w:rPr>
        <w:t>Alessandri</w:t>
      </w:r>
      <w:proofErr w:type="spellEnd"/>
      <w:r w:rsidRPr="00C953E7">
        <w:rPr>
          <w:sz w:val="20"/>
        </w:rPr>
        <w:t xml:space="preserve"> Carlos (</w:t>
      </w:r>
      <w:r w:rsidR="00415D6A" w:rsidRPr="00C953E7">
        <w:rPr>
          <w:sz w:val="20"/>
        </w:rPr>
        <w:t>Org.</w:t>
      </w:r>
      <w:r w:rsidRPr="00C953E7">
        <w:rPr>
          <w:sz w:val="20"/>
        </w:rPr>
        <w:t>). S</w:t>
      </w:r>
      <w:r w:rsidR="008F6AB4" w:rsidRPr="00C953E7">
        <w:rPr>
          <w:sz w:val="20"/>
        </w:rPr>
        <w:t xml:space="preserve">ão Paulo: </w:t>
      </w:r>
      <w:proofErr w:type="spellStart"/>
      <w:r w:rsidR="008F6AB4" w:rsidRPr="00C953E7">
        <w:rPr>
          <w:sz w:val="20"/>
        </w:rPr>
        <w:t>Hucitec</w:t>
      </w:r>
      <w:proofErr w:type="spellEnd"/>
      <w:r w:rsidR="008F6AB4" w:rsidRPr="00C953E7">
        <w:rPr>
          <w:sz w:val="20"/>
        </w:rPr>
        <w:t>, 1996</w:t>
      </w:r>
      <w:r w:rsidR="00415D6A" w:rsidRPr="00C953E7">
        <w:rPr>
          <w:sz w:val="20"/>
        </w:rPr>
        <w:t xml:space="preserve">. </w:t>
      </w:r>
      <w:r w:rsidR="008F6AB4" w:rsidRPr="00C953E7">
        <w:rPr>
          <w:sz w:val="20"/>
        </w:rPr>
        <w:t>p. 210.</w:t>
      </w:r>
    </w:p>
    <w:p w14:paraId="3D71A45B" w14:textId="77777777" w:rsidR="003503D2" w:rsidRPr="005B1E22" w:rsidRDefault="003503D2" w:rsidP="005B1E22">
      <w:pPr>
        <w:pStyle w:val="02TEXTOPRINCIPAL"/>
      </w:pPr>
    </w:p>
    <w:p w14:paraId="4BBB04D5" w14:textId="5CA9231C" w:rsidR="003503D2" w:rsidRPr="005B1E22" w:rsidRDefault="003503D2" w:rsidP="005B1E22">
      <w:pPr>
        <w:pStyle w:val="02TEXTOPRINCIPAL"/>
      </w:pPr>
      <w:r w:rsidRPr="005B1E22">
        <w:t>O período ao qual a autora faz referência trata-se</w:t>
      </w:r>
      <w:r w:rsidR="00415D6A" w:rsidRPr="005B1E22">
        <w:t xml:space="preserve"> da</w:t>
      </w:r>
      <w:r w:rsidRPr="005B1E22">
        <w:t>:</w:t>
      </w:r>
    </w:p>
    <w:p w14:paraId="60B54E0C" w14:textId="77777777" w:rsidR="003503D2" w:rsidRPr="005B1E22" w:rsidRDefault="003503D2" w:rsidP="005B1E22">
      <w:pPr>
        <w:pStyle w:val="02TEXTOPRINCIPAL"/>
      </w:pPr>
    </w:p>
    <w:p w14:paraId="26800711" w14:textId="08193292" w:rsidR="003503D2" w:rsidRPr="005B1E22" w:rsidRDefault="003503D2" w:rsidP="005B1E22">
      <w:pPr>
        <w:pStyle w:val="02TEXTOPRINCIPAL"/>
      </w:pPr>
      <w:r w:rsidRPr="005B1E22">
        <w:t>a) expansão do capitalismo comercial.</w:t>
      </w:r>
    </w:p>
    <w:p w14:paraId="189BCF73" w14:textId="49B5B539" w:rsidR="003503D2" w:rsidRPr="005B1E22" w:rsidRDefault="003503D2" w:rsidP="005B1E22">
      <w:pPr>
        <w:pStyle w:val="02TEXTOPRINCIPAL"/>
      </w:pPr>
      <w:r w:rsidRPr="005B1E22">
        <w:t>b) expansão do capitalismo industrial.</w:t>
      </w:r>
    </w:p>
    <w:p w14:paraId="2C723211" w14:textId="5AF62FA9" w:rsidR="003503D2" w:rsidRPr="005B1E22" w:rsidRDefault="003503D2" w:rsidP="005B1E22">
      <w:pPr>
        <w:pStyle w:val="02TEXTOPRINCIPAL"/>
      </w:pPr>
      <w:r w:rsidRPr="005B1E22">
        <w:t>c) expansão do meio técnico-científico.</w:t>
      </w:r>
    </w:p>
    <w:p w14:paraId="33F76E00" w14:textId="318F4C13" w:rsidR="003503D2" w:rsidRPr="005B1E22" w:rsidRDefault="003503D2" w:rsidP="005B1E22">
      <w:pPr>
        <w:pStyle w:val="02TEXTOPRINCIPAL"/>
      </w:pPr>
      <w:r w:rsidRPr="005B1E22">
        <w:t>d) expansão do meio técnico-científico informacional.</w:t>
      </w:r>
    </w:p>
    <w:p w14:paraId="50396CA9" w14:textId="61663B09" w:rsidR="00840FA8" w:rsidRPr="005B1E22" w:rsidRDefault="003503D2" w:rsidP="005B1E22">
      <w:pPr>
        <w:pStyle w:val="02TEXTOPRINCIPAL"/>
      </w:pPr>
      <w:r w:rsidRPr="005B1E22">
        <w:t>e) derrocada do sistema socialista.</w:t>
      </w:r>
    </w:p>
    <w:p w14:paraId="051B8CD9" w14:textId="77777777" w:rsidR="00102876" w:rsidRPr="005B1E22" w:rsidRDefault="00102876" w:rsidP="005B1E22">
      <w:pPr>
        <w:pStyle w:val="02TEXTOPRINCIPAL"/>
      </w:pPr>
      <w:r w:rsidRPr="005B1E22">
        <w:br w:type="page"/>
      </w:r>
    </w:p>
    <w:p w14:paraId="25B36B7A" w14:textId="49546FBC" w:rsidR="00C501C6" w:rsidRPr="005B1E22" w:rsidRDefault="00C501C6" w:rsidP="005B1E22">
      <w:pPr>
        <w:pStyle w:val="01TITULO3"/>
      </w:pPr>
      <w:r w:rsidRPr="005B1E22">
        <w:lastRenderedPageBreak/>
        <w:t>Questão 6</w:t>
      </w:r>
    </w:p>
    <w:p w14:paraId="416000E1" w14:textId="77777777" w:rsidR="00D70685" w:rsidRPr="005B1E22" w:rsidRDefault="00D70685" w:rsidP="005B1E22">
      <w:pPr>
        <w:pStyle w:val="02TEXTOPRINCIPAL"/>
      </w:pPr>
      <w:r w:rsidRPr="005B1E22">
        <w:t>Leia com atenção o texto a seguir:</w:t>
      </w:r>
    </w:p>
    <w:p w14:paraId="1B0E8C2F" w14:textId="77777777" w:rsidR="00D70685" w:rsidRPr="005B1E22" w:rsidRDefault="00D70685" w:rsidP="005B1E22">
      <w:pPr>
        <w:pStyle w:val="02TEXTOPRINCIPAL"/>
      </w:pPr>
    </w:p>
    <w:p w14:paraId="1824B5C0" w14:textId="29F3A2B6" w:rsidR="00D70685" w:rsidRPr="005B1E22" w:rsidRDefault="004A4C66" w:rsidP="005B1E22">
      <w:pPr>
        <w:pStyle w:val="02TEXTOPRINCIPAL"/>
      </w:pPr>
      <w:r w:rsidRPr="005B1E22">
        <w:t>“</w:t>
      </w:r>
      <w:r w:rsidR="00D70685" w:rsidRPr="005B1E22">
        <w:t>Parceiro comercial de longa data, a China se firmou como o mais importante mercado para produtos brasileiros, e seu interesse pelas matérias-primas brasileiras possui papel determinante para a balança comercial do Brasil.</w:t>
      </w:r>
    </w:p>
    <w:p w14:paraId="535D55F3" w14:textId="77777777" w:rsidR="00D70685" w:rsidRPr="005B1E22" w:rsidRDefault="00D70685" w:rsidP="005B1E22">
      <w:pPr>
        <w:pStyle w:val="02TEXTOPRINCIPAL"/>
      </w:pPr>
      <w:r w:rsidRPr="005B1E22">
        <w:t>Neste ano, o saldo comercial do País deve superar a barreira dos US$ 60 bilhões, sendo que, até setembro, o resultado entre as exportações e importações apenas com os chineses soma US$ 18,2 bilhões – ao menos 30% desse total.</w:t>
      </w:r>
    </w:p>
    <w:p w14:paraId="3EB724E4" w14:textId="77777777" w:rsidR="00D70685" w:rsidRPr="005B1E22" w:rsidRDefault="00D70685" w:rsidP="005B1E22">
      <w:pPr>
        <w:pStyle w:val="02TEXTOPRINCIPAL"/>
      </w:pPr>
      <w:r w:rsidRPr="005B1E22">
        <w:t>Produto mais vendido pelo Brasil, a soja triturada tem na China seu principal comprador: 78% da nossa soja triturada é exportada aos chineses, US$ 18 bilhões dos cerca de US$ 23 bilhões exportados no total em 2017.</w:t>
      </w:r>
    </w:p>
    <w:p w14:paraId="130F21F6" w14:textId="77777777" w:rsidR="00D70685" w:rsidRPr="005B1E22" w:rsidRDefault="00D70685" w:rsidP="005B1E22">
      <w:pPr>
        <w:pStyle w:val="02TEXTOPRINCIPAL"/>
      </w:pPr>
      <w:r w:rsidRPr="005B1E22">
        <w:t>É mais um exemplo da importância da China na balança comercial brasileira. A China figura tanto entre os nossos principais compradores, como nossos principais importadores. Entre os produtos mais comprados estão a soja, o minério de ferro, petróleo em bruto e a celulose.</w:t>
      </w:r>
    </w:p>
    <w:p w14:paraId="469699C2" w14:textId="02B5DCD0" w:rsidR="00D70685" w:rsidRPr="005B1E22" w:rsidRDefault="00D70685" w:rsidP="005B1E22">
      <w:pPr>
        <w:pStyle w:val="02TEXTOPRINCIPAL"/>
      </w:pPr>
      <w:r w:rsidRPr="005B1E22">
        <w:t>Por outro lado, somos dependentes de produtos essencialmente ligados à tecnologia, como circuitos impressos e peças de telefonia, partes de aparelhos receptores e transmissores, além de outros produtos manufaturados.</w:t>
      </w:r>
      <w:r w:rsidR="004A4C66" w:rsidRPr="005B1E22">
        <w:t>”</w:t>
      </w:r>
      <w:r w:rsidRPr="005B1E22">
        <w:t xml:space="preserve"> </w:t>
      </w:r>
    </w:p>
    <w:p w14:paraId="1A957495" w14:textId="56F9D053" w:rsidR="00D70685" w:rsidRPr="00C953E7" w:rsidRDefault="00D70685">
      <w:pPr>
        <w:pStyle w:val="02refdecitacao"/>
        <w:rPr>
          <w:sz w:val="20"/>
          <w:szCs w:val="20"/>
        </w:rPr>
      </w:pPr>
      <w:r w:rsidRPr="00C953E7">
        <w:rPr>
          <w:sz w:val="20"/>
          <w:szCs w:val="20"/>
        </w:rPr>
        <w:t xml:space="preserve">Fonte: </w:t>
      </w:r>
      <w:r w:rsidR="00F6419D" w:rsidRPr="00C953E7">
        <w:rPr>
          <w:sz w:val="20"/>
          <w:szCs w:val="20"/>
        </w:rPr>
        <w:t>BRASIL. Exportações para China impulsionam balança comercial</w:t>
      </w:r>
      <w:r w:rsidR="00F6419D" w:rsidRPr="00C953E7">
        <w:rPr>
          <w:i/>
          <w:sz w:val="20"/>
          <w:szCs w:val="20"/>
        </w:rPr>
        <w:t>.</w:t>
      </w:r>
      <w:r w:rsidR="00F6419D" w:rsidRPr="00C953E7">
        <w:rPr>
          <w:sz w:val="20"/>
          <w:szCs w:val="20"/>
        </w:rPr>
        <w:t xml:space="preserve"> </w:t>
      </w:r>
      <w:r w:rsidRPr="00C953E7">
        <w:rPr>
          <w:sz w:val="20"/>
          <w:szCs w:val="20"/>
        </w:rPr>
        <w:t>Disponível em: &lt;</w:t>
      </w:r>
      <w:hyperlink r:id="rId10" w:history="1">
        <w:r w:rsidRPr="005B1E22">
          <w:rPr>
            <w:rStyle w:val="Hyperlink"/>
            <w:sz w:val="20"/>
            <w:szCs w:val="20"/>
          </w:rPr>
          <w:t>http://www.brasil.gov.br/economia-e-emprego/2017/10/exportacoes-para-china-impulsionam-balanca-comercial</w:t>
        </w:r>
      </w:hyperlink>
      <w:r w:rsidRPr="00C953E7">
        <w:rPr>
          <w:sz w:val="20"/>
          <w:szCs w:val="20"/>
        </w:rPr>
        <w:t>&gt;. Acesso em 15 set. 2018.</w:t>
      </w:r>
    </w:p>
    <w:p w14:paraId="72A62815" w14:textId="77777777" w:rsidR="00D70685" w:rsidRPr="005B1E22" w:rsidRDefault="00D70685" w:rsidP="005B1E22">
      <w:pPr>
        <w:pStyle w:val="02TEXTOPRINCIPAL"/>
      </w:pPr>
    </w:p>
    <w:p w14:paraId="065D0F81" w14:textId="15E4CFFD" w:rsidR="00D70685" w:rsidRPr="005B1E22" w:rsidRDefault="00D70685" w:rsidP="005B1E22">
      <w:pPr>
        <w:pStyle w:val="02TEXTOPRINCIPAL"/>
      </w:pPr>
      <w:r w:rsidRPr="005B1E22">
        <w:t xml:space="preserve">Analise o texto </w:t>
      </w:r>
      <w:r w:rsidR="00A63ECD" w:rsidRPr="005B1E22">
        <w:t>com base no</w:t>
      </w:r>
      <w:r w:rsidRPr="005B1E22">
        <w:t xml:space="preserve"> cenário econômico mundial, destacando o papel do Brasil nesse cenário.</w:t>
      </w:r>
    </w:p>
    <w:p w14:paraId="76A8FE02" w14:textId="77777777" w:rsidR="005B1E22" w:rsidRDefault="005B1E22" w:rsidP="005B1E22">
      <w:pPr>
        <w:pStyle w:val="05LINHASRESPOSTA"/>
      </w:pPr>
      <w:bookmarkStart w:id="4" w:name="_Hlk524620094"/>
      <w:r>
        <w:t>_____________________________________________________________________________________</w:t>
      </w:r>
    </w:p>
    <w:p w14:paraId="4C25970D" w14:textId="77777777" w:rsidR="005B1E22" w:rsidRDefault="005B1E22" w:rsidP="005B1E22">
      <w:pPr>
        <w:pStyle w:val="05LINHASRESPOSTA"/>
      </w:pPr>
      <w:r>
        <w:t>_____________________________________________________________________________________</w:t>
      </w:r>
    </w:p>
    <w:p w14:paraId="59209F2B" w14:textId="77777777" w:rsidR="005B1E22" w:rsidRDefault="005B1E22" w:rsidP="005B1E22">
      <w:pPr>
        <w:pStyle w:val="05LINHASRESPOSTA"/>
      </w:pPr>
      <w:r>
        <w:t>_____________________________________________________________________________________</w:t>
      </w:r>
    </w:p>
    <w:p w14:paraId="53871F78" w14:textId="77777777" w:rsidR="005B1E22" w:rsidRDefault="005B1E22" w:rsidP="005B1E22">
      <w:pPr>
        <w:pStyle w:val="05LINHASRESPOSTA"/>
      </w:pPr>
      <w:r>
        <w:t>_____________________________________________________________________________________</w:t>
      </w:r>
    </w:p>
    <w:p w14:paraId="01CF1930" w14:textId="77777777" w:rsidR="005B1E22" w:rsidRDefault="005B1E22" w:rsidP="005B1E22">
      <w:pPr>
        <w:pStyle w:val="05LINHASRESPOSTA"/>
      </w:pPr>
      <w:r>
        <w:t>_____________________________________________________________________________________</w:t>
      </w:r>
    </w:p>
    <w:p w14:paraId="0105EAB5" w14:textId="77777777" w:rsidR="005B1E22" w:rsidRDefault="005B1E22" w:rsidP="005B1E22">
      <w:pPr>
        <w:pStyle w:val="05LINHASRESPOSTA"/>
      </w:pPr>
      <w:r>
        <w:t>_____________________________________________________________________________________</w:t>
      </w:r>
    </w:p>
    <w:p w14:paraId="5B09D1EF" w14:textId="77777777" w:rsidR="005B1E22" w:rsidRDefault="005B1E22" w:rsidP="005B1E22">
      <w:pPr>
        <w:pStyle w:val="05LINHASRESPOSTA"/>
      </w:pPr>
      <w:r>
        <w:t>_____________________________________________________________________________________</w:t>
      </w:r>
    </w:p>
    <w:p w14:paraId="22C7A6CC" w14:textId="77777777" w:rsidR="005B1E22" w:rsidRDefault="005B1E22" w:rsidP="005B1E22">
      <w:pPr>
        <w:pStyle w:val="05LINHASRESPOSTA"/>
      </w:pPr>
      <w:r>
        <w:t>_____________________________________________________________________________________</w:t>
      </w:r>
    </w:p>
    <w:p w14:paraId="605692D6" w14:textId="77777777" w:rsidR="005B1E22" w:rsidRDefault="005B1E22" w:rsidP="005B1E22">
      <w:pPr>
        <w:pStyle w:val="05LINHASRESPOSTA"/>
      </w:pPr>
      <w:r>
        <w:t>_____________________________________________________________________________________</w:t>
      </w:r>
    </w:p>
    <w:p w14:paraId="3BD730CF" w14:textId="77777777" w:rsidR="00D70685" w:rsidRDefault="00D70685" w:rsidP="00C501C6">
      <w:pPr>
        <w:pStyle w:val="01TITULO3"/>
        <w:rPr>
          <w:sz w:val="28"/>
        </w:rPr>
      </w:pPr>
      <w:r>
        <w:rPr>
          <w:sz w:val="28"/>
        </w:rPr>
        <w:br w:type="page"/>
      </w:r>
    </w:p>
    <w:p w14:paraId="70F20DEE" w14:textId="53FBD29C" w:rsidR="00C501C6" w:rsidRPr="005B1E22" w:rsidRDefault="00C501C6" w:rsidP="005B1E22">
      <w:pPr>
        <w:pStyle w:val="01TITULO3"/>
      </w:pPr>
      <w:r w:rsidRPr="005B1E22">
        <w:lastRenderedPageBreak/>
        <w:t>Questão 7</w:t>
      </w:r>
    </w:p>
    <w:bookmarkEnd w:id="4"/>
    <w:p w14:paraId="2D70B6F3" w14:textId="50F4B356" w:rsidR="00D81361" w:rsidRPr="005B1E22" w:rsidRDefault="00D81361" w:rsidP="005B1E22">
      <w:pPr>
        <w:pStyle w:val="02TEXTOPRINCIPAL"/>
      </w:pPr>
      <w:r w:rsidRPr="005B1E22">
        <w:t xml:space="preserve">O Sudão do Sul é o país mais novo do mundo, tendo </w:t>
      </w:r>
      <w:r w:rsidR="00A63ECD" w:rsidRPr="005B1E22">
        <w:t xml:space="preserve">conquistado </w:t>
      </w:r>
      <w:r w:rsidRPr="005B1E22">
        <w:t>sua independência do Sudão em 2011, após um referendo previsto em acordo de paz, em 2005.</w:t>
      </w:r>
      <w:r w:rsidR="008F6AB4" w:rsidRPr="005B1E22">
        <w:t xml:space="preserve"> </w:t>
      </w:r>
      <w:r w:rsidRPr="005B1E22">
        <w:t xml:space="preserve">Apesar da separação, em 2013 </w:t>
      </w:r>
      <w:r w:rsidR="00772C85" w:rsidRPr="005B1E22">
        <w:t xml:space="preserve">iniciou-se </w:t>
      </w:r>
      <w:r w:rsidRPr="005B1E22">
        <w:t xml:space="preserve">uma grave guerra civil, caracterizada pela ONU como limpeza étnica. </w:t>
      </w:r>
    </w:p>
    <w:p w14:paraId="582763D7" w14:textId="77777777" w:rsidR="00D81361" w:rsidRPr="005B1E22" w:rsidRDefault="00D81361" w:rsidP="005B1E22">
      <w:pPr>
        <w:pStyle w:val="02TEXTOPRINCIPAL"/>
      </w:pPr>
      <w:r w:rsidRPr="005B1E22">
        <w:t>Leia a reportagem a seguir a respeito da situação vivida pelo Sudão do Sul.</w:t>
      </w:r>
    </w:p>
    <w:p w14:paraId="7A2E0798" w14:textId="77777777" w:rsidR="00D81361" w:rsidRPr="005B1E22" w:rsidRDefault="00D81361" w:rsidP="005B1E22">
      <w:pPr>
        <w:pStyle w:val="02TEXTOPRINCIPAL"/>
      </w:pPr>
    </w:p>
    <w:p w14:paraId="52E63FEA" w14:textId="77777777" w:rsidR="00D81361" w:rsidRPr="005B1E22" w:rsidRDefault="00D81361" w:rsidP="005B1E22">
      <w:pPr>
        <w:pStyle w:val="02TEXTOPRINCIPAL"/>
      </w:pPr>
      <w:r w:rsidRPr="005B1E22">
        <w:t>Sudão do Sul: como o país mais novo do mundo mergulhou num caos de guerra e fome</w:t>
      </w:r>
    </w:p>
    <w:p w14:paraId="662ECAD9" w14:textId="77777777" w:rsidR="00D81361" w:rsidRPr="005B1E22" w:rsidRDefault="00D81361" w:rsidP="005B1E22">
      <w:pPr>
        <w:pStyle w:val="02TEXTOPRINCIPAL"/>
      </w:pPr>
    </w:p>
    <w:p w14:paraId="2C28D4AE" w14:textId="6C8E93C9" w:rsidR="00D81361" w:rsidRPr="005B1E22" w:rsidRDefault="004A4C66" w:rsidP="005B1E22">
      <w:pPr>
        <w:pStyle w:val="02TEXTOPRINCIPAL"/>
      </w:pPr>
      <w:r w:rsidRPr="005B1E22">
        <w:t>“</w:t>
      </w:r>
      <w:r w:rsidR="00D81361" w:rsidRPr="005B1E22">
        <w:t xml:space="preserve">O Sudão do Sul se transformou "na maior crise de refugiados da África" e "na terceira do mundo" após as de Síria e Afeganistão, segundo a Acnur, que lembrou que, adicionalmente, 2,1 milhões de pessoas estão deslocadas dentro do país. O Unicef, por sua vez, calcula que 270 mil crianças sul-sudanesas estão gravemente desnutridas. Em maio de 2015, a Unicef denunciou o assassinato de 26 de crianças </w:t>
      </w:r>
      <w:r w:rsidR="00A63ECD" w:rsidRPr="005B1E22">
        <w:t xml:space="preserve">– </w:t>
      </w:r>
      <w:r w:rsidR="00D81361" w:rsidRPr="005B1E22">
        <w:t xml:space="preserve">algumas de apenas 7 anos </w:t>
      </w:r>
      <w:r w:rsidR="00A63ECD" w:rsidRPr="005B1E22">
        <w:t xml:space="preserve">– </w:t>
      </w:r>
      <w:r w:rsidR="00D81361" w:rsidRPr="005B1E22">
        <w:t xml:space="preserve">e o sequestro de dezenas de outras em ataques realizados por grupos armados. A guerra interna no Sudão do Sul começou em dezembro de 2013, com combates entre duas facções do exército, dividido pela rivalidade entre o presidente Salva </w:t>
      </w:r>
      <w:proofErr w:type="spellStart"/>
      <w:r w:rsidR="00D81361" w:rsidRPr="005B1E22">
        <w:t>Kiir</w:t>
      </w:r>
      <w:proofErr w:type="spellEnd"/>
      <w:r w:rsidR="00D81361" w:rsidRPr="005B1E22">
        <w:t xml:space="preserve"> e seu </w:t>
      </w:r>
      <w:proofErr w:type="spellStart"/>
      <w:r w:rsidR="00D81361" w:rsidRPr="005B1E22">
        <w:t>ex-vice</w:t>
      </w:r>
      <w:proofErr w:type="spellEnd"/>
      <w:r w:rsidR="00D81361" w:rsidRPr="005B1E22">
        <w:t xml:space="preserve"> </w:t>
      </w:r>
      <w:proofErr w:type="spellStart"/>
      <w:r w:rsidR="00D81361" w:rsidRPr="005B1E22">
        <w:t>Riek</w:t>
      </w:r>
      <w:proofErr w:type="spellEnd"/>
      <w:r w:rsidR="00D81361" w:rsidRPr="005B1E22">
        <w:t xml:space="preserve"> </w:t>
      </w:r>
      <w:proofErr w:type="spellStart"/>
      <w:r w:rsidR="00D81361" w:rsidRPr="005B1E22">
        <w:t>Machar</w:t>
      </w:r>
      <w:proofErr w:type="spellEnd"/>
      <w:r w:rsidR="00D81361" w:rsidRPr="005B1E22">
        <w:t xml:space="preserve">. [...] O grupo dos </w:t>
      </w:r>
      <w:proofErr w:type="spellStart"/>
      <w:r w:rsidR="00D81361" w:rsidRPr="005B1E22">
        <w:t>dinka</w:t>
      </w:r>
      <w:proofErr w:type="spellEnd"/>
      <w:r w:rsidR="00D81361" w:rsidRPr="005B1E22">
        <w:t xml:space="preserve">, ao qual pertence Salva </w:t>
      </w:r>
      <w:proofErr w:type="spellStart"/>
      <w:r w:rsidR="00D81361" w:rsidRPr="005B1E22">
        <w:t>Kiir</w:t>
      </w:r>
      <w:proofErr w:type="spellEnd"/>
      <w:r w:rsidR="00D81361" w:rsidRPr="005B1E22">
        <w:t xml:space="preserve">, e que representa cerca de 15% da população do país, se opôs ao grupo dos </w:t>
      </w:r>
      <w:proofErr w:type="spellStart"/>
      <w:r w:rsidR="00D81361" w:rsidRPr="005B1E22">
        <w:t>nuer</w:t>
      </w:r>
      <w:proofErr w:type="spellEnd"/>
      <w:r w:rsidR="00D81361" w:rsidRPr="005B1E22">
        <w:t xml:space="preserve">, do qual faz parte </w:t>
      </w:r>
      <w:proofErr w:type="spellStart"/>
      <w:r w:rsidR="00D81361" w:rsidRPr="005B1E22">
        <w:t>Machar</w:t>
      </w:r>
      <w:proofErr w:type="spellEnd"/>
      <w:r w:rsidR="00D81361" w:rsidRPr="005B1E22">
        <w:t xml:space="preserve"> e que equivale a cerca de 10% dos habitantes.”</w:t>
      </w:r>
    </w:p>
    <w:p w14:paraId="3573D5A1" w14:textId="24CF9965" w:rsidR="00D81361" w:rsidRDefault="00D81361" w:rsidP="00083EEB">
      <w:pPr>
        <w:pStyle w:val="02refdecitacao"/>
        <w:rPr>
          <w:sz w:val="20"/>
          <w:szCs w:val="20"/>
        </w:rPr>
      </w:pPr>
      <w:r w:rsidRPr="00C953E7">
        <w:rPr>
          <w:sz w:val="20"/>
          <w:szCs w:val="20"/>
        </w:rPr>
        <w:t xml:space="preserve">Sudão do Sul: como o país mais novo do mundo mergulhou num caos de guerra e fome. </w:t>
      </w:r>
      <w:r w:rsidR="00A63ECD" w:rsidRPr="00C953E7">
        <w:rPr>
          <w:i/>
          <w:sz w:val="20"/>
          <w:szCs w:val="20"/>
        </w:rPr>
        <w:t>G1</w:t>
      </w:r>
      <w:r w:rsidR="00A63ECD" w:rsidRPr="00C953E7">
        <w:rPr>
          <w:sz w:val="20"/>
          <w:szCs w:val="20"/>
        </w:rPr>
        <w:t xml:space="preserve">. </w:t>
      </w:r>
      <w:r w:rsidRPr="00C953E7">
        <w:rPr>
          <w:sz w:val="20"/>
          <w:szCs w:val="20"/>
        </w:rPr>
        <w:t>Disponível em: &lt;</w:t>
      </w:r>
      <w:hyperlink r:id="rId11" w:history="1">
        <w:r w:rsidR="00D926FB" w:rsidRPr="005B1E22">
          <w:rPr>
            <w:rStyle w:val="Hyperlink"/>
            <w:sz w:val="20"/>
            <w:szCs w:val="20"/>
          </w:rPr>
          <w:t>https://g1.globo.com/mundo/noticia/sudao-do-sul-como-o-pais-mais-novo-do-mundo-mergulhou-num-caos-de-guerra-e-fome.ghtml</w:t>
        </w:r>
      </w:hyperlink>
      <w:r w:rsidRPr="00C953E7">
        <w:rPr>
          <w:sz w:val="20"/>
          <w:szCs w:val="20"/>
        </w:rPr>
        <w:t>&gt;. Acesso em: 7 out. 2018.</w:t>
      </w:r>
    </w:p>
    <w:p w14:paraId="46BA2827" w14:textId="77777777" w:rsidR="00D926FB" w:rsidRPr="005B1E22" w:rsidRDefault="00D926FB" w:rsidP="005B1E22">
      <w:pPr>
        <w:pStyle w:val="02TEXTOPRINCIPAL"/>
      </w:pPr>
    </w:p>
    <w:p w14:paraId="57DB0519" w14:textId="77777777" w:rsidR="00D81361" w:rsidRPr="005B1E22" w:rsidRDefault="00D81361" w:rsidP="005B1E22">
      <w:pPr>
        <w:pStyle w:val="02TEXTOPRINCIPAL"/>
      </w:pPr>
      <w:r w:rsidRPr="005B1E22">
        <w:t>De acordo com o texto e os seus conhecimentos, responda:</w:t>
      </w:r>
    </w:p>
    <w:p w14:paraId="7FE55762" w14:textId="77777777" w:rsidR="008F6AB4" w:rsidRPr="005B1E22" w:rsidRDefault="008F6AB4" w:rsidP="005B1E22">
      <w:pPr>
        <w:pStyle w:val="02TEXTOPRINCIPAL"/>
      </w:pPr>
    </w:p>
    <w:p w14:paraId="50246C42" w14:textId="4DF44EDF" w:rsidR="00D81361" w:rsidRPr="00D22C56" w:rsidRDefault="00D81361" w:rsidP="00C953E7">
      <w:pPr>
        <w:pStyle w:val="05ATIVIDADES"/>
        <w:numPr>
          <w:ilvl w:val="0"/>
          <w:numId w:val="46"/>
        </w:numPr>
        <w:rPr>
          <w:rFonts w:eastAsia="SimSun"/>
        </w:rPr>
      </w:pPr>
      <w:r w:rsidRPr="00D22C56">
        <w:rPr>
          <w:rFonts w:eastAsia="SimSun"/>
        </w:rPr>
        <w:t xml:space="preserve">Quais </w:t>
      </w:r>
      <w:r w:rsidR="00A63ECD">
        <w:rPr>
          <w:rFonts w:eastAsia="SimSun"/>
        </w:rPr>
        <w:t xml:space="preserve">são </w:t>
      </w:r>
      <w:r w:rsidRPr="00D22C56">
        <w:rPr>
          <w:rFonts w:eastAsia="SimSun"/>
        </w:rPr>
        <w:t>as origens dos conflitos que culminaram na separação entre Sudão e Sudão do Sul?</w:t>
      </w:r>
    </w:p>
    <w:p w14:paraId="381669FC" w14:textId="773BD17A" w:rsidR="00D81361" w:rsidRPr="00D22C56" w:rsidRDefault="00D81361" w:rsidP="00C953E7">
      <w:pPr>
        <w:pStyle w:val="05ATIVIDADES"/>
        <w:numPr>
          <w:ilvl w:val="0"/>
          <w:numId w:val="46"/>
        </w:numPr>
        <w:rPr>
          <w:rFonts w:eastAsia="SimSun"/>
        </w:rPr>
      </w:pPr>
      <w:r w:rsidRPr="00D22C56">
        <w:rPr>
          <w:rFonts w:eastAsia="SimSun"/>
        </w:rPr>
        <w:t>Como se iniciou a guerra civil vivida pelo Sudão do Sul?</w:t>
      </w:r>
    </w:p>
    <w:p w14:paraId="6B0CCB98" w14:textId="4FB19004" w:rsidR="00D81361" w:rsidRPr="00D22C56" w:rsidRDefault="00D81361" w:rsidP="00C953E7">
      <w:pPr>
        <w:pStyle w:val="05ATIVIDADES"/>
        <w:numPr>
          <w:ilvl w:val="0"/>
          <w:numId w:val="46"/>
        </w:numPr>
        <w:rPr>
          <w:rFonts w:eastAsia="SimSun"/>
        </w:rPr>
      </w:pPr>
      <w:r w:rsidRPr="00D22C56">
        <w:rPr>
          <w:rFonts w:eastAsia="SimSun"/>
        </w:rPr>
        <w:t>Qual a situação dos civis no Sudão do Sul?</w:t>
      </w:r>
    </w:p>
    <w:p w14:paraId="5F931A69" w14:textId="77777777" w:rsidR="005B1E22" w:rsidRDefault="005B1E22" w:rsidP="005B1E22">
      <w:pPr>
        <w:pStyle w:val="05LINHASRESPOSTA"/>
      </w:pPr>
      <w:r>
        <w:t>_____________________________________________________________________________________</w:t>
      </w:r>
    </w:p>
    <w:p w14:paraId="29691998" w14:textId="77777777" w:rsidR="005B1E22" w:rsidRDefault="005B1E22" w:rsidP="005B1E22">
      <w:pPr>
        <w:pStyle w:val="05LINHASRESPOSTA"/>
      </w:pPr>
      <w:r>
        <w:t>_____________________________________________________________________________________</w:t>
      </w:r>
    </w:p>
    <w:p w14:paraId="4007A1D4" w14:textId="77777777" w:rsidR="005B1E22" w:rsidRDefault="005B1E22" w:rsidP="005B1E22">
      <w:pPr>
        <w:pStyle w:val="05LINHASRESPOSTA"/>
      </w:pPr>
      <w:r>
        <w:t>_____________________________________________________________________________________</w:t>
      </w:r>
    </w:p>
    <w:p w14:paraId="7FD81209" w14:textId="77777777" w:rsidR="005B1E22" w:rsidRDefault="005B1E22" w:rsidP="005B1E22">
      <w:pPr>
        <w:pStyle w:val="05LINHASRESPOSTA"/>
      </w:pPr>
      <w:r>
        <w:t>_____________________________________________________________________________________</w:t>
      </w:r>
    </w:p>
    <w:p w14:paraId="1F38E32D" w14:textId="77777777" w:rsidR="005B1E22" w:rsidRDefault="005B1E22" w:rsidP="005B1E22">
      <w:pPr>
        <w:pStyle w:val="05LINHASRESPOSTA"/>
      </w:pPr>
      <w:r>
        <w:t>_____________________________________________________________________________________</w:t>
      </w:r>
    </w:p>
    <w:p w14:paraId="646FEB38" w14:textId="77777777" w:rsidR="005B1E22" w:rsidRDefault="005B1E22" w:rsidP="005B1E22">
      <w:pPr>
        <w:pStyle w:val="05LINHASRESPOSTA"/>
      </w:pPr>
      <w:r>
        <w:t>_____________________________________________________________________________________</w:t>
      </w:r>
    </w:p>
    <w:p w14:paraId="349FB430" w14:textId="77777777" w:rsidR="005B1E22" w:rsidRDefault="005B1E22" w:rsidP="005B1E22">
      <w:pPr>
        <w:pStyle w:val="05LINHASRESPOSTA"/>
      </w:pPr>
      <w:r>
        <w:t>_____________________________________________________________________________________</w:t>
      </w:r>
    </w:p>
    <w:p w14:paraId="6DD05E0A" w14:textId="77777777" w:rsidR="005B1E22" w:rsidRDefault="005B1E22" w:rsidP="005B1E22">
      <w:pPr>
        <w:pStyle w:val="05LINHASRESPOSTA"/>
      </w:pPr>
      <w:r>
        <w:t>_____________________________________________________________________________________</w:t>
      </w:r>
    </w:p>
    <w:p w14:paraId="6DB4A635" w14:textId="77777777" w:rsidR="005B1E22" w:rsidRDefault="005B1E22" w:rsidP="005B1E22">
      <w:pPr>
        <w:pStyle w:val="05LINHASRESPOSTA"/>
      </w:pPr>
      <w:r>
        <w:t>_____________________________________________________________________________________</w:t>
      </w:r>
    </w:p>
    <w:p w14:paraId="6D7E8F3F" w14:textId="40691419" w:rsidR="005B1E22" w:rsidRPr="005B1E22" w:rsidRDefault="005B1E22" w:rsidP="005B1E22">
      <w:pPr>
        <w:pStyle w:val="02TEXTOPRINCIPAL"/>
      </w:pPr>
      <w:r w:rsidRPr="005B1E22">
        <w:br w:type="page"/>
      </w:r>
    </w:p>
    <w:p w14:paraId="61D4600C" w14:textId="2606C9F5" w:rsidR="00C501C6" w:rsidRPr="005B1E22" w:rsidRDefault="00C501C6" w:rsidP="005B1E22">
      <w:pPr>
        <w:pStyle w:val="01TITULO3"/>
      </w:pPr>
      <w:r w:rsidRPr="005B1E22">
        <w:lastRenderedPageBreak/>
        <w:t xml:space="preserve">Questão </w:t>
      </w:r>
      <w:r w:rsidR="005C4F44" w:rsidRPr="005B1E22">
        <w:t>8</w:t>
      </w:r>
    </w:p>
    <w:p w14:paraId="71A14DE2" w14:textId="0C5A0B49" w:rsidR="00A25CDB" w:rsidRPr="005B1E22" w:rsidRDefault="00A25CDB" w:rsidP="005B1E22">
      <w:pPr>
        <w:pStyle w:val="02TEXTOPRINCIPAL"/>
      </w:pPr>
      <w:r w:rsidRPr="005B1E22">
        <w:t>Leia as afirmações abaixo</w:t>
      </w:r>
      <w:r w:rsidR="00D926FB" w:rsidRPr="005B1E22">
        <w:t xml:space="preserve"> e reescreva as frases que necessitam de</w:t>
      </w:r>
      <w:r w:rsidRPr="005B1E22">
        <w:t xml:space="preserve"> correções:</w:t>
      </w:r>
    </w:p>
    <w:p w14:paraId="5435BA61" w14:textId="77777777" w:rsidR="00A25CDB" w:rsidRPr="005B1E22" w:rsidRDefault="00A25CDB" w:rsidP="005B1E22">
      <w:pPr>
        <w:pStyle w:val="02TEXTOPRINCIPAL"/>
      </w:pPr>
    </w:p>
    <w:p w14:paraId="2C3C0F01" w14:textId="22C22673" w:rsidR="00A25CDB" w:rsidRPr="00C953E7" w:rsidRDefault="00A25CDB" w:rsidP="00B676B4">
      <w:pPr>
        <w:pStyle w:val="PargrafodaLista"/>
        <w:numPr>
          <w:ilvl w:val="0"/>
          <w:numId w:val="41"/>
        </w:numPr>
        <w:rPr>
          <w:rFonts w:ascii="Tahoma" w:hAnsi="Tahoma" w:cs="Tahoma"/>
          <w:sz w:val="21"/>
          <w:szCs w:val="21"/>
        </w:rPr>
      </w:pPr>
      <w:r w:rsidRPr="00C953E7">
        <w:rPr>
          <w:rFonts w:ascii="Tahoma" w:hAnsi="Tahoma" w:cs="Tahoma"/>
          <w:sz w:val="21"/>
          <w:szCs w:val="21"/>
        </w:rPr>
        <w:t>A economia do continente africano é marcada por baixo nível de industrialização e mão de obra barata, mas preserva os recursos naturais.</w:t>
      </w:r>
    </w:p>
    <w:p w14:paraId="17186532" w14:textId="756FA025" w:rsidR="00A25CDB" w:rsidRPr="0030794E" w:rsidRDefault="00A25CDB" w:rsidP="00A25CDB">
      <w:pPr>
        <w:pStyle w:val="PargrafodaLista"/>
        <w:numPr>
          <w:ilvl w:val="0"/>
          <w:numId w:val="41"/>
        </w:numPr>
        <w:rPr>
          <w:rFonts w:ascii="Tahoma" w:eastAsia="SimSun" w:hAnsi="Tahoma" w:cs="Tahoma"/>
          <w:kern w:val="3"/>
          <w:sz w:val="21"/>
          <w:szCs w:val="21"/>
          <w:lang w:eastAsia="zh-CN" w:bidi="hi-IN"/>
        </w:rPr>
      </w:pPr>
      <w:r w:rsidRPr="0030794E">
        <w:rPr>
          <w:rFonts w:ascii="Tahoma" w:eastAsia="SimSun" w:hAnsi="Tahoma" w:cs="Tahoma"/>
          <w:kern w:val="3"/>
          <w:sz w:val="21"/>
          <w:szCs w:val="21"/>
          <w:lang w:eastAsia="zh-CN" w:bidi="hi-IN"/>
        </w:rPr>
        <w:t xml:space="preserve">Por ser a região que apresenta os piores indicadores sociais, não existem países industrializados na África </w:t>
      </w:r>
      <w:r w:rsidR="00443DAE">
        <w:rPr>
          <w:rFonts w:ascii="Tahoma" w:eastAsia="SimSun" w:hAnsi="Tahoma" w:cs="Tahoma"/>
          <w:kern w:val="3"/>
          <w:sz w:val="21"/>
          <w:szCs w:val="21"/>
          <w:lang w:eastAsia="zh-CN" w:bidi="hi-IN"/>
        </w:rPr>
        <w:t>s</w:t>
      </w:r>
      <w:r w:rsidR="00443DAE" w:rsidRPr="0030794E">
        <w:rPr>
          <w:rFonts w:ascii="Tahoma" w:eastAsia="SimSun" w:hAnsi="Tahoma" w:cs="Tahoma"/>
          <w:kern w:val="3"/>
          <w:sz w:val="21"/>
          <w:szCs w:val="21"/>
          <w:lang w:eastAsia="zh-CN" w:bidi="hi-IN"/>
        </w:rPr>
        <w:t>ubsaariana</w:t>
      </w:r>
      <w:r w:rsidRPr="0030794E">
        <w:rPr>
          <w:rFonts w:ascii="Tahoma" w:eastAsia="SimSun" w:hAnsi="Tahoma" w:cs="Tahoma"/>
          <w:kern w:val="3"/>
          <w:sz w:val="21"/>
          <w:szCs w:val="21"/>
          <w:lang w:eastAsia="zh-CN" w:bidi="hi-IN"/>
        </w:rPr>
        <w:t>.</w:t>
      </w:r>
    </w:p>
    <w:p w14:paraId="1DEEDBC0" w14:textId="77777777" w:rsidR="00A25CDB" w:rsidRPr="0030794E" w:rsidRDefault="00A25CDB" w:rsidP="00A25CDB">
      <w:pPr>
        <w:pStyle w:val="PargrafodaLista"/>
        <w:numPr>
          <w:ilvl w:val="0"/>
          <w:numId w:val="41"/>
        </w:numPr>
        <w:rPr>
          <w:rFonts w:ascii="Tahoma" w:eastAsia="SimSun" w:hAnsi="Tahoma" w:cs="Tahoma"/>
          <w:kern w:val="3"/>
          <w:sz w:val="21"/>
          <w:szCs w:val="21"/>
          <w:lang w:eastAsia="zh-CN" w:bidi="hi-IN"/>
        </w:rPr>
      </w:pPr>
      <w:r w:rsidRPr="0030794E">
        <w:rPr>
          <w:rFonts w:ascii="Tahoma" w:eastAsia="SimSun" w:hAnsi="Tahoma" w:cs="Tahoma"/>
          <w:kern w:val="3"/>
          <w:sz w:val="21"/>
          <w:szCs w:val="21"/>
          <w:lang w:eastAsia="zh-CN" w:bidi="hi-IN"/>
        </w:rPr>
        <w:t>A China tem realizado grandes investimentos financeiros na África, ampliando a rede de comércio, produção e distribuição no continente.</w:t>
      </w:r>
    </w:p>
    <w:p w14:paraId="6F710B25" w14:textId="77777777" w:rsidR="00A25CDB" w:rsidRPr="0030794E" w:rsidRDefault="00A25CDB" w:rsidP="00A25CDB">
      <w:pPr>
        <w:pStyle w:val="PargrafodaLista"/>
        <w:numPr>
          <w:ilvl w:val="0"/>
          <w:numId w:val="41"/>
        </w:numPr>
        <w:rPr>
          <w:rFonts w:ascii="Tahoma" w:eastAsia="SimSun" w:hAnsi="Tahoma" w:cs="Tahoma"/>
          <w:kern w:val="3"/>
          <w:sz w:val="21"/>
          <w:szCs w:val="21"/>
          <w:lang w:eastAsia="zh-CN" w:bidi="hi-IN"/>
        </w:rPr>
      </w:pPr>
      <w:r w:rsidRPr="0030794E">
        <w:rPr>
          <w:rFonts w:ascii="Tahoma" w:eastAsia="SimSun" w:hAnsi="Tahoma" w:cs="Tahoma"/>
          <w:kern w:val="3"/>
          <w:sz w:val="21"/>
          <w:szCs w:val="21"/>
          <w:lang w:eastAsia="zh-CN" w:bidi="hi-IN"/>
        </w:rPr>
        <w:t xml:space="preserve">Apesar de possuir baixo grau de industrialização, </w:t>
      </w:r>
      <w:r>
        <w:rPr>
          <w:rFonts w:ascii="Tahoma" w:eastAsia="SimSun" w:hAnsi="Tahoma" w:cs="Tahoma"/>
          <w:kern w:val="3"/>
          <w:sz w:val="21"/>
          <w:szCs w:val="21"/>
          <w:lang w:eastAsia="zh-CN" w:bidi="hi-IN"/>
        </w:rPr>
        <w:t>a maioria dos países</w:t>
      </w:r>
      <w:r w:rsidRPr="0030794E">
        <w:rPr>
          <w:rFonts w:ascii="Tahoma" w:eastAsia="SimSun" w:hAnsi="Tahoma" w:cs="Tahoma"/>
          <w:kern w:val="3"/>
          <w:sz w:val="21"/>
          <w:szCs w:val="21"/>
          <w:lang w:eastAsia="zh-CN" w:bidi="hi-IN"/>
        </w:rPr>
        <w:t xml:space="preserve"> conta com indústrias de alta tecnologia.</w:t>
      </w:r>
    </w:p>
    <w:p w14:paraId="4B5C6460" w14:textId="77777777" w:rsidR="005B1E22" w:rsidRDefault="005B1E22" w:rsidP="005B1E22">
      <w:pPr>
        <w:pStyle w:val="05LINHASRESPOSTA"/>
      </w:pPr>
      <w:r>
        <w:t>_____________________________________________________________________________________</w:t>
      </w:r>
    </w:p>
    <w:p w14:paraId="32838181" w14:textId="77777777" w:rsidR="005B1E22" w:rsidRDefault="005B1E22" w:rsidP="005B1E22">
      <w:pPr>
        <w:pStyle w:val="05LINHASRESPOSTA"/>
      </w:pPr>
      <w:r>
        <w:t>_____________________________________________________________________________________</w:t>
      </w:r>
    </w:p>
    <w:p w14:paraId="7A0C0867" w14:textId="77777777" w:rsidR="005B1E22" w:rsidRDefault="005B1E22" w:rsidP="005B1E22">
      <w:pPr>
        <w:pStyle w:val="05LINHASRESPOSTA"/>
      </w:pPr>
      <w:r>
        <w:t>_____________________________________________________________________________________</w:t>
      </w:r>
    </w:p>
    <w:p w14:paraId="3AAB4FC1" w14:textId="77777777" w:rsidR="005B1E22" w:rsidRDefault="005B1E22" w:rsidP="005B1E22">
      <w:pPr>
        <w:pStyle w:val="05LINHASRESPOSTA"/>
      </w:pPr>
      <w:r>
        <w:t>_____________________________________________________________________________________</w:t>
      </w:r>
    </w:p>
    <w:p w14:paraId="591F6E29" w14:textId="77777777" w:rsidR="005B1E22" w:rsidRDefault="005B1E22" w:rsidP="005B1E22">
      <w:pPr>
        <w:pStyle w:val="05LINHASRESPOSTA"/>
      </w:pPr>
      <w:r>
        <w:t>_____________________________________________________________________________________</w:t>
      </w:r>
    </w:p>
    <w:p w14:paraId="25D20CF0" w14:textId="77777777" w:rsidR="005B1E22" w:rsidRDefault="005B1E22" w:rsidP="005B1E22">
      <w:pPr>
        <w:pStyle w:val="05LINHASRESPOSTA"/>
      </w:pPr>
      <w:r>
        <w:t>_____________________________________________________________________________________</w:t>
      </w:r>
    </w:p>
    <w:p w14:paraId="06471833" w14:textId="77777777" w:rsidR="005B1E22" w:rsidRDefault="005B1E22" w:rsidP="005B1E22">
      <w:pPr>
        <w:pStyle w:val="05LINHASRESPOSTA"/>
      </w:pPr>
      <w:r>
        <w:t>_____________________________________________________________________________________</w:t>
      </w:r>
    </w:p>
    <w:p w14:paraId="70781B2A" w14:textId="77777777" w:rsidR="005B1E22" w:rsidRDefault="005B1E22" w:rsidP="005B1E22">
      <w:pPr>
        <w:pStyle w:val="05LINHASRESPOSTA"/>
      </w:pPr>
      <w:r>
        <w:t>_____________________________________________________________________________________</w:t>
      </w:r>
    </w:p>
    <w:p w14:paraId="4AB714C4" w14:textId="77777777" w:rsidR="005B1E22" w:rsidRDefault="005B1E22" w:rsidP="005B1E22">
      <w:pPr>
        <w:pStyle w:val="05LINHASRESPOSTA"/>
      </w:pPr>
      <w:r>
        <w:t>_____________________________________________________________________________________</w:t>
      </w:r>
    </w:p>
    <w:p w14:paraId="4DEA64C5" w14:textId="16E220B1" w:rsidR="002F3943" w:rsidRPr="005B1E22" w:rsidRDefault="002F3943" w:rsidP="005B1E22">
      <w:pPr>
        <w:pStyle w:val="02TEXTOPRINCIPAL"/>
      </w:pPr>
      <w:r w:rsidRPr="005B1E22">
        <w:br w:type="page"/>
      </w:r>
    </w:p>
    <w:p w14:paraId="3BCFFDCF" w14:textId="363A8DAF" w:rsidR="00C501C6" w:rsidRPr="005B1E22" w:rsidRDefault="00C501C6" w:rsidP="005B1E22">
      <w:pPr>
        <w:pStyle w:val="01TITULO3"/>
      </w:pPr>
      <w:r w:rsidRPr="005B1E22">
        <w:lastRenderedPageBreak/>
        <w:t xml:space="preserve">Questão </w:t>
      </w:r>
      <w:r w:rsidR="005C4F44" w:rsidRPr="005B1E22">
        <w:t>9</w:t>
      </w:r>
    </w:p>
    <w:p w14:paraId="33A933D1" w14:textId="5FA1DB87" w:rsidR="00C953E7" w:rsidRPr="005B1E22" w:rsidRDefault="005C4F44" w:rsidP="005B1E22">
      <w:pPr>
        <w:pStyle w:val="02TEXTOPRINCIPAL"/>
      </w:pPr>
      <w:r w:rsidRPr="005B1E22">
        <w:t>L</w:t>
      </w:r>
      <w:r w:rsidR="002D4253" w:rsidRPr="005B1E22">
        <w:t>eia com atenção o texto abaixo.</w:t>
      </w:r>
    </w:p>
    <w:p w14:paraId="6E358C4C" w14:textId="2E9F123F" w:rsidR="005C4F44" w:rsidRPr="005B1E22" w:rsidRDefault="00D241F9" w:rsidP="005B1E22">
      <w:pPr>
        <w:pStyle w:val="02TEXTOPRINCIPAL"/>
      </w:pPr>
      <w:proofErr w:type="gramStart"/>
      <w:r w:rsidRPr="005B1E22">
        <w:t>”</w:t>
      </w:r>
      <w:r w:rsidR="005C4F44" w:rsidRPr="005B1E22">
        <w:t>A</w:t>
      </w:r>
      <w:proofErr w:type="gramEnd"/>
      <w:r w:rsidR="005C4F44" w:rsidRPr="005B1E22">
        <w:t xml:space="preserve"> utilização do automóvel particular determina o padrão de crescimento urbano na região, apesar de sua natureza insustentável. Há a alternativa de consolidar o atual predomínio dos deslocamentos ativos e do transporte coletivo, abordando as políticas de incentivos e desincentivos de modo mais integral, em uma perspectiva sócio espacial e fomentando, quando necessário, soluções conjuntas para vários municípios.</w:t>
      </w:r>
    </w:p>
    <w:p w14:paraId="175435C6" w14:textId="77777777" w:rsidR="005C4F44" w:rsidRPr="005B1E22" w:rsidRDefault="005C4F44" w:rsidP="005B1E22">
      <w:pPr>
        <w:pStyle w:val="02TEXTOPRINCIPAL"/>
      </w:pPr>
      <w:r w:rsidRPr="005B1E22">
        <w:t>Na América Latina há uma baixa ocupação de grandes territórios e uma alta concentração populacional nas cidades. Isto coloca desafios para a proteção do entorno imediato das cidades, mas também tem vantagens, visto que a concentração de pessoas permite aplicar soluções técnicas duradouras a um custo mais baixo.</w:t>
      </w:r>
    </w:p>
    <w:p w14:paraId="149FB1A4" w14:textId="278BBAE1" w:rsidR="005C4F44" w:rsidRPr="005B1E22" w:rsidRDefault="005C4F44" w:rsidP="005B1E22">
      <w:pPr>
        <w:pStyle w:val="02TEXTOPRINCIPAL"/>
      </w:pPr>
      <w:r w:rsidRPr="005B1E22">
        <w:t>O estilo de vida urbano está relacionado ao consumo de bens e serviços produzidos no campo, em outras cidades ou em outros países, o que torna muito difícil medir a contribuição específica das cidades para o fenômeno da mudança climática. As principais emissões de gases de efeito estufa associadas diretamente às áreas urbanas derivam da queima de combustíveis fósseis para o transporte (38%), a produção de eletricidade (21%) e a indústria (17%).</w:t>
      </w:r>
      <w:r w:rsidR="00D241F9" w:rsidRPr="005B1E22">
        <w:t>”</w:t>
      </w:r>
    </w:p>
    <w:p w14:paraId="29716962" w14:textId="6F9D75DD" w:rsidR="005C4F44" w:rsidRPr="00D241F9" w:rsidRDefault="005C4F44" w:rsidP="00C953E7">
      <w:pPr>
        <w:pStyle w:val="06LEGENDA"/>
        <w:jc w:val="right"/>
        <w:rPr>
          <w:szCs w:val="20"/>
        </w:rPr>
      </w:pPr>
      <w:r w:rsidRPr="00D241F9">
        <w:rPr>
          <w:szCs w:val="20"/>
        </w:rPr>
        <w:t>Fonte</w:t>
      </w:r>
      <w:r w:rsidRPr="00C953E7">
        <w:rPr>
          <w:szCs w:val="20"/>
        </w:rPr>
        <w:t xml:space="preserve">: </w:t>
      </w:r>
      <w:r w:rsidR="00F6419D" w:rsidRPr="00C953E7">
        <w:rPr>
          <w:szCs w:val="20"/>
        </w:rPr>
        <w:t>ONU BRASIL. ONU lança relatório sobre cidades latino americanas. Disponível em</w:t>
      </w:r>
      <w:r w:rsidR="00F6419D" w:rsidRPr="00D241F9">
        <w:rPr>
          <w:szCs w:val="20"/>
        </w:rPr>
        <w:t xml:space="preserve">: </w:t>
      </w:r>
      <w:r w:rsidRPr="00D241F9">
        <w:rPr>
          <w:szCs w:val="20"/>
        </w:rPr>
        <w:t>&lt;</w:t>
      </w:r>
      <w:hyperlink r:id="rId12" w:history="1">
        <w:r w:rsidRPr="005B1E22">
          <w:rPr>
            <w:rStyle w:val="Hyperlink"/>
            <w:szCs w:val="20"/>
          </w:rPr>
          <w:t>http://unicrio.org.br/onu-lanca-relatorio-sobre-cidades-latino-americanas/</w:t>
        </w:r>
      </w:hyperlink>
      <w:r w:rsidRPr="00D241F9">
        <w:rPr>
          <w:szCs w:val="20"/>
        </w:rPr>
        <w:t>&gt;. Acesso em 14 set. 2018.</w:t>
      </w:r>
    </w:p>
    <w:p w14:paraId="7BAACAAC" w14:textId="77777777" w:rsidR="005C4F44" w:rsidRPr="003A2B0C" w:rsidRDefault="005C4F44" w:rsidP="003A2B0C">
      <w:pPr>
        <w:pStyle w:val="02TEXTOPRINCIPAL"/>
      </w:pPr>
    </w:p>
    <w:p w14:paraId="4D2CA0A8" w14:textId="77777777" w:rsidR="00C953E7" w:rsidRPr="003A2B0C" w:rsidRDefault="005C4F44" w:rsidP="003A2B0C">
      <w:pPr>
        <w:pStyle w:val="02TEXTOPRINCIPAL"/>
      </w:pPr>
      <w:r w:rsidRPr="003A2B0C">
        <w:t xml:space="preserve">O texto contém trechos extraídos do relatório da Organização das Nações Unidas (ONU) sobre cidades </w:t>
      </w:r>
    </w:p>
    <w:p w14:paraId="25B19A7A" w14:textId="33AB496D" w:rsidR="005C4F44" w:rsidRPr="003A2B0C" w:rsidRDefault="005C4F44" w:rsidP="003A2B0C">
      <w:pPr>
        <w:pStyle w:val="02TEXTOPRINCIPAL"/>
      </w:pPr>
      <w:r w:rsidRPr="003A2B0C">
        <w:t>latino-americanas. Comente, com suas palavras, o que compreendeu do texto acerca da situação das cidades latino-americanas. Depois, compare tal situação com seu município ou com a capital do estado em que mora, estabelecendo semelhanças e diferenças.</w:t>
      </w:r>
    </w:p>
    <w:p w14:paraId="7E18CEAC" w14:textId="77777777" w:rsidR="003A2B0C" w:rsidRDefault="003A2B0C" w:rsidP="003A2B0C">
      <w:pPr>
        <w:pStyle w:val="05LINHASRESPOSTA"/>
      </w:pPr>
      <w:r>
        <w:t>_____________________________________________________________________________________</w:t>
      </w:r>
    </w:p>
    <w:p w14:paraId="18BD8636" w14:textId="77777777" w:rsidR="003A2B0C" w:rsidRDefault="003A2B0C" w:rsidP="003A2B0C">
      <w:pPr>
        <w:pStyle w:val="05LINHASRESPOSTA"/>
      </w:pPr>
      <w:r>
        <w:t>_____________________________________________________________________________________</w:t>
      </w:r>
    </w:p>
    <w:p w14:paraId="39D2847C" w14:textId="77777777" w:rsidR="003A2B0C" w:rsidRDefault="003A2B0C" w:rsidP="003A2B0C">
      <w:pPr>
        <w:pStyle w:val="05LINHASRESPOSTA"/>
      </w:pPr>
      <w:r>
        <w:t>_____________________________________________________________________________________</w:t>
      </w:r>
    </w:p>
    <w:p w14:paraId="5C314BBB" w14:textId="77777777" w:rsidR="003A2B0C" w:rsidRDefault="003A2B0C" w:rsidP="003A2B0C">
      <w:pPr>
        <w:pStyle w:val="05LINHASRESPOSTA"/>
      </w:pPr>
      <w:r>
        <w:t>_____________________________________________________________________________________</w:t>
      </w:r>
    </w:p>
    <w:p w14:paraId="6A333819" w14:textId="77777777" w:rsidR="003A2B0C" w:rsidRDefault="003A2B0C" w:rsidP="003A2B0C">
      <w:pPr>
        <w:pStyle w:val="05LINHASRESPOSTA"/>
      </w:pPr>
      <w:r>
        <w:t>_____________________________________________________________________________________</w:t>
      </w:r>
    </w:p>
    <w:p w14:paraId="49FBF7E4" w14:textId="77777777" w:rsidR="003A2B0C" w:rsidRDefault="003A2B0C" w:rsidP="003A2B0C">
      <w:pPr>
        <w:pStyle w:val="05LINHASRESPOSTA"/>
      </w:pPr>
      <w:r>
        <w:t>_____________________________________________________________________________________</w:t>
      </w:r>
    </w:p>
    <w:p w14:paraId="6261B361" w14:textId="77777777" w:rsidR="003A2B0C" w:rsidRDefault="003A2B0C" w:rsidP="003A2B0C">
      <w:pPr>
        <w:pStyle w:val="05LINHASRESPOSTA"/>
      </w:pPr>
      <w:r>
        <w:t>_____________________________________________________________________________________</w:t>
      </w:r>
    </w:p>
    <w:p w14:paraId="592B6A00" w14:textId="77777777" w:rsidR="003A2B0C" w:rsidRDefault="003A2B0C" w:rsidP="003A2B0C">
      <w:pPr>
        <w:pStyle w:val="05LINHASRESPOSTA"/>
      </w:pPr>
      <w:r>
        <w:t>_____________________________________________________________________________________</w:t>
      </w:r>
    </w:p>
    <w:p w14:paraId="718E7310" w14:textId="77777777" w:rsidR="003A2B0C" w:rsidRDefault="003A2B0C" w:rsidP="003A2B0C">
      <w:pPr>
        <w:pStyle w:val="05LINHASRESPOSTA"/>
      </w:pPr>
      <w:r>
        <w:t>_____________________________________________________________________________________</w:t>
      </w:r>
    </w:p>
    <w:p w14:paraId="003334CC" w14:textId="5026FFA6" w:rsidR="002F3943" w:rsidRPr="003A2B0C" w:rsidRDefault="002F3943" w:rsidP="003A2B0C">
      <w:pPr>
        <w:pStyle w:val="02TEXTOPRINCIPAL"/>
      </w:pPr>
      <w:r w:rsidRPr="003A2B0C">
        <w:br w:type="page"/>
      </w:r>
    </w:p>
    <w:p w14:paraId="0E71A184" w14:textId="03246BB4" w:rsidR="002F3943" w:rsidRPr="003A2B0C" w:rsidRDefault="002F3943" w:rsidP="003A2B0C">
      <w:pPr>
        <w:pStyle w:val="01TITULO3"/>
      </w:pPr>
      <w:r w:rsidRPr="003A2B0C">
        <w:lastRenderedPageBreak/>
        <w:t>Questão 10</w:t>
      </w:r>
    </w:p>
    <w:p w14:paraId="4761518F" w14:textId="77777777" w:rsidR="00FF3EB0" w:rsidRPr="003A2B0C" w:rsidRDefault="00FF3EB0" w:rsidP="003A2B0C">
      <w:pPr>
        <w:pStyle w:val="02TEXTOPRINCIPAL"/>
      </w:pPr>
      <w:r w:rsidRPr="003A2B0C">
        <w:t>O texto abaixo é um trecho do relato de Alberto da Costa e Silva, diplomata e historiador brasileiro, sobre a Nigéria:</w:t>
      </w:r>
    </w:p>
    <w:p w14:paraId="7B82C485" w14:textId="368D01DC" w:rsidR="00FF3EB0" w:rsidRPr="003A2B0C" w:rsidRDefault="00AE73B2" w:rsidP="003A2B0C">
      <w:pPr>
        <w:pStyle w:val="02TEXTOPRINCIPAL"/>
      </w:pPr>
      <w:r w:rsidRPr="003A2B0C">
        <w:t>“</w:t>
      </w:r>
      <w:proofErr w:type="gramStart"/>
      <w:r w:rsidR="00FF3EB0" w:rsidRPr="003A2B0C">
        <w:t>[...] Já</w:t>
      </w:r>
      <w:proofErr w:type="gramEnd"/>
      <w:r w:rsidR="00FF3EB0" w:rsidRPr="003A2B0C">
        <w:t xml:space="preserve"> na breve estada em outubro de 1960, eu me emocionara ao visitar o bairro brasileiro de Lagos, o </w:t>
      </w:r>
      <w:proofErr w:type="spellStart"/>
      <w:r w:rsidR="00FF3EB0" w:rsidRPr="003A2B0C">
        <w:t>Brazilian</w:t>
      </w:r>
      <w:proofErr w:type="spellEnd"/>
      <w:r w:rsidR="00FF3EB0" w:rsidRPr="003A2B0C">
        <w:t xml:space="preserve"> </w:t>
      </w:r>
      <w:proofErr w:type="spellStart"/>
      <w:r w:rsidR="00FF3EB0" w:rsidRPr="003A2B0C">
        <w:t>Quarter</w:t>
      </w:r>
      <w:proofErr w:type="spellEnd"/>
      <w:r w:rsidR="00FF3EB0" w:rsidRPr="003A2B0C">
        <w:t xml:space="preserve">, com seus sobrados e casas térreas que poderiam estar no centro antigo do Rio de Janeiro. Nas visitas seguintes, comoveu-me conhecer algumas dessas pessoas que, sendo nigerianas, se identificavam também como brasileiros, </w:t>
      </w:r>
      <w:proofErr w:type="spellStart"/>
      <w:r w:rsidR="00FF3EB0" w:rsidRPr="003A2B0C">
        <w:t>amarôs</w:t>
      </w:r>
      <w:proofErr w:type="spellEnd"/>
      <w:r w:rsidR="00FF3EB0" w:rsidRPr="003A2B0C">
        <w:t xml:space="preserve"> ou </w:t>
      </w:r>
      <w:proofErr w:type="spellStart"/>
      <w:r w:rsidR="00FF3EB0" w:rsidRPr="003A2B0C">
        <w:t>agudás</w:t>
      </w:r>
      <w:proofErr w:type="spellEnd"/>
      <w:r w:rsidR="00FF3EB0" w:rsidRPr="003A2B0C">
        <w:t xml:space="preserve">, do mesmo modo que outras se afirmavam </w:t>
      </w:r>
      <w:proofErr w:type="spellStart"/>
      <w:r w:rsidR="00FF3EB0" w:rsidRPr="003A2B0C">
        <w:t>ibos</w:t>
      </w:r>
      <w:proofErr w:type="spellEnd"/>
      <w:r w:rsidR="00FF3EB0" w:rsidRPr="003A2B0C">
        <w:t xml:space="preserve">, </w:t>
      </w:r>
      <w:proofErr w:type="spellStart"/>
      <w:r w:rsidR="00FF3EB0" w:rsidRPr="003A2B0C">
        <w:t>iorubás</w:t>
      </w:r>
      <w:proofErr w:type="spellEnd"/>
      <w:r w:rsidR="00FF3EB0" w:rsidRPr="003A2B0C">
        <w:t xml:space="preserve"> ou </w:t>
      </w:r>
      <w:proofErr w:type="spellStart"/>
      <w:r w:rsidR="00FF3EB0" w:rsidRPr="003A2B0C">
        <w:t>hauçás</w:t>
      </w:r>
      <w:proofErr w:type="spellEnd"/>
      <w:r w:rsidR="00FF3EB0" w:rsidRPr="003A2B0C">
        <w:t xml:space="preserve">. Durante os três anos que passei em Lagos, aprendi que essa e outras cidades do golfo do Benim continuavam em Salvador e que a Bahia se prolongava na África Ocidental. Mas aprendi também que, embora tivéssemos tantos traços de semelhança, éramos diferentes. Se tomei tento nas parecenças, apaixonaram-me as diferenças. </w:t>
      </w:r>
    </w:p>
    <w:p w14:paraId="62BA1FE5" w14:textId="5A8D30A2" w:rsidR="00FF3EB0" w:rsidRPr="003A2B0C" w:rsidRDefault="00FF3EB0" w:rsidP="003A2B0C">
      <w:pPr>
        <w:pStyle w:val="02TEXTOPRINCIPAL"/>
      </w:pPr>
      <w:r w:rsidRPr="003A2B0C">
        <w:t xml:space="preserve">[...] A Nigéria tivera os seus costumes e valores </w:t>
      </w:r>
      <w:proofErr w:type="spellStart"/>
      <w:r w:rsidRPr="003A2B0C">
        <w:t>recosturados</w:t>
      </w:r>
      <w:proofErr w:type="spellEnd"/>
      <w:r w:rsidRPr="003A2B0C">
        <w:t xml:space="preserve"> pelo colonialismo britânico, mas os povos que a formavam se apegavam a seus dias antigos. As tradições persistiam ou ressurgiam com força nas circunstâncias mais inesperadas.</w:t>
      </w:r>
      <w:r w:rsidR="00AE73B2" w:rsidRPr="003A2B0C">
        <w:t>”</w:t>
      </w:r>
    </w:p>
    <w:p w14:paraId="6AF7D919" w14:textId="12170090" w:rsidR="00FF3EB0" w:rsidRPr="00C953E7" w:rsidRDefault="00AE73B2" w:rsidP="00C953E7">
      <w:pPr>
        <w:pStyle w:val="Ttulo1"/>
        <w:shd w:val="clear" w:color="auto" w:fill="FFFFFF"/>
        <w:spacing w:before="0" w:after="0"/>
        <w:jc w:val="right"/>
        <w:rPr>
          <w:rFonts w:ascii="Tahoma" w:eastAsia="SimSun" w:hAnsi="Tahoma" w:cs="Tahoma"/>
          <w:b w:val="0"/>
          <w:bCs w:val="0"/>
          <w:sz w:val="20"/>
          <w:szCs w:val="20"/>
        </w:rPr>
      </w:pPr>
      <w:r w:rsidRPr="00C953E7">
        <w:rPr>
          <w:rFonts w:ascii="Tahoma" w:hAnsi="Tahoma" w:cs="Tahoma"/>
          <w:b w:val="0"/>
          <w:sz w:val="20"/>
          <w:szCs w:val="20"/>
        </w:rPr>
        <w:t>Fonte:</w:t>
      </w:r>
      <w:r w:rsidRPr="00C953E7">
        <w:rPr>
          <w:rFonts w:ascii="Tahoma" w:hAnsi="Tahoma" w:cs="Tahoma"/>
          <w:sz w:val="20"/>
          <w:szCs w:val="20"/>
        </w:rPr>
        <w:t xml:space="preserve"> </w:t>
      </w:r>
      <w:r w:rsidR="008F6AB4" w:rsidRPr="00C953E7">
        <w:rPr>
          <w:rFonts w:ascii="Tahoma" w:eastAsia="SimSun" w:hAnsi="Tahoma" w:cs="Tahoma"/>
          <w:b w:val="0"/>
          <w:bCs w:val="0"/>
          <w:sz w:val="20"/>
          <w:szCs w:val="20"/>
        </w:rPr>
        <w:t>GELEDÉS.</w:t>
      </w:r>
      <w:r w:rsidR="00FF3EB0" w:rsidRPr="00C953E7">
        <w:rPr>
          <w:rFonts w:ascii="Tahoma" w:eastAsia="SimSun" w:hAnsi="Tahoma" w:cs="Tahoma"/>
          <w:b w:val="0"/>
          <w:bCs w:val="0"/>
          <w:sz w:val="20"/>
          <w:szCs w:val="20"/>
        </w:rPr>
        <w:t xml:space="preserve"> Laços culturais entre Nigéria e Brasil por Alberto da Costa e Silva. Disponível em:</w:t>
      </w:r>
      <w:r w:rsidR="008F6AB4" w:rsidRPr="00C953E7">
        <w:rPr>
          <w:rFonts w:ascii="Tahoma" w:eastAsia="SimSun" w:hAnsi="Tahoma" w:cs="Tahoma"/>
          <w:b w:val="0"/>
          <w:bCs w:val="0"/>
          <w:sz w:val="20"/>
          <w:szCs w:val="20"/>
        </w:rPr>
        <w:t xml:space="preserve"> </w:t>
      </w:r>
      <w:r w:rsidR="00FF3EB0" w:rsidRPr="00C953E7">
        <w:rPr>
          <w:rFonts w:ascii="Tahoma" w:eastAsia="SimSun" w:hAnsi="Tahoma" w:cs="Tahoma"/>
          <w:b w:val="0"/>
          <w:bCs w:val="0"/>
          <w:sz w:val="20"/>
          <w:szCs w:val="20"/>
        </w:rPr>
        <w:t>&lt;</w:t>
      </w:r>
      <w:hyperlink r:id="rId13" w:history="1">
        <w:r w:rsidR="0065377D" w:rsidRPr="003A2B0C">
          <w:rPr>
            <w:rStyle w:val="Hyperlink"/>
            <w:rFonts w:ascii="Tahoma" w:eastAsia="SimSun" w:hAnsi="Tahoma" w:cs="Tahoma"/>
            <w:b w:val="0"/>
            <w:bCs w:val="0"/>
            <w:sz w:val="20"/>
            <w:szCs w:val="20"/>
          </w:rPr>
          <w:t>https://www.geledes.org.br/lacos-culturais-entre-nigeria-e-brasil-por-alberto-da-costa-e-silva/</w:t>
        </w:r>
      </w:hyperlink>
      <w:r w:rsidR="0065377D" w:rsidRPr="00C953E7">
        <w:rPr>
          <w:rFonts w:ascii="Tahoma" w:eastAsia="SimSun" w:hAnsi="Tahoma" w:cs="Tahoma"/>
          <w:b w:val="0"/>
          <w:bCs w:val="0"/>
          <w:sz w:val="20"/>
          <w:szCs w:val="20"/>
        </w:rPr>
        <w:t>&gt;.</w:t>
      </w:r>
      <w:r w:rsidR="003A2B0C">
        <w:rPr>
          <w:rFonts w:ascii="Tahoma" w:eastAsia="SimSun" w:hAnsi="Tahoma" w:cs="Tahoma"/>
          <w:b w:val="0"/>
          <w:bCs w:val="0"/>
          <w:sz w:val="20"/>
          <w:szCs w:val="20"/>
        </w:rPr>
        <w:br/>
      </w:r>
      <w:r w:rsidR="0065377D" w:rsidRPr="00C953E7">
        <w:rPr>
          <w:rFonts w:ascii="Tahoma" w:eastAsia="SimSun" w:hAnsi="Tahoma" w:cs="Tahoma"/>
          <w:b w:val="0"/>
          <w:bCs w:val="0"/>
          <w:sz w:val="20"/>
          <w:szCs w:val="20"/>
        </w:rPr>
        <w:t>Acesso em: 09 out.</w:t>
      </w:r>
      <w:r w:rsidR="00FF3EB0" w:rsidRPr="00C953E7">
        <w:rPr>
          <w:rFonts w:ascii="Tahoma" w:eastAsia="SimSun" w:hAnsi="Tahoma" w:cs="Tahoma"/>
          <w:b w:val="0"/>
          <w:bCs w:val="0"/>
          <w:sz w:val="20"/>
          <w:szCs w:val="20"/>
        </w:rPr>
        <w:t xml:space="preserve"> 2018.</w:t>
      </w:r>
    </w:p>
    <w:p w14:paraId="5ABD64AA" w14:textId="77777777" w:rsidR="0065377D" w:rsidRPr="003A2B0C" w:rsidRDefault="0065377D" w:rsidP="003A2B0C">
      <w:pPr>
        <w:pStyle w:val="02TEXTOPRINCIPAL"/>
      </w:pPr>
    </w:p>
    <w:p w14:paraId="41508E5E" w14:textId="5A7875BF" w:rsidR="00FF3EB0" w:rsidRDefault="00FF3EB0" w:rsidP="00AE73B2">
      <w:pPr>
        <w:pStyle w:val="05ATIVIDADES"/>
        <w:numPr>
          <w:ilvl w:val="0"/>
          <w:numId w:val="43"/>
        </w:numPr>
        <w:ind w:left="284" w:hanging="284"/>
      </w:pPr>
      <w:r>
        <w:t>Identifique no texto uma relação de semelhança entre o Brasil e a Nigéria.</w:t>
      </w:r>
    </w:p>
    <w:p w14:paraId="4A727068" w14:textId="71BE6EB1" w:rsidR="00FF3EB0" w:rsidRDefault="00FF3EB0" w:rsidP="00AE73B2">
      <w:pPr>
        <w:pStyle w:val="05ATIVIDADES"/>
        <w:numPr>
          <w:ilvl w:val="0"/>
          <w:numId w:val="43"/>
        </w:numPr>
        <w:ind w:left="284" w:hanging="284"/>
      </w:pPr>
      <w:r>
        <w:t xml:space="preserve">Segundo o autor, quais </w:t>
      </w:r>
      <w:r w:rsidR="00722A3D">
        <w:t xml:space="preserve">são </w:t>
      </w:r>
      <w:r>
        <w:t>as formas como os nigerianos se identificavam? O que isso pode sugerir?</w:t>
      </w:r>
    </w:p>
    <w:p w14:paraId="234F31D4" w14:textId="6BA74E46" w:rsidR="00FF3EB0" w:rsidRDefault="00FF3EB0" w:rsidP="00AE73B2">
      <w:pPr>
        <w:pStyle w:val="05ATIVIDADES"/>
        <w:numPr>
          <w:ilvl w:val="0"/>
          <w:numId w:val="43"/>
        </w:numPr>
        <w:ind w:left="284" w:hanging="284"/>
      </w:pPr>
      <w:r>
        <w:t>No seu município existem heranças da cultura africana? Quais?</w:t>
      </w:r>
    </w:p>
    <w:p w14:paraId="5478514D" w14:textId="77777777" w:rsidR="003A2B0C" w:rsidRDefault="003A2B0C" w:rsidP="003A2B0C">
      <w:pPr>
        <w:pStyle w:val="05LINHASRESPOSTA"/>
      </w:pPr>
      <w:r>
        <w:t>_____________________________________________________________________________________</w:t>
      </w:r>
    </w:p>
    <w:p w14:paraId="26D3D383" w14:textId="77777777" w:rsidR="003A2B0C" w:rsidRDefault="003A2B0C" w:rsidP="003A2B0C">
      <w:pPr>
        <w:pStyle w:val="05LINHASRESPOSTA"/>
      </w:pPr>
      <w:r>
        <w:t>_____________________________________________________________________________________</w:t>
      </w:r>
    </w:p>
    <w:p w14:paraId="27660895" w14:textId="77777777" w:rsidR="003A2B0C" w:rsidRDefault="003A2B0C" w:rsidP="003A2B0C">
      <w:pPr>
        <w:pStyle w:val="05LINHASRESPOSTA"/>
      </w:pPr>
      <w:r>
        <w:t>_____________________________________________________________________________________</w:t>
      </w:r>
    </w:p>
    <w:p w14:paraId="1063F441" w14:textId="77777777" w:rsidR="003A2B0C" w:rsidRDefault="003A2B0C" w:rsidP="003A2B0C">
      <w:pPr>
        <w:pStyle w:val="05LINHASRESPOSTA"/>
      </w:pPr>
      <w:r>
        <w:t>_____________________________________________________________________________________</w:t>
      </w:r>
    </w:p>
    <w:p w14:paraId="659E16F6" w14:textId="77777777" w:rsidR="003A2B0C" w:rsidRDefault="003A2B0C" w:rsidP="003A2B0C">
      <w:pPr>
        <w:pStyle w:val="05LINHASRESPOSTA"/>
      </w:pPr>
      <w:r>
        <w:t>_____________________________________________________________________________________</w:t>
      </w:r>
    </w:p>
    <w:p w14:paraId="7CE3C1CA" w14:textId="77777777" w:rsidR="003A2B0C" w:rsidRDefault="003A2B0C" w:rsidP="003A2B0C">
      <w:pPr>
        <w:pStyle w:val="05LINHASRESPOSTA"/>
      </w:pPr>
      <w:r>
        <w:t>_____________________________________________________________________________________</w:t>
      </w:r>
    </w:p>
    <w:p w14:paraId="488E6E33" w14:textId="77777777" w:rsidR="003A2B0C" w:rsidRDefault="003A2B0C" w:rsidP="003A2B0C">
      <w:pPr>
        <w:pStyle w:val="05LINHASRESPOSTA"/>
      </w:pPr>
      <w:r>
        <w:t>_____________________________________________________________________________________</w:t>
      </w:r>
    </w:p>
    <w:p w14:paraId="1B267245" w14:textId="77777777" w:rsidR="003A2B0C" w:rsidRDefault="003A2B0C" w:rsidP="003A2B0C">
      <w:pPr>
        <w:pStyle w:val="05LINHASRESPOSTA"/>
      </w:pPr>
      <w:r>
        <w:t>_____________________________________________________________________________________</w:t>
      </w:r>
    </w:p>
    <w:p w14:paraId="2CFA8F71" w14:textId="77777777" w:rsidR="003A2B0C" w:rsidRDefault="003A2B0C" w:rsidP="003A2B0C">
      <w:pPr>
        <w:pStyle w:val="05LINHASRESPOSTA"/>
      </w:pPr>
      <w:r>
        <w:t>_____________________________________________________________________________________</w:t>
      </w:r>
    </w:p>
    <w:sectPr w:rsidR="003A2B0C" w:rsidSect="00C67490">
      <w:headerReference w:type="default" r:id="rId14"/>
      <w:footerReference w:type="default" r:id="rId1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CB2314" w14:textId="77777777" w:rsidR="005907F1" w:rsidRDefault="005907F1">
      <w:r>
        <w:separator/>
      </w:r>
    </w:p>
  </w:endnote>
  <w:endnote w:type="continuationSeparator" w:id="0">
    <w:p w14:paraId="66242D89" w14:textId="77777777" w:rsidR="005907F1" w:rsidRDefault="00590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A357429-E616-4DBF-93A4-F6C9683BA1B9}"/>
    <w:embedBold r:id="rId2" w:fontKey="{3A651A4D-3B17-4921-922C-499282609D79}"/>
    <w:embedItalic r:id="rId3" w:fontKey="{1E62F2D2-A8EA-47F2-8DB3-573AFD97428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97C0A56C-C0AA-49B8-9C22-D1E1F4A71FA7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5D3C780-4D01-46F8-9A08-A6624324E22B}"/>
    <w:embedBold r:id="rId6" w:fontKey="{89D29452-0C82-45F3-82DB-250AEE80DAE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38B23F05-9E3D-4098-B76D-00C32EB33DC4}"/>
    <w:embedBold r:id="rId8" w:fontKey="{F8FDA028-F38D-4688-B21B-1AF184B0A122}"/>
    <w:embedBoldItalic r:id="rId9" w:fontKey="{32DDC239-210A-4864-8A0B-260073E7E75A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631637AE-1842-4798-9E9C-3F0BD6D2C75D}"/>
    <w:embedBold r:id="rId11" w:fontKey="{7BED6179-3D0E-418D-B881-2B200CB5D65B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2" w:fontKey="{D4A81F3A-68CF-45B8-92FA-9B4F03957E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5B1E22" w:rsidRPr="005A1C11" w14:paraId="7EC0C9BD" w14:textId="77777777" w:rsidTr="00C22E1C">
      <w:tc>
        <w:tcPr>
          <w:tcW w:w="9606" w:type="dxa"/>
        </w:tcPr>
        <w:p w14:paraId="1098B7C2" w14:textId="77777777" w:rsidR="005B1E22" w:rsidRPr="005A1C11" w:rsidRDefault="005B1E22" w:rsidP="005B1E22">
          <w:pPr>
            <w:pStyle w:val="Rodap"/>
            <w:rPr>
              <w:sz w:val="14"/>
              <w:szCs w:val="14"/>
            </w:rPr>
          </w:pPr>
          <w:r w:rsidRPr="00D6415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D64152">
            <w:rPr>
              <w:i/>
              <w:sz w:val="14"/>
              <w:szCs w:val="14"/>
            </w:rPr>
            <w:t>International</w:t>
          </w:r>
          <w:proofErr w:type="spellEnd"/>
          <w:r w:rsidRPr="00D64152"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4DCE4F30" w14:textId="3D82B9C1" w:rsidR="005B1E22" w:rsidRPr="005A1C11" w:rsidRDefault="005B1E22" w:rsidP="005B1E22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227F6">
            <w:rPr>
              <w:rStyle w:val="RodapChar"/>
              <w:noProof/>
            </w:rPr>
            <w:t>10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B81F33" w:rsidRPr="005B1E22" w:rsidRDefault="00B81F33" w:rsidP="005B1E22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E8F15E" w14:textId="77777777" w:rsidR="005907F1" w:rsidRDefault="005907F1">
      <w:r>
        <w:rPr>
          <w:color w:val="000000"/>
        </w:rPr>
        <w:separator/>
      </w:r>
    </w:p>
  </w:footnote>
  <w:footnote w:type="continuationSeparator" w:id="0">
    <w:p w14:paraId="784D3060" w14:textId="77777777" w:rsidR="005907F1" w:rsidRDefault="005907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B81F33" w:rsidRDefault="00B81F33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81CFC"/>
    <w:multiLevelType w:val="hybridMultilevel"/>
    <w:tmpl w:val="DB8AE0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43A56"/>
    <w:multiLevelType w:val="hybridMultilevel"/>
    <w:tmpl w:val="3170E7F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674F52"/>
    <w:multiLevelType w:val="hybridMultilevel"/>
    <w:tmpl w:val="C7103DD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C45038"/>
    <w:multiLevelType w:val="hybridMultilevel"/>
    <w:tmpl w:val="93AA4C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E83245"/>
    <w:multiLevelType w:val="hybridMultilevel"/>
    <w:tmpl w:val="D52A351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9F784B"/>
    <w:multiLevelType w:val="hybridMultilevel"/>
    <w:tmpl w:val="D1B257F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557CA2"/>
    <w:multiLevelType w:val="hybridMultilevel"/>
    <w:tmpl w:val="2F6C952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E23837"/>
    <w:multiLevelType w:val="hybridMultilevel"/>
    <w:tmpl w:val="0E6A6B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82616F"/>
    <w:multiLevelType w:val="hybridMultilevel"/>
    <w:tmpl w:val="384E5A56"/>
    <w:lvl w:ilvl="0" w:tplc="A6EAEA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873FED"/>
    <w:multiLevelType w:val="hybridMultilevel"/>
    <w:tmpl w:val="A1F842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C764A"/>
    <w:multiLevelType w:val="hybridMultilevel"/>
    <w:tmpl w:val="6E9A9B94"/>
    <w:lvl w:ilvl="0" w:tplc="0416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4" w15:restartNumberingAfterBreak="0">
    <w:nsid w:val="3CC345C3"/>
    <w:multiLevelType w:val="hybridMultilevel"/>
    <w:tmpl w:val="409281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56542A"/>
    <w:multiLevelType w:val="hybridMultilevel"/>
    <w:tmpl w:val="7CD2E1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477834"/>
    <w:multiLevelType w:val="hybridMultilevel"/>
    <w:tmpl w:val="8610BD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B12A26"/>
    <w:multiLevelType w:val="hybridMultilevel"/>
    <w:tmpl w:val="4FA60EC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E32ED8"/>
    <w:multiLevelType w:val="hybridMultilevel"/>
    <w:tmpl w:val="B9BE5188"/>
    <w:lvl w:ilvl="0" w:tplc="29ECC9FA">
      <w:start w:val="1"/>
      <w:numFmt w:val="lowerLetter"/>
      <w:lvlText w:val="%1."/>
      <w:lvlJc w:val="left"/>
      <w:pPr>
        <w:ind w:left="55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75" w:hanging="360"/>
      </w:pPr>
    </w:lvl>
    <w:lvl w:ilvl="2" w:tplc="0416001B" w:tentative="1">
      <w:start w:val="1"/>
      <w:numFmt w:val="lowerRoman"/>
      <w:lvlText w:val="%3."/>
      <w:lvlJc w:val="right"/>
      <w:pPr>
        <w:ind w:left="1995" w:hanging="180"/>
      </w:pPr>
    </w:lvl>
    <w:lvl w:ilvl="3" w:tplc="0416000F" w:tentative="1">
      <w:start w:val="1"/>
      <w:numFmt w:val="decimal"/>
      <w:lvlText w:val="%4."/>
      <w:lvlJc w:val="left"/>
      <w:pPr>
        <w:ind w:left="2715" w:hanging="360"/>
      </w:pPr>
    </w:lvl>
    <w:lvl w:ilvl="4" w:tplc="04160019" w:tentative="1">
      <w:start w:val="1"/>
      <w:numFmt w:val="lowerLetter"/>
      <w:lvlText w:val="%5."/>
      <w:lvlJc w:val="left"/>
      <w:pPr>
        <w:ind w:left="3435" w:hanging="360"/>
      </w:pPr>
    </w:lvl>
    <w:lvl w:ilvl="5" w:tplc="0416001B" w:tentative="1">
      <w:start w:val="1"/>
      <w:numFmt w:val="lowerRoman"/>
      <w:lvlText w:val="%6."/>
      <w:lvlJc w:val="right"/>
      <w:pPr>
        <w:ind w:left="4155" w:hanging="180"/>
      </w:pPr>
    </w:lvl>
    <w:lvl w:ilvl="6" w:tplc="0416000F" w:tentative="1">
      <w:start w:val="1"/>
      <w:numFmt w:val="decimal"/>
      <w:lvlText w:val="%7."/>
      <w:lvlJc w:val="left"/>
      <w:pPr>
        <w:ind w:left="4875" w:hanging="360"/>
      </w:pPr>
    </w:lvl>
    <w:lvl w:ilvl="7" w:tplc="04160019" w:tentative="1">
      <w:start w:val="1"/>
      <w:numFmt w:val="lowerLetter"/>
      <w:lvlText w:val="%8."/>
      <w:lvlJc w:val="left"/>
      <w:pPr>
        <w:ind w:left="5595" w:hanging="360"/>
      </w:pPr>
    </w:lvl>
    <w:lvl w:ilvl="8" w:tplc="0416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0" w15:restartNumberingAfterBreak="0">
    <w:nsid w:val="5A496538"/>
    <w:multiLevelType w:val="hybridMultilevel"/>
    <w:tmpl w:val="CE8EC3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2" w15:restartNumberingAfterBreak="0">
    <w:nsid w:val="632A0D27"/>
    <w:multiLevelType w:val="hybridMultilevel"/>
    <w:tmpl w:val="2638A80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3243BA"/>
    <w:multiLevelType w:val="hybridMultilevel"/>
    <w:tmpl w:val="B77EDF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CA6762"/>
    <w:multiLevelType w:val="hybridMultilevel"/>
    <w:tmpl w:val="1A92CB82"/>
    <w:lvl w:ilvl="0" w:tplc="D7520B56">
      <w:start w:val="1"/>
      <w:numFmt w:val="upperRoman"/>
      <w:lvlText w:val="%1."/>
      <w:lvlJc w:val="left"/>
      <w:pPr>
        <w:ind w:left="1004" w:hanging="720"/>
      </w:pPr>
      <w:rPr>
        <w:rFonts w:ascii="Tahoma" w:eastAsiaTheme="minorHAnsi" w:hAnsi="Tahoma" w:cs="Tahoma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78011C4E"/>
    <w:multiLevelType w:val="hybridMultilevel"/>
    <w:tmpl w:val="27927A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7F426E"/>
    <w:multiLevelType w:val="hybridMultilevel"/>
    <w:tmpl w:val="6CCE8B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3"/>
  </w:num>
  <w:num w:numId="3">
    <w:abstractNumId w:val="23"/>
  </w:num>
  <w:num w:numId="4">
    <w:abstractNumId w:val="21"/>
  </w:num>
  <w:num w:numId="5">
    <w:abstractNumId w:val="23"/>
  </w:num>
  <w:num w:numId="6">
    <w:abstractNumId w:val="23"/>
  </w:num>
  <w:num w:numId="7">
    <w:abstractNumId w:val="21"/>
  </w:num>
  <w:num w:numId="8">
    <w:abstractNumId w:val="23"/>
  </w:num>
  <w:num w:numId="9">
    <w:abstractNumId w:val="23"/>
  </w:num>
  <w:num w:numId="10">
    <w:abstractNumId w:val="21"/>
  </w:num>
  <w:num w:numId="11">
    <w:abstractNumId w:val="23"/>
  </w:num>
  <w:num w:numId="12">
    <w:abstractNumId w:val="27"/>
  </w:num>
  <w:num w:numId="13">
    <w:abstractNumId w:val="5"/>
  </w:num>
  <w:num w:numId="14">
    <w:abstractNumId w:val="23"/>
  </w:num>
  <w:num w:numId="15">
    <w:abstractNumId w:val="21"/>
  </w:num>
  <w:num w:numId="16">
    <w:abstractNumId w:val="23"/>
  </w:num>
  <w:num w:numId="17">
    <w:abstractNumId w:val="23"/>
  </w:num>
  <w:num w:numId="18">
    <w:abstractNumId w:val="21"/>
  </w:num>
  <w:num w:numId="19">
    <w:abstractNumId w:val="23"/>
  </w:num>
  <w:num w:numId="20">
    <w:abstractNumId w:val="4"/>
  </w:num>
  <w:num w:numId="21">
    <w:abstractNumId w:val="16"/>
  </w:num>
  <w:num w:numId="22">
    <w:abstractNumId w:val="28"/>
  </w:num>
  <w:num w:numId="23">
    <w:abstractNumId w:val="3"/>
  </w:num>
  <w:num w:numId="24">
    <w:abstractNumId w:val="26"/>
  </w:num>
  <w:num w:numId="25">
    <w:abstractNumId w:val="17"/>
  </w:num>
  <w:num w:numId="26">
    <w:abstractNumId w:val="30"/>
  </w:num>
  <w:num w:numId="27">
    <w:abstractNumId w:val="6"/>
  </w:num>
  <w:num w:numId="28">
    <w:abstractNumId w:val="29"/>
  </w:num>
  <w:num w:numId="29">
    <w:abstractNumId w:val="11"/>
  </w:num>
  <w:num w:numId="30">
    <w:abstractNumId w:val="1"/>
  </w:num>
  <w:num w:numId="31">
    <w:abstractNumId w:val="13"/>
  </w:num>
  <w:num w:numId="32">
    <w:abstractNumId w:val="14"/>
  </w:num>
  <w:num w:numId="33">
    <w:abstractNumId w:val="10"/>
  </w:num>
  <w:num w:numId="34">
    <w:abstractNumId w:val="19"/>
  </w:num>
  <w:num w:numId="35">
    <w:abstractNumId w:val="0"/>
  </w:num>
  <w:num w:numId="36">
    <w:abstractNumId w:val="15"/>
  </w:num>
  <w:num w:numId="37">
    <w:abstractNumId w:val="2"/>
  </w:num>
  <w:num w:numId="38">
    <w:abstractNumId w:val="8"/>
  </w:num>
  <w:num w:numId="39">
    <w:abstractNumId w:val="24"/>
  </w:num>
  <w:num w:numId="40">
    <w:abstractNumId w:val="22"/>
  </w:num>
  <w:num w:numId="41">
    <w:abstractNumId w:val="25"/>
  </w:num>
  <w:num w:numId="42">
    <w:abstractNumId w:val="12"/>
  </w:num>
  <w:num w:numId="43">
    <w:abstractNumId w:val="20"/>
  </w:num>
  <w:num w:numId="44">
    <w:abstractNumId w:val="18"/>
  </w:num>
  <w:num w:numId="45">
    <w:abstractNumId w:val="7"/>
  </w:num>
  <w:num w:numId="4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360F"/>
    <w:rsid w:val="000052FA"/>
    <w:rsid w:val="00005D8C"/>
    <w:rsid w:val="00007531"/>
    <w:rsid w:val="00032FED"/>
    <w:rsid w:val="0003336E"/>
    <w:rsid w:val="00045B1E"/>
    <w:rsid w:val="000628EC"/>
    <w:rsid w:val="00074436"/>
    <w:rsid w:val="00075D7F"/>
    <w:rsid w:val="00076EF4"/>
    <w:rsid w:val="000822D3"/>
    <w:rsid w:val="00083EEB"/>
    <w:rsid w:val="000A434A"/>
    <w:rsid w:val="000A7F47"/>
    <w:rsid w:val="000C6EC8"/>
    <w:rsid w:val="000D1E72"/>
    <w:rsid w:val="000F4578"/>
    <w:rsid w:val="000F6937"/>
    <w:rsid w:val="00100500"/>
    <w:rsid w:val="00102876"/>
    <w:rsid w:val="001036C4"/>
    <w:rsid w:val="00104915"/>
    <w:rsid w:val="00106A52"/>
    <w:rsid w:val="001237AE"/>
    <w:rsid w:val="00126F41"/>
    <w:rsid w:val="00142712"/>
    <w:rsid w:val="001433E2"/>
    <w:rsid w:val="00143684"/>
    <w:rsid w:val="001444C6"/>
    <w:rsid w:val="0015177D"/>
    <w:rsid w:val="00157B44"/>
    <w:rsid w:val="00157F96"/>
    <w:rsid w:val="001764B2"/>
    <w:rsid w:val="0018005D"/>
    <w:rsid w:val="00182B00"/>
    <w:rsid w:val="00184CD9"/>
    <w:rsid w:val="00184F81"/>
    <w:rsid w:val="00190B86"/>
    <w:rsid w:val="0019254C"/>
    <w:rsid w:val="001A5470"/>
    <w:rsid w:val="001A6976"/>
    <w:rsid w:val="001A7E2A"/>
    <w:rsid w:val="001B0C32"/>
    <w:rsid w:val="001B21B6"/>
    <w:rsid w:val="001B4098"/>
    <w:rsid w:val="001B469D"/>
    <w:rsid w:val="001C0EE2"/>
    <w:rsid w:val="001F2F51"/>
    <w:rsid w:val="001F37C7"/>
    <w:rsid w:val="001F3A51"/>
    <w:rsid w:val="001F432F"/>
    <w:rsid w:val="001F671A"/>
    <w:rsid w:val="0020549D"/>
    <w:rsid w:val="00207499"/>
    <w:rsid w:val="00210B7C"/>
    <w:rsid w:val="00216E8C"/>
    <w:rsid w:val="00220C34"/>
    <w:rsid w:val="002227F8"/>
    <w:rsid w:val="00223899"/>
    <w:rsid w:val="00224A68"/>
    <w:rsid w:val="00244829"/>
    <w:rsid w:val="00250FF2"/>
    <w:rsid w:val="00261D17"/>
    <w:rsid w:val="0027381D"/>
    <w:rsid w:val="00285708"/>
    <w:rsid w:val="00286B31"/>
    <w:rsid w:val="002A2CEB"/>
    <w:rsid w:val="002A320C"/>
    <w:rsid w:val="002A674A"/>
    <w:rsid w:val="002A7A7A"/>
    <w:rsid w:val="002B4436"/>
    <w:rsid w:val="002B4837"/>
    <w:rsid w:val="002C247E"/>
    <w:rsid w:val="002C2992"/>
    <w:rsid w:val="002C49D0"/>
    <w:rsid w:val="002C4A7E"/>
    <w:rsid w:val="002C5914"/>
    <w:rsid w:val="002C7B0D"/>
    <w:rsid w:val="002D00AE"/>
    <w:rsid w:val="002D4253"/>
    <w:rsid w:val="002E5353"/>
    <w:rsid w:val="002F0672"/>
    <w:rsid w:val="002F294E"/>
    <w:rsid w:val="002F3943"/>
    <w:rsid w:val="002F4E47"/>
    <w:rsid w:val="00310D10"/>
    <w:rsid w:val="00322083"/>
    <w:rsid w:val="00335CFE"/>
    <w:rsid w:val="00337B71"/>
    <w:rsid w:val="00341407"/>
    <w:rsid w:val="003503D2"/>
    <w:rsid w:val="00350CE7"/>
    <w:rsid w:val="00352C2B"/>
    <w:rsid w:val="00352D0A"/>
    <w:rsid w:val="00352FEA"/>
    <w:rsid w:val="003610A4"/>
    <w:rsid w:val="00363208"/>
    <w:rsid w:val="003665B8"/>
    <w:rsid w:val="00373337"/>
    <w:rsid w:val="00375469"/>
    <w:rsid w:val="00376043"/>
    <w:rsid w:val="003809A3"/>
    <w:rsid w:val="003926BD"/>
    <w:rsid w:val="0039539C"/>
    <w:rsid w:val="003A2B0C"/>
    <w:rsid w:val="003A59B3"/>
    <w:rsid w:val="003B473D"/>
    <w:rsid w:val="003B70BA"/>
    <w:rsid w:val="003C5EC5"/>
    <w:rsid w:val="003D75AC"/>
    <w:rsid w:val="003F563C"/>
    <w:rsid w:val="00402392"/>
    <w:rsid w:val="00414AC4"/>
    <w:rsid w:val="00415172"/>
    <w:rsid w:val="00415D6A"/>
    <w:rsid w:val="004203E2"/>
    <w:rsid w:val="00426FFF"/>
    <w:rsid w:val="00433304"/>
    <w:rsid w:val="004374AD"/>
    <w:rsid w:val="00443DAE"/>
    <w:rsid w:val="0044500A"/>
    <w:rsid w:val="0044566C"/>
    <w:rsid w:val="0045241E"/>
    <w:rsid w:val="0045537B"/>
    <w:rsid w:val="004609B9"/>
    <w:rsid w:val="00463B3C"/>
    <w:rsid w:val="00471383"/>
    <w:rsid w:val="0047746D"/>
    <w:rsid w:val="00480289"/>
    <w:rsid w:val="0048550C"/>
    <w:rsid w:val="0049349E"/>
    <w:rsid w:val="004A4C66"/>
    <w:rsid w:val="004B4781"/>
    <w:rsid w:val="004B4A96"/>
    <w:rsid w:val="004C6A06"/>
    <w:rsid w:val="004D4931"/>
    <w:rsid w:val="004E7713"/>
    <w:rsid w:val="004E7893"/>
    <w:rsid w:val="004E7F14"/>
    <w:rsid w:val="004F3E67"/>
    <w:rsid w:val="004F6D34"/>
    <w:rsid w:val="00512EF1"/>
    <w:rsid w:val="00515774"/>
    <w:rsid w:val="00516F46"/>
    <w:rsid w:val="005209C1"/>
    <w:rsid w:val="00525A49"/>
    <w:rsid w:val="005316B0"/>
    <w:rsid w:val="00537257"/>
    <w:rsid w:val="00542174"/>
    <w:rsid w:val="00551321"/>
    <w:rsid w:val="0055204F"/>
    <w:rsid w:val="00555235"/>
    <w:rsid w:val="005706D3"/>
    <w:rsid w:val="00575253"/>
    <w:rsid w:val="005831CF"/>
    <w:rsid w:val="005907F1"/>
    <w:rsid w:val="00593B25"/>
    <w:rsid w:val="005940AC"/>
    <w:rsid w:val="005A2D48"/>
    <w:rsid w:val="005B0274"/>
    <w:rsid w:val="005B1E22"/>
    <w:rsid w:val="005B3335"/>
    <w:rsid w:val="005C3DEB"/>
    <w:rsid w:val="005C4E3D"/>
    <w:rsid w:val="005C4F44"/>
    <w:rsid w:val="005D03F2"/>
    <w:rsid w:val="005D1A29"/>
    <w:rsid w:val="005D2CD2"/>
    <w:rsid w:val="005E1C3F"/>
    <w:rsid w:val="005E3E73"/>
    <w:rsid w:val="005E5A1E"/>
    <w:rsid w:val="005F1292"/>
    <w:rsid w:val="005F24EA"/>
    <w:rsid w:val="005F42BF"/>
    <w:rsid w:val="005F6059"/>
    <w:rsid w:val="005F66F3"/>
    <w:rsid w:val="00604F7F"/>
    <w:rsid w:val="00607650"/>
    <w:rsid w:val="00616ED5"/>
    <w:rsid w:val="00620591"/>
    <w:rsid w:val="00634E8A"/>
    <w:rsid w:val="006355F5"/>
    <w:rsid w:val="006365F3"/>
    <w:rsid w:val="00636B2F"/>
    <w:rsid w:val="00640C83"/>
    <w:rsid w:val="0064180A"/>
    <w:rsid w:val="006519A0"/>
    <w:rsid w:val="0065377D"/>
    <w:rsid w:val="00666CC6"/>
    <w:rsid w:val="00676297"/>
    <w:rsid w:val="0068187F"/>
    <w:rsid w:val="0069154A"/>
    <w:rsid w:val="0069580C"/>
    <w:rsid w:val="006A278E"/>
    <w:rsid w:val="006C1153"/>
    <w:rsid w:val="006C1583"/>
    <w:rsid w:val="006C5583"/>
    <w:rsid w:val="006D1344"/>
    <w:rsid w:val="006D5809"/>
    <w:rsid w:val="006E489A"/>
    <w:rsid w:val="006F34BB"/>
    <w:rsid w:val="006F5356"/>
    <w:rsid w:val="00700212"/>
    <w:rsid w:val="00710503"/>
    <w:rsid w:val="00711DA9"/>
    <w:rsid w:val="00711EEA"/>
    <w:rsid w:val="00722A3D"/>
    <w:rsid w:val="00722C5C"/>
    <w:rsid w:val="00727541"/>
    <w:rsid w:val="0073106E"/>
    <w:rsid w:val="00754D41"/>
    <w:rsid w:val="00755D88"/>
    <w:rsid w:val="007574D3"/>
    <w:rsid w:val="00766054"/>
    <w:rsid w:val="00772B03"/>
    <w:rsid w:val="00772C85"/>
    <w:rsid w:val="0078056E"/>
    <w:rsid w:val="00780C31"/>
    <w:rsid w:val="00784276"/>
    <w:rsid w:val="0078685E"/>
    <w:rsid w:val="007868BD"/>
    <w:rsid w:val="007A4F29"/>
    <w:rsid w:val="007B1B25"/>
    <w:rsid w:val="007B29FC"/>
    <w:rsid w:val="007B3D94"/>
    <w:rsid w:val="007C570F"/>
    <w:rsid w:val="007D0CAE"/>
    <w:rsid w:val="007D6208"/>
    <w:rsid w:val="007D7E04"/>
    <w:rsid w:val="007E0F02"/>
    <w:rsid w:val="007E199D"/>
    <w:rsid w:val="007E24F8"/>
    <w:rsid w:val="007E7CF9"/>
    <w:rsid w:val="007F262F"/>
    <w:rsid w:val="007F63BB"/>
    <w:rsid w:val="007F7B7C"/>
    <w:rsid w:val="00802F95"/>
    <w:rsid w:val="008062EF"/>
    <w:rsid w:val="00806B27"/>
    <w:rsid w:val="00812CAD"/>
    <w:rsid w:val="00840FA8"/>
    <w:rsid w:val="008413AB"/>
    <w:rsid w:val="00846472"/>
    <w:rsid w:val="00846BFD"/>
    <w:rsid w:val="00852916"/>
    <w:rsid w:val="00852D40"/>
    <w:rsid w:val="00862D91"/>
    <w:rsid w:val="008675A1"/>
    <w:rsid w:val="00871CD9"/>
    <w:rsid w:val="0088123F"/>
    <w:rsid w:val="00882AAB"/>
    <w:rsid w:val="008863F8"/>
    <w:rsid w:val="00890600"/>
    <w:rsid w:val="00892568"/>
    <w:rsid w:val="00895F07"/>
    <w:rsid w:val="008A79AC"/>
    <w:rsid w:val="008B337C"/>
    <w:rsid w:val="008C3C81"/>
    <w:rsid w:val="008D0CF6"/>
    <w:rsid w:val="008E09F8"/>
    <w:rsid w:val="008E548F"/>
    <w:rsid w:val="008F6AB4"/>
    <w:rsid w:val="008F7795"/>
    <w:rsid w:val="00900158"/>
    <w:rsid w:val="0090517A"/>
    <w:rsid w:val="00910271"/>
    <w:rsid w:val="00916998"/>
    <w:rsid w:val="00916F57"/>
    <w:rsid w:val="00921577"/>
    <w:rsid w:val="00922A12"/>
    <w:rsid w:val="00930A28"/>
    <w:rsid w:val="00931F8F"/>
    <w:rsid w:val="00933132"/>
    <w:rsid w:val="00935D6C"/>
    <w:rsid w:val="00941341"/>
    <w:rsid w:val="00943520"/>
    <w:rsid w:val="009456D1"/>
    <w:rsid w:val="0094572E"/>
    <w:rsid w:val="00945EE1"/>
    <w:rsid w:val="00947A47"/>
    <w:rsid w:val="009573AD"/>
    <w:rsid w:val="00981E87"/>
    <w:rsid w:val="00984F97"/>
    <w:rsid w:val="00987FAA"/>
    <w:rsid w:val="00991C57"/>
    <w:rsid w:val="009B05ED"/>
    <w:rsid w:val="009B2E0C"/>
    <w:rsid w:val="009C39DC"/>
    <w:rsid w:val="009C3EA0"/>
    <w:rsid w:val="009C47AE"/>
    <w:rsid w:val="009D035B"/>
    <w:rsid w:val="009D072B"/>
    <w:rsid w:val="009E2DEA"/>
    <w:rsid w:val="009F4C8F"/>
    <w:rsid w:val="009F7E7B"/>
    <w:rsid w:val="00A23578"/>
    <w:rsid w:val="00A25CDB"/>
    <w:rsid w:val="00A33AAC"/>
    <w:rsid w:val="00A355E5"/>
    <w:rsid w:val="00A35E28"/>
    <w:rsid w:val="00A54558"/>
    <w:rsid w:val="00A603B9"/>
    <w:rsid w:val="00A63ECD"/>
    <w:rsid w:val="00A74FAE"/>
    <w:rsid w:val="00A90DC0"/>
    <w:rsid w:val="00A91BB2"/>
    <w:rsid w:val="00A94DA3"/>
    <w:rsid w:val="00A970F5"/>
    <w:rsid w:val="00AA0D63"/>
    <w:rsid w:val="00AA171F"/>
    <w:rsid w:val="00AA1DB1"/>
    <w:rsid w:val="00AA343D"/>
    <w:rsid w:val="00AA555F"/>
    <w:rsid w:val="00AB004F"/>
    <w:rsid w:val="00AB34C2"/>
    <w:rsid w:val="00AC1817"/>
    <w:rsid w:val="00AC52CB"/>
    <w:rsid w:val="00AC704D"/>
    <w:rsid w:val="00AD5C8C"/>
    <w:rsid w:val="00AD5DEC"/>
    <w:rsid w:val="00AD70D0"/>
    <w:rsid w:val="00AD7257"/>
    <w:rsid w:val="00AE1188"/>
    <w:rsid w:val="00AE54AB"/>
    <w:rsid w:val="00AE54F4"/>
    <w:rsid w:val="00AE5B80"/>
    <w:rsid w:val="00AE5E1E"/>
    <w:rsid w:val="00AE73B2"/>
    <w:rsid w:val="00AF1588"/>
    <w:rsid w:val="00AF287E"/>
    <w:rsid w:val="00B10485"/>
    <w:rsid w:val="00B11D74"/>
    <w:rsid w:val="00B227F6"/>
    <w:rsid w:val="00B2459B"/>
    <w:rsid w:val="00B34128"/>
    <w:rsid w:val="00B36FBF"/>
    <w:rsid w:val="00B51216"/>
    <w:rsid w:val="00B53977"/>
    <w:rsid w:val="00B53D27"/>
    <w:rsid w:val="00B55E55"/>
    <w:rsid w:val="00B63041"/>
    <w:rsid w:val="00B63F3B"/>
    <w:rsid w:val="00B676B4"/>
    <w:rsid w:val="00B71059"/>
    <w:rsid w:val="00B74F05"/>
    <w:rsid w:val="00B754B8"/>
    <w:rsid w:val="00B771F7"/>
    <w:rsid w:val="00B81F33"/>
    <w:rsid w:val="00B90645"/>
    <w:rsid w:val="00B923F0"/>
    <w:rsid w:val="00B94591"/>
    <w:rsid w:val="00B97CDB"/>
    <w:rsid w:val="00B97D3D"/>
    <w:rsid w:val="00BA5541"/>
    <w:rsid w:val="00BA5B2A"/>
    <w:rsid w:val="00BA614F"/>
    <w:rsid w:val="00BA762D"/>
    <w:rsid w:val="00BA7F25"/>
    <w:rsid w:val="00BC0814"/>
    <w:rsid w:val="00BC3BA1"/>
    <w:rsid w:val="00BC6535"/>
    <w:rsid w:val="00BD00D1"/>
    <w:rsid w:val="00BD4887"/>
    <w:rsid w:val="00BE346A"/>
    <w:rsid w:val="00BE6831"/>
    <w:rsid w:val="00BF3E08"/>
    <w:rsid w:val="00BF7B9C"/>
    <w:rsid w:val="00C12AB4"/>
    <w:rsid w:val="00C2268C"/>
    <w:rsid w:val="00C22839"/>
    <w:rsid w:val="00C22ABF"/>
    <w:rsid w:val="00C24CEE"/>
    <w:rsid w:val="00C31E75"/>
    <w:rsid w:val="00C344A0"/>
    <w:rsid w:val="00C4098B"/>
    <w:rsid w:val="00C43D14"/>
    <w:rsid w:val="00C501C6"/>
    <w:rsid w:val="00C52A1E"/>
    <w:rsid w:val="00C56A38"/>
    <w:rsid w:val="00C65D98"/>
    <w:rsid w:val="00C67490"/>
    <w:rsid w:val="00C7124E"/>
    <w:rsid w:val="00C7668F"/>
    <w:rsid w:val="00C8449A"/>
    <w:rsid w:val="00C844C4"/>
    <w:rsid w:val="00C85C1E"/>
    <w:rsid w:val="00C867EE"/>
    <w:rsid w:val="00C911DB"/>
    <w:rsid w:val="00C953E7"/>
    <w:rsid w:val="00CA2655"/>
    <w:rsid w:val="00CC168B"/>
    <w:rsid w:val="00CD72F0"/>
    <w:rsid w:val="00CE440A"/>
    <w:rsid w:val="00CE649E"/>
    <w:rsid w:val="00CF42D1"/>
    <w:rsid w:val="00D041D0"/>
    <w:rsid w:val="00D05638"/>
    <w:rsid w:val="00D060BB"/>
    <w:rsid w:val="00D07D51"/>
    <w:rsid w:val="00D1680B"/>
    <w:rsid w:val="00D23FCE"/>
    <w:rsid w:val="00D241F9"/>
    <w:rsid w:val="00D308A9"/>
    <w:rsid w:val="00D33865"/>
    <w:rsid w:val="00D37914"/>
    <w:rsid w:val="00D42464"/>
    <w:rsid w:val="00D70685"/>
    <w:rsid w:val="00D716BB"/>
    <w:rsid w:val="00D72FB2"/>
    <w:rsid w:val="00D81361"/>
    <w:rsid w:val="00D81CF6"/>
    <w:rsid w:val="00D90434"/>
    <w:rsid w:val="00D926FB"/>
    <w:rsid w:val="00D95C84"/>
    <w:rsid w:val="00DA512A"/>
    <w:rsid w:val="00DB5A83"/>
    <w:rsid w:val="00DB5BED"/>
    <w:rsid w:val="00DC2F93"/>
    <w:rsid w:val="00DD1EDC"/>
    <w:rsid w:val="00DD26BA"/>
    <w:rsid w:val="00DD5ED2"/>
    <w:rsid w:val="00DE12A1"/>
    <w:rsid w:val="00DE529F"/>
    <w:rsid w:val="00DF0F81"/>
    <w:rsid w:val="00DF2695"/>
    <w:rsid w:val="00DF3803"/>
    <w:rsid w:val="00E03BD0"/>
    <w:rsid w:val="00E05E1E"/>
    <w:rsid w:val="00E21991"/>
    <w:rsid w:val="00E21DA8"/>
    <w:rsid w:val="00E2335C"/>
    <w:rsid w:val="00E24C6F"/>
    <w:rsid w:val="00E35438"/>
    <w:rsid w:val="00E354F6"/>
    <w:rsid w:val="00E40C38"/>
    <w:rsid w:val="00E425B0"/>
    <w:rsid w:val="00E449E3"/>
    <w:rsid w:val="00E63B97"/>
    <w:rsid w:val="00E7132D"/>
    <w:rsid w:val="00E74F1C"/>
    <w:rsid w:val="00E84A77"/>
    <w:rsid w:val="00E9046D"/>
    <w:rsid w:val="00E9084F"/>
    <w:rsid w:val="00E90F29"/>
    <w:rsid w:val="00E92788"/>
    <w:rsid w:val="00E97889"/>
    <w:rsid w:val="00EA17BD"/>
    <w:rsid w:val="00EA1F6D"/>
    <w:rsid w:val="00EA775E"/>
    <w:rsid w:val="00EB5B3A"/>
    <w:rsid w:val="00EB6C47"/>
    <w:rsid w:val="00EC1450"/>
    <w:rsid w:val="00EC22F4"/>
    <w:rsid w:val="00EC5741"/>
    <w:rsid w:val="00EE4F4B"/>
    <w:rsid w:val="00EF1E46"/>
    <w:rsid w:val="00F01867"/>
    <w:rsid w:val="00F23E0F"/>
    <w:rsid w:val="00F23F27"/>
    <w:rsid w:val="00F37FAB"/>
    <w:rsid w:val="00F423FC"/>
    <w:rsid w:val="00F555D1"/>
    <w:rsid w:val="00F5578A"/>
    <w:rsid w:val="00F5677E"/>
    <w:rsid w:val="00F625B8"/>
    <w:rsid w:val="00F62C3B"/>
    <w:rsid w:val="00F6419D"/>
    <w:rsid w:val="00F678F0"/>
    <w:rsid w:val="00F73010"/>
    <w:rsid w:val="00F74A99"/>
    <w:rsid w:val="00F919FF"/>
    <w:rsid w:val="00FA070A"/>
    <w:rsid w:val="00FA209D"/>
    <w:rsid w:val="00FA5CCE"/>
    <w:rsid w:val="00FB67E2"/>
    <w:rsid w:val="00FC049A"/>
    <w:rsid w:val="00FC6F77"/>
    <w:rsid w:val="00FD1FB3"/>
    <w:rsid w:val="00FD326A"/>
    <w:rsid w:val="00FD5988"/>
    <w:rsid w:val="00FE0346"/>
    <w:rsid w:val="00FE4FEB"/>
    <w:rsid w:val="00FF2916"/>
    <w:rsid w:val="00FF2E2F"/>
    <w:rsid w:val="00FF3EB0"/>
    <w:rsid w:val="00FF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EA1676B"/>
  <w15:docId w15:val="{A38EBE14-9E7E-4ADD-B56C-C3F41A2FF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paragraph" w:customStyle="1" w:styleId="Normal1">
    <w:name w:val="Normal1"/>
    <w:rsid w:val="0045537B"/>
    <w:pPr>
      <w:pBdr>
        <w:top w:val="nil"/>
        <w:left w:val="nil"/>
        <w:bottom w:val="nil"/>
        <w:right w:val="nil"/>
        <w:between w:val="nil"/>
      </w:pBdr>
      <w:autoSpaceDN/>
      <w:spacing w:after="160" w:line="259" w:lineRule="auto"/>
      <w:textAlignment w:val="auto"/>
    </w:pPr>
    <w:rPr>
      <w:rFonts w:ascii="Calibri" w:eastAsia="Calibri" w:hAnsi="Calibri" w:cs="Calibri"/>
      <w:color w:val="000000"/>
      <w:kern w:val="0"/>
      <w:sz w:val="22"/>
      <w:szCs w:val="22"/>
      <w:lang w:eastAsia="en-US" w:bidi="ar-SA"/>
    </w:rPr>
  </w:style>
  <w:style w:type="character" w:customStyle="1" w:styleId="apple-converted-space">
    <w:name w:val="apple-converted-space"/>
    <w:basedOn w:val="Fontepargpadro"/>
    <w:rsid w:val="003A59B3"/>
  </w:style>
  <w:style w:type="character" w:customStyle="1" w:styleId="MenoPendente4">
    <w:name w:val="Menção Pendente4"/>
    <w:basedOn w:val="Fontepargpadro"/>
    <w:uiPriority w:val="99"/>
    <w:semiHidden/>
    <w:unhideWhenUsed/>
    <w:rsid w:val="00BE6831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rsid w:val="007B3D94"/>
    <w:rPr>
      <w:color w:val="808080"/>
      <w:shd w:val="clear" w:color="auto" w:fill="E6E6E6"/>
    </w:rPr>
  </w:style>
  <w:style w:type="paragraph" w:styleId="SemEspaamento">
    <w:name w:val="No Spacing"/>
    <w:uiPriority w:val="1"/>
    <w:qFormat/>
    <w:rsid w:val="00D81361"/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5B1E2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eledes.org.br/lacos-culturais-entre-nigeria-e-brasil-por-alberto-da-costa-e-silv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unicrio.org.br/onu-lanca-relatorio-sobre-cidades-latino-americanas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1.globo.com/mundo/noticia/sudao-do-sul-como-o-pais-mais-novo-do-mundo-mergulhou-num-caos-de-guerra-e-fome.g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brasil.gov.br/economia-e-emprego/2017/10/exportacoes-para-china-impulsionam-balanca-comercia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tlasescolar.ibge.gov.br/images/atlas/mapas_mundo/mundo_blocos_economicos_2.pdf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870FBA-6F6B-4310-BC2F-FBD26A578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10</Pages>
  <Words>2796</Words>
  <Characters>15103</Characters>
  <Application>Microsoft Office Word</Application>
  <DocSecurity>0</DocSecurity>
  <Lines>125</Lines>
  <Paragraphs>35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7</cp:revision>
  <dcterms:created xsi:type="dcterms:W3CDTF">2018-10-22T18:06:00Z</dcterms:created>
  <dcterms:modified xsi:type="dcterms:W3CDTF">2018-10-31T18:51:00Z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-1113168116</vt:i4>
  </property>
  <property fmtid="{D5CDD505-2E9C-101B-9397-08002B2CF9AE}" pid="3" name="_NewReviewCycle">
    <vt:lpwstr/>
  </property>
  <property fmtid="{D5CDD505-2E9C-101B-9397-08002B2CF9AE}" pid="4" name="_EmailSubject">
    <vt:lpwstr>Geografia 6</vt:lpwstr>
  </property>
  <property fmtid="{D5CDD505-2E9C-101B-9397-08002B2CF9AE}" pid="5" name="_AuthorEmail">
    <vt:lpwstr>cchristi@moderna.com.br</vt:lpwstr>
  </property>
  <property fmtid="{D5CDD505-2E9C-101B-9397-08002B2CF9AE}" pid="6" name="_AuthorEmailDisplayName">
    <vt:lpwstr>Camila Christi Gazzani</vt:lpwstr>
  </property>
  <property fmtid="{D5CDD505-2E9C-101B-9397-08002B2CF9AE}" pid="7" name="_ReviewingToolsShownOnce">
    <vt:lpwstr/>
  </property>
</Properties>
</file>