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160DDF" w14:textId="77777777" w:rsidR="00E05569" w:rsidRPr="00003224" w:rsidRDefault="00E05569" w:rsidP="00E05569">
      <w:pPr>
        <w:pStyle w:val="01TITULO1"/>
      </w:pPr>
      <w:r w:rsidRPr="00003224">
        <w:t>Componente curricular: HISTÓRIA</w:t>
      </w:r>
    </w:p>
    <w:p w14:paraId="251F1288" w14:textId="5F80FBF3" w:rsidR="00E05569" w:rsidRDefault="00E05569" w:rsidP="00E05569">
      <w:pPr>
        <w:pStyle w:val="01TITULO1"/>
      </w:pPr>
      <w:r>
        <w:t xml:space="preserve">6º ano – </w:t>
      </w:r>
      <w:r w:rsidR="005B0001">
        <w:t>4</w:t>
      </w:r>
      <w:r>
        <w:t>º bimestre</w:t>
      </w:r>
    </w:p>
    <w:p w14:paraId="3416C240" w14:textId="77777777" w:rsidR="00E05569" w:rsidRPr="00003224" w:rsidRDefault="00E05569" w:rsidP="00E05569">
      <w:pPr>
        <w:pStyle w:val="01TITULO1"/>
      </w:pPr>
      <w:r w:rsidRPr="00003224">
        <w:t>PROPOSTA DE ACOMPANHAMENTO DA APRENDIZAGEM</w:t>
      </w:r>
    </w:p>
    <w:p w14:paraId="6826D8BB" w14:textId="77777777" w:rsidR="00E05569" w:rsidRDefault="00E05569" w:rsidP="00E05569">
      <w:pPr>
        <w:pStyle w:val="02TEXTOPRINCIPAL"/>
      </w:pPr>
    </w:p>
    <w:p w14:paraId="355562B7" w14:textId="77777777" w:rsidR="00E05569" w:rsidRPr="00003224" w:rsidRDefault="00E05569" w:rsidP="00E05569">
      <w:pPr>
        <w:pStyle w:val="01TITULO2"/>
      </w:pPr>
      <w:r w:rsidRPr="00003224">
        <w:t>GABARITO COMENTADO</w:t>
      </w:r>
    </w:p>
    <w:p w14:paraId="27B8C5B9" w14:textId="77777777" w:rsidR="00E05569" w:rsidRPr="00844EE2" w:rsidRDefault="00E05569" w:rsidP="00E05569">
      <w:pPr>
        <w:pStyle w:val="02TEXTOPRINCIPAL"/>
      </w:pPr>
    </w:p>
    <w:p w14:paraId="7686095E" w14:textId="77777777" w:rsidR="00E05569" w:rsidRPr="00003224" w:rsidRDefault="00E05569" w:rsidP="00E05569">
      <w:pPr>
        <w:pStyle w:val="01TITULO4"/>
      </w:pPr>
      <w:r w:rsidRPr="00003224">
        <w:t xml:space="preserve">Questão 1: </w:t>
      </w:r>
    </w:p>
    <w:p w14:paraId="0F226013" w14:textId="77777777" w:rsidR="00E05569" w:rsidRPr="00003224" w:rsidRDefault="00E05569" w:rsidP="00E05569">
      <w:pPr>
        <w:pStyle w:val="01TITULO4"/>
      </w:pPr>
      <w:r w:rsidRPr="00003224">
        <w:t>Habilidade avaliada</w:t>
      </w:r>
    </w:p>
    <w:p w14:paraId="34CC755F" w14:textId="77777777" w:rsidR="00E05569" w:rsidRDefault="00E05569" w:rsidP="00E05569">
      <w:pPr>
        <w:pStyle w:val="02TEXTOPRINCIPAL"/>
      </w:pPr>
      <w:r w:rsidRPr="00057689">
        <w:t>EF06HI14: Identificar e analisar diferentes formas de contato, adaptação ou exclusão entre populações em diferentes tempos e espaços.</w:t>
      </w:r>
    </w:p>
    <w:p w14:paraId="22BF8765" w14:textId="77777777" w:rsidR="00E05569" w:rsidRPr="00057689" w:rsidRDefault="00E05569" w:rsidP="00E05569">
      <w:pPr>
        <w:pStyle w:val="02TEXTOPRINCIPAL"/>
      </w:pPr>
    </w:p>
    <w:p w14:paraId="28B9E4EA" w14:textId="58DDF8B9" w:rsidR="00E05569" w:rsidRPr="00926153" w:rsidRDefault="005B0001" w:rsidP="00E05569">
      <w:pPr>
        <w:pStyle w:val="01TITULO4"/>
      </w:pPr>
      <w:r>
        <w:t>Comentário</w:t>
      </w:r>
      <w:r w:rsidR="00E05569" w:rsidRPr="00926153">
        <w:t xml:space="preserve"> para o </w:t>
      </w:r>
      <w:r w:rsidR="00E05569">
        <w:t>p</w:t>
      </w:r>
      <w:r w:rsidR="00E05569" w:rsidRPr="00926153">
        <w:t>rofessor</w:t>
      </w:r>
    </w:p>
    <w:p w14:paraId="7E8FB9D3" w14:textId="77777777" w:rsidR="00E05569" w:rsidRDefault="00E05569" w:rsidP="00E05569">
      <w:pPr>
        <w:rPr>
          <w:rFonts w:ascii="Arial" w:hAnsi="Arial" w:cs="Arial"/>
          <w:sz w:val="24"/>
          <w:szCs w:val="24"/>
        </w:rPr>
      </w:pPr>
      <w:r w:rsidRPr="00057689">
        <w:t>Espera-se que</w:t>
      </w:r>
      <w:r>
        <w:t xml:space="preserve"> os estudantes </w:t>
      </w:r>
      <w:r w:rsidRPr="00057689">
        <w:t>responda</w:t>
      </w:r>
      <w:r>
        <w:t>m</w:t>
      </w:r>
      <w:r w:rsidRPr="00057689">
        <w:t xml:space="preserve"> que nas tribos germânicas existia um chefe guerreiro</w:t>
      </w:r>
      <w:r>
        <w:t>, escolhido por seus pares para tal função.</w:t>
      </w:r>
      <w:r w:rsidRPr="00057689">
        <w:t xml:space="preserve"> Quan</w:t>
      </w:r>
      <w:r>
        <w:t>d</w:t>
      </w:r>
      <w:r w:rsidRPr="00057689">
        <w:t xml:space="preserve">o esses povos invadiram o </w:t>
      </w:r>
      <w:r>
        <w:t>I</w:t>
      </w:r>
      <w:r w:rsidRPr="00057689">
        <w:t xml:space="preserve">mpério </w:t>
      </w:r>
      <w:r>
        <w:t>R</w:t>
      </w:r>
      <w:r w:rsidRPr="00057689">
        <w:t>omano</w:t>
      </w:r>
      <w:r>
        <w:t xml:space="preserve"> e</w:t>
      </w:r>
      <w:r w:rsidRPr="00057689">
        <w:t xml:space="preserve"> formaram os reinos</w:t>
      </w:r>
      <w:r>
        <w:t xml:space="preserve">, </w:t>
      </w:r>
      <w:r w:rsidRPr="00057689">
        <w:t xml:space="preserve">os chefes tornaram-se reis. Inicialmente, portanto, os reis não eram </w:t>
      </w:r>
      <w:r>
        <w:t>líderes</w:t>
      </w:r>
      <w:r w:rsidRPr="00057689">
        <w:t xml:space="preserve"> guerreiros.</w:t>
      </w:r>
    </w:p>
    <w:p w14:paraId="6AD8C52B" w14:textId="77777777" w:rsidR="00E05569" w:rsidRDefault="00E05569" w:rsidP="00E05569">
      <w:pPr>
        <w:pStyle w:val="02TEXTOPRINCIPAL"/>
      </w:pPr>
    </w:p>
    <w:p w14:paraId="1910E3A8" w14:textId="77777777" w:rsidR="00E05569" w:rsidRDefault="00E05569" w:rsidP="00E05569">
      <w:pPr>
        <w:pStyle w:val="01TITULO4"/>
      </w:pPr>
      <w:r w:rsidRPr="00926153">
        <w:t>Questão</w:t>
      </w:r>
      <w:r>
        <w:t xml:space="preserve"> 2</w:t>
      </w:r>
      <w:r w:rsidRPr="00926153">
        <w:t xml:space="preserve">: </w:t>
      </w:r>
    </w:p>
    <w:p w14:paraId="37FA6033" w14:textId="77777777" w:rsidR="00E05569" w:rsidRPr="00926153" w:rsidRDefault="00E05569" w:rsidP="00E05569">
      <w:pPr>
        <w:pStyle w:val="01TITULO4"/>
      </w:pPr>
      <w:r w:rsidRPr="00926153">
        <w:t>Habilidade avaliada</w:t>
      </w:r>
    </w:p>
    <w:p w14:paraId="1B4958E6" w14:textId="77777777" w:rsidR="00E05569" w:rsidRPr="00151BA9" w:rsidRDefault="00E05569" w:rsidP="00E05569">
      <w:pPr>
        <w:pStyle w:val="02TEXTOPRINCIPAL"/>
      </w:pPr>
      <w:r w:rsidRPr="00151BA9">
        <w:t>EF06HI15: Descrever as dinâmicas de circulação de pessoas, produtos e culturas no Mediterrâneo e seu significado.</w:t>
      </w:r>
    </w:p>
    <w:p w14:paraId="67E43742" w14:textId="77777777" w:rsidR="00E05569" w:rsidRDefault="00E05569" w:rsidP="00E05569">
      <w:pPr>
        <w:pStyle w:val="02TEXTOPRINCIPAL"/>
      </w:pPr>
    </w:p>
    <w:p w14:paraId="3928D8A9" w14:textId="77777777" w:rsidR="00E05569" w:rsidRPr="00057689" w:rsidRDefault="00E05569" w:rsidP="00E05569">
      <w:pPr>
        <w:pStyle w:val="01TITULO4"/>
      </w:pPr>
      <w:r w:rsidRPr="00926153">
        <w:t>Gabarito</w:t>
      </w:r>
      <w:r>
        <w:t xml:space="preserve">: </w:t>
      </w:r>
      <w:r w:rsidRPr="00057689">
        <w:t>d</w:t>
      </w:r>
    </w:p>
    <w:p w14:paraId="6F0CA4A2" w14:textId="77777777" w:rsidR="00E05569" w:rsidRDefault="00E05569" w:rsidP="00E05569">
      <w:pPr>
        <w:pStyle w:val="02TEXTOPRINCIPAL"/>
      </w:pPr>
    </w:p>
    <w:p w14:paraId="5314C181" w14:textId="4D29B927" w:rsidR="00E05569" w:rsidRPr="00926153" w:rsidRDefault="005B0001" w:rsidP="00E05569">
      <w:pPr>
        <w:pStyle w:val="01TITULO4"/>
      </w:pPr>
      <w:r>
        <w:t>Comentário</w:t>
      </w:r>
      <w:r w:rsidR="00E05569" w:rsidRPr="00926153">
        <w:t xml:space="preserve"> para o </w:t>
      </w:r>
      <w:r w:rsidR="00E05569">
        <w:t>p</w:t>
      </w:r>
      <w:r w:rsidR="00E05569" w:rsidRPr="00926153">
        <w:t>rofessor</w:t>
      </w:r>
    </w:p>
    <w:p w14:paraId="5E504602" w14:textId="44620045" w:rsidR="00E05569" w:rsidRPr="00057689" w:rsidRDefault="00E05569" w:rsidP="00E05569">
      <w:pPr>
        <w:pStyle w:val="02TEXTOPRINCIPAL"/>
      </w:pPr>
      <w:r w:rsidRPr="00057689">
        <w:t>Para responder a essa questão</w:t>
      </w:r>
      <w:r w:rsidR="005B0001">
        <w:t>, convém que</w:t>
      </w:r>
      <w:r w:rsidRPr="00057689">
        <w:t xml:space="preserve"> os </w:t>
      </w:r>
      <w:r>
        <w:t>estudantes</w:t>
      </w:r>
      <w:r w:rsidRPr="00057689">
        <w:t xml:space="preserve"> </w:t>
      </w:r>
      <w:r w:rsidR="005B0001">
        <w:t>observem</w:t>
      </w:r>
      <w:r w:rsidRPr="00057689">
        <w:t xml:space="preserve"> os mapas </w:t>
      </w:r>
      <w:r w:rsidR="005B0001">
        <w:t>do Império Romano (século III) e da expansão muçulmana (século VII)</w:t>
      </w:r>
      <w:r w:rsidRPr="00057689">
        <w:t xml:space="preserve">. </w:t>
      </w:r>
      <w:r w:rsidR="005B0001">
        <w:t>A</w:t>
      </w:r>
      <w:r w:rsidRPr="00057689">
        <w:t xml:space="preserve"> leitura de mapas</w:t>
      </w:r>
      <w:r w:rsidR="005B0001">
        <w:t xml:space="preserve"> é importante</w:t>
      </w:r>
      <w:r w:rsidRPr="00057689">
        <w:t xml:space="preserve"> para o desenvolvimento da habilidade mencionada. Exceto a alternativa </w:t>
      </w:r>
      <w:r>
        <w:t>“</w:t>
      </w:r>
      <w:r w:rsidRPr="005B0001">
        <w:rPr>
          <w:b/>
        </w:rPr>
        <w:t>d</w:t>
      </w:r>
      <w:r>
        <w:t>”</w:t>
      </w:r>
      <w:r w:rsidRPr="00057689">
        <w:t xml:space="preserve">, todas as outras </w:t>
      </w:r>
      <w:r>
        <w:t>contêm</w:t>
      </w:r>
      <w:r w:rsidRPr="00057689">
        <w:t xml:space="preserve"> erros:</w:t>
      </w:r>
    </w:p>
    <w:p w14:paraId="489A93E4" w14:textId="77777777" w:rsidR="00E05569" w:rsidRPr="00057689" w:rsidRDefault="00E05569" w:rsidP="00E05569">
      <w:pPr>
        <w:pStyle w:val="02TEXTOPRINCIPAL"/>
      </w:pPr>
      <w:r w:rsidRPr="00057689">
        <w:t>a</w:t>
      </w:r>
      <w:r>
        <w:t>)</w:t>
      </w:r>
      <w:r w:rsidRPr="00057689">
        <w:t xml:space="preserve"> Os muçulmanos dominaram regiões na África que haviam feito parte do Império Romano, como o Egito e </w:t>
      </w:r>
      <w:r>
        <w:t xml:space="preserve">a </w:t>
      </w:r>
      <w:r w:rsidRPr="00057689">
        <w:t>Tunísia, por exemplo.</w:t>
      </w:r>
    </w:p>
    <w:p w14:paraId="6D287182" w14:textId="77777777" w:rsidR="00E05569" w:rsidRPr="00057689" w:rsidRDefault="00E05569" w:rsidP="00E05569">
      <w:pPr>
        <w:pStyle w:val="02TEXTOPRINCIPAL"/>
      </w:pPr>
      <w:r w:rsidRPr="00057689">
        <w:t>b</w:t>
      </w:r>
      <w:r>
        <w:t>)</w:t>
      </w:r>
      <w:r w:rsidRPr="00057689">
        <w:t xml:space="preserve"> Os muçulmanos dominaram parte do norte da África que esteve sob o domínio romano</w:t>
      </w:r>
      <w:r>
        <w:t xml:space="preserve"> e</w:t>
      </w:r>
      <w:r w:rsidRPr="00057689">
        <w:t xml:space="preserve"> também conquistaram regiões antes dominadas pelos romanos na Ásia e na Europa. </w:t>
      </w:r>
    </w:p>
    <w:p w14:paraId="439786B5" w14:textId="77777777" w:rsidR="00E05569" w:rsidRPr="00057689" w:rsidRDefault="00E05569" w:rsidP="00E05569">
      <w:pPr>
        <w:pStyle w:val="02TEXTOPRINCIPAL"/>
      </w:pPr>
      <w:r w:rsidRPr="00057689">
        <w:t>c</w:t>
      </w:r>
      <w:r>
        <w:t>)</w:t>
      </w:r>
      <w:r w:rsidRPr="00057689">
        <w:t xml:space="preserve"> Os muçulmanos não chegaram a dominar as antigas regiões do Império Romano que foram dominadas pelos reinos </w:t>
      </w:r>
      <w:r>
        <w:t>germânicos</w:t>
      </w:r>
      <w:r w:rsidRPr="00057689">
        <w:t xml:space="preserve"> ou que permaneceram sob o domínio do Império Bizantino. </w:t>
      </w:r>
    </w:p>
    <w:p w14:paraId="2717989C" w14:textId="7782559E" w:rsidR="00E05569" w:rsidRDefault="00E05569" w:rsidP="00E05569">
      <w:pPr>
        <w:rPr>
          <w:rFonts w:ascii="Arial" w:hAnsi="Arial" w:cs="Arial"/>
          <w:sz w:val="24"/>
          <w:szCs w:val="24"/>
        </w:rPr>
      </w:pPr>
      <w:r w:rsidRPr="00057689">
        <w:t>e</w:t>
      </w:r>
      <w:r>
        <w:t>)</w:t>
      </w:r>
      <w:r w:rsidRPr="00057689">
        <w:t xml:space="preserve"> Os muçulmanos dominaram parte da península </w:t>
      </w:r>
      <w:r w:rsidR="00677B96">
        <w:t>I</w:t>
      </w:r>
      <w:r w:rsidRPr="00057689">
        <w:t>bérica</w:t>
      </w:r>
      <w:r>
        <w:t xml:space="preserve"> que</w:t>
      </w:r>
      <w:r w:rsidRPr="00057689">
        <w:t xml:space="preserve"> esteve sob o domínio do Império Romano.</w:t>
      </w:r>
    </w:p>
    <w:p w14:paraId="4F465DC1" w14:textId="77777777" w:rsidR="00E05569" w:rsidRDefault="00E05569" w:rsidP="00E05569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5987A115" w14:textId="799926CC" w:rsidR="00E05569" w:rsidRPr="00003224" w:rsidRDefault="00E05569" w:rsidP="00E05569">
      <w:pPr>
        <w:pStyle w:val="01TITULO4"/>
      </w:pPr>
      <w:r w:rsidRPr="00003224">
        <w:lastRenderedPageBreak/>
        <w:t xml:space="preserve">Questão 3: </w:t>
      </w:r>
    </w:p>
    <w:p w14:paraId="433B9904" w14:textId="77777777" w:rsidR="00E05569" w:rsidRPr="00003224" w:rsidRDefault="00E05569" w:rsidP="00E05569">
      <w:pPr>
        <w:pStyle w:val="01TITULO4"/>
      </w:pPr>
      <w:r w:rsidRPr="00003224">
        <w:t>Habilidade avaliada</w:t>
      </w:r>
    </w:p>
    <w:p w14:paraId="606A07FE" w14:textId="77777777" w:rsidR="00E05569" w:rsidRPr="00057689" w:rsidRDefault="00E05569" w:rsidP="00E05569">
      <w:pPr>
        <w:pStyle w:val="02TEXTOPRINCIPAL"/>
      </w:pPr>
      <w:r w:rsidRPr="00057689">
        <w:t>EF06HI16: Caracterizar e comparar as dinâmicas de abastecimento e as formas de organização do trabalho e da vida social em diferentes sociedades e períodos, com destaque para as relações entre senhores e servos.</w:t>
      </w:r>
    </w:p>
    <w:p w14:paraId="5EC1776F" w14:textId="77777777" w:rsidR="00E05569" w:rsidRDefault="00E05569" w:rsidP="00E05569">
      <w:pPr>
        <w:pStyle w:val="02TEXTOPRINCIPAL"/>
      </w:pPr>
    </w:p>
    <w:p w14:paraId="3F0FC733" w14:textId="0D3A6F33" w:rsidR="00E05569" w:rsidRPr="00926153" w:rsidRDefault="005B0001" w:rsidP="00E05569">
      <w:pPr>
        <w:pStyle w:val="01TITULO4"/>
      </w:pPr>
      <w:r>
        <w:t>Comentário</w:t>
      </w:r>
      <w:r w:rsidR="00E05569" w:rsidRPr="00926153">
        <w:t xml:space="preserve"> para o </w:t>
      </w:r>
      <w:r w:rsidR="00E05569">
        <w:t>p</w:t>
      </w:r>
      <w:r w:rsidR="00E05569" w:rsidRPr="00926153">
        <w:t>rofessor</w:t>
      </w:r>
    </w:p>
    <w:p w14:paraId="5B59BC41" w14:textId="77777777" w:rsidR="00E05569" w:rsidRPr="00057689" w:rsidRDefault="00E05569" w:rsidP="00E05569">
      <w:pPr>
        <w:pStyle w:val="02TEXTOPRINCIPAL"/>
      </w:pPr>
      <w:r w:rsidRPr="00057689">
        <w:t xml:space="preserve">As comparações ajudam a aprofundar o conhecimento dos </w:t>
      </w:r>
      <w:r>
        <w:t>estudantes</w:t>
      </w:r>
      <w:r w:rsidRPr="00057689">
        <w:t>. Devido à faixa etária e à experiência d</w:t>
      </w:r>
      <w:r>
        <w:t>eles</w:t>
      </w:r>
      <w:r w:rsidRPr="00057689">
        <w:t xml:space="preserve">, especialmente daqueles que vivem em cidades, não se pode esperar que eles conheçam detalhes da vida ou das relações sociais estabelecidas nas grandes propriedades atuais. </w:t>
      </w:r>
      <w:r>
        <w:t>Porém,</w:t>
      </w:r>
      <w:r w:rsidRPr="00057689">
        <w:t xml:space="preserve"> os </w:t>
      </w:r>
      <w:r>
        <w:t>estudantes</w:t>
      </w:r>
      <w:r w:rsidRPr="00057689">
        <w:t xml:space="preserve"> podem ser capazes de identificar diferenças fundamentais</w:t>
      </w:r>
      <w:r>
        <w:t>, tais como</w:t>
      </w:r>
      <w:r w:rsidRPr="00057689">
        <w:t xml:space="preserve">: hoje em dia, a terra é comprada; uma pessoa enriquecida em outra atividade pode comprar uma propriedade; na Idade Média, a terra era obtida como um benefício, um feudo, como se diz. Outro ponto importante que os </w:t>
      </w:r>
      <w:r>
        <w:t>estudantes</w:t>
      </w:r>
      <w:r w:rsidRPr="00057689">
        <w:t xml:space="preserve"> devem ser capazes de observar é que havia uma relação de proteção dos </w:t>
      </w:r>
      <w:r>
        <w:t xml:space="preserve">senhores em relação aos servos na Idade Média </w:t>
      </w:r>
      <w:r w:rsidRPr="00057689">
        <w:t>e que</w:t>
      </w:r>
      <w:r>
        <w:t>,</w:t>
      </w:r>
      <w:r w:rsidRPr="00057689">
        <w:t xml:space="preserve"> além disso, </w:t>
      </w:r>
      <w:r>
        <w:t xml:space="preserve">os servos </w:t>
      </w:r>
      <w:r w:rsidRPr="00057689">
        <w:t xml:space="preserve">não podiam abandonar a terra </w:t>
      </w:r>
      <w:r>
        <w:t>e deviam fidelidade ao senhor</w:t>
      </w:r>
      <w:r w:rsidRPr="00057689">
        <w:t>. Hoje em dia, prevalecem</w:t>
      </w:r>
      <w:r>
        <w:t>, em termos legais,</w:t>
      </w:r>
      <w:r w:rsidRPr="00057689">
        <w:t xml:space="preserve"> as relações livres de trabalho. A proteção ao trabalhador é garantida pelas leis e pelo Estado e diz respeito exclusivamente ao trabalho e a sua segurança como indivíduo. </w:t>
      </w:r>
    </w:p>
    <w:p w14:paraId="1C97E374" w14:textId="77777777" w:rsidR="00E05569" w:rsidRDefault="00E05569" w:rsidP="00E05569">
      <w:pPr>
        <w:pStyle w:val="02TEXTOPRINCIPAL"/>
      </w:pPr>
    </w:p>
    <w:p w14:paraId="09FDAAD1" w14:textId="77777777" w:rsidR="00E05569" w:rsidRDefault="00E05569" w:rsidP="00E05569">
      <w:pPr>
        <w:pStyle w:val="01TITULO4"/>
      </w:pPr>
      <w:r w:rsidRPr="00926153">
        <w:t xml:space="preserve">Questão 4: </w:t>
      </w:r>
    </w:p>
    <w:p w14:paraId="638EC6F3" w14:textId="77777777" w:rsidR="00E05569" w:rsidRPr="00926153" w:rsidRDefault="00E05569" w:rsidP="00E05569">
      <w:pPr>
        <w:pStyle w:val="01TITULO4"/>
      </w:pPr>
      <w:r>
        <w:t>Habilidade avaliada</w:t>
      </w:r>
    </w:p>
    <w:p w14:paraId="77734CDD" w14:textId="77777777" w:rsidR="00E05569" w:rsidRPr="00057689" w:rsidRDefault="00E05569" w:rsidP="00E05569">
      <w:pPr>
        <w:pStyle w:val="02TEXTOPRINCIPAL"/>
      </w:pPr>
      <w:r w:rsidRPr="00057689">
        <w:t>EF06HI17: Diferenciar escravidão, servidão e trabalho livre no mundo antigo.</w:t>
      </w:r>
    </w:p>
    <w:p w14:paraId="1D58AC67" w14:textId="77777777" w:rsidR="00E05569" w:rsidRDefault="00E05569" w:rsidP="00E05569">
      <w:pPr>
        <w:pStyle w:val="02TEXTOPRINCIPAL"/>
      </w:pPr>
    </w:p>
    <w:p w14:paraId="6DDAB778" w14:textId="77777777" w:rsidR="00E05569" w:rsidRPr="00057689" w:rsidRDefault="00E05569" w:rsidP="00E05569">
      <w:pPr>
        <w:pStyle w:val="01TITULO4"/>
      </w:pPr>
      <w:r w:rsidRPr="00926153">
        <w:t>Gabarito</w:t>
      </w:r>
      <w:r>
        <w:t>:</w:t>
      </w:r>
      <w:r w:rsidRPr="00926153">
        <w:t xml:space="preserve"> </w:t>
      </w:r>
      <w:r w:rsidRPr="00057689">
        <w:t>a</w:t>
      </w:r>
    </w:p>
    <w:p w14:paraId="7ABD5E71" w14:textId="77777777" w:rsidR="00E05569" w:rsidRDefault="00E05569" w:rsidP="00E05569">
      <w:pPr>
        <w:pStyle w:val="02TEXTOPRINCIPAL"/>
      </w:pPr>
    </w:p>
    <w:p w14:paraId="4DDD0BF6" w14:textId="54D3F78B" w:rsidR="00E05569" w:rsidRPr="00926153" w:rsidRDefault="005B0001" w:rsidP="00E05569">
      <w:pPr>
        <w:pStyle w:val="01TITULO4"/>
      </w:pPr>
      <w:r>
        <w:t>Comentário</w:t>
      </w:r>
      <w:r w:rsidR="008413BF">
        <w:t>s</w:t>
      </w:r>
      <w:r w:rsidR="00E05569" w:rsidRPr="00926153">
        <w:t xml:space="preserve"> para o </w:t>
      </w:r>
      <w:r w:rsidR="00E05569">
        <w:t>p</w:t>
      </w:r>
      <w:r w:rsidR="00E05569" w:rsidRPr="00926153">
        <w:t>rofessor</w:t>
      </w:r>
    </w:p>
    <w:p w14:paraId="3420C066" w14:textId="77777777" w:rsidR="00E05569" w:rsidRPr="00057689" w:rsidRDefault="00E05569" w:rsidP="00E05569">
      <w:pPr>
        <w:pStyle w:val="02TEXTOPRINCIPAL"/>
      </w:pPr>
      <w:r w:rsidRPr="00057689">
        <w:t xml:space="preserve">Para responder a essa questão os </w:t>
      </w:r>
      <w:r>
        <w:t>estudantes</w:t>
      </w:r>
      <w:r w:rsidRPr="00057689">
        <w:t xml:space="preserve"> devem comparar todas as informações disponíveis sobre os regimes de escravidão e servidão no mundo antigo e medieval, respectivamente. Excet</w:t>
      </w:r>
      <w:r>
        <w:t>uando-se</w:t>
      </w:r>
      <w:r w:rsidRPr="00057689">
        <w:t xml:space="preserve"> a alternativa “</w:t>
      </w:r>
      <w:r w:rsidRPr="005B0001">
        <w:rPr>
          <w:b/>
        </w:rPr>
        <w:t>a</w:t>
      </w:r>
      <w:r w:rsidRPr="00057689">
        <w:t>”</w:t>
      </w:r>
      <w:r>
        <w:t>,</w:t>
      </w:r>
      <w:r w:rsidRPr="00057689">
        <w:t xml:space="preserve"> todas as outras </w:t>
      </w:r>
      <w:r>
        <w:t>contêm</w:t>
      </w:r>
      <w:r w:rsidRPr="00057689">
        <w:t xml:space="preserve"> erros:</w:t>
      </w:r>
    </w:p>
    <w:p w14:paraId="6781CF56" w14:textId="77777777" w:rsidR="00E05569" w:rsidRPr="00057689" w:rsidRDefault="00E05569" w:rsidP="00E05569">
      <w:pPr>
        <w:pStyle w:val="02TEXTOPRINCIPAL"/>
      </w:pPr>
      <w:r w:rsidRPr="00057689">
        <w:t>b</w:t>
      </w:r>
      <w:r>
        <w:t>)</w:t>
      </w:r>
      <w:r w:rsidRPr="00057689">
        <w:t xml:space="preserve"> Ao contrário, os escravos não eram muito utilizados nas atividades agrícolas</w:t>
      </w:r>
      <w:r>
        <w:t xml:space="preserve">, </w:t>
      </w:r>
      <w:r w:rsidRPr="00057689">
        <w:t>eram utilizados em variadas atividades, podendo se dedicar a ofícios especializados.</w:t>
      </w:r>
    </w:p>
    <w:p w14:paraId="79FBFE9D" w14:textId="77777777" w:rsidR="00E05569" w:rsidRPr="00057689" w:rsidRDefault="00E05569" w:rsidP="00E05569">
      <w:pPr>
        <w:pStyle w:val="02TEXTOPRINCIPAL"/>
      </w:pPr>
      <w:r w:rsidRPr="00057689">
        <w:t>c</w:t>
      </w:r>
      <w:r>
        <w:t>)</w:t>
      </w:r>
      <w:r w:rsidRPr="00057689">
        <w:t xml:space="preserve"> Os escravos eram prisioneiros de guerra ou pessoas endividadas; os servos não. Em geral, eram camponeses que buscava</w:t>
      </w:r>
      <w:r>
        <w:t>m</w:t>
      </w:r>
      <w:r w:rsidRPr="00057689">
        <w:t xml:space="preserve"> a proteção de senhores. </w:t>
      </w:r>
    </w:p>
    <w:p w14:paraId="5363CE36" w14:textId="77777777" w:rsidR="00E05569" w:rsidRDefault="00E05569" w:rsidP="00E05569">
      <w:pPr>
        <w:pStyle w:val="02TEXTOPRINCIPAL"/>
      </w:pPr>
      <w:r w:rsidRPr="00057689">
        <w:t>d</w:t>
      </w:r>
      <w:r>
        <w:t>)</w:t>
      </w:r>
      <w:r w:rsidRPr="00057689">
        <w:t xml:space="preserve"> A escravidão na Antiguidade não se pautava em critérios raciais como no período moderno. </w:t>
      </w:r>
    </w:p>
    <w:p w14:paraId="36EACD27" w14:textId="77777777" w:rsidR="00E05569" w:rsidRDefault="00E05569" w:rsidP="00E05569">
      <w:r w:rsidRPr="00057689">
        <w:t>e</w:t>
      </w:r>
      <w:r>
        <w:t>)</w:t>
      </w:r>
      <w:r w:rsidRPr="00057689">
        <w:t xml:space="preserve"> Os escravos podiam comprar ou receber a liberdade</w:t>
      </w:r>
      <w:r>
        <w:t>,</w:t>
      </w:r>
      <w:r w:rsidRPr="00057689">
        <w:t xml:space="preserve"> enquanto os servos</w:t>
      </w:r>
      <w:r>
        <w:t>, apesar de</w:t>
      </w:r>
      <w:r w:rsidRPr="00057689">
        <w:t xml:space="preserve"> não </w:t>
      </w:r>
      <w:r>
        <w:t>poderem</w:t>
      </w:r>
      <w:r w:rsidRPr="00057689">
        <w:t xml:space="preserve"> ser vendidos</w:t>
      </w:r>
      <w:r>
        <w:t>,</w:t>
      </w:r>
      <w:r w:rsidRPr="00057689">
        <w:t xml:space="preserve"> </w:t>
      </w:r>
      <w:r>
        <w:t>tinham obrigações com os senhores que os vinculavam à terra, limitando sua liberdade</w:t>
      </w:r>
      <w:r w:rsidRPr="00057689">
        <w:t>.</w:t>
      </w:r>
    </w:p>
    <w:p w14:paraId="44D7CD48" w14:textId="6F1B0C6F" w:rsidR="000C4FA9" w:rsidRDefault="000C4FA9">
      <w:r>
        <w:br w:type="page"/>
      </w:r>
    </w:p>
    <w:p w14:paraId="67AB7F8C" w14:textId="77777777" w:rsidR="005B0001" w:rsidRPr="00003224" w:rsidRDefault="005B0001" w:rsidP="005B0001">
      <w:pPr>
        <w:pStyle w:val="01TITULO4"/>
      </w:pPr>
      <w:r w:rsidRPr="00003224">
        <w:lastRenderedPageBreak/>
        <w:t xml:space="preserve">Questão 5: </w:t>
      </w:r>
    </w:p>
    <w:p w14:paraId="3948FC92" w14:textId="77777777" w:rsidR="005B0001" w:rsidRPr="00003224" w:rsidRDefault="005B0001" w:rsidP="005B0001">
      <w:pPr>
        <w:pStyle w:val="01TITULO4"/>
      </w:pPr>
      <w:r w:rsidRPr="00003224">
        <w:t>Habilidade avaliada</w:t>
      </w:r>
    </w:p>
    <w:p w14:paraId="400E4E4C" w14:textId="77777777" w:rsidR="005B0001" w:rsidRPr="00057689" w:rsidRDefault="005B0001" w:rsidP="005B0001">
      <w:pPr>
        <w:pStyle w:val="02TEXTOPRINCIPAL"/>
      </w:pPr>
      <w:r w:rsidRPr="00057689">
        <w:t>EF06HI18: Analisar o papel da religião cristã na cultura e nos modos de organização social no período medieval.</w:t>
      </w:r>
    </w:p>
    <w:p w14:paraId="7FDE8A9A" w14:textId="77777777" w:rsidR="005B0001" w:rsidRDefault="005B0001" w:rsidP="005B0001">
      <w:pPr>
        <w:pStyle w:val="02TEXTOPRINCIPAL"/>
      </w:pPr>
    </w:p>
    <w:p w14:paraId="177843B6" w14:textId="208BBF46" w:rsidR="005B0001" w:rsidRPr="00926153" w:rsidRDefault="008413BF" w:rsidP="005B0001">
      <w:pPr>
        <w:pStyle w:val="01TITULO4"/>
      </w:pPr>
      <w:r>
        <w:t>Comentários</w:t>
      </w:r>
      <w:r w:rsidR="005B0001" w:rsidRPr="00926153">
        <w:t xml:space="preserve"> para o </w:t>
      </w:r>
      <w:r w:rsidR="005B0001">
        <w:t>p</w:t>
      </w:r>
      <w:r w:rsidR="005B0001" w:rsidRPr="00926153">
        <w:t>rofessor</w:t>
      </w:r>
    </w:p>
    <w:p w14:paraId="3F7F7FCF" w14:textId="77777777" w:rsidR="008413BF" w:rsidRDefault="005B0001" w:rsidP="008413BF">
      <w:pPr>
        <w:pStyle w:val="02TEXTOPRINCIPAL"/>
      </w:pPr>
      <w:r w:rsidRPr="00057689">
        <w:t xml:space="preserve">Espera-se que </w:t>
      </w:r>
      <w:r>
        <w:t>os estudantes</w:t>
      </w:r>
      <w:r w:rsidRPr="00057689">
        <w:t xml:space="preserve"> responda</w:t>
      </w:r>
      <w:r>
        <w:t>m</w:t>
      </w:r>
      <w:r w:rsidRPr="00057689">
        <w:t xml:space="preserve"> que os diferentes reinos, </w:t>
      </w:r>
      <w:r>
        <w:t xml:space="preserve">de origens culturais variadas, </w:t>
      </w:r>
      <w:r w:rsidRPr="00057689">
        <w:t xml:space="preserve">passaram a ter uma única religião, o cristianismo. Assim, não apenas as crenças, mas os rituais, a arte e </w:t>
      </w:r>
      <w:r>
        <w:t xml:space="preserve">a </w:t>
      </w:r>
      <w:r w:rsidRPr="00057689">
        <w:t>arquitetura eram semelhantes ou tinham pontos em comum</w:t>
      </w:r>
      <w:r>
        <w:t xml:space="preserve"> graças ao fato de </w:t>
      </w:r>
      <w:r w:rsidRPr="00057689">
        <w:t xml:space="preserve">a Igreja </w:t>
      </w:r>
      <w:r>
        <w:t xml:space="preserve">católica ter se unificado, centralizado e adquirido enorme poder religioso, político e econômico, funcionando com um elemento cultural agregador. </w:t>
      </w:r>
      <w:r w:rsidRPr="00057689">
        <w:t xml:space="preserve">Os </w:t>
      </w:r>
      <w:r>
        <w:t>estudantes</w:t>
      </w:r>
      <w:r w:rsidRPr="00057689">
        <w:t xml:space="preserve"> podem </w:t>
      </w:r>
      <w:r>
        <w:t>mencionar, ainda, o uso do latim como língua oficial e diversas</w:t>
      </w:r>
      <w:r w:rsidRPr="00057689">
        <w:t xml:space="preserve"> ordens religiosas que se espalharam por toda a Europa</w:t>
      </w:r>
      <w:r>
        <w:t xml:space="preserve">, contribuindo para a </w:t>
      </w:r>
      <w:r w:rsidRPr="00057689">
        <w:t xml:space="preserve">disseminação dos valores </w:t>
      </w:r>
      <w:r>
        <w:t>católicos em diferentes reinos</w:t>
      </w:r>
      <w:r w:rsidRPr="00057689">
        <w:t xml:space="preserve">. </w:t>
      </w:r>
    </w:p>
    <w:p w14:paraId="65D29E12" w14:textId="77777777" w:rsidR="008413BF" w:rsidRDefault="008413BF" w:rsidP="008413BF">
      <w:pPr>
        <w:pStyle w:val="02TEXTOPRINCIPAL"/>
      </w:pPr>
    </w:p>
    <w:p w14:paraId="4136E4F0" w14:textId="65255FA1" w:rsidR="00E05569" w:rsidRPr="008413BF" w:rsidRDefault="00E05569" w:rsidP="008413BF">
      <w:pPr>
        <w:pStyle w:val="02TEXTOPRINCIPAL"/>
        <w:rPr>
          <w:rFonts w:ascii="Cambria" w:hAnsi="Cambria"/>
          <w:b/>
          <w:sz w:val="28"/>
          <w:szCs w:val="28"/>
        </w:rPr>
      </w:pPr>
      <w:r w:rsidRPr="008413BF">
        <w:rPr>
          <w:rFonts w:ascii="Cambria" w:hAnsi="Cambria"/>
          <w:b/>
          <w:sz w:val="28"/>
          <w:szCs w:val="28"/>
        </w:rPr>
        <w:t xml:space="preserve">Questão 6: </w:t>
      </w:r>
    </w:p>
    <w:p w14:paraId="71F9954A" w14:textId="77777777" w:rsidR="00E05569" w:rsidRPr="00926153" w:rsidRDefault="00E05569" w:rsidP="00E05569">
      <w:pPr>
        <w:pStyle w:val="01TITULO4"/>
      </w:pPr>
      <w:r>
        <w:t>Habilidade avaliada</w:t>
      </w:r>
    </w:p>
    <w:p w14:paraId="0EE12A60" w14:textId="77777777" w:rsidR="00E05569" w:rsidRPr="00057689" w:rsidRDefault="00E05569" w:rsidP="00E05569">
      <w:pPr>
        <w:pStyle w:val="02TEXTOPRINCIPAL"/>
      </w:pPr>
      <w:r w:rsidRPr="00057689">
        <w:t>EF06HI19: Descrever e analisar os diferentes papéis sociais das mulheres no mundo antigo e nas sociedades medievais</w:t>
      </w:r>
      <w:r>
        <w:t>.</w:t>
      </w:r>
    </w:p>
    <w:p w14:paraId="6F236D54" w14:textId="77777777" w:rsidR="00E05569" w:rsidRPr="00057689" w:rsidRDefault="00E05569" w:rsidP="00E05569">
      <w:pPr>
        <w:pStyle w:val="02TEXTOPRINCIPAL"/>
      </w:pPr>
    </w:p>
    <w:p w14:paraId="3D262228" w14:textId="5AE23455" w:rsidR="00E05569" w:rsidRPr="00926153" w:rsidRDefault="008413BF" w:rsidP="00E05569">
      <w:pPr>
        <w:pStyle w:val="01TITULO4"/>
      </w:pPr>
      <w:r>
        <w:t>Comentários</w:t>
      </w:r>
      <w:r w:rsidR="00E05569" w:rsidRPr="00926153">
        <w:t xml:space="preserve"> para o </w:t>
      </w:r>
      <w:r w:rsidR="00E05569">
        <w:t>p</w:t>
      </w:r>
      <w:r w:rsidR="00E05569" w:rsidRPr="00926153">
        <w:t>rofessor</w:t>
      </w:r>
    </w:p>
    <w:p w14:paraId="7AF92F12" w14:textId="77777777" w:rsidR="00E05569" w:rsidRPr="00057689" w:rsidRDefault="00E05569" w:rsidP="00E05569">
      <w:pPr>
        <w:pStyle w:val="02TEXTOPRINCIPAL"/>
      </w:pPr>
      <w:r w:rsidRPr="00057689">
        <w:t>Primeiramente, deve-se ressaltar que a pergunta deve ser respondida pelas meninas e pelos meninos que, igualmente, devem ser capazes de empregar os conhecimentos adquiridos para imaginar a vida em outros contextos históricos. Eles devem responder que se fossem mulheres nobres poderiam optar entre o casamento, a vida monástica ou a dedicação à família</w:t>
      </w:r>
      <w:r>
        <w:t>, própria ou de outra família nobre,</w:t>
      </w:r>
      <w:r w:rsidRPr="00057689">
        <w:t xml:space="preserve"> como auxiliar de uma senhora nos cuidados do castelo. Em geral, o seu espaço de atuação seria o castelo e toda a organização que ele exigia. Algumas cuidariam pessoalmente da administração da propriedade (tarefas domésticas, criados, abastecimento etc</w:t>
      </w:r>
      <w:r>
        <w:t>.</w:t>
      </w:r>
      <w:r w:rsidRPr="00057689">
        <w:t xml:space="preserve">) e outras poderiam dedicar-se à tecelagem ou a atividades </w:t>
      </w:r>
      <w:r>
        <w:t xml:space="preserve">consideradas </w:t>
      </w:r>
      <w:r w:rsidRPr="00057689">
        <w:t xml:space="preserve">mais delicadas de leitura e música. </w:t>
      </w:r>
      <w:r>
        <w:t>Em comum a todas elas, a restrição ao espaço privado, de modo geral. Caso</w:t>
      </w:r>
      <w:r w:rsidRPr="00057689">
        <w:t xml:space="preserve"> fossem mulheres </w:t>
      </w:r>
      <w:r>
        <w:t>não nobres,</w:t>
      </w:r>
      <w:r w:rsidRPr="00057689">
        <w:t xml:space="preserve"> nas cidades poderiam ter atividades variadas, principalmente </w:t>
      </w:r>
      <w:r>
        <w:t>ligadas ao</w:t>
      </w:r>
      <w:r w:rsidRPr="00057689">
        <w:t xml:space="preserve"> comércio e </w:t>
      </w:r>
      <w:r>
        <w:t xml:space="preserve">ao </w:t>
      </w:r>
      <w:r w:rsidRPr="00057689">
        <w:t xml:space="preserve">artesanato; no campo, além das tarefas domésticas, ajudariam nas atividades agrícolas e no cuidado com os animais. </w:t>
      </w:r>
      <w:r>
        <w:t>Algumas, por vezes, c</w:t>
      </w:r>
      <w:r w:rsidRPr="00057689">
        <w:t xml:space="preserve">onseguiam ingressar em ordens monásticas. </w:t>
      </w:r>
      <w:r>
        <w:t xml:space="preserve">De todo modo, a essas mulheres não nobres, em geral, havia maior liberdade de circulação. </w:t>
      </w:r>
    </w:p>
    <w:p w14:paraId="448FBDE0" w14:textId="1AA8EA06" w:rsidR="000C4FA9" w:rsidRDefault="00E05569" w:rsidP="00E05569">
      <w:pPr>
        <w:pStyle w:val="02TEXTOPRINCIPAL"/>
      </w:pPr>
      <w:r w:rsidRPr="00057689">
        <w:t xml:space="preserve">As respostas dos </w:t>
      </w:r>
      <w:r>
        <w:t>estudantes</w:t>
      </w:r>
      <w:r w:rsidRPr="00057689">
        <w:t xml:space="preserve"> não precisam ser completas, mas devem conter </w:t>
      </w:r>
      <w:r>
        <w:t>alguns</w:t>
      </w:r>
      <w:r w:rsidRPr="00057689">
        <w:t xml:space="preserve"> dos aspectos mencionados</w:t>
      </w:r>
      <w:r>
        <w:t>, a fim de evidenciar a compreensão de que os papéis dados às mulheres medievais tinham relação direta com os grupos sociais a que pertenciam, já que a sociedade medieval era bastante hierarquizada e com pouca mobilidade</w:t>
      </w:r>
      <w:r w:rsidRPr="00057689">
        <w:t xml:space="preserve">. </w:t>
      </w:r>
    </w:p>
    <w:p w14:paraId="5D26A10C" w14:textId="77777777" w:rsidR="000C4FA9" w:rsidRDefault="000C4FA9">
      <w:pPr>
        <w:rPr>
          <w:rFonts w:eastAsia="Tahoma"/>
        </w:rPr>
      </w:pPr>
      <w:r>
        <w:br w:type="page"/>
      </w:r>
    </w:p>
    <w:p w14:paraId="3F550F1F" w14:textId="77777777" w:rsidR="008413BF" w:rsidRDefault="008413BF" w:rsidP="008413BF">
      <w:pPr>
        <w:pStyle w:val="01TITULO4"/>
      </w:pPr>
      <w:r w:rsidRPr="00926153">
        <w:lastRenderedPageBreak/>
        <w:t xml:space="preserve">Questão 7: </w:t>
      </w:r>
    </w:p>
    <w:p w14:paraId="3D31ED61" w14:textId="77777777" w:rsidR="008413BF" w:rsidRPr="00926153" w:rsidRDefault="008413BF" w:rsidP="008413BF">
      <w:pPr>
        <w:pStyle w:val="01TITULO4"/>
      </w:pPr>
      <w:r>
        <w:t>Habilidade avaliada</w:t>
      </w:r>
    </w:p>
    <w:p w14:paraId="3F6C8944" w14:textId="77777777" w:rsidR="008413BF" w:rsidRPr="00A03E6D" w:rsidRDefault="008413BF" w:rsidP="008413BF">
      <w:pPr>
        <w:pStyle w:val="02TEXTOPRINCIPAL"/>
      </w:pPr>
      <w:r w:rsidRPr="00A03E6D">
        <w:t>EF06HI14: Identificar e analisar diferentes formas de contato, adaptação ou exclusão entre populações em diferentes tempos e espaços.</w:t>
      </w:r>
    </w:p>
    <w:p w14:paraId="41DAC62D" w14:textId="77777777" w:rsidR="008413BF" w:rsidRDefault="008413BF" w:rsidP="008413BF">
      <w:pPr>
        <w:pStyle w:val="02TEXTOPRINCIPAL"/>
      </w:pPr>
    </w:p>
    <w:p w14:paraId="00F18956" w14:textId="77777777" w:rsidR="008413BF" w:rsidRPr="00057689" w:rsidRDefault="008413BF" w:rsidP="008413BF">
      <w:pPr>
        <w:pStyle w:val="01TITULO4"/>
      </w:pPr>
      <w:r w:rsidRPr="00926153">
        <w:t>Gabarito</w:t>
      </w:r>
      <w:r>
        <w:t>:</w:t>
      </w:r>
      <w:r w:rsidRPr="00926153">
        <w:t xml:space="preserve"> </w:t>
      </w:r>
      <w:r w:rsidRPr="00057689">
        <w:t>c</w:t>
      </w:r>
    </w:p>
    <w:p w14:paraId="4D2E6BAD" w14:textId="77777777" w:rsidR="008413BF" w:rsidRDefault="008413BF" w:rsidP="008413BF">
      <w:pPr>
        <w:pStyle w:val="02TEXTOPRINCIPAL"/>
      </w:pPr>
    </w:p>
    <w:p w14:paraId="08E5B7F9" w14:textId="2921D8FD" w:rsidR="008413BF" w:rsidRPr="00926153" w:rsidRDefault="005C3D48" w:rsidP="008413BF">
      <w:pPr>
        <w:pStyle w:val="01TITULO4"/>
      </w:pPr>
      <w:r>
        <w:t>Comentários</w:t>
      </w:r>
      <w:r w:rsidR="008413BF" w:rsidRPr="00926153">
        <w:t xml:space="preserve"> para o </w:t>
      </w:r>
      <w:r w:rsidR="008413BF">
        <w:t>p</w:t>
      </w:r>
      <w:r w:rsidR="008413BF" w:rsidRPr="00926153">
        <w:t>rofessor</w:t>
      </w:r>
    </w:p>
    <w:p w14:paraId="6FCF8E84" w14:textId="77777777" w:rsidR="008413BF" w:rsidRPr="00057689" w:rsidRDefault="008413BF" w:rsidP="008413BF">
      <w:pPr>
        <w:pStyle w:val="02TEXTOPRINCIPAL"/>
      </w:pPr>
      <w:r w:rsidRPr="00057689">
        <w:t xml:space="preserve">Para responder a essa questão os </w:t>
      </w:r>
      <w:r>
        <w:t>estudantes</w:t>
      </w:r>
      <w:r w:rsidRPr="00057689">
        <w:t xml:space="preserve"> deverão considerar o conjunto de conhecimentos adquiridos no estudo dos antecedentes do islamismo. Excet</w:t>
      </w:r>
      <w:r>
        <w:t>uando-se</w:t>
      </w:r>
      <w:r w:rsidRPr="00057689">
        <w:t xml:space="preserve"> a alternativa “c”</w:t>
      </w:r>
      <w:r>
        <w:t>,</w:t>
      </w:r>
      <w:r w:rsidRPr="00057689">
        <w:t xml:space="preserve"> todas as outras </w:t>
      </w:r>
      <w:r>
        <w:t>contêm</w:t>
      </w:r>
      <w:r w:rsidRPr="00057689">
        <w:t xml:space="preserve"> erros:</w:t>
      </w:r>
    </w:p>
    <w:p w14:paraId="089B4D9A" w14:textId="77777777" w:rsidR="008413BF" w:rsidRPr="00057689" w:rsidRDefault="008413BF" w:rsidP="008413BF">
      <w:pPr>
        <w:pStyle w:val="02TEXTOPRINCIPAL"/>
      </w:pPr>
      <w:r w:rsidRPr="00057689">
        <w:t>a</w:t>
      </w:r>
      <w:r>
        <w:t>)</w:t>
      </w:r>
      <w:r w:rsidRPr="00057689">
        <w:t xml:space="preserve"> Embora houvesse cristãos na </w:t>
      </w:r>
      <w:r>
        <w:t>p</w:t>
      </w:r>
      <w:r w:rsidRPr="00057689">
        <w:t>enínsula Arábica e Maomé tenha estudado o cristianismo, os árabes não eram cristãos</w:t>
      </w:r>
      <w:r>
        <w:t>, e</w:t>
      </w:r>
      <w:r w:rsidRPr="00057689">
        <w:t xml:space="preserve">ram politeístas. </w:t>
      </w:r>
    </w:p>
    <w:p w14:paraId="48FCB2EF" w14:textId="77777777" w:rsidR="008413BF" w:rsidRPr="00057689" w:rsidRDefault="008413BF" w:rsidP="008413BF">
      <w:pPr>
        <w:pStyle w:val="02TEXTOPRINCIPAL"/>
      </w:pPr>
      <w:r w:rsidRPr="00057689">
        <w:t>b</w:t>
      </w:r>
      <w:r>
        <w:t>)</w:t>
      </w:r>
      <w:r w:rsidRPr="00057689">
        <w:t xml:space="preserve"> Entre </w:t>
      </w:r>
      <w:proofErr w:type="gramStart"/>
      <w:r w:rsidRPr="00057689">
        <w:t>os povos árabes predominava</w:t>
      </w:r>
      <w:proofErr w:type="gramEnd"/>
      <w:r w:rsidRPr="00057689">
        <w:t xml:space="preserve"> a organização tribal (clãs)</w:t>
      </w:r>
      <w:r>
        <w:t>,</w:t>
      </w:r>
      <w:r w:rsidRPr="00057689">
        <w:t xml:space="preserve"> sem um Estado forte e centralizado</w:t>
      </w:r>
      <w:r>
        <w:t>.</w:t>
      </w:r>
      <w:r w:rsidRPr="00057689">
        <w:t xml:space="preserve"> </w:t>
      </w:r>
    </w:p>
    <w:p w14:paraId="21695830" w14:textId="77777777" w:rsidR="008413BF" w:rsidRPr="00057689" w:rsidRDefault="008413BF" w:rsidP="008413BF">
      <w:pPr>
        <w:pStyle w:val="02TEXTOPRINCIPAL"/>
      </w:pPr>
      <w:r w:rsidRPr="00057689">
        <w:t>d</w:t>
      </w:r>
      <w:r>
        <w:t>)</w:t>
      </w:r>
      <w:r w:rsidRPr="00057689">
        <w:t xml:space="preserve"> Embora compartilhassem a origem semita</w:t>
      </w:r>
      <w:r>
        <w:t xml:space="preserve">, </w:t>
      </w:r>
      <w:r w:rsidRPr="00057689">
        <w:t xml:space="preserve">houvesse judeus na </w:t>
      </w:r>
      <w:r>
        <w:t>p</w:t>
      </w:r>
      <w:r w:rsidRPr="00057689">
        <w:t xml:space="preserve">enínsula Arábica e Maomé tenha estudado os textos </w:t>
      </w:r>
      <w:r>
        <w:t>bíblicos</w:t>
      </w:r>
      <w:r w:rsidRPr="00057689">
        <w:t xml:space="preserve">, os árabes não eram adeptos do judaísmo. </w:t>
      </w:r>
    </w:p>
    <w:p w14:paraId="6168E95A" w14:textId="77777777" w:rsidR="008413BF" w:rsidRDefault="008413BF" w:rsidP="008413BF">
      <w:pPr>
        <w:pStyle w:val="02TEXTOPRINCIPAL"/>
      </w:pPr>
      <w:r w:rsidRPr="00057689">
        <w:t>e</w:t>
      </w:r>
      <w:r>
        <w:t>)</w:t>
      </w:r>
      <w:r w:rsidRPr="00057689">
        <w:t xml:space="preserve"> O islamismo prega a existência de um </w:t>
      </w:r>
      <w:r>
        <w:t>d</w:t>
      </w:r>
      <w:r w:rsidRPr="00057689">
        <w:t>eus único, tal como as outras duas religiões monoteístas das quais descende, o judaísmo e o cristianismo.</w:t>
      </w:r>
    </w:p>
    <w:p w14:paraId="54480FB9" w14:textId="77777777" w:rsidR="005C3D48" w:rsidRPr="005C3D48" w:rsidRDefault="005C3D48" w:rsidP="005C3D48">
      <w:pPr>
        <w:rPr>
          <w:rFonts w:ascii="Cambria" w:hAnsi="Cambria"/>
          <w:b/>
          <w:sz w:val="28"/>
          <w:szCs w:val="28"/>
        </w:rPr>
      </w:pPr>
    </w:p>
    <w:p w14:paraId="5CDF5EC8" w14:textId="2219D689" w:rsidR="00E05569" w:rsidRPr="005C3D48" w:rsidRDefault="00E05569" w:rsidP="005C3D48">
      <w:pPr>
        <w:rPr>
          <w:rFonts w:ascii="Cambria" w:eastAsia="Tahoma" w:hAnsi="Cambria"/>
          <w:b/>
          <w:sz w:val="28"/>
          <w:szCs w:val="28"/>
        </w:rPr>
      </w:pPr>
      <w:r w:rsidRPr="005C3D48">
        <w:rPr>
          <w:rFonts w:ascii="Cambria" w:hAnsi="Cambria"/>
          <w:b/>
          <w:sz w:val="28"/>
          <w:szCs w:val="28"/>
        </w:rPr>
        <w:t xml:space="preserve">Questão 8: </w:t>
      </w:r>
    </w:p>
    <w:p w14:paraId="0043FE32" w14:textId="77777777" w:rsidR="00E05569" w:rsidRPr="00926153" w:rsidRDefault="00E05569" w:rsidP="00E05569">
      <w:pPr>
        <w:pStyle w:val="01TITULO4"/>
      </w:pPr>
      <w:r>
        <w:t>Habilidade avaliada</w:t>
      </w:r>
    </w:p>
    <w:p w14:paraId="4B7B67FB" w14:textId="77777777" w:rsidR="00E05569" w:rsidRDefault="00E05569" w:rsidP="00E05569">
      <w:pPr>
        <w:pStyle w:val="02TEXTOPRINCIPAL"/>
      </w:pPr>
      <w:r w:rsidRPr="00057689">
        <w:t xml:space="preserve">EF06HI15: Descrever as dinâmicas de circulação de pessoas, produtos e culturas no Mediterrâneo e seu significado. </w:t>
      </w:r>
    </w:p>
    <w:p w14:paraId="5850DB48" w14:textId="77777777" w:rsidR="00E05569" w:rsidRPr="00057689" w:rsidRDefault="00E05569" w:rsidP="00E05569">
      <w:pPr>
        <w:pStyle w:val="02TEXTOPRINCIPAL"/>
      </w:pPr>
    </w:p>
    <w:p w14:paraId="30F92BE1" w14:textId="7B418AF9" w:rsidR="00E05569" w:rsidRPr="00926153" w:rsidRDefault="005C3D48" w:rsidP="00E05569">
      <w:pPr>
        <w:pStyle w:val="01TITULO4"/>
      </w:pPr>
      <w:r>
        <w:t>Comentários</w:t>
      </w:r>
      <w:r w:rsidR="00E05569" w:rsidRPr="00926153">
        <w:t xml:space="preserve"> para o </w:t>
      </w:r>
      <w:r w:rsidR="00E05569">
        <w:t>p</w:t>
      </w:r>
      <w:r w:rsidR="00E05569" w:rsidRPr="00926153">
        <w:t>rofessor</w:t>
      </w:r>
    </w:p>
    <w:p w14:paraId="490B99F3" w14:textId="77777777" w:rsidR="00EE32D8" w:rsidRDefault="00E05569" w:rsidP="00E05569">
      <w:pPr>
        <w:pStyle w:val="02TEXTOPRINCIPAL"/>
      </w:pPr>
      <w:r w:rsidRPr="00057689">
        <w:t xml:space="preserve">O objetivo dessa questão é </w:t>
      </w:r>
      <w:r>
        <w:t>favorecer</w:t>
      </w:r>
      <w:r w:rsidRPr="00057689">
        <w:t xml:space="preserve"> a compreensão das diferenças entre duas sociedades vizinhas no tempo e no espaço, isto é, entre duas civilizações que se desenvolveram de modos diferentes no mesmo contexto histórico. Os </w:t>
      </w:r>
      <w:r>
        <w:t>estudantes</w:t>
      </w:r>
      <w:r w:rsidRPr="00057689">
        <w:t xml:space="preserve"> devem responder que os árabes eram originalmente comerciantes. A partir do século VII, com uma nova motivação religiosa – o islamismo –, conquistaram vários territórios em torno do </w:t>
      </w:r>
      <w:r>
        <w:t>m</w:t>
      </w:r>
      <w:r w:rsidRPr="00057689">
        <w:t>ar Mediterrâneo, na costa da África e no litoral da Europa (especialmente</w:t>
      </w:r>
      <w:r>
        <w:t xml:space="preserve"> na</w:t>
      </w:r>
      <w:r w:rsidRPr="00057689">
        <w:t xml:space="preserve"> </w:t>
      </w:r>
      <w:r>
        <w:t>p</w:t>
      </w:r>
      <w:r w:rsidRPr="00057689">
        <w:t>enínsula Ibérica), no Oriente Médio e também para o leste, atingindo a Índia. Assim, ampliaram as rotas comerciais terrestres e marítimas. Comercializavam porcelana, bronze, perfume, pedras preciosas e seda do Oriente; ouro, escravos, peles e couros da África. Difundiram pelo mundo o cultivo de produtos como a cana-de-</w:t>
      </w:r>
    </w:p>
    <w:p w14:paraId="62151E98" w14:textId="50560FD5" w:rsidR="000C4FA9" w:rsidRDefault="00EE32D8" w:rsidP="00E05569">
      <w:pPr>
        <w:pStyle w:val="02TEXTOPRINCIPAL"/>
      </w:pPr>
      <w:r>
        <w:t>-</w:t>
      </w:r>
      <w:r w:rsidR="00E05569" w:rsidRPr="00057689">
        <w:t xml:space="preserve">açúcar, o algodão, o arroz, a laranja e o limão. Os árabes também ajudaram a preservar </w:t>
      </w:r>
      <w:r w:rsidR="00E05569">
        <w:t xml:space="preserve">e disseminar </w:t>
      </w:r>
      <w:r w:rsidR="00E05569" w:rsidRPr="00057689">
        <w:t xml:space="preserve">conhecimentos </w:t>
      </w:r>
      <w:r w:rsidR="00E05569">
        <w:t>da Antiguidade clássica greco-romana</w:t>
      </w:r>
      <w:r w:rsidR="00E05569" w:rsidRPr="00057689">
        <w:t xml:space="preserve"> e trouxeram novidades</w:t>
      </w:r>
      <w:r w:rsidR="00E05569">
        <w:t xml:space="preserve"> tecnológicas</w:t>
      </w:r>
      <w:r w:rsidR="00E05569" w:rsidRPr="00057689">
        <w:t xml:space="preserve"> como a bússola, o papel e o astrolábio. Evidentemente, as respostas dos </w:t>
      </w:r>
      <w:r w:rsidR="00E05569">
        <w:t>estudantes</w:t>
      </w:r>
      <w:r w:rsidR="00E05569" w:rsidRPr="00057689">
        <w:t xml:space="preserve"> podem ser construídas com outras palavras, desde que expressem o dinamismo do comércio na civilização muçulmana nos primeiros séculos da expansão em contraste com o movimento de regressão comercial – embora não extinção – na </w:t>
      </w:r>
      <w:r w:rsidR="00E05569">
        <w:t xml:space="preserve">Europa ocidental na </w:t>
      </w:r>
      <w:r w:rsidR="00E05569" w:rsidRPr="00057689">
        <w:t xml:space="preserve">mesma época. </w:t>
      </w:r>
    </w:p>
    <w:p w14:paraId="2A17A6CD" w14:textId="77777777" w:rsidR="000C4FA9" w:rsidRDefault="000C4FA9">
      <w:pPr>
        <w:rPr>
          <w:rFonts w:eastAsia="Tahoma"/>
        </w:rPr>
      </w:pPr>
      <w:r>
        <w:br w:type="page"/>
      </w:r>
    </w:p>
    <w:p w14:paraId="3DBDAF51" w14:textId="37EEB583" w:rsidR="00E05569" w:rsidRPr="005C3D48" w:rsidRDefault="00E05569" w:rsidP="005C3D48">
      <w:pPr>
        <w:rPr>
          <w:rFonts w:ascii="Cambria" w:eastAsia="Cambria" w:hAnsi="Cambria" w:cs="Cambria"/>
          <w:b/>
          <w:bCs/>
          <w:sz w:val="28"/>
          <w:szCs w:val="28"/>
        </w:rPr>
      </w:pPr>
      <w:r w:rsidRPr="005C3D48">
        <w:rPr>
          <w:rFonts w:ascii="Cambria" w:hAnsi="Cambria"/>
          <w:b/>
          <w:sz w:val="28"/>
          <w:szCs w:val="28"/>
        </w:rPr>
        <w:lastRenderedPageBreak/>
        <w:t xml:space="preserve">Questão 9: </w:t>
      </w:r>
    </w:p>
    <w:p w14:paraId="30FB9DD4" w14:textId="77777777" w:rsidR="00E05569" w:rsidRPr="00926153" w:rsidRDefault="00E05569" w:rsidP="00E05569">
      <w:pPr>
        <w:pStyle w:val="01TITULO4"/>
      </w:pPr>
      <w:r>
        <w:t>Habilidade avaliada</w:t>
      </w:r>
    </w:p>
    <w:p w14:paraId="3FE29AF8" w14:textId="77777777" w:rsidR="00E05569" w:rsidRPr="00057689" w:rsidRDefault="00E05569" w:rsidP="00E05569">
      <w:pPr>
        <w:pStyle w:val="02TEXTOPRINCIPAL"/>
      </w:pPr>
      <w:r w:rsidRPr="00057689">
        <w:t>EF06HI16: Caracterizar e comparar as dinâmicas de abastecimento e as formas de organização do trabalho e da vida social em diferentes sociedades e períodos, com destaque para as relações entre senhores e servos.</w:t>
      </w:r>
    </w:p>
    <w:p w14:paraId="735FE479" w14:textId="77777777" w:rsidR="00E05569" w:rsidRDefault="00E05569" w:rsidP="00E05569">
      <w:pPr>
        <w:pStyle w:val="02TEXTOPRINCIPAL"/>
      </w:pPr>
    </w:p>
    <w:p w14:paraId="40CCE1A1" w14:textId="77777777" w:rsidR="00E05569" w:rsidRPr="00057689" w:rsidRDefault="00E05569" w:rsidP="00E05569">
      <w:pPr>
        <w:pStyle w:val="01TITULO4"/>
      </w:pPr>
      <w:r w:rsidRPr="00926153">
        <w:t>Gabarito</w:t>
      </w:r>
      <w:r>
        <w:t>:</w:t>
      </w:r>
      <w:r w:rsidRPr="00926153">
        <w:t xml:space="preserve"> </w:t>
      </w:r>
      <w:r w:rsidRPr="00057689">
        <w:t>e</w:t>
      </w:r>
    </w:p>
    <w:p w14:paraId="60302346" w14:textId="77777777" w:rsidR="005C3D48" w:rsidRDefault="005C3D48" w:rsidP="000C4FA9">
      <w:pPr>
        <w:pStyle w:val="02TEXTOPRINCIPAL"/>
      </w:pPr>
    </w:p>
    <w:p w14:paraId="76BAA1E4" w14:textId="3C56921C" w:rsidR="00E05569" w:rsidRPr="00926153" w:rsidRDefault="005C3D48" w:rsidP="00E05569">
      <w:pPr>
        <w:pStyle w:val="01TITULO4"/>
      </w:pPr>
      <w:r>
        <w:t>Comentários</w:t>
      </w:r>
      <w:r w:rsidR="00E05569" w:rsidRPr="00926153">
        <w:t xml:space="preserve"> para o </w:t>
      </w:r>
      <w:r w:rsidR="00E05569">
        <w:t>p</w:t>
      </w:r>
      <w:r w:rsidR="00E05569" w:rsidRPr="00926153">
        <w:t>rofessor</w:t>
      </w:r>
    </w:p>
    <w:p w14:paraId="70E1A4BB" w14:textId="77777777" w:rsidR="00E05569" w:rsidRPr="00057689" w:rsidRDefault="00E05569" w:rsidP="00E05569">
      <w:pPr>
        <w:pStyle w:val="02TEXTOPRINCIPAL"/>
      </w:pPr>
      <w:r w:rsidRPr="00057689">
        <w:t xml:space="preserve">O objetivo da questão </w:t>
      </w:r>
      <w:r>
        <w:t>é</w:t>
      </w:r>
      <w:r w:rsidRPr="00057689">
        <w:t xml:space="preserve"> provocar a comparação necessária para o desenvolvimento da habilidade indicada. Exceto a alternativa </w:t>
      </w:r>
      <w:r>
        <w:t>“</w:t>
      </w:r>
      <w:r w:rsidRPr="00057689">
        <w:t>e</w:t>
      </w:r>
      <w:r>
        <w:t>”</w:t>
      </w:r>
      <w:r w:rsidRPr="00057689">
        <w:t xml:space="preserve">, todas as outras </w:t>
      </w:r>
      <w:r>
        <w:t>contêm</w:t>
      </w:r>
      <w:r w:rsidRPr="00057689">
        <w:t xml:space="preserve"> erros:</w:t>
      </w:r>
    </w:p>
    <w:p w14:paraId="1B799259" w14:textId="77777777" w:rsidR="00E05569" w:rsidRPr="00057689" w:rsidRDefault="00E05569" w:rsidP="00E05569">
      <w:pPr>
        <w:pStyle w:val="02TEXTOPRINCIPAL"/>
      </w:pPr>
      <w:r w:rsidRPr="00057689">
        <w:t>a</w:t>
      </w:r>
      <w:r>
        <w:t>)</w:t>
      </w:r>
      <w:r w:rsidRPr="00057689">
        <w:t xml:space="preserve"> O castelo era uma moradia fortificada que cumpria a função de defesa; na Idade Média os reis não centralizavam o poder político; o número de escravos era pequeno. </w:t>
      </w:r>
    </w:p>
    <w:p w14:paraId="21F00FEA" w14:textId="77777777" w:rsidR="00E05569" w:rsidRPr="00057689" w:rsidRDefault="00E05569" w:rsidP="00E05569">
      <w:pPr>
        <w:pStyle w:val="02TEXTOPRINCIPAL"/>
      </w:pPr>
      <w:r w:rsidRPr="00057689">
        <w:t>b</w:t>
      </w:r>
      <w:r>
        <w:t>)</w:t>
      </w:r>
      <w:r w:rsidRPr="00057689">
        <w:t xml:space="preserve"> Os mosteiros tinham importância, mas não eram a principal unidade econômica, política ou mesmo religiosa, dada a atuação do clero secular; a Igreja tinha grande poder político</w:t>
      </w:r>
      <w:r>
        <w:t>,</w:t>
      </w:r>
      <w:r w:rsidRPr="00057689">
        <w:t xml:space="preserve"> mas não o centralizava em suas mãos; a guerra era uma atividade fundamental na Idade Média, mas não era a base da economia. </w:t>
      </w:r>
    </w:p>
    <w:p w14:paraId="119F4499" w14:textId="77777777" w:rsidR="00E05569" w:rsidRPr="00057689" w:rsidRDefault="00E05569" w:rsidP="00E05569">
      <w:pPr>
        <w:pStyle w:val="02TEXTOPRINCIPAL"/>
      </w:pPr>
      <w:r w:rsidRPr="00057689">
        <w:t>c</w:t>
      </w:r>
      <w:r>
        <w:t>)</w:t>
      </w:r>
      <w:r w:rsidRPr="00057689">
        <w:t xml:space="preserve"> na Idade Média os reis não centralizavam o poder político; a guerra era uma atividade </w:t>
      </w:r>
      <w:r>
        <w:t>importante</w:t>
      </w:r>
      <w:r w:rsidRPr="00057689">
        <w:t xml:space="preserve"> na Idade Média, mas não era a base da economia; apesar da sua importância na organização social medieval, os cavaleiros não representam um regime de trabalho. </w:t>
      </w:r>
    </w:p>
    <w:p w14:paraId="26176B17" w14:textId="77777777" w:rsidR="00E05569" w:rsidRDefault="00E05569" w:rsidP="00E05569">
      <w:pPr>
        <w:pStyle w:val="02TEXTOPRINCIPAL"/>
      </w:pPr>
      <w:r w:rsidRPr="00057689">
        <w:t>d</w:t>
      </w:r>
      <w:r>
        <w:t>)</w:t>
      </w:r>
      <w:r w:rsidRPr="00057689">
        <w:t xml:space="preserve"> O artesanato não era a base da economia</w:t>
      </w:r>
      <w:r>
        <w:t>,</w:t>
      </w:r>
      <w:r w:rsidRPr="00057689">
        <w:t xml:space="preserve"> </w:t>
      </w:r>
      <w:r>
        <w:t>satisfaz</w:t>
      </w:r>
      <w:r w:rsidRPr="00057689">
        <w:t>endo principalmente as necessidades locais; o trabalho assalariado não era o principal regime de trabalho na Idade Média.</w:t>
      </w:r>
    </w:p>
    <w:p w14:paraId="6B740C19" w14:textId="77777777" w:rsidR="00E05569" w:rsidRDefault="00E05569" w:rsidP="00E05569">
      <w:pPr>
        <w:pStyle w:val="02TEXTOPRINCIPAL"/>
      </w:pPr>
    </w:p>
    <w:p w14:paraId="5E010481" w14:textId="77777777" w:rsidR="00E05569" w:rsidRDefault="00E05569" w:rsidP="00E05569">
      <w:pPr>
        <w:pStyle w:val="01TITULO4"/>
      </w:pPr>
      <w:r w:rsidRPr="00926153">
        <w:t xml:space="preserve">Questão 10: </w:t>
      </w:r>
    </w:p>
    <w:p w14:paraId="6816B894" w14:textId="77777777" w:rsidR="00E05569" w:rsidRPr="00926153" w:rsidRDefault="00E05569" w:rsidP="00E05569">
      <w:pPr>
        <w:pStyle w:val="01TITULO4"/>
      </w:pPr>
      <w:r>
        <w:t>Habilidade avaliada</w:t>
      </w:r>
    </w:p>
    <w:p w14:paraId="4AB3FF4D" w14:textId="77777777" w:rsidR="00E05569" w:rsidRPr="00057689" w:rsidRDefault="00E05569" w:rsidP="00E05569">
      <w:pPr>
        <w:pStyle w:val="02TEXTOPRINCIPAL"/>
      </w:pPr>
      <w:r w:rsidRPr="00057689">
        <w:t>EF06HI16: Caracterizar e comparar as dinâmicas de abastecimento e as formas de organização do trabalho e da vida social em diferentes sociedades e períodos, com destaque para as relações entre senhores e servos.</w:t>
      </w:r>
    </w:p>
    <w:p w14:paraId="7655F846" w14:textId="77777777" w:rsidR="00E05569" w:rsidRDefault="00E05569" w:rsidP="00E05569">
      <w:pPr>
        <w:pStyle w:val="02TEXTOPRINCIPAL"/>
      </w:pPr>
    </w:p>
    <w:p w14:paraId="5B228452" w14:textId="77777777" w:rsidR="00E05569" w:rsidRPr="00057689" w:rsidRDefault="00E05569" w:rsidP="00E05569">
      <w:pPr>
        <w:pStyle w:val="01TITULO4"/>
      </w:pPr>
      <w:r w:rsidRPr="00926153">
        <w:t>Gabarito</w:t>
      </w:r>
      <w:r>
        <w:t>:</w:t>
      </w:r>
      <w:r w:rsidRPr="00926153">
        <w:t xml:space="preserve"> </w:t>
      </w:r>
      <w:r w:rsidRPr="00057689">
        <w:t>b</w:t>
      </w:r>
    </w:p>
    <w:p w14:paraId="563B3766" w14:textId="77777777" w:rsidR="00E05569" w:rsidRDefault="00E05569" w:rsidP="00E05569">
      <w:pPr>
        <w:autoSpaceDE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38C91654" w14:textId="7AA8E579" w:rsidR="00E05569" w:rsidRPr="00926153" w:rsidRDefault="005C3D48" w:rsidP="00E05569">
      <w:pPr>
        <w:pStyle w:val="01TITULO4"/>
      </w:pPr>
      <w:r>
        <w:t>Comentários</w:t>
      </w:r>
      <w:r w:rsidRPr="00926153">
        <w:t xml:space="preserve"> </w:t>
      </w:r>
      <w:r w:rsidR="00E05569" w:rsidRPr="00926153">
        <w:t>para o Professor</w:t>
      </w:r>
    </w:p>
    <w:p w14:paraId="156A58EE" w14:textId="77777777" w:rsidR="00E05569" w:rsidRPr="00C05929" w:rsidRDefault="00E05569" w:rsidP="00E05569">
      <w:pPr>
        <w:pStyle w:val="02TEXTOPRINCIPAL"/>
      </w:pPr>
      <w:r w:rsidRPr="00C05929">
        <w:t xml:space="preserve">O objetivo dessa questão é </w:t>
      </w:r>
      <w:r>
        <w:t xml:space="preserve">estimular a reflexão sobre as mudanças que caracterizaram o fim da Idade Média, colaborando assim com a sistematização dos conhecimentos que serão necessários na continuidade dos estudos. Todas as alternativas estão corretas, exceto a alternativa “b”, que descreve um fenômeno ocorrido no início da Idade Média. </w:t>
      </w:r>
    </w:p>
    <w:p w14:paraId="171193AD" w14:textId="0D18CF41" w:rsidR="00E24C6F" w:rsidRPr="0068230C" w:rsidRDefault="00E24C6F" w:rsidP="003F6E36">
      <w:bookmarkStart w:id="0" w:name="_GoBack"/>
      <w:bookmarkEnd w:id="0"/>
    </w:p>
    <w:sectPr w:rsidR="00E24C6F" w:rsidRPr="0068230C" w:rsidSect="00672CCF">
      <w:headerReference w:type="default" r:id="rId8"/>
      <w:footerReference w:type="default" r:id="rId9"/>
      <w:pgSz w:w="11906" w:h="16838"/>
      <w:pgMar w:top="851" w:right="1133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4679C" w14:textId="77777777" w:rsidR="00FB0164" w:rsidRDefault="00FB0164">
      <w:r>
        <w:separator/>
      </w:r>
    </w:p>
  </w:endnote>
  <w:endnote w:type="continuationSeparator" w:id="0">
    <w:p w14:paraId="7842C69A" w14:textId="77777777" w:rsidR="00FB0164" w:rsidRDefault="00FB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78A7973-2DD1-499F-AD5E-363ED43D7120}"/>
    <w:embedBold r:id="rId2" w:fontKey="{F9EF6A51-DC45-4FE3-83F1-7076A2D119B3}"/>
    <w:embedItalic r:id="rId3" w:fontKey="{E2D5E23B-4DAA-4745-A9AF-601A0875CC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C306314-2CBE-491F-B752-6D0C512C2766}"/>
    <w:embedBold r:id="rId5" w:fontKey="{B0FDD90F-BD48-423C-AEAA-686E5F49EDB0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37A2233E-4271-4594-AABE-80BDEF2ED034}"/>
    <w:embedBold r:id="rId7" w:fontKey="{39128B1E-EF2D-4DB4-A520-90DC8FA2FA0E}"/>
    <w:embedBoldItalic r:id="rId8" w:fontKey="{BA69CB97-FA18-414C-9A89-48A40F8128FE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060E41B1-DCE3-4B0D-B47A-99061272D287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260B465E-1E23-476E-8697-335A28AC696F}"/>
    <w:embedBold r:id="rId11" w:fontKey="{75E2DE89-ED08-4864-86A1-11EB610F39E5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2"/>
      <w:gridCol w:w="720"/>
    </w:tblGrid>
    <w:tr w:rsidR="00E668B9" w:rsidRPr="005A1C11" w14:paraId="68BC46A6" w14:textId="77777777" w:rsidTr="000A4EC8">
      <w:tc>
        <w:tcPr>
          <w:tcW w:w="9606" w:type="dxa"/>
        </w:tcPr>
        <w:p w14:paraId="15F2C5FB" w14:textId="2304E37F" w:rsidR="00E668B9" w:rsidRPr="00021D01" w:rsidRDefault="00E668B9" w:rsidP="000A4EC8">
          <w:pPr>
            <w:pStyle w:val="Rodap"/>
            <w:rPr>
              <w:sz w:val="14"/>
              <w:szCs w:val="14"/>
            </w:rPr>
          </w:pPr>
          <w:r w:rsidRPr="00021D0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21D0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021D0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DA1F18C" w14:textId="7FA59CD1" w:rsidR="00E668B9" w:rsidRPr="005A1C11" w:rsidRDefault="00E668B9" w:rsidP="000A4EC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F6E36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9EF3063" w14:textId="77777777" w:rsidR="00E668B9" w:rsidRPr="00C67490" w:rsidRDefault="00E668B9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E67CE3" w14:textId="77777777" w:rsidR="00FB0164" w:rsidRDefault="00FB0164">
      <w:r>
        <w:rPr>
          <w:color w:val="000000"/>
        </w:rPr>
        <w:separator/>
      </w:r>
    </w:p>
  </w:footnote>
  <w:footnote w:type="continuationSeparator" w:id="0">
    <w:p w14:paraId="45C3DF83" w14:textId="77777777" w:rsidR="00FB0164" w:rsidRDefault="00FB0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8C1CB" w14:textId="77777777" w:rsidR="00E668B9" w:rsidRDefault="00E668B9">
    <w:r>
      <w:rPr>
        <w:noProof/>
        <w:lang w:eastAsia="pt-BR" w:bidi="ar-SA"/>
      </w:rPr>
      <w:drawing>
        <wp:inline distT="0" distB="0" distL="0" distR="0" wp14:anchorId="6C7F62A0" wp14:editId="6DF7827E">
          <wp:extent cx="6248400" cy="469900"/>
          <wp:effectExtent l="0" t="0" r="0" b="0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se frame word_HI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21BF0"/>
    <w:multiLevelType w:val="hybridMultilevel"/>
    <w:tmpl w:val="F2DC9B4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D7B2E"/>
    <w:multiLevelType w:val="hybridMultilevel"/>
    <w:tmpl w:val="7BACD822"/>
    <w:lvl w:ilvl="0" w:tplc="44D896C4">
      <w:start w:val="1"/>
      <w:numFmt w:val="lowerLetter"/>
      <w:pStyle w:val="05ATIVIDADESABC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66BDB"/>
    <w:multiLevelType w:val="hybridMultilevel"/>
    <w:tmpl w:val="2F288F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E4C9D"/>
    <w:multiLevelType w:val="hybridMultilevel"/>
    <w:tmpl w:val="BE4CFB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A4AFA"/>
    <w:multiLevelType w:val="hybridMultilevel"/>
    <w:tmpl w:val="5246AF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E7CBE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90390"/>
    <w:multiLevelType w:val="hybridMultilevel"/>
    <w:tmpl w:val="A5E248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31CD5"/>
    <w:multiLevelType w:val="hybridMultilevel"/>
    <w:tmpl w:val="AF1EB1A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66377C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81E76"/>
    <w:multiLevelType w:val="hybridMultilevel"/>
    <w:tmpl w:val="16368B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731099"/>
    <w:multiLevelType w:val="hybridMultilevel"/>
    <w:tmpl w:val="DFBCC37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C75B63"/>
    <w:multiLevelType w:val="hybridMultilevel"/>
    <w:tmpl w:val="7B0CE2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A5475"/>
    <w:multiLevelType w:val="hybridMultilevel"/>
    <w:tmpl w:val="132AA19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5E5ED7"/>
    <w:multiLevelType w:val="hybridMultilevel"/>
    <w:tmpl w:val="5B60D68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6B72E4"/>
    <w:multiLevelType w:val="hybridMultilevel"/>
    <w:tmpl w:val="C28AA7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06609"/>
    <w:multiLevelType w:val="hybridMultilevel"/>
    <w:tmpl w:val="D4BCD5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1621FC"/>
    <w:multiLevelType w:val="hybridMultilevel"/>
    <w:tmpl w:val="A8B4B3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8" w15:restartNumberingAfterBreak="0">
    <w:nsid w:val="60F30751"/>
    <w:multiLevelType w:val="hybridMultilevel"/>
    <w:tmpl w:val="E466BD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E72337"/>
    <w:multiLevelType w:val="hybridMultilevel"/>
    <w:tmpl w:val="99FC03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3A7697"/>
    <w:multiLevelType w:val="hybridMultilevel"/>
    <w:tmpl w:val="93B402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713B4"/>
    <w:multiLevelType w:val="hybridMultilevel"/>
    <w:tmpl w:val="179292B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93DC8"/>
    <w:multiLevelType w:val="hybridMultilevel"/>
    <w:tmpl w:val="AA1EE5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21"/>
  </w:num>
  <w:num w:numId="4">
    <w:abstractNumId w:val="24"/>
  </w:num>
  <w:num w:numId="5">
    <w:abstractNumId w:val="9"/>
  </w:num>
  <w:num w:numId="6">
    <w:abstractNumId w:val="18"/>
  </w:num>
  <w:num w:numId="7">
    <w:abstractNumId w:val="4"/>
  </w:num>
  <w:num w:numId="8">
    <w:abstractNumId w:val="1"/>
  </w:num>
  <w:num w:numId="9">
    <w:abstractNumId w:val="1"/>
    <w:lvlOverride w:ilvl="0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3"/>
  </w:num>
  <w:num w:numId="14">
    <w:abstractNumId w:val="14"/>
  </w:num>
  <w:num w:numId="15">
    <w:abstractNumId w:val="7"/>
  </w:num>
  <w:num w:numId="16">
    <w:abstractNumId w:val="6"/>
  </w:num>
  <w:num w:numId="17">
    <w:abstractNumId w:val="13"/>
  </w:num>
  <w:num w:numId="18">
    <w:abstractNumId w:val="0"/>
  </w:num>
  <w:num w:numId="19">
    <w:abstractNumId w:val="22"/>
  </w:num>
  <w:num w:numId="20">
    <w:abstractNumId w:val="12"/>
  </w:num>
  <w:num w:numId="21">
    <w:abstractNumId w:val="8"/>
  </w:num>
  <w:num w:numId="22">
    <w:abstractNumId w:val="10"/>
  </w:num>
  <w:num w:numId="23">
    <w:abstractNumId w:val="19"/>
  </w:num>
  <w:num w:numId="24">
    <w:abstractNumId w:val="16"/>
  </w:num>
  <w:num w:numId="25">
    <w:abstractNumId w:val="5"/>
  </w:num>
  <w:num w:numId="26">
    <w:abstractNumId w:val="15"/>
  </w:num>
  <w:num w:numId="27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12BC2"/>
    <w:rsid w:val="00020044"/>
    <w:rsid w:val="00021D01"/>
    <w:rsid w:val="00022A70"/>
    <w:rsid w:val="000251E6"/>
    <w:rsid w:val="000300A2"/>
    <w:rsid w:val="00030A33"/>
    <w:rsid w:val="00031B4F"/>
    <w:rsid w:val="00032FED"/>
    <w:rsid w:val="000352EB"/>
    <w:rsid w:val="0004633B"/>
    <w:rsid w:val="00053C72"/>
    <w:rsid w:val="000628EC"/>
    <w:rsid w:val="000652E1"/>
    <w:rsid w:val="00075D7F"/>
    <w:rsid w:val="00076EF4"/>
    <w:rsid w:val="000822D3"/>
    <w:rsid w:val="0008245D"/>
    <w:rsid w:val="0008716B"/>
    <w:rsid w:val="000A2D9F"/>
    <w:rsid w:val="000A434A"/>
    <w:rsid w:val="000A4BD0"/>
    <w:rsid w:val="000A4EC8"/>
    <w:rsid w:val="000A7F47"/>
    <w:rsid w:val="000B7827"/>
    <w:rsid w:val="000C31BE"/>
    <w:rsid w:val="000C4FA9"/>
    <w:rsid w:val="000C6EC8"/>
    <w:rsid w:val="000D1E72"/>
    <w:rsid w:val="000D5D45"/>
    <w:rsid w:val="000E09F8"/>
    <w:rsid w:val="000E0C26"/>
    <w:rsid w:val="000F34FB"/>
    <w:rsid w:val="000F7C99"/>
    <w:rsid w:val="00100500"/>
    <w:rsid w:val="0010178F"/>
    <w:rsid w:val="001036C4"/>
    <w:rsid w:val="00104915"/>
    <w:rsid w:val="00104E76"/>
    <w:rsid w:val="00106A52"/>
    <w:rsid w:val="00112BB0"/>
    <w:rsid w:val="00116E0B"/>
    <w:rsid w:val="001237AE"/>
    <w:rsid w:val="00123BA5"/>
    <w:rsid w:val="00125002"/>
    <w:rsid w:val="00126F41"/>
    <w:rsid w:val="00142712"/>
    <w:rsid w:val="001464D8"/>
    <w:rsid w:val="00150B16"/>
    <w:rsid w:val="00153AE6"/>
    <w:rsid w:val="00154D99"/>
    <w:rsid w:val="00157B44"/>
    <w:rsid w:val="0018074C"/>
    <w:rsid w:val="00182200"/>
    <w:rsid w:val="00182B00"/>
    <w:rsid w:val="00185C80"/>
    <w:rsid w:val="0018694F"/>
    <w:rsid w:val="00187FFD"/>
    <w:rsid w:val="00193BE7"/>
    <w:rsid w:val="00194CB6"/>
    <w:rsid w:val="00197F15"/>
    <w:rsid w:val="001A7474"/>
    <w:rsid w:val="001A7F94"/>
    <w:rsid w:val="001B0C32"/>
    <w:rsid w:val="001B2F08"/>
    <w:rsid w:val="001B4098"/>
    <w:rsid w:val="001B5D2F"/>
    <w:rsid w:val="001C01B5"/>
    <w:rsid w:val="001C0EE2"/>
    <w:rsid w:val="001C20C3"/>
    <w:rsid w:val="001C3328"/>
    <w:rsid w:val="001D21E6"/>
    <w:rsid w:val="001D6DB3"/>
    <w:rsid w:val="001D7B50"/>
    <w:rsid w:val="001E7CEE"/>
    <w:rsid w:val="001F38B9"/>
    <w:rsid w:val="001F671A"/>
    <w:rsid w:val="001F7590"/>
    <w:rsid w:val="0020549D"/>
    <w:rsid w:val="00210B7C"/>
    <w:rsid w:val="00211E43"/>
    <w:rsid w:val="00213C11"/>
    <w:rsid w:val="00220C34"/>
    <w:rsid w:val="002227F8"/>
    <w:rsid w:val="00226B8C"/>
    <w:rsid w:val="002273AA"/>
    <w:rsid w:val="00230650"/>
    <w:rsid w:val="00232EBC"/>
    <w:rsid w:val="0023381C"/>
    <w:rsid w:val="00237E4A"/>
    <w:rsid w:val="00242BF9"/>
    <w:rsid w:val="00250FF2"/>
    <w:rsid w:val="00254157"/>
    <w:rsid w:val="00261BAF"/>
    <w:rsid w:val="002628F3"/>
    <w:rsid w:val="00276544"/>
    <w:rsid w:val="00283589"/>
    <w:rsid w:val="00287026"/>
    <w:rsid w:val="00294640"/>
    <w:rsid w:val="00295117"/>
    <w:rsid w:val="002A5B66"/>
    <w:rsid w:val="002B4837"/>
    <w:rsid w:val="002C247E"/>
    <w:rsid w:val="002C2992"/>
    <w:rsid w:val="002C49D0"/>
    <w:rsid w:val="002D3BA6"/>
    <w:rsid w:val="002D6B55"/>
    <w:rsid w:val="002E47C9"/>
    <w:rsid w:val="002F294E"/>
    <w:rsid w:val="002F606E"/>
    <w:rsid w:val="002F76A7"/>
    <w:rsid w:val="00304C3C"/>
    <w:rsid w:val="00313D65"/>
    <w:rsid w:val="003147FA"/>
    <w:rsid w:val="00314948"/>
    <w:rsid w:val="00315C3F"/>
    <w:rsid w:val="003163F6"/>
    <w:rsid w:val="0032363D"/>
    <w:rsid w:val="00330952"/>
    <w:rsid w:val="0033180D"/>
    <w:rsid w:val="0033630A"/>
    <w:rsid w:val="003413AA"/>
    <w:rsid w:val="00346F2A"/>
    <w:rsid w:val="00352C2B"/>
    <w:rsid w:val="00352D0A"/>
    <w:rsid w:val="00352FEA"/>
    <w:rsid w:val="00353384"/>
    <w:rsid w:val="00367DF7"/>
    <w:rsid w:val="0037076C"/>
    <w:rsid w:val="00372E70"/>
    <w:rsid w:val="00374C4D"/>
    <w:rsid w:val="00380DEE"/>
    <w:rsid w:val="003811DD"/>
    <w:rsid w:val="003831AC"/>
    <w:rsid w:val="0038484D"/>
    <w:rsid w:val="003919DF"/>
    <w:rsid w:val="0039592E"/>
    <w:rsid w:val="003A29CB"/>
    <w:rsid w:val="003A2DA4"/>
    <w:rsid w:val="003B3F8F"/>
    <w:rsid w:val="003B473D"/>
    <w:rsid w:val="003C5477"/>
    <w:rsid w:val="003D2329"/>
    <w:rsid w:val="003D2678"/>
    <w:rsid w:val="003D75AC"/>
    <w:rsid w:val="003F60D3"/>
    <w:rsid w:val="003F6E36"/>
    <w:rsid w:val="00400F2C"/>
    <w:rsid w:val="0040137F"/>
    <w:rsid w:val="00415172"/>
    <w:rsid w:val="00426D16"/>
    <w:rsid w:val="00426FFF"/>
    <w:rsid w:val="00436221"/>
    <w:rsid w:val="00451F08"/>
    <w:rsid w:val="0045241E"/>
    <w:rsid w:val="00453BB7"/>
    <w:rsid w:val="00456089"/>
    <w:rsid w:val="00487223"/>
    <w:rsid w:val="004A008F"/>
    <w:rsid w:val="004A1B90"/>
    <w:rsid w:val="004A3469"/>
    <w:rsid w:val="004A55B8"/>
    <w:rsid w:val="004A7370"/>
    <w:rsid w:val="004B0B9F"/>
    <w:rsid w:val="004D125B"/>
    <w:rsid w:val="004D4065"/>
    <w:rsid w:val="004D5436"/>
    <w:rsid w:val="004E75FC"/>
    <w:rsid w:val="004F6D34"/>
    <w:rsid w:val="0050189C"/>
    <w:rsid w:val="005038EB"/>
    <w:rsid w:val="00503EF5"/>
    <w:rsid w:val="00510250"/>
    <w:rsid w:val="00512EF1"/>
    <w:rsid w:val="005139B6"/>
    <w:rsid w:val="00516F46"/>
    <w:rsid w:val="005209C1"/>
    <w:rsid w:val="00523E80"/>
    <w:rsid w:val="00525A49"/>
    <w:rsid w:val="0053501A"/>
    <w:rsid w:val="0054717C"/>
    <w:rsid w:val="0055204F"/>
    <w:rsid w:val="00552948"/>
    <w:rsid w:val="005546E9"/>
    <w:rsid w:val="00555D52"/>
    <w:rsid w:val="00557BFD"/>
    <w:rsid w:val="00562DEB"/>
    <w:rsid w:val="00563196"/>
    <w:rsid w:val="00564E70"/>
    <w:rsid w:val="00566324"/>
    <w:rsid w:val="00571835"/>
    <w:rsid w:val="00575253"/>
    <w:rsid w:val="005864EE"/>
    <w:rsid w:val="00586828"/>
    <w:rsid w:val="00592C1B"/>
    <w:rsid w:val="005A0EA7"/>
    <w:rsid w:val="005A5E0F"/>
    <w:rsid w:val="005B0001"/>
    <w:rsid w:val="005B79F9"/>
    <w:rsid w:val="005B7B8C"/>
    <w:rsid w:val="005C3D48"/>
    <w:rsid w:val="005C7F21"/>
    <w:rsid w:val="005D03F2"/>
    <w:rsid w:val="005D060E"/>
    <w:rsid w:val="005D3B33"/>
    <w:rsid w:val="005D60E0"/>
    <w:rsid w:val="005E54C5"/>
    <w:rsid w:val="00604F7F"/>
    <w:rsid w:val="00605A3A"/>
    <w:rsid w:val="0061205C"/>
    <w:rsid w:val="006141E6"/>
    <w:rsid w:val="00614E99"/>
    <w:rsid w:val="00620591"/>
    <w:rsid w:val="00625429"/>
    <w:rsid w:val="00647C88"/>
    <w:rsid w:val="0065067F"/>
    <w:rsid w:val="00652724"/>
    <w:rsid w:val="00652DB5"/>
    <w:rsid w:val="00655DCD"/>
    <w:rsid w:val="00656D1F"/>
    <w:rsid w:val="00660E95"/>
    <w:rsid w:val="00672CCF"/>
    <w:rsid w:val="00673262"/>
    <w:rsid w:val="0067620D"/>
    <w:rsid w:val="00676297"/>
    <w:rsid w:val="00677B96"/>
    <w:rsid w:val="0068230C"/>
    <w:rsid w:val="006839A0"/>
    <w:rsid w:val="00685D5F"/>
    <w:rsid w:val="00686A07"/>
    <w:rsid w:val="0069462A"/>
    <w:rsid w:val="006A578B"/>
    <w:rsid w:val="006B363D"/>
    <w:rsid w:val="006C0969"/>
    <w:rsid w:val="006C1BE8"/>
    <w:rsid w:val="006D06CD"/>
    <w:rsid w:val="006D5809"/>
    <w:rsid w:val="006E489A"/>
    <w:rsid w:val="006F0AF7"/>
    <w:rsid w:val="00703CAD"/>
    <w:rsid w:val="00705989"/>
    <w:rsid w:val="00727541"/>
    <w:rsid w:val="00736E39"/>
    <w:rsid w:val="007375EE"/>
    <w:rsid w:val="00740409"/>
    <w:rsid w:val="00741292"/>
    <w:rsid w:val="0074320F"/>
    <w:rsid w:val="00752026"/>
    <w:rsid w:val="00752598"/>
    <w:rsid w:val="00752E24"/>
    <w:rsid w:val="0075705F"/>
    <w:rsid w:val="007574D3"/>
    <w:rsid w:val="00766838"/>
    <w:rsid w:val="0078056E"/>
    <w:rsid w:val="00784276"/>
    <w:rsid w:val="00791A65"/>
    <w:rsid w:val="007A1854"/>
    <w:rsid w:val="007A5CBB"/>
    <w:rsid w:val="007A5E12"/>
    <w:rsid w:val="007C0779"/>
    <w:rsid w:val="007C29BE"/>
    <w:rsid w:val="007D10FC"/>
    <w:rsid w:val="007D4107"/>
    <w:rsid w:val="007E199D"/>
    <w:rsid w:val="007E1A7E"/>
    <w:rsid w:val="007E6312"/>
    <w:rsid w:val="007F38DE"/>
    <w:rsid w:val="008028A8"/>
    <w:rsid w:val="00802F95"/>
    <w:rsid w:val="0081031F"/>
    <w:rsid w:val="008126C7"/>
    <w:rsid w:val="00812CAD"/>
    <w:rsid w:val="008178AD"/>
    <w:rsid w:val="0083091A"/>
    <w:rsid w:val="008413BF"/>
    <w:rsid w:val="00852916"/>
    <w:rsid w:val="0085521D"/>
    <w:rsid w:val="00856E9A"/>
    <w:rsid w:val="00863A23"/>
    <w:rsid w:val="008845E0"/>
    <w:rsid w:val="0088506B"/>
    <w:rsid w:val="008947E3"/>
    <w:rsid w:val="0089727F"/>
    <w:rsid w:val="008A5CEA"/>
    <w:rsid w:val="008A79AC"/>
    <w:rsid w:val="008B2387"/>
    <w:rsid w:val="008B66B6"/>
    <w:rsid w:val="008C5E3E"/>
    <w:rsid w:val="008C6978"/>
    <w:rsid w:val="008D02CA"/>
    <w:rsid w:val="008E09F8"/>
    <w:rsid w:val="008E4ADF"/>
    <w:rsid w:val="008F3230"/>
    <w:rsid w:val="008F51AE"/>
    <w:rsid w:val="008F7795"/>
    <w:rsid w:val="00902253"/>
    <w:rsid w:val="009103B9"/>
    <w:rsid w:val="00912698"/>
    <w:rsid w:val="00915B48"/>
    <w:rsid w:val="00916998"/>
    <w:rsid w:val="00922A12"/>
    <w:rsid w:val="00924D2F"/>
    <w:rsid w:val="009323FB"/>
    <w:rsid w:val="009357CE"/>
    <w:rsid w:val="00935D6C"/>
    <w:rsid w:val="0093667F"/>
    <w:rsid w:val="00936771"/>
    <w:rsid w:val="00942FDA"/>
    <w:rsid w:val="00945EE1"/>
    <w:rsid w:val="00952F47"/>
    <w:rsid w:val="00963F5C"/>
    <w:rsid w:val="009646C2"/>
    <w:rsid w:val="00971A59"/>
    <w:rsid w:val="00974E43"/>
    <w:rsid w:val="00977883"/>
    <w:rsid w:val="00991C57"/>
    <w:rsid w:val="00997A41"/>
    <w:rsid w:val="009A1438"/>
    <w:rsid w:val="009A72F1"/>
    <w:rsid w:val="009B09D4"/>
    <w:rsid w:val="009B15CB"/>
    <w:rsid w:val="009B2E0C"/>
    <w:rsid w:val="009C57A9"/>
    <w:rsid w:val="009C5E67"/>
    <w:rsid w:val="009D3C92"/>
    <w:rsid w:val="009D6BBB"/>
    <w:rsid w:val="009E1E40"/>
    <w:rsid w:val="00A2191F"/>
    <w:rsid w:val="00A24FD7"/>
    <w:rsid w:val="00A309DB"/>
    <w:rsid w:val="00A47D62"/>
    <w:rsid w:val="00A55B22"/>
    <w:rsid w:val="00A56571"/>
    <w:rsid w:val="00A624DE"/>
    <w:rsid w:val="00A64824"/>
    <w:rsid w:val="00A64CAB"/>
    <w:rsid w:val="00A703AE"/>
    <w:rsid w:val="00A74FAE"/>
    <w:rsid w:val="00A77C59"/>
    <w:rsid w:val="00A8268B"/>
    <w:rsid w:val="00A82AFE"/>
    <w:rsid w:val="00A83B0D"/>
    <w:rsid w:val="00A91684"/>
    <w:rsid w:val="00A93831"/>
    <w:rsid w:val="00A93D0E"/>
    <w:rsid w:val="00AA555F"/>
    <w:rsid w:val="00AA6BF9"/>
    <w:rsid w:val="00AB3E30"/>
    <w:rsid w:val="00AB3EF5"/>
    <w:rsid w:val="00AC58CE"/>
    <w:rsid w:val="00AD56A5"/>
    <w:rsid w:val="00AE2658"/>
    <w:rsid w:val="00AE54AB"/>
    <w:rsid w:val="00AF1588"/>
    <w:rsid w:val="00AF6F27"/>
    <w:rsid w:val="00B014B6"/>
    <w:rsid w:val="00B038D7"/>
    <w:rsid w:val="00B22B6A"/>
    <w:rsid w:val="00B2459B"/>
    <w:rsid w:val="00B33471"/>
    <w:rsid w:val="00B35F09"/>
    <w:rsid w:val="00B36FBF"/>
    <w:rsid w:val="00B42D5C"/>
    <w:rsid w:val="00B51216"/>
    <w:rsid w:val="00B616F6"/>
    <w:rsid w:val="00B63041"/>
    <w:rsid w:val="00B662F0"/>
    <w:rsid w:val="00B67CCD"/>
    <w:rsid w:val="00B721FD"/>
    <w:rsid w:val="00B743F4"/>
    <w:rsid w:val="00B7781F"/>
    <w:rsid w:val="00B83CAD"/>
    <w:rsid w:val="00B94FA2"/>
    <w:rsid w:val="00BA242D"/>
    <w:rsid w:val="00BA614F"/>
    <w:rsid w:val="00BA7F25"/>
    <w:rsid w:val="00BB4BF9"/>
    <w:rsid w:val="00BB726E"/>
    <w:rsid w:val="00BC6A2A"/>
    <w:rsid w:val="00BD0250"/>
    <w:rsid w:val="00BE2998"/>
    <w:rsid w:val="00BE346A"/>
    <w:rsid w:val="00C0658F"/>
    <w:rsid w:val="00C0773D"/>
    <w:rsid w:val="00C116D2"/>
    <w:rsid w:val="00C14A61"/>
    <w:rsid w:val="00C173B4"/>
    <w:rsid w:val="00C22341"/>
    <w:rsid w:val="00C2493E"/>
    <w:rsid w:val="00C31E75"/>
    <w:rsid w:val="00C32950"/>
    <w:rsid w:val="00C34320"/>
    <w:rsid w:val="00C344A0"/>
    <w:rsid w:val="00C4098B"/>
    <w:rsid w:val="00C45463"/>
    <w:rsid w:val="00C54885"/>
    <w:rsid w:val="00C65D98"/>
    <w:rsid w:val="00C67490"/>
    <w:rsid w:val="00C770B6"/>
    <w:rsid w:val="00C80978"/>
    <w:rsid w:val="00C867EE"/>
    <w:rsid w:val="00C912A2"/>
    <w:rsid w:val="00C96787"/>
    <w:rsid w:val="00CA2655"/>
    <w:rsid w:val="00CC32E9"/>
    <w:rsid w:val="00CC3540"/>
    <w:rsid w:val="00CD19A6"/>
    <w:rsid w:val="00CD7895"/>
    <w:rsid w:val="00CD7F98"/>
    <w:rsid w:val="00CE440A"/>
    <w:rsid w:val="00CF13F0"/>
    <w:rsid w:val="00CF2659"/>
    <w:rsid w:val="00CF42D1"/>
    <w:rsid w:val="00D0439F"/>
    <w:rsid w:val="00D1571D"/>
    <w:rsid w:val="00D15FDB"/>
    <w:rsid w:val="00D21390"/>
    <w:rsid w:val="00D242FE"/>
    <w:rsid w:val="00D36763"/>
    <w:rsid w:val="00D36859"/>
    <w:rsid w:val="00D46EBF"/>
    <w:rsid w:val="00D66472"/>
    <w:rsid w:val="00D753AF"/>
    <w:rsid w:val="00D812F1"/>
    <w:rsid w:val="00D857F6"/>
    <w:rsid w:val="00D975D8"/>
    <w:rsid w:val="00DA512A"/>
    <w:rsid w:val="00DB1404"/>
    <w:rsid w:val="00DB4E14"/>
    <w:rsid w:val="00DB7EB9"/>
    <w:rsid w:val="00DC2F93"/>
    <w:rsid w:val="00DD25CD"/>
    <w:rsid w:val="00DD35C5"/>
    <w:rsid w:val="00DD38C6"/>
    <w:rsid w:val="00DD5D3A"/>
    <w:rsid w:val="00DD76B1"/>
    <w:rsid w:val="00DE0574"/>
    <w:rsid w:val="00DE7B64"/>
    <w:rsid w:val="00DF2695"/>
    <w:rsid w:val="00DF273E"/>
    <w:rsid w:val="00DF4ABB"/>
    <w:rsid w:val="00DF7B82"/>
    <w:rsid w:val="00E00BBE"/>
    <w:rsid w:val="00E03BD0"/>
    <w:rsid w:val="00E05569"/>
    <w:rsid w:val="00E05E1E"/>
    <w:rsid w:val="00E1051E"/>
    <w:rsid w:val="00E11F4D"/>
    <w:rsid w:val="00E164CB"/>
    <w:rsid w:val="00E167DB"/>
    <w:rsid w:val="00E2314F"/>
    <w:rsid w:val="00E24C6F"/>
    <w:rsid w:val="00E26A79"/>
    <w:rsid w:val="00E425B0"/>
    <w:rsid w:val="00E4456A"/>
    <w:rsid w:val="00E449E3"/>
    <w:rsid w:val="00E573A3"/>
    <w:rsid w:val="00E668B9"/>
    <w:rsid w:val="00E66D46"/>
    <w:rsid w:val="00E7008B"/>
    <w:rsid w:val="00E80D7D"/>
    <w:rsid w:val="00E83AD2"/>
    <w:rsid w:val="00E9046D"/>
    <w:rsid w:val="00E90F29"/>
    <w:rsid w:val="00E92788"/>
    <w:rsid w:val="00E95E48"/>
    <w:rsid w:val="00E96166"/>
    <w:rsid w:val="00EC5741"/>
    <w:rsid w:val="00EC7EA2"/>
    <w:rsid w:val="00ED480C"/>
    <w:rsid w:val="00EE2598"/>
    <w:rsid w:val="00EE32D8"/>
    <w:rsid w:val="00EE4F4B"/>
    <w:rsid w:val="00EF00E3"/>
    <w:rsid w:val="00F07339"/>
    <w:rsid w:val="00F15CCD"/>
    <w:rsid w:val="00F24D75"/>
    <w:rsid w:val="00F26055"/>
    <w:rsid w:val="00F31EA4"/>
    <w:rsid w:val="00F32DE5"/>
    <w:rsid w:val="00F352C1"/>
    <w:rsid w:val="00F40D82"/>
    <w:rsid w:val="00F425D1"/>
    <w:rsid w:val="00F47517"/>
    <w:rsid w:val="00F5578A"/>
    <w:rsid w:val="00F5677E"/>
    <w:rsid w:val="00F63603"/>
    <w:rsid w:val="00F63BCC"/>
    <w:rsid w:val="00F6430D"/>
    <w:rsid w:val="00F70B4A"/>
    <w:rsid w:val="00F733F6"/>
    <w:rsid w:val="00F825EA"/>
    <w:rsid w:val="00FA070A"/>
    <w:rsid w:val="00FA209D"/>
    <w:rsid w:val="00FA5574"/>
    <w:rsid w:val="00FB0164"/>
    <w:rsid w:val="00FC1DE8"/>
    <w:rsid w:val="00FC3558"/>
    <w:rsid w:val="00FD7F77"/>
    <w:rsid w:val="00FE5E72"/>
    <w:rsid w:val="00FF218D"/>
    <w:rsid w:val="00FF2916"/>
    <w:rsid w:val="00FF2E62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EF274CC"/>
  <w15:docId w15:val="{98090562-C987-4050-8A7B-5F158153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5ATIVIDADESABC">
    <w:name w:val="05_ATIVIDADES ABC"/>
    <w:basedOn w:val="05ATIVIDADES"/>
    <w:rsid w:val="00BD0250"/>
    <w:pPr>
      <w:numPr>
        <w:numId w:val="8"/>
      </w:numPr>
    </w:pPr>
  </w:style>
  <w:style w:type="paragraph" w:styleId="Reviso">
    <w:name w:val="Revision"/>
    <w:hidden/>
    <w:uiPriority w:val="99"/>
    <w:semiHidden/>
    <w:rsid w:val="00DF7B82"/>
    <w:pPr>
      <w:autoSpaceDN/>
      <w:textAlignment w:val="auto"/>
    </w:pPr>
    <w:rPr>
      <w:rFonts w:cs="Mangal"/>
      <w:szCs w:val="19"/>
    </w:rPr>
  </w:style>
  <w:style w:type="paragraph" w:customStyle="1" w:styleId="iconografia">
    <w:name w:val="iconografia"/>
    <w:basedOn w:val="06LEGENDA"/>
    <w:rsid w:val="00CC3540"/>
    <w:rPr>
      <w:sz w:val="18"/>
      <w:szCs w:val="18"/>
      <w:shd w:val="clear" w:color="auto" w:fill="FFFFFF"/>
    </w:rPr>
  </w:style>
  <w:style w:type="paragraph" w:customStyle="1" w:styleId="02refdecitacao">
    <w:name w:val="02_ref_de_citacao"/>
    <w:basedOn w:val="02TEXTOPRINCIPAL"/>
    <w:rsid w:val="00D753AF"/>
    <w:pPr>
      <w:jc w:val="righ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58FDD-9F04-4B86-877C-2E236948C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5</Pages>
  <Words>1709</Words>
  <Characters>9229</Characters>
  <Application>Microsoft Office Word</Application>
  <DocSecurity>0</DocSecurity>
  <Lines>76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Diogo Costa Gomes</cp:lastModifiedBy>
  <cp:revision>50</cp:revision>
  <dcterms:created xsi:type="dcterms:W3CDTF">2018-09-13T13:58:00Z</dcterms:created>
  <dcterms:modified xsi:type="dcterms:W3CDTF">2018-10-05T22:30:00Z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-833393409</vt:i4>
  </property>
  <property fmtid="{D5CDD505-2E9C-101B-9397-08002B2CF9AE}" pid="3" name="_NewReviewCycle">
    <vt:lpwstr/>
  </property>
  <property fmtid="{D5CDD505-2E9C-101B-9397-08002B2CF9AE}" pid="4" name="_EmailSubject">
    <vt:lpwstr>Word de História 6 e 7</vt:lpwstr>
  </property>
  <property fmtid="{D5CDD505-2E9C-101B-9397-08002B2CF9AE}" pid="5" name="_AuthorEmail">
    <vt:lpwstr>cchristi@moderna.com.br</vt:lpwstr>
  </property>
  <property fmtid="{D5CDD505-2E9C-101B-9397-08002B2CF9AE}" pid="6" name="_AuthorEmailDisplayName">
    <vt:lpwstr>Camila Christi Gazzani</vt:lpwstr>
  </property>
  <property fmtid="{D5CDD505-2E9C-101B-9397-08002B2CF9AE}" pid="7" name="_ReviewingToolsShownOnce">
    <vt:lpwstr/>
  </property>
</Properties>
</file>