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W w:w="9865" w:type="dxa"/>
        <w:tblLayout w:type="fixed"/>
        <w:tblLook w:val="04A0" w:firstRow="1" w:lastRow="0" w:firstColumn="1" w:lastColumn="0" w:noHBand="0" w:noVBand="1"/>
      </w:tblPr>
      <w:tblGrid>
        <w:gridCol w:w="1132"/>
        <w:gridCol w:w="1123"/>
        <w:gridCol w:w="1366"/>
        <w:gridCol w:w="1416"/>
        <w:gridCol w:w="1416"/>
        <w:gridCol w:w="447"/>
        <w:gridCol w:w="805"/>
        <w:gridCol w:w="103"/>
        <w:gridCol w:w="568"/>
        <w:gridCol w:w="406"/>
        <w:gridCol w:w="501"/>
        <w:gridCol w:w="567"/>
        <w:gridCol w:w="15"/>
      </w:tblGrid>
      <w:tr w:rsidR="001D7057" w:rsidRPr="003C1175" w:rsidTr="00C1558B">
        <w:trPr>
          <w:gridAfter w:val="1"/>
          <w:wAfter w:w="15" w:type="dxa"/>
        </w:trPr>
        <w:tc>
          <w:tcPr>
            <w:tcW w:w="985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D7057" w:rsidRPr="003C1175" w:rsidRDefault="001372DC" w:rsidP="001D7057">
            <w:pPr>
              <w:pStyle w:val="03TITULOTABELAS1"/>
              <w:rPr>
                <w:sz w:val="20"/>
                <w:szCs w:val="20"/>
              </w:rPr>
            </w:pPr>
            <w:r w:rsidRPr="003C1175">
              <w:rPr>
                <w:sz w:val="20"/>
                <w:szCs w:val="20"/>
              </w:rPr>
              <w:t xml:space="preserve">GRADE DE CORREÇÃO E </w:t>
            </w:r>
            <w:r w:rsidR="001D7057" w:rsidRPr="003C1175">
              <w:rPr>
                <w:sz w:val="20"/>
                <w:szCs w:val="20"/>
              </w:rPr>
              <w:t>FICHA DE ACOMPANHAMENTO DA APRENDIZAGEM</w:t>
            </w:r>
          </w:p>
        </w:tc>
      </w:tr>
      <w:tr w:rsidR="001D7057" w:rsidRPr="003C1175" w:rsidTr="00C1558B">
        <w:trPr>
          <w:gridAfter w:val="1"/>
          <w:wAfter w:w="15" w:type="dxa"/>
        </w:trPr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D7057" w:rsidRPr="003C1175" w:rsidRDefault="001372DC" w:rsidP="003C1175">
            <w:pPr>
              <w:pStyle w:val="03TITULOTABELAS1"/>
              <w:jc w:val="left"/>
              <w:rPr>
                <w:sz w:val="16"/>
                <w:szCs w:val="16"/>
              </w:rPr>
            </w:pPr>
            <w:r w:rsidRPr="003C1175">
              <w:rPr>
                <w:sz w:val="16"/>
                <w:szCs w:val="16"/>
              </w:rPr>
              <w:t>Nome do estudante</w:t>
            </w:r>
          </w:p>
        </w:tc>
        <w:tc>
          <w:tcPr>
            <w:tcW w:w="759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057" w:rsidRPr="003C1175" w:rsidRDefault="001D7057" w:rsidP="001D7057">
            <w:pPr>
              <w:pStyle w:val="03TITULOTABELAS1"/>
              <w:rPr>
                <w:sz w:val="16"/>
                <w:szCs w:val="16"/>
              </w:rPr>
            </w:pPr>
          </w:p>
        </w:tc>
      </w:tr>
      <w:tr w:rsidR="003C1175" w:rsidRPr="003C1175" w:rsidTr="00C1558B">
        <w:trPr>
          <w:gridAfter w:val="1"/>
          <w:wAfter w:w="15" w:type="dxa"/>
        </w:trPr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D7057" w:rsidRPr="003C1175" w:rsidRDefault="001372DC" w:rsidP="003C1175">
            <w:pPr>
              <w:pStyle w:val="03TITULOTABELAS1"/>
              <w:jc w:val="left"/>
              <w:rPr>
                <w:sz w:val="16"/>
                <w:szCs w:val="16"/>
              </w:rPr>
            </w:pPr>
            <w:r w:rsidRPr="003C1175">
              <w:rPr>
                <w:sz w:val="16"/>
                <w:szCs w:val="16"/>
              </w:rPr>
              <w:t>Componente Curricular</w:t>
            </w:r>
          </w:p>
        </w:tc>
        <w:tc>
          <w:tcPr>
            <w:tcW w:w="46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057" w:rsidRPr="003C1175" w:rsidRDefault="001372DC" w:rsidP="001D7057">
            <w:pPr>
              <w:pStyle w:val="03TITULOTABELAS1"/>
              <w:rPr>
                <w:sz w:val="16"/>
                <w:szCs w:val="16"/>
              </w:rPr>
            </w:pPr>
            <w:r w:rsidRPr="003C1175">
              <w:rPr>
                <w:sz w:val="16"/>
                <w:szCs w:val="16"/>
              </w:rPr>
              <w:t>História</w:t>
            </w:r>
          </w:p>
        </w:tc>
        <w:tc>
          <w:tcPr>
            <w:tcW w:w="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D7057" w:rsidRPr="003C1175" w:rsidRDefault="001D7057" w:rsidP="001D7057">
            <w:pPr>
              <w:pStyle w:val="03TITULOTABELAS1"/>
              <w:rPr>
                <w:sz w:val="16"/>
                <w:szCs w:val="16"/>
              </w:rPr>
            </w:pPr>
            <w:r w:rsidRPr="003C1175">
              <w:rPr>
                <w:sz w:val="16"/>
                <w:szCs w:val="16"/>
              </w:rPr>
              <w:t>Ano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057" w:rsidRPr="003C1175" w:rsidRDefault="001D7057" w:rsidP="001D7057">
            <w:pPr>
              <w:pStyle w:val="03TITULOTABELAS1"/>
              <w:rPr>
                <w:sz w:val="16"/>
                <w:szCs w:val="16"/>
              </w:rPr>
            </w:pPr>
            <w:r w:rsidRPr="003C1175">
              <w:rPr>
                <w:sz w:val="16"/>
                <w:szCs w:val="16"/>
              </w:rPr>
              <w:t>7</w:t>
            </w:r>
            <w:r w:rsidR="001372DC" w:rsidRPr="003C1175">
              <w:rPr>
                <w:sz w:val="16"/>
                <w:szCs w:val="16"/>
              </w:rPr>
              <w:t>º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D7057" w:rsidRPr="003C1175" w:rsidRDefault="001D7057" w:rsidP="001D7057">
            <w:pPr>
              <w:pStyle w:val="03TITULOTABELAS1"/>
              <w:rPr>
                <w:sz w:val="16"/>
                <w:szCs w:val="16"/>
              </w:rPr>
            </w:pPr>
            <w:r w:rsidRPr="003C1175">
              <w:rPr>
                <w:sz w:val="16"/>
                <w:szCs w:val="16"/>
              </w:rPr>
              <w:t>Turma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057" w:rsidRPr="003C1175" w:rsidRDefault="001D7057" w:rsidP="001D7057">
            <w:pPr>
              <w:pStyle w:val="03TITULOTABELAS1"/>
              <w:rPr>
                <w:sz w:val="16"/>
                <w:szCs w:val="16"/>
              </w:rPr>
            </w:pPr>
          </w:p>
        </w:tc>
      </w:tr>
      <w:tr w:rsidR="003C1175" w:rsidRPr="003C1175" w:rsidTr="00997580"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C1175" w:rsidRPr="003C1175" w:rsidRDefault="003C1175" w:rsidP="003C1175">
            <w:pPr>
              <w:pStyle w:val="03TITULOTABELAS1"/>
              <w:rPr>
                <w:sz w:val="16"/>
                <w:szCs w:val="16"/>
              </w:rPr>
            </w:pPr>
            <w:r w:rsidRPr="003C1175">
              <w:rPr>
                <w:sz w:val="16"/>
                <w:szCs w:val="16"/>
              </w:rPr>
              <w:t>Questões</w:t>
            </w:r>
          </w:p>
        </w:tc>
        <w:tc>
          <w:tcPr>
            <w:tcW w:w="24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C1175" w:rsidRPr="003C1175" w:rsidRDefault="003C1175" w:rsidP="003C1175">
            <w:pPr>
              <w:pStyle w:val="03TITULOTABELAS1"/>
              <w:rPr>
                <w:sz w:val="16"/>
                <w:szCs w:val="16"/>
              </w:rPr>
            </w:pPr>
            <w:r w:rsidRPr="003C1175">
              <w:rPr>
                <w:sz w:val="16"/>
                <w:szCs w:val="16"/>
              </w:rPr>
              <w:t>Habilidades</w:t>
            </w:r>
          </w:p>
        </w:tc>
        <w:tc>
          <w:tcPr>
            <w:tcW w:w="40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C1175" w:rsidRPr="003C1175" w:rsidRDefault="003C1175" w:rsidP="001D7057">
            <w:pPr>
              <w:pStyle w:val="03TITULOTABELAS1"/>
              <w:rPr>
                <w:sz w:val="16"/>
                <w:szCs w:val="16"/>
              </w:rPr>
            </w:pPr>
            <w:r w:rsidRPr="003C1175">
              <w:rPr>
                <w:sz w:val="16"/>
                <w:szCs w:val="16"/>
              </w:rPr>
              <w:t>Atividades que envolveram o trabalho com as habilidades indicadas</w:t>
            </w:r>
          </w:p>
        </w:tc>
        <w:tc>
          <w:tcPr>
            <w:tcW w:w="216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C1175" w:rsidRPr="003C1175" w:rsidRDefault="003C1175" w:rsidP="003C1175">
            <w:pPr>
              <w:pStyle w:val="03TITULOTABELAS1"/>
              <w:rPr>
                <w:sz w:val="16"/>
                <w:szCs w:val="16"/>
              </w:rPr>
            </w:pPr>
            <w:r w:rsidRPr="003C1175">
              <w:rPr>
                <w:sz w:val="16"/>
                <w:szCs w:val="16"/>
              </w:rPr>
              <w:t>Apresentou Progressos durante o Período</w:t>
            </w:r>
            <w:r>
              <w:rPr>
                <w:sz w:val="16"/>
                <w:szCs w:val="16"/>
              </w:rPr>
              <w:t xml:space="preserve"> </w:t>
            </w:r>
            <w:r w:rsidRPr="003C1175">
              <w:rPr>
                <w:sz w:val="16"/>
                <w:szCs w:val="16"/>
              </w:rPr>
              <w:t>Letivo Indicado?</w:t>
            </w:r>
          </w:p>
        </w:tc>
      </w:tr>
      <w:tr w:rsidR="003C1175" w:rsidRPr="003C1175" w:rsidTr="00997580">
        <w:tc>
          <w:tcPr>
            <w:tcW w:w="11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C1175" w:rsidRPr="003C1175" w:rsidRDefault="003C1175" w:rsidP="001D7057">
            <w:pPr>
              <w:pStyle w:val="03TITULOTABELAS1"/>
              <w:rPr>
                <w:sz w:val="16"/>
                <w:szCs w:val="16"/>
              </w:rPr>
            </w:pPr>
          </w:p>
        </w:tc>
        <w:tc>
          <w:tcPr>
            <w:tcW w:w="248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C1175" w:rsidRPr="003C1175" w:rsidRDefault="003C1175" w:rsidP="001D7057">
            <w:pPr>
              <w:pStyle w:val="03TITULOTABELAS1"/>
              <w:rPr>
                <w:sz w:val="16"/>
                <w:szCs w:val="16"/>
              </w:rPr>
            </w:pPr>
          </w:p>
        </w:tc>
        <w:tc>
          <w:tcPr>
            <w:tcW w:w="40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C1175" w:rsidRPr="003C1175" w:rsidRDefault="003C1175" w:rsidP="001D7057">
            <w:pPr>
              <w:pStyle w:val="03TITULOTABELAS1"/>
              <w:rPr>
                <w:sz w:val="16"/>
                <w:szCs w:val="16"/>
              </w:rPr>
            </w:pPr>
            <w:proofErr w:type="gramStart"/>
            <w:r w:rsidRPr="003C1175">
              <w:rPr>
                <w:sz w:val="16"/>
                <w:szCs w:val="16"/>
              </w:rPr>
              <w:t>4º Bimestre</w:t>
            </w:r>
            <w:proofErr w:type="gramEnd"/>
          </w:p>
        </w:tc>
        <w:tc>
          <w:tcPr>
            <w:tcW w:w="2160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C1175" w:rsidRPr="003C1175" w:rsidRDefault="003C1175" w:rsidP="001D7057">
            <w:pPr>
              <w:pStyle w:val="03TITULOTABELAS1"/>
              <w:rPr>
                <w:sz w:val="16"/>
                <w:szCs w:val="16"/>
              </w:rPr>
            </w:pPr>
          </w:p>
        </w:tc>
      </w:tr>
      <w:tr w:rsidR="00C1558B" w:rsidRPr="003C1175" w:rsidTr="00997580">
        <w:tc>
          <w:tcPr>
            <w:tcW w:w="11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C1175" w:rsidRPr="003C1175" w:rsidRDefault="003C1175" w:rsidP="001D7057">
            <w:pPr>
              <w:pStyle w:val="03TITULOTABELAS1"/>
              <w:rPr>
                <w:sz w:val="16"/>
                <w:szCs w:val="16"/>
              </w:rPr>
            </w:pPr>
          </w:p>
        </w:tc>
        <w:tc>
          <w:tcPr>
            <w:tcW w:w="248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C1175" w:rsidRPr="003C1175" w:rsidRDefault="003C1175" w:rsidP="001D7057">
            <w:pPr>
              <w:pStyle w:val="03TITULOTABELAS1"/>
              <w:rPr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C1175" w:rsidRPr="003C1175" w:rsidRDefault="003C1175" w:rsidP="001D7057">
            <w:pPr>
              <w:pStyle w:val="03TITULOTABELAS1"/>
              <w:rPr>
                <w:sz w:val="16"/>
                <w:szCs w:val="16"/>
              </w:rPr>
            </w:pPr>
            <w:r w:rsidRPr="003C1175">
              <w:rPr>
                <w:sz w:val="16"/>
                <w:szCs w:val="16"/>
              </w:rPr>
              <w:t>NÃO consegue executar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C1175" w:rsidRPr="003C1175" w:rsidRDefault="003C1175" w:rsidP="001D7057">
            <w:pPr>
              <w:pStyle w:val="03TITULOTABELAS1"/>
              <w:rPr>
                <w:sz w:val="16"/>
                <w:szCs w:val="16"/>
              </w:rPr>
            </w:pPr>
            <w:r w:rsidRPr="003C1175">
              <w:rPr>
                <w:sz w:val="16"/>
                <w:szCs w:val="16"/>
              </w:rPr>
              <w:t>Executa com DIFICULDADE</w:t>
            </w:r>
          </w:p>
        </w:tc>
        <w:tc>
          <w:tcPr>
            <w:tcW w:w="1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C1175" w:rsidRPr="003C1175" w:rsidRDefault="003C1175" w:rsidP="001D7057">
            <w:pPr>
              <w:pStyle w:val="03TITULOTABELAS1"/>
              <w:rPr>
                <w:sz w:val="16"/>
                <w:szCs w:val="16"/>
              </w:rPr>
            </w:pPr>
            <w:r w:rsidRPr="003C1175">
              <w:rPr>
                <w:sz w:val="16"/>
                <w:szCs w:val="16"/>
              </w:rPr>
              <w:t>Executa com FACILIDADE</w:t>
            </w:r>
          </w:p>
        </w:tc>
        <w:tc>
          <w:tcPr>
            <w:tcW w:w="1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C1175" w:rsidRPr="003C1175" w:rsidRDefault="003C1175" w:rsidP="00C1558B">
            <w:pPr>
              <w:pStyle w:val="03TITULOTABELAS1"/>
              <w:rPr>
                <w:sz w:val="16"/>
                <w:szCs w:val="16"/>
              </w:rPr>
            </w:pPr>
            <w:r w:rsidRPr="003C1175">
              <w:rPr>
                <w:sz w:val="16"/>
                <w:szCs w:val="16"/>
              </w:rPr>
              <w:t>SIM</w:t>
            </w:r>
          </w:p>
        </w:tc>
        <w:tc>
          <w:tcPr>
            <w:tcW w:w="1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C1175" w:rsidRPr="003C1175" w:rsidRDefault="003C1175" w:rsidP="00C1558B">
            <w:pPr>
              <w:pStyle w:val="03TITULOTABELAS1"/>
              <w:rPr>
                <w:sz w:val="16"/>
                <w:szCs w:val="16"/>
              </w:rPr>
            </w:pPr>
            <w:r w:rsidRPr="003C1175">
              <w:rPr>
                <w:sz w:val="16"/>
                <w:szCs w:val="16"/>
              </w:rPr>
              <w:t>NÃO</w:t>
            </w:r>
          </w:p>
        </w:tc>
      </w:tr>
      <w:tr w:rsidR="003C1175" w:rsidTr="00997580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372DC" w:rsidRDefault="001372DC" w:rsidP="001372DC">
            <w:pPr>
              <w:pStyle w:val="04TEXTOTABELAS"/>
              <w:jc w:val="center"/>
              <w:rPr>
                <w:sz w:val="17"/>
                <w:szCs w:val="17"/>
              </w:rPr>
            </w:pPr>
          </w:p>
          <w:p w:rsidR="001372DC" w:rsidRDefault="001372DC" w:rsidP="001372DC">
            <w:pPr>
              <w:pStyle w:val="04TEXTOTABELAS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</w:t>
            </w:r>
          </w:p>
          <w:p w:rsidR="001372DC" w:rsidRDefault="001372DC" w:rsidP="001372DC">
            <w:pPr>
              <w:pStyle w:val="04TEXTOTABELAS"/>
              <w:jc w:val="center"/>
              <w:rPr>
                <w:sz w:val="17"/>
                <w:szCs w:val="17"/>
              </w:rPr>
            </w:pPr>
          </w:p>
          <w:p w:rsidR="001372DC" w:rsidRDefault="001372DC" w:rsidP="001372DC">
            <w:pPr>
              <w:pStyle w:val="04TEXTOTABELAS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</w:t>
            </w:r>
          </w:p>
          <w:p w:rsidR="001372DC" w:rsidRDefault="001372DC" w:rsidP="001372DC">
            <w:pPr>
              <w:pStyle w:val="04TEXTOTABELAS"/>
              <w:jc w:val="center"/>
              <w:rPr>
                <w:sz w:val="17"/>
                <w:szCs w:val="17"/>
              </w:rPr>
            </w:pPr>
          </w:p>
          <w:p w:rsidR="001372DC" w:rsidRPr="00194248" w:rsidRDefault="001372DC" w:rsidP="001372DC">
            <w:pPr>
              <w:pStyle w:val="04TEXTOTABELAS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</w:t>
            </w: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372DC" w:rsidRPr="00194248" w:rsidRDefault="001372DC" w:rsidP="001D7057">
            <w:pPr>
              <w:pStyle w:val="04TEXTOTABELAS"/>
              <w:rPr>
                <w:sz w:val="17"/>
                <w:szCs w:val="17"/>
              </w:rPr>
            </w:pPr>
            <w:r w:rsidRPr="00194248">
              <w:rPr>
                <w:sz w:val="17"/>
                <w:szCs w:val="17"/>
              </w:rPr>
              <w:t>EF07HI09: Analisar os diferentes impactos da conquista europeia da América para as populações ameríndias e identificar as formas de resistência.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372DC" w:rsidRDefault="001372DC" w:rsidP="001D7057">
            <w:pPr>
              <w:jc w:val="center"/>
              <w:rPr>
                <w:rFonts w:ascii="Arial" w:hAnsi="Arial" w:cs="Arial"/>
                <w:b/>
                <w:color w:val="7B7B7B" w:themeColor="accent3" w:themeShade="BF"/>
                <w:sz w:val="20"/>
                <w:szCs w:val="20"/>
                <w:lang w:eastAsia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372DC" w:rsidRDefault="001372DC" w:rsidP="001D7057">
            <w:pPr>
              <w:jc w:val="center"/>
              <w:rPr>
                <w:rFonts w:ascii="Arial" w:hAnsi="Arial" w:cs="Arial"/>
                <w:b/>
                <w:color w:val="7B7B7B" w:themeColor="accent3" w:themeShade="BF"/>
                <w:sz w:val="20"/>
                <w:szCs w:val="20"/>
                <w:lang w:eastAsia="en-US"/>
              </w:rPr>
            </w:pPr>
          </w:p>
        </w:tc>
        <w:tc>
          <w:tcPr>
            <w:tcW w:w="1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372DC" w:rsidRDefault="001372DC" w:rsidP="001D7057">
            <w:pPr>
              <w:jc w:val="center"/>
              <w:rPr>
                <w:rFonts w:ascii="Arial" w:hAnsi="Arial" w:cs="Arial"/>
                <w:b/>
                <w:color w:val="7B7B7B" w:themeColor="accent3" w:themeShade="BF"/>
                <w:sz w:val="20"/>
                <w:szCs w:val="20"/>
                <w:lang w:eastAsia="en-US"/>
              </w:rPr>
            </w:pPr>
          </w:p>
        </w:tc>
        <w:tc>
          <w:tcPr>
            <w:tcW w:w="1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372DC" w:rsidRDefault="001372DC" w:rsidP="001D7057">
            <w:pPr>
              <w:jc w:val="center"/>
              <w:rPr>
                <w:rFonts w:ascii="Arial" w:hAnsi="Arial" w:cs="Arial"/>
                <w:b/>
                <w:color w:val="7B7B7B" w:themeColor="accent3" w:themeShade="BF"/>
                <w:sz w:val="22"/>
                <w:szCs w:val="22"/>
                <w:lang w:eastAsia="en-US"/>
              </w:rPr>
            </w:pPr>
          </w:p>
        </w:tc>
        <w:tc>
          <w:tcPr>
            <w:tcW w:w="1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372DC" w:rsidRDefault="001372DC" w:rsidP="001D7057">
            <w:pPr>
              <w:jc w:val="center"/>
              <w:rPr>
                <w:rFonts w:ascii="Arial" w:hAnsi="Arial" w:cs="Arial"/>
                <w:b/>
                <w:color w:val="7B7B7B" w:themeColor="accent3" w:themeShade="BF"/>
                <w:sz w:val="22"/>
                <w:szCs w:val="22"/>
                <w:lang w:eastAsia="en-US"/>
              </w:rPr>
            </w:pPr>
          </w:p>
        </w:tc>
      </w:tr>
      <w:tr w:rsidR="003C1175" w:rsidTr="00997580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372DC" w:rsidRDefault="001372DC" w:rsidP="001372DC">
            <w:pPr>
              <w:pStyle w:val="04TEXTOTABELAS"/>
              <w:jc w:val="center"/>
              <w:rPr>
                <w:sz w:val="17"/>
                <w:szCs w:val="17"/>
              </w:rPr>
            </w:pPr>
          </w:p>
          <w:p w:rsidR="001372DC" w:rsidRDefault="001372DC" w:rsidP="001372DC">
            <w:pPr>
              <w:pStyle w:val="04TEXTOTABELAS"/>
              <w:jc w:val="center"/>
              <w:rPr>
                <w:sz w:val="17"/>
                <w:szCs w:val="17"/>
              </w:rPr>
            </w:pPr>
          </w:p>
          <w:p w:rsidR="001372DC" w:rsidRDefault="001372DC" w:rsidP="001372DC">
            <w:pPr>
              <w:pStyle w:val="04TEXTOTABELAS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6</w:t>
            </w:r>
          </w:p>
          <w:p w:rsidR="001372DC" w:rsidRDefault="001372DC" w:rsidP="001372DC">
            <w:pPr>
              <w:pStyle w:val="04TEXTOTABELAS"/>
              <w:jc w:val="center"/>
              <w:rPr>
                <w:sz w:val="17"/>
                <w:szCs w:val="17"/>
              </w:rPr>
            </w:pPr>
          </w:p>
          <w:p w:rsidR="001372DC" w:rsidRPr="00194248" w:rsidRDefault="001372DC" w:rsidP="001372DC">
            <w:pPr>
              <w:pStyle w:val="04TEXTOTABELAS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10</w:t>
            </w: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372DC" w:rsidRPr="00194248" w:rsidRDefault="001372DC" w:rsidP="001D7057">
            <w:pPr>
              <w:pStyle w:val="04TEXTOTABELAS"/>
              <w:rPr>
                <w:sz w:val="17"/>
                <w:szCs w:val="17"/>
              </w:rPr>
            </w:pPr>
            <w:r w:rsidRPr="00194248">
              <w:rPr>
                <w:sz w:val="17"/>
                <w:szCs w:val="17"/>
              </w:rPr>
              <w:t>EF07HI10: Analisar, com base em documentos históricos, diferentes interpretações sobre as dinâmicas das sociedades americanas no período colonial.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372DC" w:rsidRDefault="001372DC" w:rsidP="001D705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372DC" w:rsidRDefault="001372DC" w:rsidP="001D705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372DC" w:rsidRDefault="001372DC" w:rsidP="001D705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372DC" w:rsidRDefault="001372DC" w:rsidP="001D705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372DC" w:rsidRDefault="001372DC" w:rsidP="001D705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3C1175" w:rsidTr="00997580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372DC" w:rsidRDefault="001372DC" w:rsidP="001372DC">
            <w:pPr>
              <w:pStyle w:val="04TEXTOTABELAS"/>
              <w:jc w:val="center"/>
              <w:rPr>
                <w:sz w:val="17"/>
                <w:szCs w:val="17"/>
              </w:rPr>
            </w:pPr>
          </w:p>
          <w:p w:rsidR="001372DC" w:rsidRDefault="001372DC" w:rsidP="001372DC">
            <w:pPr>
              <w:pStyle w:val="04TEXTOTABELAS"/>
              <w:jc w:val="center"/>
              <w:rPr>
                <w:sz w:val="17"/>
                <w:szCs w:val="17"/>
              </w:rPr>
            </w:pPr>
          </w:p>
          <w:p w:rsidR="001372DC" w:rsidRPr="00194248" w:rsidRDefault="001372DC" w:rsidP="001372DC">
            <w:pPr>
              <w:pStyle w:val="04TEXTOTABELAS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4</w:t>
            </w: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372DC" w:rsidRPr="00194248" w:rsidRDefault="001372DC" w:rsidP="001D7057">
            <w:pPr>
              <w:pStyle w:val="04TEXTOTABELAS"/>
              <w:rPr>
                <w:sz w:val="17"/>
                <w:szCs w:val="17"/>
              </w:rPr>
            </w:pPr>
            <w:r w:rsidRPr="00194248">
              <w:rPr>
                <w:sz w:val="17"/>
                <w:szCs w:val="17"/>
              </w:rPr>
              <w:t>EF07HI11: Analisar a formação histórico-geográfica do território da América portuguesa por meio de mapas históricos.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372DC" w:rsidRDefault="001372DC" w:rsidP="001D7057">
            <w:pPr>
              <w:jc w:val="center"/>
              <w:rPr>
                <w:rFonts w:ascii="Arial" w:hAnsi="Arial" w:cs="Arial"/>
                <w:b/>
                <w:color w:val="7B7B7B" w:themeColor="accent3" w:themeShade="BF"/>
                <w:sz w:val="20"/>
                <w:szCs w:val="20"/>
                <w:lang w:eastAsia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372DC" w:rsidRDefault="001372DC" w:rsidP="001D7057">
            <w:pPr>
              <w:jc w:val="center"/>
              <w:rPr>
                <w:rFonts w:ascii="Arial" w:hAnsi="Arial" w:cs="Arial"/>
                <w:b/>
                <w:color w:val="7B7B7B" w:themeColor="accent3" w:themeShade="BF"/>
                <w:sz w:val="20"/>
                <w:szCs w:val="20"/>
                <w:lang w:eastAsia="en-US"/>
              </w:rPr>
            </w:pPr>
          </w:p>
        </w:tc>
        <w:tc>
          <w:tcPr>
            <w:tcW w:w="1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372DC" w:rsidRDefault="001372DC" w:rsidP="001D7057">
            <w:pPr>
              <w:jc w:val="center"/>
              <w:rPr>
                <w:rFonts w:ascii="Arial" w:hAnsi="Arial" w:cs="Arial"/>
                <w:b/>
                <w:color w:val="7B7B7B" w:themeColor="accent3" w:themeShade="BF"/>
                <w:sz w:val="20"/>
                <w:szCs w:val="20"/>
                <w:lang w:eastAsia="en-US"/>
              </w:rPr>
            </w:pPr>
          </w:p>
        </w:tc>
        <w:tc>
          <w:tcPr>
            <w:tcW w:w="1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372DC" w:rsidRDefault="001372DC" w:rsidP="001D7057">
            <w:pPr>
              <w:jc w:val="center"/>
              <w:rPr>
                <w:rFonts w:ascii="Arial" w:hAnsi="Arial" w:cs="Arial"/>
                <w:b/>
                <w:color w:val="7B7B7B" w:themeColor="accent3" w:themeShade="BF"/>
                <w:sz w:val="22"/>
                <w:szCs w:val="22"/>
                <w:lang w:eastAsia="en-US"/>
              </w:rPr>
            </w:pPr>
          </w:p>
        </w:tc>
        <w:tc>
          <w:tcPr>
            <w:tcW w:w="1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372DC" w:rsidRDefault="001372DC" w:rsidP="001D7057">
            <w:pPr>
              <w:jc w:val="center"/>
              <w:rPr>
                <w:rFonts w:ascii="Arial" w:hAnsi="Arial" w:cs="Arial"/>
                <w:b/>
                <w:color w:val="7B7B7B" w:themeColor="accent3" w:themeShade="BF"/>
                <w:sz w:val="22"/>
                <w:szCs w:val="22"/>
                <w:lang w:eastAsia="en-US"/>
              </w:rPr>
            </w:pPr>
          </w:p>
        </w:tc>
      </w:tr>
      <w:tr w:rsidR="003C1175" w:rsidTr="00997580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372DC" w:rsidRDefault="001372DC" w:rsidP="001372DC">
            <w:pPr>
              <w:pStyle w:val="04TEXTOTABELAS"/>
              <w:jc w:val="center"/>
              <w:rPr>
                <w:sz w:val="17"/>
                <w:szCs w:val="17"/>
              </w:rPr>
            </w:pPr>
          </w:p>
          <w:p w:rsidR="001372DC" w:rsidRDefault="001372DC" w:rsidP="001372DC">
            <w:pPr>
              <w:pStyle w:val="04TEXTOTABELAS"/>
              <w:jc w:val="center"/>
              <w:rPr>
                <w:sz w:val="17"/>
                <w:szCs w:val="17"/>
              </w:rPr>
            </w:pPr>
          </w:p>
          <w:p w:rsidR="001372DC" w:rsidRDefault="001372DC" w:rsidP="001372DC">
            <w:pPr>
              <w:pStyle w:val="04TEXTOTABELAS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5</w:t>
            </w:r>
          </w:p>
          <w:p w:rsidR="001372DC" w:rsidRDefault="001372DC" w:rsidP="001372DC">
            <w:pPr>
              <w:pStyle w:val="04TEXTOTABELAS"/>
              <w:jc w:val="center"/>
              <w:rPr>
                <w:sz w:val="17"/>
                <w:szCs w:val="17"/>
              </w:rPr>
            </w:pPr>
          </w:p>
          <w:p w:rsidR="001372DC" w:rsidRDefault="001372DC" w:rsidP="001372DC">
            <w:pPr>
              <w:pStyle w:val="04TEXTOTABELAS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7</w:t>
            </w:r>
          </w:p>
          <w:p w:rsidR="001372DC" w:rsidRDefault="001372DC" w:rsidP="001372DC">
            <w:pPr>
              <w:pStyle w:val="04TEXTOTABELAS"/>
              <w:jc w:val="center"/>
              <w:rPr>
                <w:sz w:val="17"/>
                <w:szCs w:val="17"/>
              </w:rPr>
            </w:pPr>
          </w:p>
          <w:p w:rsidR="001372DC" w:rsidRPr="00194248" w:rsidRDefault="001372DC" w:rsidP="001372DC">
            <w:pPr>
              <w:pStyle w:val="04TEXTOTABELAS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9</w:t>
            </w: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372DC" w:rsidRPr="00194248" w:rsidRDefault="001372DC" w:rsidP="001D7057">
            <w:pPr>
              <w:pStyle w:val="04TEXTOTABELAS"/>
              <w:rPr>
                <w:sz w:val="17"/>
                <w:szCs w:val="17"/>
              </w:rPr>
            </w:pPr>
            <w:r w:rsidRPr="00194248">
              <w:rPr>
                <w:sz w:val="17"/>
                <w:szCs w:val="17"/>
              </w:rPr>
              <w:t>EF07HI12: Identificar a distribuição territorial da população brasileira em diferentes épocas, considerando a diversidade étnico-racial e étnico-cultural (indígena, africana, europeia e asiática).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372DC" w:rsidRDefault="001372DC" w:rsidP="001D7057">
            <w:pPr>
              <w:jc w:val="center"/>
              <w:rPr>
                <w:rFonts w:ascii="Arial" w:hAnsi="Arial" w:cs="Arial"/>
                <w:b/>
                <w:color w:val="7B7B7B" w:themeColor="accent3" w:themeShade="BF"/>
                <w:sz w:val="20"/>
                <w:szCs w:val="20"/>
                <w:lang w:eastAsia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372DC" w:rsidRDefault="001372DC" w:rsidP="001D7057">
            <w:pPr>
              <w:jc w:val="center"/>
              <w:rPr>
                <w:rFonts w:ascii="Arial" w:hAnsi="Arial" w:cs="Arial"/>
                <w:b/>
                <w:color w:val="7B7B7B" w:themeColor="accent3" w:themeShade="BF"/>
                <w:sz w:val="20"/>
                <w:szCs w:val="20"/>
                <w:lang w:eastAsia="en-US"/>
              </w:rPr>
            </w:pPr>
          </w:p>
        </w:tc>
        <w:tc>
          <w:tcPr>
            <w:tcW w:w="1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372DC" w:rsidRDefault="001372DC" w:rsidP="001D7057">
            <w:pPr>
              <w:jc w:val="center"/>
              <w:rPr>
                <w:rFonts w:ascii="Arial" w:hAnsi="Arial" w:cs="Arial"/>
                <w:b/>
                <w:color w:val="7B7B7B" w:themeColor="accent3" w:themeShade="BF"/>
                <w:sz w:val="20"/>
                <w:szCs w:val="20"/>
                <w:lang w:eastAsia="en-US"/>
              </w:rPr>
            </w:pPr>
          </w:p>
        </w:tc>
        <w:tc>
          <w:tcPr>
            <w:tcW w:w="1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372DC" w:rsidRDefault="001372DC" w:rsidP="001D7057">
            <w:pPr>
              <w:jc w:val="center"/>
              <w:rPr>
                <w:rFonts w:ascii="Arial" w:hAnsi="Arial" w:cs="Arial"/>
                <w:b/>
                <w:color w:val="7B7B7B" w:themeColor="accent3" w:themeShade="BF"/>
                <w:sz w:val="22"/>
                <w:szCs w:val="22"/>
                <w:lang w:eastAsia="en-US"/>
              </w:rPr>
            </w:pPr>
          </w:p>
        </w:tc>
        <w:tc>
          <w:tcPr>
            <w:tcW w:w="1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372DC" w:rsidRDefault="001372DC" w:rsidP="001D7057">
            <w:pPr>
              <w:jc w:val="center"/>
              <w:rPr>
                <w:rFonts w:ascii="Arial" w:hAnsi="Arial" w:cs="Arial"/>
                <w:b/>
                <w:color w:val="7B7B7B" w:themeColor="accent3" w:themeShade="BF"/>
                <w:sz w:val="22"/>
                <w:szCs w:val="22"/>
                <w:lang w:eastAsia="en-US"/>
              </w:rPr>
            </w:pPr>
          </w:p>
        </w:tc>
      </w:tr>
      <w:tr w:rsidR="003C1175" w:rsidTr="00997580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372DC" w:rsidRDefault="001372DC" w:rsidP="001372DC">
            <w:pPr>
              <w:pStyle w:val="04TEXTOTABELAS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8</w:t>
            </w:r>
          </w:p>
          <w:p w:rsidR="001372DC" w:rsidRDefault="001372DC" w:rsidP="001372DC">
            <w:pPr>
              <w:pStyle w:val="04TEXTOTABELAS"/>
              <w:jc w:val="center"/>
              <w:rPr>
                <w:sz w:val="17"/>
                <w:szCs w:val="17"/>
              </w:rPr>
            </w:pPr>
          </w:p>
          <w:p w:rsidR="001372DC" w:rsidRPr="00194248" w:rsidRDefault="001372DC" w:rsidP="001372DC">
            <w:pPr>
              <w:pStyle w:val="04TEXTOTABELAS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9</w:t>
            </w: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372DC" w:rsidRPr="00194248" w:rsidRDefault="001372DC" w:rsidP="001D7057">
            <w:pPr>
              <w:pStyle w:val="04TEXTOTABELAS"/>
              <w:rPr>
                <w:sz w:val="17"/>
                <w:szCs w:val="17"/>
              </w:rPr>
            </w:pPr>
            <w:r w:rsidRPr="00194248">
              <w:rPr>
                <w:sz w:val="17"/>
                <w:szCs w:val="17"/>
              </w:rPr>
              <w:t>EF07HI13: Caracterizar a ação dos europeus e suas lógicas mercantis visando ao domínio no Atlântico.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372DC" w:rsidRDefault="001372DC" w:rsidP="001D7057">
            <w:pPr>
              <w:jc w:val="center"/>
              <w:rPr>
                <w:rFonts w:ascii="Arial" w:hAnsi="Arial" w:cs="Arial"/>
                <w:b/>
                <w:color w:val="7B7B7B" w:themeColor="accent3" w:themeShade="BF"/>
                <w:sz w:val="20"/>
                <w:szCs w:val="20"/>
                <w:lang w:eastAsia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372DC" w:rsidRDefault="001372DC" w:rsidP="001D7057">
            <w:pPr>
              <w:jc w:val="center"/>
              <w:rPr>
                <w:rFonts w:ascii="Arial" w:hAnsi="Arial" w:cs="Arial"/>
                <w:b/>
                <w:color w:val="7B7B7B" w:themeColor="accent3" w:themeShade="BF"/>
                <w:sz w:val="20"/>
                <w:szCs w:val="20"/>
                <w:lang w:eastAsia="en-US"/>
              </w:rPr>
            </w:pPr>
          </w:p>
        </w:tc>
        <w:tc>
          <w:tcPr>
            <w:tcW w:w="1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372DC" w:rsidRDefault="001372DC" w:rsidP="001D7057">
            <w:pPr>
              <w:jc w:val="center"/>
              <w:rPr>
                <w:rFonts w:ascii="Arial" w:hAnsi="Arial" w:cs="Arial"/>
                <w:b/>
                <w:color w:val="7B7B7B" w:themeColor="accent3" w:themeShade="BF"/>
                <w:sz w:val="20"/>
                <w:szCs w:val="20"/>
                <w:lang w:eastAsia="en-US"/>
              </w:rPr>
            </w:pPr>
          </w:p>
        </w:tc>
        <w:tc>
          <w:tcPr>
            <w:tcW w:w="1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372DC" w:rsidRDefault="001372DC" w:rsidP="001D7057">
            <w:pPr>
              <w:jc w:val="center"/>
              <w:rPr>
                <w:rFonts w:ascii="Arial" w:hAnsi="Arial" w:cs="Arial"/>
                <w:b/>
                <w:color w:val="7B7B7B" w:themeColor="accent3" w:themeShade="BF"/>
                <w:sz w:val="22"/>
                <w:szCs w:val="22"/>
                <w:lang w:eastAsia="en-US"/>
              </w:rPr>
            </w:pPr>
          </w:p>
        </w:tc>
        <w:tc>
          <w:tcPr>
            <w:tcW w:w="1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372DC" w:rsidRDefault="001372DC" w:rsidP="001D7057">
            <w:pPr>
              <w:jc w:val="center"/>
              <w:rPr>
                <w:rFonts w:ascii="Arial" w:hAnsi="Arial" w:cs="Arial"/>
                <w:b/>
                <w:color w:val="7B7B7B" w:themeColor="accent3" w:themeShade="BF"/>
                <w:sz w:val="22"/>
                <w:szCs w:val="22"/>
                <w:lang w:eastAsia="en-US"/>
              </w:rPr>
            </w:pPr>
          </w:p>
        </w:tc>
      </w:tr>
      <w:tr w:rsidR="003C1175" w:rsidTr="00997580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372DC" w:rsidRDefault="001372DC" w:rsidP="001372DC">
            <w:pPr>
              <w:pStyle w:val="04TEXTOTABELAS"/>
              <w:jc w:val="center"/>
              <w:rPr>
                <w:sz w:val="17"/>
                <w:szCs w:val="17"/>
              </w:rPr>
            </w:pPr>
          </w:p>
          <w:p w:rsidR="001372DC" w:rsidRDefault="001372DC" w:rsidP="001372DC">
            <w:pPr>
              <w:pStyle w:val="04TEXTOTABELAS"/>
              <w:jc w:val="center"/>
              <w:rPr>
                <w:sz w:val="17"/>
                <w:szCs w:val="17"/>
              </w:rPr>
            </w:pPr>
          </w:p>
          <w:p w:rsidR="001372DC" w:rsidRDefault="001372DC" w:rsidP="001372DC">
            <w:pPr>
              <w:pStyle w:val="04TEXTOTABELAS"/>
              <w:jc w:val="center"/>
              <w:rPr>
                <w:sz w:val="17"/>
                <w:szCs w:val="17"/>
              </w:rPr>
            </w:pPr>
          </w:p>
          <w:p w:rsidR="001372DC" w:rsidRDefault="001372DC" w:rsidP="001372DC">
            <w:pPr>
              <w:pStyle w:val="04TEXTOTABELAS"/>
              <w:jc w:val="center"/>
              <w:rPr>
                <w:sz w:val="17"/>
                <w:szCs w:val="17"/>
              </w:rPr>
            </w:pPr>
          </w:p>
          <w:p w:rsidR="001372DC" w:rsidRPr="00194248" w:rsidRDefault="001372DC" w:rsidP="001372DC">
            <w:pPr>
              <w:pStyle w:val="04TEXTOTABELAS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9</w:t>
            </w: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372DC" w:rsidRPr="00194248" w:rsidRDefault="001372DC" w:rsidP="001D7057">
            <w:pPr>
              <w:pStyle w:val="04TEXTOTABELAS"/>
              <w:rPr>
                <w:sz w:val="17"/>
                <w:szCs w:val="17"/>
              </w:rPr>
            </w:pPr>
            <w:r w:rsidRPr="00194248">
              <w:rPr>
                <w:sz w:val="17"/>
                <w:szCs w:val="17"/>
              </w:rPr>
              <w:t>EF07HI16: Analisar os mecanismos e as dinâmicas de comércio de escravizados em suas diferentes fases, identificando os agentes responsáveis pelo tráfico e as regiões e zonas africanas de procedência dos escravizados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372DC" w:rsidRDefault="001372DC" w:rsidP="001D7057">
            <w:pPr>
              <w:jc w:val="center"/>
              <w:rPr>
                <w:rFonts w:ascii="Arial" w:hAnsi="Arial" w:cs="Arial"/>
                <w:b/>
                <w:color w:val="7B7B7B" w:themeColor="accent3" w:themeShade="BF"/>
                <w:sz w:val="20"/>
                <w:szCs w:val="20"/>
                <w:lang w:eastAsia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372DC" w:rsidRDefault="001372DC" w:rsidP="001D7057">
            <w:pPr>
              <w:jc w:val="center"/>
              <w:rPr>
                <w:rFonts w:ascii="Arial" w:hAnsi="Arial" w:cs="Arial"/>
                <w:b/>
                <w:color w:val="7B7B7B" w:themeColor="accent3" w:themeShade="BF"/>
                <w:sz w:val="20"/>
                <w:szCs w:val="20"/>
                <w:lang w:eastAsia="en-US"/>
              </w:rPr>
            </w:pPr>
          </w:p>
        </w:tc>
        <w:tc>
          <w:tcPr>
            <w:tcW w:w="1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372DC" w:rsidRDefault="001372DC" w:rsidP="001D7057">
            <w:pPr>
              <w:jc w:val="center"/>
              <w:rPr>
                <w:rFonts w:ascii="Arial" w:hAnsi="Arial" w:cs="Arial"/>
                <w:b/>
                <w:color w:val="7B7B7B" w:themeColor="accent3" w:themeShade="BF"/>
                <w:sz w:val="20"/>
                <w:szCs w:val="20"/>
                <w:lang w:eastAsia="en-US"/>
              </w:rPr>
            </w:pPr>
          </w:p>
        </w:tc>
        <w:tc>
          <w:tcPr>
            <w:tcW w:w="1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372DC" w:rsidRDefault="001372DC" w:rsidP="001D7057">
            <w:pPr>
              <w:jc w:val="center"/>
              <w:rPr>
                <w:rFonts w:ascii="Arial" w:hAnsi="Arial" w:cs="Arial"/>
                <w:b/>
                <w:color w:val="7B7B7B" w:themeColor="accent3" w:themeShade="BF"/>
                <w:sz w:val="22"/>
                <w:szCs w:val="22"/>
                <w:lang w:eastAsia="en-US"/>
              </w:rPr>
            </w:pPr>
          </w:p>
        </w:tc>
        <w:tc>
          <w:tcPr>
            <w:tcW w:w="1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372DC" w:rsidRDefault="001372DC" w:rsidP="001D7057">
            <w:pPr>
              <w:jc w:val="center"/>
              <w:rPr>
                <w:rFonts w:ascii="Arial" w:hAnsi="Arial" w:cs="Arial"/>
                <w:b/>
                <w:color w:val="7B7B7B" w:themeColor="accent3" w:themeShade="BF"/>
                <w:sz w:val="22"/>
                <w:szCs w:val="22"/>
                <w:lang w:eastAsia="en-US"/>
              </w:rPr>
            </w:pPr>
          </w:p>
        </w:tc>
      </w:tr>
      <w:tr w:rsidR="00C1558B" w:rsidTr="00997580">
        <w:tc>
          <w:tcPr>
            <w:tcW w:w="77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D7057" w:rsidRPr="00C1558B" w:rsidRDefault="001D7057" w:rsidP="00BF7B4E">
            <w:pPr>
              <w:pStyle w:val="04TEXTOTABELAS"/>
              <w:rPr>
                <w:sz w:val="20"/>
                <w:szCs w:val="20"/>
                <w:lang w:eastAsia="en-US"/>
              </w:rPr>
            </w:pPr>
            <w:r w:rsidRPr="00C1558B">
              <w:rPr>
                <w:sz w:val="20"/>
                <w:szCs w:val="20"/>
              </w:rPr>
              <w:t>O ESTUDANTE ESTÁ APTO PARA PROSSEGUIR ESTUDOS NO PERÍODO SEGUINTE</w:t>
            </w:r>
            <w:r w:rsidR="00BF7B4E" w:rsidRPr="00C1558B">
              <w:rPr>
                <w:sz w:val="20"/>
                <w:szCs w:val="20"/>
              </w:rPr>
              <w:t>?</w:t>
            </w:r>
          </w:p>
        </w:tc>
        <w:tc>
          <w:tcPr>
            <w:tcW w:w="1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D7057" w:rsidRDefault="001D7057" w:rsidP="001D7057">
            <w:pPr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D7057" w:rsidRDefault="001D7057" w:rsidP="001D7057">
            <w:pPr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</w:tc>
      </w:tr>
      <w:tr w:rsidR="001D7057" w:rsidTr="00C1558B">
        <w:tc>
          <w:tcPr>
            <w:tcW w:w="986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D7057" w:rsidRPr="00194248" w:rsidRDefault="001D7057" w:rsidP="00BF7B4E">
            <w:pPr>
              <w:pStyle w:val="03TITULOTABELAS1"/>
              <w:rPr>
                <w:sz w:val="21"/>
              </w:rPr>
            </w:pPr>
            <w:bookmarkStart w:id="0" w:name="_GoBack"/>
            <w:r w:rsidRPr="00194248">
              <w:rPr>
                <w:sz w:val="21"/>
              </w:rPr>
              <w:t xml:space="preserve">Orientações Para a Sequência de Estudos do Aluno </w:t>
            </w:r>
          </w:p>
          <w:p w:rsidR="001D7057" w:rsidRDefault="001D7057" w:rsidP="00BF7B4E">
            <w:pPr>
              <w:pStyle w:val="03TITULOTABELAS1"/>
              <w:rPr>
                <w:sz w:val="20"/>
                <w:szCs w:val="20"/>
                <w:lang w:eastAsia="en-US"/>
              </w:rPr>
            </w:pPr>
            <w:r w:rsidRPr="00194248">
              <w:rPr>
                <w:sz w:val="21"/>
              </w:rPr>
              <w:t>(Estas orientações podem ser do Professor e/ou Coordenador Pedagógico e/ou Conselho de Classe e/ou Pais)</w:t>
            </w:r>
          </w:p>
        </w:tc>
      </w:tr>
      <w:bookmarkEnd w:id="0"/>
      <w:tr w:rsidR="001D7057" w:rsidTr="00C1558B">
        <w:tc>
          <w:tcPr>
            <w:tcW w:w="986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7057" w:rsidRDefault="001D7057" w:rsidP="001D7057">
            <w:pPr>
              <w:jc w:val="center"/>
              <w:rPr>
                <w:rFonts w:ascii="Arial" w:hAnsi="Arial" w:cs="Arial"/>
                <w:b/>
                <w:color w:val="00B050"/>
                <w:sz w:val="14"/>
                <w:szCs w:val="14"/>
              </w:rPr>
            </w:pPr>
            <w:r>
              <w:rPr>
                <w:rFonts w:ascii="Arial" w:hAnsi="Arial" w:cs="Arial"/>
                <w:b/>
                <w:color w:val="00B050"/>
                <w:sz w:val="14"/>
                <w:szCs w:val="14"/>
              </w:rPr>
              <w:t>Professor/Coordenador/Conselho de Classe/Pais: Registrem as suas orientações neste campo da ficha de acompanhamento da aprendizagem</w:t>
            </w:r>
          </w:p>
          <w:p w:rsidR="001D7057" w:rsidRDefault="001D7057" w:rsidP="00C1558B">
            <w:pPr>
              <w:pStyle w:val="02TEXTOPRINCIPAL"/>
            </w:pPr>
          </w:p>
          <w:p w:rsidR="00C1558B" w:rsidRDefault="00C1558B" w:rsidP="00C1558B">
            <w:pPr>
              <w:pStyle w:val="02TEXTOPRINCIPAL"/>
            </w:pPr>
          </w:p>
          <w:p w:rsidR="00C1558B" w:rsidRDefault="00C1558B" w:rsidP="00C1558B">
            <w:pPr>
              <w:pStyle w:val="02TEXTOPRINCIPAL"/>
            </w:pPr>
          </w:p>
          <w:p w:rsidR="00C1558B" w:rsidRDefault="00C1558B" w:rsidP="00C1558B">
            <w:pPr>
              <w:pStyle w:val="02TEXTOPRINCIPAL"/>
            </w:pPr>
          </w:p>
          <w:p w:rsidR="00C1558B" w:rsidRDefault="00C1558B" w:rsidP="00C1558B">
            <w:pPr>
              <w:pStyle w:val="02TEXTOPRINCIPAL"/>
            </w:pPr>
          </w:p>
          <w:p w:rsidR="001D7057" w:rsidRDefault="001D7057" w:rsidP="001D705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</w:tbl>
    <w:p w:rsidR="001D7057" w:rsidRDefault="001D7057" w:rsidP="001D7057">
      <w:pPr>
        <w:autoSpaceDE w:val="0"/>
        <w:adjustRightInd w:val="0"/>
        <w:jc w:val="both"/>
        <w:rPr>
          <w:rFonts w:ascii="Arial" w:hAnsi="Arial" w:cs="Arial"/>
          <w:sz w:val="24"/>
          <w:szCs w:val="24"/>
        </w:rPr>
      </w:pPr>
    </w:p>
    <w:sectPr w:rsidR="001D7057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6508" w:rsidRDefault="001B6508">
      <w:r>
        <w:separator/>
      </w:r>
    </w:p>
  </w:endnote>
  <w:endnote w:type="continuationSeparator" w:id="0">
    <w:p w:rsidR="001B6508" w:rsidRDefault="001B65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1C9665A-D239-4FFE-9F2F-E2A1F659A0C0}"/>
    <w:embedBold r:id="rId2" w:fontKey="{17C8D486-CCAD-48D8-9A17-F02ED84F7000}"/>
    <w:embedItalic r:id="rId3" w:fontKey="{2A1A6D7F-DF22-4DE9-A631-D3EC52ACB1E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C51A784-ACFF-4F93-A937-F58EB1362554}"/>
    <w:embedBold r:id="rId5" w:fontKey="{17E5DDFF-4B39-429B-BAA2-8F8680A89D0E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2F2BEA93-8CAE-4892-A421-9645357ECE94}"/>
    <w:embedBold r:id="rId7" w:fontKey="{5D0378CE-0F5E-4622-9562-4B7A302EF689}"/>
    <w:embedBoldItalic r:id="rId8" w:fontKey="{30FE5665-F594-4D6B-A1D5-954D8EDFEFCC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79766BDC-21E6-411A-B57A-E438F3AC5C02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31911734-5051-4E88-9C7E-F71BA3C0E0E4}"/>
    <w:embedBold r:id="rId11" w:fontKey="{5CF19CDE-D77B-4F36-838C-DC1F7230564C}"/>
  </w:font>
  <w:font w:name="Arial-BoldMT">
    <w:altName w:val="Arial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oboto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6A2729" w:rsidRPr="005A1C11" w:rsidTr="005F7D65">
      <w:tc>
        <w:tcPr>
          <w:tcW w:w="9606" w:type="dxa"/>
        </w:tcPr>
        <w:p w:rsidR="006A2729" w:rsidRPr="005A1C11" w:rsidRDefault="006A2729" w:rsidP="006A2729">
          <w:pPr>
            <w:pStyle w:val="Rodap"/>
            <w:rPr>
              <w:sz w:val="14"/>
              <w:szCs w:val="14"/>
            </w:rPr>
          </w:pPr>
          <w:r w:rsidRPr="00D6415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D64152">
            <w:rPr>
              <w:i/>
              <w:sz w:val="14"/>
              <w:szCs w:val="14"/>
            </w:rPr>
            <w:t>International</w:t>
          </w:r>
          <w:proofErr w:type="spellEnd"/>
          <w:r w:rsidRPr="00D64152"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6A2729" w:rsidRPr="005A1C11" w:rsidRDefault="006A2729" w:rsidP="006A272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:rsidR="001D7057" w:rsidRPr="00C67490" w:rsidRDefault="001D7057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6508" w:rsidRDefault="001B6508">
      <w:r>
        <w:rPr>
          <w:color w:val="000000"/>
        </w:rPr>
        <w:separator/>
      </w:r>
    </w:p>
  </w:footnote>
  <w:footnote w:type="continuationSeparator" w:id="0">
    <w:p w:rsidR="001B6508" w:rsidRDefault="001B65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7057" w:rsidRDefault="001D7057">
    <w:r>
      <w:rPr>
        <w:noProof/>
        <w:lang w:eastAsia="pt-BR" w:bidi="ar-SA"/>
      </w:rPr>
      <w:drawing>
        <wp:inline distT="0" distB="0" distL="0" distR="0">
          <wp:extent cx="6248400" cy="4699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HI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A128BC"/>
    <w:multiLevelType w:val="hybridMultilevel"/>
    <w:tmpl w:val="8D7AE6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4D7FE3"/>
    <w:multiLevelType w:val="hybridMultilevel"/>
    <w:tmpl w:val="D5A013C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B97808"/>
    <w:multiLevelType w:val="hybridMultilevel"/>
    <w:tmpl w:val="2E5A787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6B37E2"/>
    <w:multiLevelType w:val="hybridMultilevel"/>
    <w:tmpl w:val="277AE4F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1D264C"/>
    <w:multiLevelType w:val="hybridMultilevel"/>
    <w:tmpl w:val="2A7C5D7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8203AD"/>
    <w:multiLevelType w:val="singleLevel"/>
    <w:tmpl w:val="7B7812E2"/>
    <w:lvl w:ilvl="0">
      <w:start w:val="1"/>
      <w:numFmt w:val="bullet"/>
      <w:pStyle w:val="ItembulletouABC"/>
      <w:lvlText w:val=""/>
      <w:lvlJc w:val="left"/>
      <w:pPr>
        <w:ind w:left="360" w:hanging="360"/>
      </w:pPr>
      <w:rPr>
        <w:rFonts w:ascii="Symbol" w:hAnsi="Symbol" w:hint="default"/>
        <w:b/>
        <w:bCs/>
        <w:i w:val="0"/>
        <w:iCs w:val="0"/>
        <w:color w:val="3366FF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CC6EE6"/>
    <w:multiLevelType w:val="hybridMultilevel"/>
    <w:tmpl w:val="C6A2DD9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695411"/>
    <w:multiLevelType w:val="hybridMultilevel"/>
    <w:tmpl w:val="8FAC3C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BF29CA"/>
    <w:multiLevelType w:val="hybridMultilevel"/>
    <w:tmpl w:val="1B8E9C3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0E1405"/>
    <w:multiLevelType w:val="hybridMultilevel"/>
    <w:tmpl w:val="1094594A"/>
    <w:lvl w:ilvl="0" w:tplc="04160003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11"/>
  </w:num>
  <w:num w:numId="5">
    <w:abstractNumId w:val="5"/>
  </w:num>
  <w:num w:numId="6">
    <w:abstractNumId w:val="3"/>
  </w:num>
  <w:num w:numId="7">
    <w:abstractNumId w:val="10"/>
  </w:num>
  <w:num w:numId="8">
    <w:abstractNumId w:val="2"/>
  </w:num>
  <w:num w:numId="9">
    <w:abstractNumId w:val="0"/>
  </w:num>
  <w:num w:numId="10">
    <w:abstractNumId w:val="1"/>
  </w:num>
  <w:num w:numId="11">
    <w:abstractNumId w:val="8"/>
  </w:num>
  <w:num w:numId="12">
    <w:abstractNumId w:val="9"/>
  </w:num>
  <w:num w:numId="13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0684C"/>
    <w:rsid w:val="000249AA"/>
    <w:rsid w:val="00032FED"/>
    <w:rsid w:val="00033A18"/>
    <w:rsid w:val="000415BF"/>
    <w:rsid w:val="0004250D"/>
    <w:rsid w:val="0004331B"/>
    <w:rsid w:val="0004633B"/>
    <w:rsid w:val="000628EC"/>
    <w:rsid w:val="00064BD9"/>
    <w:rsid w:val="00075D7F"/>
    <w:rsid w:val="00076EF4"/>
    <w:rsid w:val="000822D3"/>
    <w:rsid w:val="00094B3A"/>
    <w:rsid w:val="00095FD9"/>
    <w:rsid w:val="00097039"/>
    <w:rsid w:val="000A434A"/>
    <w:rsid w:val="000A7F47"/>
    <w:rsid w:val="000C16FB"/>
    <w:rsid w:val="000C6EC8"/>
    <w:rsid w:val="000D1E72"/>
    <w:rsid w:val="000D311F"/>
    <w:rsid w:val="000E4EAE"/>
    <w:rsid w:val="000F4CBA"/>
    <w:rsid w:val="00100500"/>
    <w:rsid w:val="001036C4"/>
    <w:rsid w:val="00104915"/>
    <w:rsid w:val="00106A52"/>
    <w:rsid w:val="0010735A"/>
    <w:rsid w:val="00116BEF"/>
    <w:rsid w:val="001237AE"/>
    <w:rsid w:val="00126F41"/>
    <w:rsid w:val="001372DC"/>
    <w:rsid w:val="00142712"/>
    <w:rsid w:val="00144E85"/>
    <w:rsid w:val="00153462"/>
    <w:rsid w:val="00157B44"/>
    <w:rsid w:val="00160876"/>
    <w:rsid w:val="00161E83"/>
    <w:rsid w:val="001661F6"/>
    <w:rsid w:val="00167EF6"/>
    <w:rsid w:val="00176C92"/>
    <w:rsid w:val="00177EE9"/>
    <w:rsid w:val="0018074C"/>
    <w:rsid w:val="00182B00"/>
    <w:rsid w:val="0018509D"/>
    <w:rsid w:val="00185233"/>
    <w:rsid w:val="00186808"/>
    <w:rsid w:val="00194248"/>
    <w:rsid w:val="00194CB6"/>
    <w:rsid w:val="001B0C32"/>
    <w:rsid w:val="001B2CD0"/>
    <w:rsid w:val="001B2F08"/>
    <w:rsid w:val="001B4098"/>
    <w:rsid w:val="001B5D2F"/>
    <w:rsid w:val="001B6133"/>
    <w:rsid w:val="001B6508"/>
    <w:rsid w:val="001C0EE2"/>
    <w:rsid w:val="001C10E1"/>
    <w:rsid w:val="001C2E48"/>
    <w:rsid w:val="001D7057"/>
    <w:rsid w:val="001F671A"/>
    <w:rsid w:val="0020549D"/>
    <w:rsid w:val="00210733"/>
    <w:rsid w:val="00210B7C"/>
    <w:rsid w:val="00220C34"/>
    <w:rsid w:val="002227F8"/>
    <w:rsid w:val="00243AE2"/>
    <w:rsid w:val="00245D15"/>
    <w:rsid w:val="00250FF2"/>
    <w:rsid w:val="00254157"/>
    <w:rsid w:val="0025556C"/>
    <w:rsid w:val="00280AB3"/>
    <w:rsid w:val="00295117"/>
    <w:rsid w:val="002A6072"/>
    <w:rsid w:val="002B4837"/>
    <w:rsid w:val="002C247E"/>
    <w:rsid w:val="002C2992"/>
    <w:rsid w:val="002C49D0"/>
    <w:rsid w:val="002D3BA6"/>
    <w:rsid w:val="002F1189"/>
    <w:rsid w:val="002F294E"/>
    <w:rsid w:val="002F59CB"/>
    <w:rsid w:val="0031234F"/>
    <w:rsid w:val="00314948"/>
    <w:rsid w:val="00325261"/>
    <w:rsid w:val="003270BA"/>
    <w:rsid w:val="00330422"/>
    <w:rsid w:val="0033692B"/>
    <w:rsid w:val="003439CB"/>
    <w:rsid w:val="00352C2B"/>
    <w:rsid w:val="00352D0A"/>
    <w:rsid w:val="00352FEA"/>
    <w:rsid w:val="00353384"/>
    <w:rsid w:val="00362DB6"/>
    <w:rsid w:val="003811DD"/>
    <w:rsid w:val="00394F97"/>
    <w:rsid w:val="003A29CB"/>
    <w:rsid w:val="003A3449"/>
    <w:rsid w:val="003A3E70"/>
    <w:rsid w:val="003B153E"/>
    <w:rsid w:val="003B16E3"/>
    <w:rsid w:val="003B473D"/>
    <w:rsid w:val="003C1175"/>
    <w:rsid w:val="003C5477"/>
    <w:rsid w:val="003C5815"/>
    <w:rsid w:val="003C5BFB"/>
    <w:rsid w:val="003D1400"/>
    <w:rsid w:val="003D2491"/>
    <w:rsid w:val="003D75AC"/>
    <w:rsid w:val="003F0C9D"/>
    <w:rsid w:val="003F3CB6"/>
    <w:rsid w:val="003F6533"/>
    <w:rsid w:val="00415172"/>
    <w:rsid w:val="00415C00"/>
    <w:rsid w:val="004221E7"/>
    <w:rsid w:val="00426FFF"/>
    <w:rsid w:val="00431BF3"/>
    <w:rsid w:val="00431C15"/>
    <w:rsid w:val="00433C21"/>
    <w:rsid w:val="00443B3F"/>
    <w:rsid w:val="00444299"/>
    <w:rsid w:val="0045241E"/>
    <w:rsid w:val="00456E3F"/>
    <w:rsid w:val="004634DA"/>
    <w:rsid w:val="00470081"/>
    <w:rsid w:val="00473B5E"/>
    <w:rsid w:val="004775FB"/>
    <w:rsid w:val="00492487"/>
    <w:rsid w:val="004A5811"/>
    <w:rsid w:val="004B0B9F"/>
    <w:rsid w:val="004C0B63"/>
    <w:rsid w:val="004E5194"/>
    <w:rsid w:val="004E584A"/>
    <w:rsid w:val="004F5761"/>
    <w:rsid w:val="004F6D34"/>
    <w:rsid w:val="00503EF5"/>
    <w:rsid w:val="00504381"/>
    <w:rsid w:val="00512EF1"/>
    <w:rsid w:val="00516F46"/>
    <w:rsid w:val="00517572"/>
    <w:rsid w:val="005209C1"/>
    <w:rsid w:val="00525A49"/>
    <w:rsid w:val="00526793"/>
    <w:rsid w:val="0055204F"/>
    <w:rsid w:val="00555D52"/>
    <w:rsid w:val="005619CC"/>
    <w:rsid w:val="00575253"/>
    <w:rsid w:val="00586828"/>
    <w:rsid w:val="00587E8C"/>
    <w:rsid w:val="005C688E"/>
    <w:rsid w:val="005D03F2"/>
    <w:rsid w:val="005D3E9B"/>
    <w:rsid w:val="005D6969"/>
    <w:rsid w:val="00602D4E"/>
    <w:rsid w:val="006030BB"/>
    <w:rsid w:val="00604F7F"/>
    <w:rsid w:val="00620591"/>
    <w:rsid w:val="006311CB"/>
    <w:rsid w:val="00634303"/>
    <w:rsid w:val="00642478"/>
    <w:rsid w:val="00652DB5"/>
    <w:rsid w:val="00664774"/>
    <w:rsid w:val="00676297"/>
    <w:rsid w:val="00676CDE"/>
    <w:rsid w:val="006A2729"/>
    <w:rsid w:val="006B0382"/>
    <w:rsid w:val="006B47D8"/>
    <w:rsid w:val="006B502F"/>
    <w:rsid w:val="006C25C1"/>
    <w:rsid w:val="006C6A54"/>
    <w:rsid w:val="006D5809"/>
    <w:rsid w:val="006E489A"/>
    <w:rsid w:val="006F350C"/>
    <w:rsid w:val="00702BE1"/>
    <w:rsid w:val="007248E3"/>
    <w:rsid w:val="00727541"/>
    <w:rsid w:val="00741778"/>
    <w:rsid w:val="00742A0F"/>
    <w:rsid w:val="0074320F"/>
    <w:rsid w:val="007528FF"/>
    <w:rsid w:val="00753AE1"/>
    <w:rsid w:val="0075705F"/>
    <w:rsid w:val="007574D3"/>
    <w:rsid w:val="0078056E"/>
    <w:rsid w:val="00784276"/>
    <w:rsid w:val="007904C8"/>
    <w:rsid w:val="00791A65"/>
    <w:rsid w:val="007B0328"/>
    <w:rsid w:val="007D5AD6"/>
    <w:rsid w:val="007E199D"/>
    <w:rsid w:val="00802F95"/>
    <w:rsid w:val="00810E91"/>
    <w:rsid w:val="00812CAD"/>
    <w:rsid w:val="00831564"/>
    <w:rsid w:val="008510A6"/>
    <w:rsid w:val="00852916"/>
    <w:rsid w:val="00853413"/>
    <w:rsid w:val="00856E9A"/>
    <w:rsid w:val="00863F51"/>
    <w:rsid w:val="008658AC"/>
    <w:rsid w:val="00866C6A"/>
    <w:rsid w:val="00876B40"/>
    <w:rsid w:val="00877B9E"/>
    <w:rsid w:val="00881784"/>
    <w:rsid w:val="00885805"/>
    <w:rsid w:val="0089090E"/>
    <w:rsid w:val="00894F78"/>
    <w:rsid w:val="008A79AC"/>
    <w:rsid w:val="008A7D99"/>
    <w:rsid w:val="008B2387"/>
    <w:rsid w:val="008C7559"/>
    <w:rsid w:val="008D02CA"/>
    <w:rsid w:val="008D48E2"/>
    <w:rsid w:val="008D53E5"/>
    <w:rsid w:val="008E01F7"/>
    <w:rsid w:val="008E09F8"/>
    <w:rsid w:val="008E5B81"/>
    <w:rsid w:val="008F656E"/>
    <w:rsid w:val="008F7795"/>
    <w:rsid w:val="00902253"/>
    <w:rsid w:val="00904EAF"/>
    <w:rsid w:val="00905C6C"/>
    <w:rsid w:val="00913743"/>
    <w:rsid w:val="00913D16"/>
    <w:rsid w:val="00916998"/>
    <w:rsid w:val="00921BF3"/>
    <w:rsid w:val="00922A12"/>
    <w:rsid w:val="009250F9"/>
    <w:rsid w:val="00927039"/>
    <w:rsid w:val="00927138"/>
    <w:rsid w:val="009323FB"/>
    <w:rsid w:val="00935D6C"/>
    <w:rsid w:val="00936771"/>
    <w:rsid w:val="00940F7D"/>
    <w:rsid w:val="00942FDA"/>
    <w:rsid w:val="00945EE1"/>
    <w:rsid w:val="009825BE"/>
    <w:rsid w:val="009837DC"/>
    <w:rsid w:val="00987101"/>
    <w:rsid w:val="00991C57"/>
    <w:rsid w:val="00997580"/>
    <w:rsid w:val="009A4E23"/>
    <w:rsid w:val="009B2E0C"/>
    <w:rsid w:val="009E1D1A"/>
    <w:rsid w:val="009F7536"/>
    <w:rsid w:val="00A00ECC"/>
    <w:rsid w:val="00A02EAA"/>
    <w:rsid w:val="00A0633A"/>
    <w:rsid w:val="00A1271C"/>
    <w:rsid w:val="00A22FD9"/>
    <w:rsid w:val="00A230A4"/>
    <w:rsid w:val="00A34FA7"/>
    <w:rsid w:val="00A3661C"/>
    <w:rsid w:val="00A3773D"/>
    <w:rsid w:val="00A4383B"/>
    <w:rsid w:val="00A56CA5"/>
    <w:rsid w:val="00A74FAE"/>
    <w:rsid w:val="00A8323A"/>
    <w:rsid w:val="00A91F0E"/>
    <w:rsid w:val="00AA555F"/>
    <w:rsid w:val="00AB7D41"/>
    <w:rsid w:val="00AD1706"/>
    <w:rsid w:val="00AE52D2"/>
    <w:rsid w:val="00AE54AB"/>
    <w:rsid w:val="00AE5FED"/>
    <w:rsid w:val="00AE77FF"/>
    <w:rsid w:val="00AF1588"/>
    <w:rsid w:val="00AF501B"/>
    <w:rsid w:val="00B04C5C"/>
    <w:rsid w:val="00B2459B"/>
    <w:rsid w:val="00B35207"/>
    <w:rsid w:val="00B36FBF"/>
    <w:rsid w:val="00B42595"/>
    <w:rsid w:val="00B51216"/>
    <w:rsid w:val="00B56FBD"/>
    <w:rsid w:val="00B6267E"/>
    <w:rsid w:val="00B63041"/>
    <w:rsid w:val="00B95BEC"/>
    <w:rsid w:val="00BA3320"/>
    <w:rsid w:val="00BA614F"/>
    <w:rsid w:val="00BA7F25"/>
    <w:rsid w:val="00BB4BF0"/>
    <w:rsid w:val="00BE270F"/>
    <w:rsid w:val="00BE346A"/>
    <w:rsid w:val="00BF7B4E"/>
    <w:rsid w:val="00C0140E"/>
    <w:rsid w:val="00C1558B"/>
    <w:rsid w:val="00C31E75"/>
    <w:rsid w:val="00C3323A"/>
    <w:rsid w:val="00C344A0"/>
    <w:rsid w:val="00C4098B"/>
    <w:rsid w:val="00C65D98"/>
    <w:rsid w:val="00C67490"/>
    <w:rsid w:val="00C67630"/>
    <w:rsid w:val="00C85542"/>
    <w:rsid w:val="00C867EE"/>
    <w:rsid w:val="00C940DB"/>
    <w:rsid w:val="00C96D7C"/>
    <w:rsid w:val="00CA2655"/>
    <w:rsid w:val="00CB3146"/>
    <w:rsid w:val="00CC6404"/>
    <w:rsid w:val="00CE440A"/>
    <w:rsid w:val="00CF42D1"/>
    <w:rsid w:val="00D12972"/>
    <w:rsid w:val="00D2334F"/>
    <w:rsid w:val="00D31C1D"/>
    <w:rsid w:val="00D32579"/>
    <w:rsid w:val="00D3714C"/>
    <w:rsid w:val="00D46EBF"/>
    <w:rsid w:val="00D6196B"/>
    <w:rsid w:val="00D823C7"/>
    <w:rsid w:val="00D956EC"/>
    <w:rsid w:val="00D9591E"/>
    <w:rsid w:val="00DA3E76"/>
    <w:rsid w:val="00DA512A"/>
    <w:rsid w:val="00DC2F93"/>
    <w:rsid w:val="00DD38C6"/>
    <w:rsid w:val="00DD7900"/>
    <w:rsid w:val="00DE5335"/>
    <w:rsid w:val="00DE60F5"/>
    <w:rsid w:val="00DF2695"/>
    <w:rsid w:val="00DF522F"/>
    <w:rsid w:val="00E00BBE"/>
    <w:rsid w:val="00E036E9"/>
    <w:rsid w:val="00E03BD0"/>
    <w:rsid w:val="00E05E1E"/>
    <w:rsid w:val="00E2192E"/>
    <w:rsid w:val="00E24C6F"/>
    <w:rsid w:val="00E25CA1"/>
    <w:rsid w:val="00E25F6D"/>
    <w:rsid w:val="00E425B0"/>
    <w:rsid w:val="00E4456A"/>
    <w:rsid w:val="00E449E3"/>
    <w:rsid w:val="00E45619"/>
    <w:rsid w:val="00E4794F"/>
    <w:rsid w:val="00E7008B"/>
    <w:rsid w:val="00E9046D"/>
    <w:rsid w:val="00E90F29"/>
    <w:rsid w:val="00E92788"/>
    <w:rsid w:val="00E95E48"/>
    <w:rsid w:val="00EB3F3C"/>
    <w:rsid w:val="00EC5741"/>
    <w:rsid w:val="00EC7D41"/>
    <w:rsid w:val="00EC7EA2"/>
    <w:rsid w:val="00ED69E0"/>
    <w:rsid w:val="00ED6ED0"/>
    <w:rsid w:val="00EE4F4B"/>
    <w:rsid w:val="00EF33FD"/>
    <w:rsid w:val="00F07339"/>
    <w:rsid w:val="00F26055"/>
    <w:rsid w:val="00F305B4"/>
    <w:rsid w:val="00F425A2"/>
    <w:rsid w:val="00F5047A"/>
    <w:rsid w:val="00F54E0B"/>
    <w:rsid w:val="00F5578A"/>
    <w:rsid w:val="00F5677E"/>
    <w:rsid w:val="00F56E89"/>
    <w:rsid w:val="00F94740"/>
    <w:rsid w:val="00FA070A"/>
    <w:rsid w:val="00FA209D"/>
    <w:rsid w:val="00FA2B20"/>
    <w:rsid w:val="00FB61CD"/>
    <w:rsid w:val="00FE5FE4"/>
    <w:rsid w:val="00FF2916"/>
    <w:rsid w:val="00FF3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7CB7233"/>
  <w15:docId w15:val="{853775AA-3183-4EA6-A479-2968BED02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uiPriority w:val="9"/>
    <w:qFormat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uiPriority w:val="9"/>
    <w:qFormat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094B3A"/>
    <w:pPr>
      <w:autoSpaceDN/>
      <w:textAlignment w:val="auto"/>
    </w:pPr>
    <w:rPr>
      <w:rFonts w:cs="Mangal"/>
      <w:szCs w:val="19"/>
    </w:rPr>
  </w:style>
  <w:style w:type="paragraph" w:customStyle="1" w:styleId="ItembulletouABC">
    <w:name w:val="Item bullet ou ABC"/>
    <w:basedOn w:val="Normal"/>
    <w:next w:val="Normal"/>
    <w:qFormat/>
    <w:rsid w:val="00702BE1"/>
    <w:pPr>
      <w:keepLines/>
      <w:numPr>
        <w:numId w:val="5"/>
      </w:numPr>
      <w:autoSpaceDN/>
      <w:contextualSpacing/>
      <w:jc w:val="both"/>
      <w:textAlignment w:val="auto"/>
    </w:pPr>
    <w:rPr>
      <w:rFonts w:ascii="Roboto" w:eastAsia="Cambria" w:hAnsi="Roboto" w:cs="Times New Roman"/>
      <w:kern w:val="0"/>
      <w:sz w:val="24"/>
      <w:szCs w:val="24"/>
      <w:lang w:eastAsia="en-US" w:bidi="ar-SA"/>
    </w:rPr>
  </w:style>
  <w:style w:type="character" w:customStyle="1" w:styleId="destacapalavras">
    <w:name w:val="destaca_palavras"/>
    <w:basedOn w:val="Fontepargpadro"/>
    <w:rsid w:val="00702BE1"/>
  </w:style>
  <w:style w:type="character" w:styleId="nfase">
    <w:name w:val="Emphasis"/>
    <w:basedOn w:val="Fontepargpadro"/>
    <w:uiPriority w:val="20"/>
    <w:qFormat/>
    <w:rsid w:val="00702BE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65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</Pages>
  <Words>271</Words>
  <Characters>1464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DELLNBX</Company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28</cp:revision>
  <dcterms:created xsi:type="dcterms:W3CDTF">2018-09-18T21:59:00Z</dcterms:created>
  <dcterms:modified xsi:type="dcterms:W3CDTF">2018-10-11T14:49:00Z</dcterms:modified>
</cp:coreProperties>
</file>