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99" w:rsidRDefault="003E3199" w:rsidP="003E3199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1189"/>
        <w:gridCol w:w="960"/>
        <w:gridCol w:w="1193"/>
        <w:gridCol w:w="1701"/>
        <w:gridCol w:w="447"/>
        <w:gridCol w:w="1254"/>
        <w:gridCol w:w="337"/>
        <w:gridCol w:w="567"/>
        <w:gridCol w:w="173"/>
        <w:gridCol w:w="621"/>
        <w:gridCol w:w="458"/>
      </w:tblGrid>
      <w:tr w:rsidR="003E3199" w:rsidRPr="00615DB0" w:rsidTr="00C43F8E">
        <w:trPr>
          <w:jc w:val="center"/>
        </w:trPr>
        <w:tc>
          <w:tcPr>
            <w:tcW w:w="9865" w:type="dxa"/>
            <w:gridSpan w:val="12"/>
            <w:shd w:val="clear" w:color="auto" w:fill="D9D9D9" w:themeFill="background1" w:themeFillShade="D9"/>
          </w:tcPr>
          <w:p w:rsidR="003E3199" w:rsidRPr="00AB3E30" w:rsidRDefault="003E3199" w:rsidP="000D6F52">
            <w:pPr>
              <w:pStyle w:val="03TITULOTABELA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DE CORREÇÃO E </w:t>
            </w:r>
            <w:r w:rsidRPr="00AB3E30">
              <w:rPr>
                <w:sz w:val="24"/>
                <w:szCs w:val="24"/>
              </w:rPr>
              <w:t>FICHA DE ACOMPANHAMENTO DA APRENDIZAGEM</w:t>
            </w:r>
          </w:p>
        </w:tc>
      </w:tr>
      <w:tr w:rsidR="003E3199" w:rsidRPr="00615DB0" w:rsidTr="00C43F8E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</w:tcPr>
          <w:p w:rsidR="003E3199" w:rsidRPr="009467AE" w:rsidRDefault="003E3199" w:rsidP="000D6F52">
            <w:pPr>
              <w:pStyle w:val="03TITULOTABELAS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estudante</w:t>
            </w:r>
            <w:r w:rsidRPr="00946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1" w:type="dxa"/>
            <w:gridSpan w:val="10"/>
          </w:tcPr>
          <w:p w:rsidR="003E3199" w:rsidRPr="009467AE" w:rsidRDefault="003E3199" w:rsidP="000D6F52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3E3199" w:rsidRPr="00615DB0" w:rsidTr="00C43F8E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</w:tcPr>
          <w:p w:rsidR="003E3199" w:rsidRPr="009467AE" w:rsidRDefault="003E3199" w:rsidP="000D6F52">
            <w:pPr>
              <w:pStyle w:val="03TITULOTABELAS2"/>
              <w:jc w:val="left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Componente curricular</w:t>
            </w:r>
          </w:p>
        </w:tc>
        <w:tc>
          <w:tcPr>
            <w:tcW w:w="4301" w:type="dxa"/>
            <w:gridSpan w:val="4"/>
          </w:tcPr>
          <w:p w:rsidR="003E3199" w:rsidRPr="009467AE" w:rsidRDefault="003E3199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História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</w:tcPr>
          <w:p w:rsidR="003E3199" w:rsidRPr="009467AE" w:rsidRDefault="003E3199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Ano</w:t>
            </w:r>
          </w:p>
        </w:tc>
        <w:tc>
          <w:tcPr>
            <w:tcW w:w="567" w:type="dxa"/>
          </w:tcPr>
          <w:p w:rsidR="003E3199" w:rsidRPr="009467AE" w:rsidRDefault="003E3199" w:rsidP="000D6F52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467AE">
              <w:rPr>
                <w:sz w:val="16"/>
                <w:szCs w:val="16"/>
              </w:rPr>
              <w:t>º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3E3199" w:rsidRPr="009467AE" w:rsidRDefault="003E3199" w:rsidP="00D52EC1">
            <w:pPr>
              <w:pStyle w:val="03TITULOTABELAS2"/>
              <w:jc w:val="left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Turma</w:t>
            </w:r>
          </w:p>
        </w:tc>
        <w:tc>
          <w:tcPr>
            <w:tcW w:w="454" w:type="dxa"/>
          </w:tcPr>
          <w:p w:rsidR="003E3199" w:rsidRPr="009467AE" w:rsidRDefault="003E3199" w:rsidP="000D6F52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D52EC1" w:rsidRPr="00615DB0" w:rsidTr="00C43F8E">
        <w:trPr>
          <w:trHeight w:val="730"/>
          <w:jc w:val="center"/>
        </w:trPr>
        <w:tc>
          <w:tcPr>
            <w:tcW w:w="96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EC1" w:rsidRPr="009467AE" w:rsidRDefault="00D52EC1" w:rsidP="009570AC">
            <w:pPr>
              <w:pStyle w:val="03TITULOTABELAS2"/>
              <w:ind w:left="-57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Questões</w:t>
            </w:r>
            <w:bookmarkEnd w:id="0"/>
          </w:p>
        </w:tc>
        <w:tc>
          <w:tcPr>
            <w:tcW w:w="214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EC1" w:rsidRPr="009467AE" w:rsidRDefault="00D52EC1" w:rsidP="00D52EC1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Habilidades</w:t>
            </w:r>
          </w:p>
        </w:tc>
        <w:tc>
          <w:tcPr>
            <w:tcW w:w="45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EC1" w:rsidRDefault="00D52EC1" w:rsidP="00D52EC1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Atividades que envolveram o trabalho</w:t>
            </w:r>
          </w:p>
          <w:p w:rsidR="00D52EC1" w:rsidRPr="009467AE" w:rsidRDefault="00D52EC1" w:rsidP="00D52EC1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 as habilidades</w:t>
            </w:r>
            <w:r>
              <w:rPr>
                <w:sz w:val="16"/>
                <w:szCs w:val="16"/>
              </w:rPr>
              <w:t xml:space="preserve"> indicada</w:t>
            </w:r>
            <w:r w:rsidRPr="009467AE">
              <w:rPr>
                <w:sz w:val="16"/>
                <w:szCs w:val="16"/>
              </w:rPr>
              <w:t>s</w:t>
            </w:r>
          </w:p>
        </w:tc>
        <w:tc>
          <w:tcPr>
            <w:tcW w:w="21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EC1" w:rsidRPr="009467AE" w:rsidRDefault="00D52EC1" w:rsidP="00D52EC1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Apresentou progressos durante o período</w:t>
            </w:r>
          </w:p>
          <w:p w:rsidR="00D52EC1" w:rsidRPr="009467AE" w:rsidRDefault="00D52EC1" w:rsidP="00D52EC1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letivo indicado?</w:t>
            </w:r>
          </w:p>
        </w:tc>
      </w:tr>
      <w:tr w:rsidR="00D52EC1" w:rsidRPr="00615DB0" w:rsidTr="00C43F8E">
        <w:trPr>
          <w:jc w:val="center"/>
        </w:trPr>
        <w:tc>
          <w:tcPr>
            <w:tcW w:w="965" w:type="dxa"/>
            <w:vMerge/>
            <w:shd w:val="clear" w:color="auto" w:fill="D9D9D9" w:themeFill="background1" w:themeFillShade="D9"/>
            <w:vAlign w:val="center"/>
          </w:tcPr>
          <w:p w:rsidR="00D52EC1" w:rsidRDefault="00D52EC1" w:rsidP="000D6F52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vMerge/>
            <w:shd w:val="clear" w:color="auto" w:fill="D9D9D9" w:themeFill="background1" w:themeFillShade="D9"/>
            <w:vAlign w:val="center"/>
          </w:tcPr>
          <w:p w:rsidR="00D52EC1" w:rsidRPr="009467AE" w:rsidRDefault="00D52EC1" w:rsidP="000D6F52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4595" w:type="dxa"/>
            <w:gridSpan w:val="4"/>
            <w:shd w:val="clear" w:color="auto" w:fill="D9D9D9" w:themeFill="background1" w:themeFillShade="D9"/>
          </w:tcPr>
          <w:p w:rsidR="00D52EC1" w:rsidRDefault="00D52EC1" w:rsidP="000D6F52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467AE">
              <w:rPr>
                <w:sz w:val="16"/>
                <w:szCs w:val="16"/>
              </w:rPr>
              <w:t>º bimestre</w:t>
            </w:r>
          </w:p>
        </w:tc>
        <w:tc>
          <w:tcPr>
            <w:tcW w:w="2156" w:type="dxa"/>
            <w:gridSpan w:val="5"/>
            <w:vMerge/>
            <w:shd w:val="clear" w:color="auto" w:fill="D9D9D9" w:themeFill="background1" w:themeFillShade="D9"/>
          </w:tcPr>
          <w:p w:rsidR="00D52EC1" w:rsidRPr="009467AE" w:rsidRDefault="00D52EC1" w:rsidP="000D6F52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D52EC1" w:rsidRPr="00615DB0" w:rsidTr="00C43F8E">
        <w:trPr>
          <w:jc w:val="center"/>
        </w:trPr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2EC1" w:rsidRPr="009467AE" w:rsidRDefault="00D52EC1" w:rsidP="000D6F52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2EC1" w:rsidRPr="009467AE" w:rsidRDefault="00D52EC1" w:rsidP="000D6F52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D52EC1" w:rsidRPr="009467AE" w:rsidRDefault="00D52EC1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2EC1" w:rsidRPr="009467AE" w:rsidRDefault="00D52EC1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D52EC1" w:rsidRPr="009467AE" w:rsidRDefault="00D52EC1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FACILIDADE</w:t>
            </w:r>
          </w:p>
        </w:tc>
        <w:tc>
          <w:tcPr>
            <w:tcW w:w="1077" w:type="dxa"/>
            <w:gridSpan w:val="3"/>
            <w:shd w:val="clear" w:color="auto" w:fill="D9D9D9" w:themeFill="background1" w:themeFillShade="D9"/>
            <w:vAlign w:val="center"/>
          </w:tcPr>
          <w:p w:rsidR="00D52EC1" w:rsidRPr="009467AE" w:rsidRDefault="00D52EC1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SIM</w:t>
            </w:r>
          </w:p>
        </w:tc>
        <w:tc>
          <w:tcPr>
            <w:tcW w:w="1079" w:type="dxa"/>
            <w:gridSpan w:val="2"/>
            <w:shd w:val="clear" w:color="auto" w:fill="D9D9D9" w:themeFill="background1" w:themeFillShade="D9"/>
            <w:vAlign w:val="center"/>
          </w:tcPr>
          <w:p w:rsidR="00D52EC1" w:rsidRPr="009467AE" w:rsidRDefault="00D52EC1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</w:t>
            </w:r>
          </w:p>
        </w:tc>
      </w:tr>
      <w:tr w:rsidR="00540491" w:rsidRPr="00672A01" w:rsidTr="00C43F8E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  <w:r w:rsidRPr="00672A01">
              <w:rPr>
                <w:sz w:val="16"/>
                <w:szCs w:val="16"/>
              </w:rPr>
              <w:t>EF08HI09: Conhecer as características e os principais pensadores do Pan-americanismo.</w:t>
            </w:r>
          </w:p>
        </w:tc>
        <w:tc>
          <w:tcPr>
            <w:tcW w:w="1193" w:type="dxa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540491" w:rsidRPr="00672A01" w:rsidTr="00C43F8E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4049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40491" w:rsidRPr="009467AE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  <w:r w:rsidRPr="00672A01">
              <w:rPr>
                <w:sz w:val="16"/>
                <w:szCs w:val="16"/>
              </w:rPr>
              <w:t xml:space="preserve">EF08HI15: Identificar e analisar o equilíbrio das forças e os sujeitos envolvidos nas disputas políticas durante o Primeiro e o Segundo Reinado. </w:t>
            </w:r>
          </w:p>
        </w:tc>
        <w:tc>
          <w:tcPr>
            <w:tcW w:w="1193" w:type="dxa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540491" w:rsidRPr="00672A01" w:rsidTr="00C43F8E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  <w:r w:rsidRPr="00672A01">
              <w:rPr>
                <w:sz w:val="16"/>
                <w:szCs w:val="16"/>
              </w:rPr>
              <w:t>EF08HI16: Identificar, comparar e analisar a diversidade política, social e regional nas rebeliões e nos movimentos contestatórios ao poder centralizado.</w:t>
            </w:r>
          </w:p>
        </w:tc>
        <w:tc>
          <w:tcPr>
            <w:tcW w:w="1193" w:type="dxa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540491" w:rsidRPr="00672A01" w:rsidTr="00C43F8E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40491" w:rsidRPr="009467AE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  <w:r w:rsidRPr="00672A01">
              <w:rPr>
                <w:sz w:val="16"/>
                <w:szCs w:val="16"/>
              </w:rPr>
              <w:t>EF08HI17: Relacionar as transformações territoriais, em razão de questões de fronteiras, com as tensões e conflitos durante o Império.</w:t>
            </w:r>
          </w:p>
        </w:tc>
        <w:tc>
          <w:tcPr>
            <w:tcW w:w="1193" w:type="dxa"/>
          </w:tcPr>
          <w:p w:rsidR="00540491" w:rsidRPr="00672A01" w:rsidRDefault="00540491" w:rsidP="00D52EC1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540491" w:rsidRPr="00672A01" w:rsidTr="00C43F8E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  <w:r w:rsidRPr="00672A01">
              <w:rPr>
                <w:sz w:val="16"/>
                <w:szCs w:val="16"/>
              </w:rPr>
              <w:t>EF08HI18: Identificar as questões internas e externas sobre a atuação do Brasil na Guerra do Paraguai e discutir diferentes versões sobre o conflito.</w:t>
            </w:r>
          </w:p>
        </w:tc>
        <w:tc>
          <w:tcPr>
            <w:tcW w:w="1193" w:type="dxa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540491" w:rsidRPr="00672A01" w:rsidTr="00C43F8E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40491" w:rsidRDefault="00540491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  <w:r w:rsidRPr="00672A01">
              <w:rPr>
                <w:sz w:val="16"/>
                <w:szCs w:val="16"/>
              </w:rPr>
              <w:t>EF08HI19: Formular questionamentos sobre o legado da escravidão nas Américas, com base na seleção e consulta de fontes de diferentes naturezas.</w:t>
            </w:r>
          </w:p>
        </w:tc>
        <w:tc>
          <w:tcPr>
            <w:tcW w:w="1193" w:type="dxa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540491" w:rsidRPr="00672A01" w:rsidRDefault="00540491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</w:tbl>
    <w:p w:rsidR="00D52EC1" w:rsidRDefault="00D52EC1" w:rsidP="00D52EC1">
      <w:pPr>
        <w:ind w:right="139"/>
        <w:jc w:val="right"/>
        <w:rPr>
          <w:sz w:val="16"/>
          <w:szCs w:val="16"/>
        </w:rPr>
      </w:pPr>
      <w:r>
        <w:rPr>
          <w:sz w:val="16"/>
          <w:szCs w:val="16"/>
        </w:rPr>
        <w:t>(continua)</w:t>
      </w:r>
    </w:p>
    <w:p w:rsidR="00D52EC1" w:rsidRDefault="003E3199" w:rsidP="00D52EC1">
      <w:pPr>
        <w:ind w:right="139"/>
        <w:jc w:val="right"/>
        <w:rPr>
          <w:sz w:val="16"/>
          <w:szCs w:val="16"/>
        </w:rPr>
      </w:pPr>
      <w:r>
        <w:br w:type="page"/>
      </w:r>
      <w:r w:rsidR="00D52EC1">
        <w:rPr>
          <w:sz w:val="16"/>
          <w:szCs w:val="16"/>
        </w:rPr>
        <w:lastRenderedPageBreak/>
        <w:t>(continuação)</w:t>
      </w:r>
    </w:p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811"/>
        <w:gridCol w:w="1193"/>
        <w:gridCol w:w="1701"/>
        <w:gridCol w:w="1701"/>
        <w:gridCol w:w="1077"/>
        <w:gridCol w:w="1079"/>
      </w:tblGrid>
      <w:tr w:rsidR="003E3199" w:rsidRPr="00672A01" w:rsidTr="000D6F52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3199" w:rsidRDefault="003E3199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E3199" w:rsidRDefault="003E3199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E3199" w:rsidRDefault="003E3199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  <w:r w:rsidRPr="00672A01">
              <w:rPr>
                <w:sz w:val="16"/>
                <w:szCs w:val="16"/>
              </w:rPr>
              <w:t>EF08HI20: Identificar e relacionar aspectos das estruturas sociais da atualidade com os legados da escravidão no Brasil e discutir a importância de ações afirmativas.</w:t>
            </w:r>
          </w:p>
        </w:tc>
        <w:tc>
          <w:tcPr>
            <w:tcW w:w="1193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3E3199" w:rsidRPr="00672A01" w:rsidTr="000D6F52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3199" w:rsidRDefault="003E3199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E3199" w:rsidRDefault="003E3199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E3199" w:rsidRDefault="003E3199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  <w:r w:rsidRPr="00672A01">
              <w:rPr>
                <w:sz w:val="16"/>
                <w:szCs w:val="16"/>
              </w:rPr>
              <w:t>EF08HI22: Discutir o papel das culturas letradas, não letradas e das artes na produção das identidades no Brasil do século XIX.</w:t>
            </w:r>
          </w:p>
        </w:tc>
        <w:tc>
          <w:tcPr>
            <w:tcW w:w="1193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3E3199" w:rsidRPr="00672A01" w:rsidTr="000D6F52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3199" w:rsidRDefault="003E3199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E3199" w:rsidRDefault="003E3199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E3199" w:rsidRDefault="003E3199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  <w:r w:rsidRPr="00672A01">
              <w:rPr>
                <w:sz w:val="16"/>
                <w:szCs w:val="16"/>
              </w:rPr>
              <w:t>EF08HI25: Caracterizar e contextualizar aspectos das relações entre os Estados Unidos da América e a América Latina no século XIX.</w:t>
            </w:r>
          </w:p>
        </w:tc>
        <w:tc>
          <w:tcPr>
            <w:tcW w:w="1193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3E3199" w:rsidRPr="00672A01" w:rsidRDefault="003E3199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3E3199" w:rsidTr="000D6F52">
        <w:trPr>
          <w:jc w:val="center"/>
        </w:trPr>
        <w:tc>
          <w:tcPr>
            <w:tcW w:w="7709" w:type="dxa"/>
            <w:gridSpan w:val="5"/>
            <w:shd w:val="clear" w:color="auto" w:fill="D9D9D9" w:themeFill="background1" w:themeFillShade="D9"/>
          </w:tcPr>
          <w:p w:rsidR="003E3199" w:rsidRPr="003E3199" w:rsidRDefault="003E3199" w:rsidP="000D6F52">
            <w:pPr>
              <w:pStyle w:val="04TEXTOTABELAS"/>
              <w:rPr>
                <w:sz w:val="19"/>
                <w:szCs w:val="19"/>
              </w:rPr>
            </w:pPr>
            <w:r w:rsidRPr="003E3199">
              <w:rPr>
                <w:sz w:val="19"/>
                <w:szCs w:val="19"/>
              </w:rPr>
              <w:t>O ESTUDANTE ESTÁ APTO PARA PROSSEGUIR ESTUDOS NO PERÍODO SEGUINTE?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3E3199" w:rsidRPr="009467AE" w:rsidRDefault="003E3199" w:rsidP="000D6F52">
            <w:pPr>
              <w:pStyle w:val="04TEXTOTABELAS"/>
              <w:rPr>
                <w:b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E3199" w:rsidRPr="00A54CD6" w:rsidRDefault="003E3199" w:rsidP="000D6F52">
            <w:pPr>
              <w:pStyle w:val="04TEXTOTABELAS"/>
              <w:rPr>
                <w:rFonts w:ascii="Arial" w:hAnsi="Arial" w:cs="Arial"/>
                <w:b/>
              </w:rPr>
            </w:pPr>
          </w:p>
        </w:tc>
      </w:tr>
      <w:tr w:rsidR="003E3199" w:rsidTr="000D6F52">
        <w:trPr>
          <w:jc w:val="center"/>
        </w:trPr>
        <w:tc>
          <w:tcPr>
            <w:tcW w:w="986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3199" w:rsidRPr="009467AE" w:rsidRDefault="003E3199" w:rsidP="000D6F52">
            <w:pPr>
              <w:pStyle w:val="03TITULOTABELAS2"/>
            </w:pPr>
            <w:r w:rsidRPr="009467AE">
              <w:t xml:space="preserve">Orientações para a sequência de estudos do estudante </w:t>
            </w:r>
          </w:p>
          <w:p w:rsidR="003E3199" w:rsidRPr="009467AE" w:rsidRDefault="003E3199" w:rsidP="000D6F52">
            <w:pPr>
              <w:pStyle w:val="03TITULOTABELAS2"/>
              <w:rPr>
                <w:sz w:val="20"/>
                <w:szCs w:val="20"/>
              </w:rPr>
            </w:pPr>
            <w:r w:rsidRPr="009467AE"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3E3199" w:rsidTr="000D6F52">
        <w:trPr>
          <w:jc w:val="center"/>
        </w:trPr>
        <w:tc>
          <w:tcPr>
            <w:tcW w:w="986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3E3199" w:rsidRPr="009467AE" w:rsidRDefault="003E3199" w:rsidP="000D6F52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9467AE">
              <w:rPr>
                <w:b/>
                <w:color w:val="00B050"/>
                <w:sz w:val="13"/>
                <w:szCs w:val="13"/>
              </w:rPr>
              <w:t>Professor/Coordenador/Conselho de Classe/Pais: Registrem as suas orientações neste campo da Ficha de Acompanhamento da Aprendizagem.</w:t>
            </w:r>
          </w:p>
          <w:p w:rsidR="003E3199" w:rsidRPr="009467AE" w:rsidRDefault="003E3199" w:rsidP="000D6F52">
            <w:pPr>
              <w:pStyle w:val="02TEXTOPRINCIPAL"/>
            </w:pPr>
          </w:p>
          <w:p w:rsidR="003E3199" w:rsidRPr="009467AE" w:rsidRDefault="003E3199" w:rsidP="000D6F52">
            <w:pPr>
              <w:pStyle w:val="02TEXTOPRINCIPAL"/>
            </w:pPr>
          </w:p>
          <w:p w:rsidR="003E3199" w:rsidRPr="009467AE" w:rsidRDefault="003E3199" w:rsidP="000D6F52">
            <w:pPr>
              <w:pStyle w:val="02TEXTOPRINCIPAL"/>
            </w:pPr>
          </w:p>
          <w:p w:rsidR="003E3199" w:rsidRPr="009467AE" w:rsidRDefault="003E3199" w:rsidP="000D6F52">
            <w:pPr>
              <w:rPr>
                <w:b/>
              </w:rPr>
            </w:pPr>
          </w:p>
        </w:tc>
      </w:tr>
    </w:tbl>
    <w:p w:rsidR="00482CC0" w:rsidRDefault="009570AC" w:rsidP="00D52EC1">
      <w:pPr>
        <w:pStyle w:val="02TEXTOPRINCIPAL"/>
      </w:pPr>
    </w:p>
    <w:sectPr w:rsidR="00482CC0" w:rsidSect="00C67490">
      <w:headerReference w:type="default" r:id="rId6"/>
      <w:footerReference w:type="default" r:id="rId7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02B" w:rsidRDefault="00E6502B">
      <w:r>
        <w:separator/>
      </w:r>
    </w:p>
  </w:endnote>
  <w:endnote w:type="continuationSeparator" w:id="0">
    <w:p w:rsidR="00E6502B" w:rsidRDefault="00E6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D52EC1" w:rsidRPr="005A1C11" w:rsidTr="00677828">
      <w:tc>
        <w:tcPr>
          <w:tcW w:w="9606" w:type="dxa"/>
        </w:tcPr>
        <w:p w:rsidR="00D52EC1" w:rsidRPr="005A1C11" w:rsidRDefault="00D52EC1" w:rsidP="00D52EC1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D52EC1" w:rsidRPr="005A1C11" w:rsidRDefault="00D52EC1" w:rsidP="00D52EC1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9570AC"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:rsidR="00852916" w:rsidRPr="00D52EC1" w:rsidRDefault="009570AC" w:rsidP="00D52EC1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02B" w:rsidRDefault="00E6502B">
      <w:r>
        <w:separator/>
      </w:r>
    </w:p>
  </w:footnote>
  <w:footnote w:type="continuationSeparator" w:id="0">
    <w:p w:rsidR="00E6502B" w:rsidRDefault="00E6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75" w:rsidRDefault="00540491">
    <w:r>
      <w:rPr>
        <w:noProof/>
        <w:lang w:eastAsia="pt-BR" w:bidi="ar-SA"/>
      </w:rPr>
      <w:drawing>
        <wp:inline distT="0" distB="0" distL="0" distR="0" wp14:anchorId="1AA8F3BD" wp14:editId="5E9B5527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199"/>
    <w:rsid w:val="001D5775"/>
    <w:rsid w:val="003E3199"/>
    <w:rsid w:val="00540491"/>
    <w:rsid w:val="00595F78"/>
    <w:rsid w:val="007178A7"/>
    <w:rsid w:val="00745C7D"/>
    <w:rsid w:val="009570AC"/>
    <w:rsid w:val="00C43F8E"/>
    <w:rsid w:val="00D52EC1"/>
    <w:rsid w:val="00E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8E460-A098-4188-B6D6-75F500EF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319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3E3199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3E3199"/>
    <w:pPr>
      <w:spacing w:before="0" w:after="0"/>
      <w:jc w:val="center"/>
    </w:pPr>
    <w:rPr>
      <w:b/>
      <w:sz w:val="23"/>
    </w:rPr>
  </w:style>
  <w:style w:type="paragraph" w:customStyle="1" w:styleId="01TITULO4">
    <w:name w:val="01_TITULO_4"/>
    <w:basedOn w:val="Normal"/>
    <w:rsid w:val="003E3199"/>
    <w:pPr>
      <w:keepNext/>
      <w:suppressAutoHyphens/>
      <w:spacing w:before="57" w:line="240" w:lineRule="atLeas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03TITULOTABELAS2">
    <w:name w:val="03_TITULO_TABELAS_2"/>
    <w:basedOn w:val="03TITULOTABELAS1"/>
    <w:rsid w:val="003E3199"/>
    <w:rPr>
      <w:sz w:val="21"/>
    </w:rPr>
  </w:style>
  <w:style w:type="paragraph" w:customStyle="1" w:styleId="04TEXTOTABELAS">
    <w:name w:val="04_TEXTO_TABELAS"/>
    <w:basedOn w:val="02TEXTOPRINCIPAL"/>
    <w:rsid w:val="003E3199"/>
    <w:pPr>
      <w:spacing w:before="0" w:after="0"/>
    </w:pPr>
  </w:style>
  <w:style w:type="paragraph" w:styleId="Rodap">
    <w:name w:val="footer"/>
    <w:basedOn w:val="Normal"/>
    <w:link w:val="RodapChar"/>
    <w:uiPriority w:val="99"/>
    <w:rsid w:val="003E31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3199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3E319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3199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19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Reviso">
    <w:name w:val="Revision"/>
    <w:hidden/>
    <w:uiPriority w:val="99"/>
    <w:semiHidden/>
    <w:rsid w:val="00540491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52EC1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D52EC1"/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6</cp:revision>
  <dcterms:created xsi:type="dcterms:W3CDTF">2018-10-18T21:11:00Z</dcterms:created>
  <dcterms:modified xsi:type="dcterms:W3CDTF">2018-10-29T21:24:00Z</dcterms:modified>
</cp:coreProperties>
</file>