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4A42" w14:textId="4F78289F" w:rsidR="003647E5" w:rsidRDefault="00D846A1" w:rsidP="00277CA6">
      <w:pPr>
        <w:pStyle w:val="01TITULO1"/>
      </w:pPr>
      <w:r>
        <w:t>Plano</w:t>
      </w:r>
      <w:r w:rsidR="001E2506">
        <w:t xml:space="preserve"> </w:t>
      </w:r>
      <w:r>
        <w:t>de</w:t>
      </w:r>
      <w:r w:rsidR="001E2506">
        <w:t xml:space="preserve"> </w:t>
      </w:r>
      <w:r>
        <w:t>desenvolvimento</w:t>
      </w:r>
      <w:r w:rsidR="001E2506">
        <w:t xml:space="preserve"> </w:t>
      </w:r>
    </w:p>
    <w:p w14:paraId="3E094D9A" w14:textId="77777777" w:rsidR="00AD2E40" w:rsidRDefault="00AD2E40" w:rsidP="00AD2E40">
      <w:pPr>
        <w:pStyle w:val="02TEXTOPRINCIPAL"/>
      </w:pPr>
    </w:p>
    <w:p w14:paraId="76C0A32F" w14:textId="3DC1CEC3" w:rsidR="00D846A1" w:rsidRDefault="00681971" w:rsidP="003647E5">
      <w:pPr>
        <w:pStyle w:val="01TITULO2"/>
      </w:pPr>
      <w:r>
        <w:t>3</w:t>
      </w:r>
      <w:r w:rsidR="003647E5">
        <w:t>º</w:t>
      </w:r>
      <w:r w:rsidR="001E2506">
        <w:t xml:space="preserve"> </w:t>
      </w:r>
      <w:r w:rsidR="003647E5">
        <w:t>bimestre</w:t>
      </w:r>
    </w:p>
    <w:p w14:paraId="51F7056A" w14:textId="77777777" w:rsidR="00AD2E40" w:rsidRDefault="00AD2E40" w:rsidP="00AD2E40">
      <w:pPr>
        <w:pStyle w:val="02TEXTOPRINCIPAL"/>
      </w:pPr>
    </w:p>
    <w:p w14:paraId="6B69D238" w14:textId="781F3678" w:rsidR="00D846A1" w:rsidRPr="00E801B6" w:rsidRDefault="003647E5" w:rsidP="00AD2E40">
      <w:pPr>
        <w:pStyle w:val="01TITULO3"/>
      </w:pPr>
      <w:r w:rsidRPr="003647E5">
        <w:t>Distribuição</w:t>
      </w:r>
      <w:r w:rsidR="001E2506">
        <w:t xml:space="preserve"> </w:t>
      </w:r>
      <w:r w:rsidRPr="003647E5">
        <w:t>dos</w:t>
      </w:r>
      <w:r w:rsidR="001E2506">
        <w:t xml:space="preserve"> </w:t>
      </w:r>
      <w:r w:rsidRPr="003647E5">
        <w:t>objetos</w:t>
      </w:r>
      <w:r w:rsidR="001E2506">
        <w:t xml:space="preserve"> </w:t>
      </w:r>
      <w:r w:rsidRPr="003647E5">
        <w:t>de</w:t>
      </w:r>
      <w:r w:rsidR="001E2506">
        <w:t xml:space="preserve"> </w:t>
      </w:r>
      <w:r w:rsidRPr="003647E5">
        <w:t>conhecimento,</w:t>
      </w:r>
      <w:r w:rsidR="001E2506">
        <w:t xml:space="preserve"> </w:t>
      </w:r>
      <w:r w:rsidRPr="003647E5">
        <w:t>habilidades</w:t>
      </w:r>
      <w:r w:rsidR="001E2506">
        <w:t xml:space="preserve"> </w:t>
      </w:r>
      <w:r w:rsidRPr="003647E5">
        <w:t>e</w:t>
      </w:r>
      <w:r w:rsidR="001E2506">
        <w:t xml:space="preserve"> </w:t>
      </w:r>
      <w:r w:rsidRPr="003647E5">
        <w:t>sugestões</w:t>
      </w:r>
      <w:r w:rsidR="001E2506">
        <w:t xml:space="preserve"> </w:t>
      </w:r>
      <w:r w:rsidRPr="003647E5">
        <w:t>de</w:t>
      </w:r>
      <w:r w:rsidR="001E2506">
        <w:t xml:space="preserve"> </w:t>
      </w:r>
      <w:r w:rsidRPr="003647E5">
        <w:t>práticas</w:t>
      </w:r>
      <w:r w:rsidR="001E2506">
        <w:t xml:space="preserve"> </w:t>
      </w:r>
      <w:r w:rsidRPr="003647E5">
        <w:t>pedagógicas</w:t>
      </w:r>
    </w:p>
    <w:p w14:paraId="55B28BEE" w14:textId="2488AF49" w:rsidR="00D846A1" w:rsidRPr="00D62241" w:rsidRDefault="00D846A1" w:rsidP="00D62241">
      <w:pPr>
        <w:pStyle w:val="02TEXTOPRINCIPAL"/>
      </w:pPr>
    </w:p>
    <w:tbl>
      <w:tblPr>
        <w:tblStyle w:val="Tabelacomgrade"/>
        <w:tblW w:w="10204" w:type="dxa"/>
        <w:tblInd w:w="108" w:type="dxa"/>
        <w:tblLook w:val="04A0" w:firstRow="1" w:lastRow="0" w:firstColumn="1" w:lastColumn="0" w:noHBand="0" w:noVBand="1"/>
      </w:tblPr>
      <w:tblGrid>
        <w:gridCol w:w="1587"/>
        <w:gridCol w:w="3061"/>
        <w:gridCol w:w="1928"/>
        <w:gridCol w:w="3628"/>
      </w:tblGrid>
      <w:tr w:rsidR="00681971" w:rsidRPr="001C5715" w14:paraId="71046935" w14:textId="77777777" w:rsidTr="00D154BC">
        <w:tc>
          <w:tcPr>
            <w:tcW w:w="1587" w:type="dxa"/>
            <w:tcMar>
              <w:top w:w="57" w:type="dxa"/>
              <w:bottom w:w="57" w:type="dxa"/>
            </w:tcMar>
            <w:vAlign w:val="center"/>
          </w:tcPr>
          <w:p w14:paraId="3780C655" w14:textId="77777777" w:rsidR="00681971" w:rsidRPr="001C5715" w:rsidRDefault="00681971" w:rsidP="00D62241">
            <w:pPr>
              <w:pStyle w:val="03TITULOTABELAS1"/>
            </w:pPr>
            <w:r w:rsidRPr="001C5715">
              <w:t>Unidades</w:t>
            </w:r>
          </w:p>
          <w:p w14:paraId="62457A87" w14:textId="77777777" w:rsidR="00681971" w:rsidRPr="001C5715" w:rsidRDefault="00681971" w:rsidP="00D62241">
            <w:pPr>
              <w:pStyle w:val="03TITULOTABELAS1"/>
            </w:pPr>
            <w:r w:rsidRPr="001C5715">
              <w:t>temáticas</w:t>
            </w:r>
          </w:p>
        </w:tc>
        <w:tc>
          <w:tcPr>
            <w:tcW w:w="3061" w:type="dxa"/>
            <w:tcMar>
              <w:top w:w="57" w:type="dxa"/>
              <w:bottom w:w="57" w:type="dxa"/>
            </w:tcMar>
            <w:vAlign w:val="center"/>
          </w:tcPr>
          <w:p w14:paraId="1E7A6A1B" w14:textId="77777777" w:rsidR="00681971" w:rsidRPr="001C5715" w:rsidRDefault="00681971" w:rsidP="00D62241">
            <w:pPr>
              <w:pStyle w:val="03TITULOTABELAS1"/>
            </w:pPr>
            <w:r w:rsidRPr="001C5715">
              <w:t>Habilidades</w:t>
            </w:r>
          </w:p>
        </w:tc>
        <w:tc>
          <w:tcPr>
            <w:tcW w:w="1928" w:type="dxa"/>
            <w:tcMar>
              <w:top w:w="57" w:type="dxa"/>
              <w:bottom w:w="57" w:type="dxa"/>
            </w:tcMar>
            <w:vAlign w:val="center"/>
          </w:tcPr>
          <w:p w14:paraId="59455836" w14:textId="77777777" w:rsidR="00681971" w:rsidRPr="001C5715" w:rsidRDefault="00681971" w:rsidP="00D62241">
            <w:pPr>
              <w:pStyle w:val="03TITULOTABELAS1"/>
            </w:pPr>
            <w:r w:rsidRPr="001C5715">
              <w:t>Objetos de</w:t>
            </w:r>
          </w:p>
          <w:p w14:paraId="5455F79E" w14:textId="77777777" w:rsidR="00681971" w:rsidRPr="001C5715" w:rsidRDefault="00681971" w:rsidP="00D62241">
            <w:pPr>
              <w:pStyle w:val="03TITULOTABELAS1"/>
            </w:pPr>
            <w:r w:rsidRPr="001C5715">
              <w:t>conhecimento</w:t>
            </w:r>
          </w:p>
        </w:tc>
        <w:tc>
          <w:tcPr>
            <w:tcW w:w="3628" w:type="dxa"/>
            <w:tcMar>
              <w:top w:w="57" w:type="dxa"/>
              <w:bottom w:w="57" w:type="dxa"/>
            </w:tcMar>
            <w:vAlign w:val="center"/>
          </w:tcPr>
          <w:p w14:paraId="5BEB6812" w14:textId="0C42FCFE" w:rsidR="00681971" w:rsidRPr="001C5715" w:rsidRDefault="00681971" w:rsidP="00CE661C">
            <w:pPr>
              <w:pStyle w:val="03TITULOTABELAS1"/>
            </w:pPr>
            <w:r w:rsidRPr="001C5715">
              <w:t>Práticas</w:t>
            </w:r>
            <w:r w:rsidR="00CE661C">
              <w:t xml:space="preserve"> </w:t>
            </w:r>
            <w:r w:rsidR="00D154BC">
              <w:br/>
            </w:r>
            <w:r w:rsidRPr="001C5715">
              <w:t>didático-pedagógicas</w:t>
            </w:r>
          </w:p>
        </w:tc>
      </w:tr>
      <w:tr w:rsidR="006D49A8" w:rsidRPr="001C5715" w14:paraId="31095E72" w14:textId="77777777" w:rsidTr="00D154BC">
        <w:tc>
          <w:tcPr>
            <w:tcW w:w="1587" w:type="dxa"/>
            <w:tcMar>
              <w:top w:w="57" w:type="dxa"/>
              <w:bottom w:w="57" w:type="dxa"/>
            </w:tcMar>
          </w:tcPr>
          <w:p w14:paraId="5145066C" w14:textId="77777777" w:rsidR="00681971" w:rsidRPr="006D49A8" w:rsidRDefault="00681971" w:rsidP="00D62241">
            <w:pPr>
              <w:pStyle w:val="03TITULOTABELAS2"/>
              <w:jc w:val="left"/>
            </w:pPr>
            <w:r w:rsidRPr="006D49A8">
              <w:t>Lutas</w:t>
            </w:r>
          </w:p>
        </w:tc>
        <w:tc>
          <w:tcPr>
            <w:tcW w:w="3061" w:type="dxa"/>
            <w:tcMar>
              <w:top w:w="57" w:type="dxa"/>
              <w:bottom w:w="57" w:type="dxa"/>
            </w:tcMar>
          </w:tcPr>
          <w:p w14:paraId="601433ED" w14:textId="77777777" w:rsidR="00681971" w:rsidRPr="001C5715" w:rsidRDefault="00681971" w:rsidP="006D49A8">
            <w:pPr>
              <w:pStyle w:val="04TEXTOTABELAS"/>
            </w:pPr>
            <w:r w:rsidRPr="001C5715">
              <w:rPr>
                <w:b/>
              </w:rPr>
              <w:t>(EF67EF14)</w:t>
            </w:r>
            <w:r w:rsidRPr="001C5715">
              <w:t xml:space="preserve"> Experimentar e fruir diferentes lutas do Brasil, valorizando a própria segurança e integridade física, bem como as dos demais.</w:t>
            </w:r>
          </w:p>
          <w:p w14:paraId="0218EB03" w14:textId="77777777" w:rsidR="00681971" w:rsidRPr="001C5715" w:rsidRDefault="00681971" w:rsidP="006D49A8">
            <w:pPr>
              <w:pStyle w:val="04TEXTOTABELAS"/>
            </w:pPr>
            <w:r w:rsidRPr="001C5715">
              <w:rPr>
                <w:b/>
              </w:rPr>
              <w:t>(EF67EF15)</w:t>
            </w:r>
            <w:r w:rsidRPr="001C5715">
              <w:t xml:space="preserve"> Planejar e utilizar estratégias básicas das lutas do Brasil, respeitando o colega como oponente.</w:t>
            </w:r>
          </w:p>
          <w:p w14:paraId="10FC7263" w14:textId="167F3478" w:rsidR="00681971" w:rsidRPr="001C5715" w:rsidRDefault="00681971" w:rsidP="006D49A8">
            <w:pPr>
              <w:pStyle w:val="04TEXTOTABELAS"/>
            </w:pPr>
            <w:r w:rsidRPr="001C5715">
              <w:rPr>
                <w:b/>
              </w:rPr>
              <w:t>(EF67EF16)</w:t>
            </w:r>
            <w:r w:rsidRPr="001C5715">
              <w:t xml:space="preserve"> Identificar as características (códigos, rituais, elementos </w:t>
            </w:r>
            <w:r w:rsidR="006D49A8">
              <w:br/>
            </w:r>
            <w:r w:rsidRPr="001C5715">
              <w:t>técnico-táticos, indumentária, materiais, instalações, instituições) das lutas do Brasil.</w:t>
            </w:r>
          </w:p>
          <w:p w14:paraId="3FBCFE75" w14:textId="524E0769" w:rsidR="00681971" w:rsidRPr="001C5715" w:rsidRDefault="00681971" w:rsidP="006D49A8">
            <w:pPr>
              <w:pStyle w:val="04TEXTOTABELAS"/>
            </w:pPr>
            <w:r w:rsidRPr="001C5715">
              <w:rPr>
                <w:b/>
              </w:rPr>
              <w:t>(EF67EF17)</w:t>
            </w:r>
            <w:r w:rsidRPr="001C5715">
              <w:t xml:space="preserve"> Problematizar preconceitos e estereótipos de gênero, sociais e étnico-raciais relacionados ao universo das lutas e demais práticas corporais e estabelecer acordos objetivando a construção de interações referenciadas na solidariedade, na justiça, na equidade e no respeito.</w:t>
            </w:r>
          </w:p>
        </w:tc>
        <w:tc>
          <w:tcPr>
            <w:tcW w:w="1928" w:type="dxa"/>
            <w:tcMar>
              <w:top w:w="57" w:type="dxa"/>
              <w:bottom w:w="57" w:type="dxa"/>
            </w:tcMar>
          </w:tcPr>
          <w:p w14:paraId="507AABB7" w14:textId="77777777" w:rsidR="00681971" w:rsidRPr="001C5715" w:rsidRDefault="00681971" w:rsidP="006D49A8">
            <w:pPr>
              <w:pStyle w:val="04TEXTOTABELAS"/>
            </w:pPr>
            <w:r w:rsidRPr="001C5715">
              <w:t>Lutas do Brasil</w:t>
            </w:r>
          </w:p>
        </w:tc>
        <w:tc>
          <w:tcPr>
            <w:tcW w:w="3628" w:type="dxa"/>
            <w:tcMar>
              <w:top w:w="57" w:type="dxa"/>
              <w:bottom w:w="57" w:type="dxa"/>
            </w:tcMar>
          </w:tcPr>
          <w:p w14:paraId="0D1A63D3" w14:textId="77777777" w:rsidR="00681971" w:rsidRPr="006D49A8" w:rsidRDefault="00681971" w:rsidP="006D49A8">
            <w:pPr>
              <w:pStyle w:val="04TEXTOTABELAS"/>
              <w:rPr>
                <w:b/>
              </w:rPr>
            </w:pPr>
            <w:r w:rsidRPr="006D49A8">
              <w:rPr>
                <w:b/>
              </w:rPr>
              <w:t>Capoeira, uma luta brasileira</w:t>
            </w:r>
          </w:p>
          <w:p w14:paraId="48744F0C" w14:textId="77777777" w:rsidR="00681971" w:rsidRPr="001C5715" w:rsidRDefault="00681971" w:rsidP="006D49A8">
            <w:pPr>
              <w:pStyle w:val="04TEXTOTABELAS"/>
            </w:pPr>
            <w:r w:rsidRPr="001C5715">
              <w:t>Experimentar a capoeira e conhecer as estratégias dessa luta. Compreender os seus valores, tais como o respeito ao oponente e os cuidados com a integridade física de todos, bem como refletir sobre os preconceitos relacionados com essa luta. Valorizar a capoeira como expressão corporal integrante da cultura afro-brasileira. Identificar características referentes à roda (instrumentos e organização), às vestimentas e às instalações (locais em que é realizada).</w:t>
            </w:r>
          </w:p>
        </w:tc>
      </w:tr>
    </w:tbl>
    <w:p w14:paraId="044752E5" w14:textId="77777777" w:rsidR="00CE661C" w:rsidRDefault="00CE661C" w:rsidP="00CE661C">
      <w:pPr>
        <w:jc w:val="right"/>
        <w:rPr>
          <w:sz w:val="16"/>
          <w:szCs w:val="16"/>
        </w:rPr>
      </w:pPr>
      <w:r w:rsidRPr="00FE432F">
        <w:rPr>
          <w:sz w:val="16"/>
          <w:szCs w:val="16"/>
        </w:rPr>
        <w:t>(</w:t>
      </w:r>
      <w:r>
        <w:rPr>
          <w:sz w:val="16"/>
          <w:szCs w:val="16"/>
        </w:rPr>
        <w:t>c</w:t>
      </w:r>
      <w:r w:rsidRPr="00FE432F">
        <w:rPr>
          <w:sz w:val="16"/>
          <w:szCs w:val="16"/>
        </w:rPr>
        <w:t>ontinua)</w:t>
      </w:r>
      <w:r w:rsidRPr="00FE432F">
        <w:rPr>
          <w:sz w:val="16"/>
          <w:szCs w:val="16"/>
        </w:rPr>
        <w:br w:type="page"/>
      </w:r>
    </w:p>
    <w:p w14:paraId="3F43CC0C" w14:textId="77777777" w:rsidR="00CE661C" w:rsidRDefault="00CE661C" w:rsidP="00CE661C">
      <w:pPr>
        <w:jc w:val="right"/>
        <w:rPr>
          <w:sz w:val="16"/>
          <w:szCs w:val="16"/>
        </w:rPr>
      </w:pPr>
    </w:p>
    <w:p w14:paraId="26F7AC52" w14:textId="77777777" w:rsidR="00CE661C" w:rsidRPr="00FE432F" w:rsidRDefault="00CE661C" w:rsidP="00CE661C">
      <w:pPr>
        <w:jc w:val="right"/>
        <w:rPr>
          <w:sz w:val="16"/>
          <w:szCs w:val="16"/>
        </w:rPr>
      </w:pPr>
      <w:r w:rsidRPr="00FE432F">
        <w:rPr>
          <w:sz w:val="16"/>
          <w:szCs w:val="16"/>
        </w:rPr>
        <w:t>(</w:t>
      </w:r>
      <w:r>
        <w:rPr>
          <w:sz w:val="16"/>
          <w:szCs w:val="16"/>
        </w:rPr>
        <w:t>c</w:t>
      </w:r>
      <w:r w:rsidRPr="00FE432F">
        <w:rPr>
          <w:sz w:val="16"/>
          <w:szCs w:val="16"/>
        </w:rPr>
        <w:t>ontinua</w:t>
      </w:r>
      <w:r>
        <w:rPr>
          <w:sz w:val="16"/>
          <w:szCs w:val="16"/>
        </w:rPr>
        <w:t>ção</w:t>
      </w:r>
      <w:r w:rsidRPr="00FE432F">
        <w:rPr>
          <w:sz w:val="16"/>
          <w:szCs w:val="16"/>
        </w:rPr>
        <w:t>)</w:t>
      </w:r>
    </w:p>
    <w:tbl>
      <w:tblPr>
        <w:tblStyle w:val="Tabelacomgrade"/>
        <w:tblW w:w="10204" w:type="dxa"/>
        <w:tblInd w:w="108" w:type="dxa"/>
        <w:tblLook w:val="04A0" w:firstRow="1" w:lastRow="0" w:firstColumn="1" w:lastColumn="0" w:noHBand="0" w:noVBand="1"/>
      </w:tblPr>
      <w:tblGrid>
        <w:gridCol w:w="1587"/>
        <w:gridCol w:w="3061"/>
        <w:gridCol w:w="1928"/>
        <w:gridCol w:w="3628"/>
      </w:tblGrid>
      <w:tr w:rsidR="00D62241" w:rsidRPr="001C5715" w14:paraId="7D245004" w14:textId="77777777" w:rsidTr="00CE661C">
        <w:tc>
          <w:tcPr>
            <w:tcW w:w="1587" w:type="dxa"/>
            <w:tcMar>
              <w:top w:w="57" w:type="dxa"/>
              <w:bottom w:w="57" w:type="dxa"/>
            </w:tcMar>
          </w:tcPr>
          <w:p w14:paraId="02555440" w14:textId="77777777" w:rsidR="00D62241" w:rsidRPr="006D49A8" w:rsidRDefault="00D62241" w:rsidP="002C741D">
            <w:pPr>
              <w:pStyle w:val="03TITULOTABELAS2"/>
              <w:jc w:val="left"/>
              <w:rPr>
                <w:rFonts w:eastAsia="Calibri" w:cstheme="minorHAnsi"/>
                <w:bCs/>
              </w:rPr>
            </w:pPr>
            <w:r w:rsidRPr="006D49A8">
              <w:rPr>
                <w:rFonts w:eastAsia="Calibri" w:cstheme="minorHAnsi"/>
                <w:bCs/>
              </w:rPr>
              <w:t>Práticas corporais de aventura</w:t>
            </w:r>
          </w:p>
        </w:tc>
        <w:tc>
          <w:tcPr>
            <w:tcW w:w="3061" w:type="dxa"/>
            <w:tcMar>
              <w:top w:w="57" w:type="dxa"/>
              <w:bottom w:w="57" w:type="dxa"/>
            </w:tcMar>
          </w:tcPr>
          <w:p w14:paraId="1E8DCDAE" w14:textId="77777777" w:rsidR="00D62241" w:rsidRPr="001C5715" w:rsidRDefault="00D62241" w:rsidP="002C741D">
            <w:pPr>
              <w:pStyle w:val="04TEXTOTABELAS"/>
            </w:pPr>
            <w:r w:rsidRPr="001C5715">
              <w:rPr>
                <w:b/>
              </w:rPr>
              <w:t>(EF67EF18)</w:t>
            </w:r>
            <w:r w:rsidRPr="001C5715">
              <w:t xml:space="preserve"> Experimentar e fruir diferentes práticas corporais de aventura urbanas, valorizando a própria segurança e integridade física, bem como as dos demais.</w:t>
            </w:r>
          </w:p>
          <w:p w14:paraId="4118490E" w14:textId="77777777" w:rsidR="00D62241" w:rsidRPr="001C5715" w:rsidRDefault="00D62241" w:rsidP="002C741D">
            <w:pPr>
              <w:pStyle w:val="04TEXTOTABELAS"/>
            </w:pPr>
            <w:r w:rsidRPr="001C5715">
              <w:rPr>
                <w:b/>
              </w:rPr>
              <w:t>(EF67EF19)</w:t>
            </w:r>
            <w:r w:rsidRPr="001C5715">
              <w:t xml:space="preserve"> Identificar os riscos durante a realização de práticas corporais de aventura urbanas e planejar estratégias para sua superação.</w:t>
            </w:r>
          </w:p>
          <w:p w14:paraId="5BB77B72" w14:textId="77777777" w:rsidR="00D62241" w:rsidRPr="001C5715" w:rsidRDefault="00D62241" w:rsidP="002C741D">
            <w:pPr>
              <w:pStyle w:val="04TEXTOTABELAS"/>
            </w:pPr>
            <w:r w:rsidRPr="001C5715">
              <w:rPr>
                <w:b/>
              </w:rPr>
              <w:t>(EF67EF20)</w:t>
            </w:r>
            <w:r w:rsidRPr="001C5715">
              <w:t xml:space="preserve"> Executar práticas corporais de aventura urbanas, respeitando o patrimônio público e utilizando alternativas para a prática segura em diversos espaços.</w:t>
            </w:r>
          </w:p>
          <w:p w14:paraId="2907AAB1" w14:textId="77777777" w:rsidR="00D62241" w:rsidRPr="001C5715" w:rsidRDefault="00D62241" w:rsidP="002C741D">
            <w:pPr>
              <w:pStyle w:val="04TEXTOTABELAS"/>
            </w:pPr>
            <w:r w:rsidRPr="001C5715">
              <w:rPr>
                <w:b/>
              </w:rPr>
              <w:t>(EF67EF21)</w:t>
            </w:r>
            <w:r w:rsidRPr="001C5715">
              <w:t xml:space="preserve"> Identificar a origem das práticas corporais de aventura e as possibilidades de recriá-las, reconhecendo as características (instrumentos, equipamentos de segurança, indumentária, organização) e seus tipos de práticas.</w:t>
            </w:r>
          </w:p>
        </w:tc>
        <w:tc>
          <w:tcPr>
            <w:tcW w:w="1928" w:type="dxa"/>
            <w:tcMar>
              <w:top w:w="57" w:type="dxa"/>
              <w:bottom w:w="57" w:type="dxa"/>
            </w:tcMar>
          </w:tcPr>
          <w:p w14:paraId="262C1FD2" w14:textId="77777777" w:rsidR="00D62241" w:rsidRPr="001C5715" w:rsidRDefault="00D62241" w:rsidP="002C741D">
            <w:pPr>
              <w:pStyle w:val="04TEXTOTABELAS"/>
              <w:rPr>
                <w:i/>
              </w:rPr>
            </w:pPr>
            <w:r w:rsidRPr="001C5715">
              <w:t>Práticas corporais de aventura urbanas</w:t>
            </w:r>
          </w:p>
        </w:tc>
        <w:tc>
          <w:tcPr>
            <w:tcW w:w="3628" w:type="dxa"/>
            <w:tcMar>
              <w:top w:w="57" w:type="dxa"/>
              <w:bottom w:w="57" w:type="dxa"/>
            </w:tcMar>
          </w:tcPr>
          <w:p w14:paraId="05CD74C3" w14:textId="77777777" w:rsidR="00D62241" w:rsidRPr="006D49A8" w:rsidRDefault="00D62241" w:rsidP="002C741D">
            <w:pPr>
              <w:pStyle w:val="04TEXTOTABELAS"/>
              <w:rPr>
                <w:b/>
              </w:rPr>
            </w:pPr>
            <w:r w:rsidRPr="006D49A8">
              <w:rPr>
                <w:b/>
              </w:rPr>
              <w:t>Escalada artificial</w:t>
            </w:r>
          </w:p>
          <w:p w14:paraId="36051C88" w14:textId="77777777" w:rsidR="00D62241" w:rsidRPr="001C5715" w:rsidRDefault="00D62241" w:rsidP="002C741D">
            <w:pPr>
              <w:pStyle w:val="04TEXTOTABELAS"/>
            </w:pPr>
            <w:r w:rsidRPr="001C5715">
              <w:t>Identificar a escalada como prática corporal de aventura, bem como sua possibilidade de adaptação na escola.</w:t>
            </w:r>
          </w:p>
        </w:tc>
      </w:tr>
    </w:tbl>
    <w:p w14:paraId="34B96A03" w14:textId="4824BA06" w:rsidR="00D62241" w:rsidRDefault="00D62241" w:rsidP="006D49A8">
      <w:pPr>
        <w:pStyle w:val="02TEXTOPRINCIPAL"/>
      </w:pPr>
    </w:p>
    <w:p w14:paraId="44015637" w14:textId="16988740" w:rsidR="00CE661C" w:rsidRDefault="00CE661C">
      <w:pPr>
        <w:autoSpaceDN/>
        <w:spacing w:after="160" w:line="259" w:lineRule="auto"/>
        <w:textAlignment w:val="auto"/>
        <w:rPr>
          <w:rFonts w:eastAsia="Tahoma"/>
        </w:rPr>
      </w:pPr>
      <w:r>
        <w:br w:type="page"/>
      </w:r>
    </w:p>
    <w:p w14:paraId="74896C5A" w14:textId="77777777" w:rsidR="00D62241" w:rsidRDefault="00D62241" w:rsidP="006D49A8">
      <w:pPr>
        <w:pStyle w:val="02TEXTOPRINCIPAL"/>
      </w:pPr>
    </w:p>
    <w:p w14:paraId="05FF090A" w14:textId="290C9399" w:rsidR="003647E5" w:rsidRPr="003647E5" w:rsidRDefault="00AD2E40" w:rsidP="003647E5">
      <w:pPr>
        <w:pStyle w:val="01TITULO1"/>
      </w:pPr>
      <w:r w:rsidRPr="003647E5">
        <w:t>Projeto</w:t>
      </w:r>
      <w:r w:rsidR="001E2506">
        <w:t xml:space="preserve"> </w:t>
      </w:r>
      <w:r w:rsidRPr="003647E5">
        <w:t>integrador</w:t>
      </w:r>
      <w:r w:rsidR="001E2506">
        <w:t xml:space="preserve"> </w:t>
      </w:r>
    </w:p>
    <w:p w14:paraId="39EDA60A" w14:textId="71A3353D" w:rsidR="003647E5" w:rsidRPr="006D49A8" w:rsidRDefault="003647E5" w:rsidP="006D49A8">
      <w:pPr>
        <w:pStyle w:val="02TEXTOPRINCIPAL"/>
      </w:pPr>
    </w:p>
    <w:p w14:paraId="1A184A44" w14:textId="55042F11" w:rsidR="00D846A1" w:rsidRPr="00877475" w:rsidRDefault="0057603A" w:rsidP="003647E5">
      <w:pPr>
        <w:pStyle w:val="01TITULO3"/>
      </w:pPr>
      <w:r>
        <w:rPr>
          <w:rFonts w:eastAsia="Times New Roman" w:cs="Times New Roman"/>
          <w:szCs w:val="32"/>
          <w:lang w:eastAsia="pt-BR"/>
        </w:rPr>
        <w:t>C</w:t>
      </w:r>
      <w:r w:rsidRPr="00E63AB8">
        <w:rPr>
          <w:rFonts w:eastAsia="Times New Roman" w:cs="Times New Roman"/>
          <w:szCs w:val="32"/>
          <w:lang w:eastAsia="pt-BR"/>
        </w:rPr>
        <w:t>apoeira</w:t>
      </w:r>
      <w:r w:rsidR="001E2506">
        <w:rPr>
          <w:rFonts w:eastAsia="Times New Roman" w:cs="Times New Roman"/>
          <w:szCs w:val="32"/>
          <w:lang w:eastAsia="pt-BR"/>
        </w:rPr>
        <w:t xml:space="preserve"> </w:t>
      </w:r>
      <w:r w:rsidRPr="00E63AB8">
        <w:rPr>
          <w:rFonts w:eastAsia="Times New Roman" w:cs="Times New Roman"/>
          <w:szCs w:val="32"/>
          <w:lang w:eastAsia="pt-BR"/>
        </w:rPr>
        <w:t>e</w:t>
      </w:r>
      <w:r w:rsidR="001E2506">
        <w:rPr>
          <w:rFonts w:eastAsia="Times New Roman" w:cs="Times New Roman"/>
          <w:szCs w:val="32"/>
          <w:lang w:eastAsia="pt-BR"/>
        </w:rPr>
        <w:t xml:space="preserve"> </w:t>
      </w:r>
      <w:r w:rsidRPr="00E63AB8">
        <w:rPr>
          <w:rFonts w:eastAsia="Times New Roman" w:cs="Times New Roman"/>
          <w:szCs w:val="32"/>
          <w:lang w:eastAsia="pt-BR"/>
        </w:rPr>
        <w:t>música</w:t>
      </w:r>
    </w:p>
    <w:p w14:paraId="73F694C4" w14:textId="2BAE9C14" w:rsidR="00D846A1" w:rsidRDefault="00D846A1" w:rsidP="00CE661C">
      <w:pPr>
        <w:pStyle w:val="02TEXTOPRINCIPAL"/>
      </w:pPr>
    </w:p>
    <w:tbl>
      <w:tblPr>
        <w:tblStyle w:val="Tabelacomgrade"/>
        <w:tblW w:w="8494" w:type="dxa"/>
        <w:tblInd w:w="108" w:type="dxa"/>
        <w:tblLook w:val="04A0" w:firstRow="1" w:lastRow="0" w:firstColumn="1" w:lastColumn="0" w:noHBand="0" w:noVBand="1"/>
      </w:tblPr>
      <w:tblGrid>
        <w:gridCol w:w="4149"/>
        <w:gridCol w:w="4345"/>
      </w:tblGrid>
      <w:tr w:rsidR="0057603A" w:rsidRPr="007A3349" w14:paraId="46554BE4" w14:textId="77777777" w:rsidTr="00FE0D4D">
        <w:tc>
          <w:tcPr>
            <w:tcW w:w="4149" w:type="dxa"/>
            <w:tcMar>
              <w:top w:w="85" w:type="dxa"/>
              <w:bottom w:w="85" w:type="dxa"/>
            </w:tcMar>
            <w:vAlign w:val="center"/>
          </w:tcPr>
          <w:p w14:paraId="6258D979" w14:textId="2052654D" w:rsidR="0057603A" w:rsidRPr="003647E5" w:rsidRDefault="0057603A" w:rsidP="0057603A">
            <w:pPr>
              <w:pStyle w:val="03TITULOTABELAS2"/>
              <w:jc w:val="left"/>
            </w:pPr>
            <w:r w:rsidRPr="003647E5">
              <w:t>Componentes</w:t>
            </w:r>
            <w:r w:rsidR="001E2506">
              <w:t xml:space="preserve"> </w:t>
            </w:r>
            <w:r w:rsidRPr="003647E5">
              <w:t>curriculares</w:t>
            </w:r>
          </w:p>
        </w:tc>
        <w:tc>
          <w:tcPr>
            <w:tcW w:w="4345" w:type="dxa"/>
            <w:tcMar>
              <w:top w:w="85" w:type="dxa"/>
              <w:bottom w:w="85" w:type="dxa"/>
            </w:tcMar>
          </w:tcPr>
          <w:p w14:paraId="7C2FEF0E" w14:textId="775DD89C" w:rsidR="0057603A" w:rsidRPr="0057603A" w:rsidRDefault="0057603A" w:rsidP="0057603A">
            <w:pPr>
              <w:pStyle w:val="04TEXTOTABELAS"/>
            </w:pPr>
            <w:proofErr w:type="gramStart"/>
            <w:r w:rsidRPr="0057603A">
              <w:t>Arte,</w:t>
            </w:r>
            <w:r w:rsidR="001E2506">
              <w:t xml:space="preserve"> </w:t>
            </w:r>
            <w:r w:rsidRPr="0057603A">
              <w:t>História</w:t>
            </w:r>
            <w:r w:rsidR="001E2506">
              <w:t xml:space="preserve"> </w:t>
            </w:r>
            <w:r w:rsidRPr="0057603A">
              <w:t>e</w:t>
            </w:r>
            <w:r w:rsidR="001E2506">
              <w:t xml:space="preserve"> </w:t>
            </w:r>
            <w:r w:rsidRPr="0057603A">
              <w:t>Educação</w:t>
            </w:r>
            <w:r w:rsidR="001E2506">
              <w:t xml:space="preserve"> </w:t>
            </w:r>
            <w:r w:rsidRPr="0057603A">
              <w:t>Física</w:t>
            </w:r>
            <w:proofErr w:type="gramEnd"/>
          </w:p>
        </w:tc>
      </w:tr>
      <w:tr w:rsidR="0057603A" w:rsidRPr="007A3349" w14:paraId="195F2AC2" w14:textId="77777777" w:rsidTr="00FE0D4D">
        <w:tc>
          <w:tcPr>
            <w:tcW w:w="4149" w:type="dxa"/>
            <w:tcMar>
              <w:top w:w="85" w:type="dxa"/>
              <w:bottom w:w="85" w:type="dxa"/>
            </w:tcMar>
            <w:vAlign w:val="center"/>
          </w:tcPr>
          <w:p w14:paraId="514D5460" w14:textId="05A6A851" w:rsidR="0057603A" w:rsidRPr="003647E5" w:rsidRDefault="0057603A" w:rsidP="0057603A">
            <w:pPr>
              <w:pStyle w:val="03TITULOTABELAS2"/>
              <w:jc w:val="left"/>
            </w:pPr>
            <w:r w:rsidRPr="003647E5">
              <w:t>Produto</w:t>
            </w:r>
            <w:r w:rsidR="001E2506">
              <w:t xml:space="preserve"> </w:t>
            </w:r>
            <w:r w:rsidRPr="003647E5">
              <w:t>final</w:t>
            </w:r>
          </w:p>
        </w:tc>
        <w:tc>
          <w:tcPr>
            <w:tcW w:w="4345" w:type="dxa"/>
            <w:tcMar>
              <w:top w:w="85" w:type="dxa"/>
              <w:bottom w:w="85" w:type="dxa"/>
            </w:tcMar>
          </w:tcPr>
          <w:p w14:paraId="610F7F45" w14:textId="7FC8355C" w:rsidR="0057603A" w:rsidRPr="0057603A" w:rsidRDefault="0057603A" w:rsidP="0057603A">
            <w:pPr>
              <w:pStyle w:val="04TEXTOTABELAS"/>
            </w:pPr>
            <w:r w:rsidRPr="0057603A">
              <w:t>Evento</w:t>
            </w:r>
            <w:r w:rsidR="001E2506">
              <w:t xml:space="preserve"> </w:t>
            </w:r>
            <w:r w:rsidRPr="0057603A">
              <w:t>de</w:t>
            </w:r>
            <w:r w:rsidR="001E2506">
              <w:t xml:space="preserve"> </w:t>
            </w:r>
            <w:r w:rsidRPr="0057603A">
              <w:t>roda</w:t>
            </w:r>
            <w:r w:rsidR="001E2506">
              <w:t xml:space="preserve"> </w:t>
            </w:r>
            <w:r w:rsidRPr="0057603A">
              <w:t>de</w:t>
            </w:r>
            <w:r w:rsidR="001E2506">
              <w:t xml:space="preserve"> </w:t>
            </w:r>
            <w:r w:rsidRPr="0057603A">
              <w:t>capoeira</w:t>
            </w:r>
            <w:r w:rsidR="001E2506">
              <w:t xml:space="preserve"> </w:t>
            </w:r>
            <w:r w:rsidRPr="0057603A">
              <w:t>com</w:t>
            </w:r>
            <w:r w:rsidR="001E2506">
              <w:t xml:space="preserve"> </w:t>
            </w:r>
            <w:r w:rsidRPr="0057603A">
              <w:t>presença</w:t>
            </w:r>
            <w:r w:rsidR="001E2506">
              <w:t xml:space="preserve"> </w:t>
            </w:r>
            <w:r w:rsidRPr="0057603A">
              <w:t>de</w:t>
            </w:r>
            <w:r w:rsidR="001E2506">
              <w:t xml:space="preserve"> </w:t>
            </w:r>
            <w:r w:rsidRPr="0057603A">
              <w:t>alunos</w:t>
            </w:r>
            <w:r w:rsidR="001E2506">
              <w:t xml:space="preserve"> </w:t>
            </w:r>
            <w:r w:rsidRPr="0057603A">
              <w:t>da</w:t>
            </w:r>
            <w:r w:rsidR="001E2506">
              <w:t xml:space="preserve"> </w:t>
            </w:r>
            <w:r w:rsidRPr="0057603A">
              <w:t>comunidade</w:t>
            </w:r>
          </w:p>
        </w:tc>
      </w:tr>
      <w:tr w:rsidR="0057603A" w:rsidRPr="007A3349" w14:paraId="59E37699" w14:textId="77777777" w:rsidTr="00FE0D4D">
        <w:trPr>
          <w:trHeight w:val="296"/>
        </w:trPr>
        <w:tc>
          <w:tcPr>
            <w:tcW w:w="4149" w:type="dxa"/>
            <w:tcMar>
              <w:top w:w="85" w:type="dxa"/>
              <w:bottom w:w="85" w:type="dxa"/>
            </w:tcMar>
            <w:vAlign w:val="center"/>
          </w:tcPr>
          <w:p w14:paraId="72F80327" w14:textId="77777777" w:rsidR="0057603A" w:rsidRPr="003647E5" w:rsidRDefault="0057603A" w:rsidP="0057603A">
            <w:pPr>
              <w:pStyle w:val="03TITULOTABELAS2"/>
              <w:jc w:val="left"/>
            </w:pPr>
            <w:r w:rsidRPr="003647E5">
              <w:t>Duração</w:t>
            </w:r>
          </w:p>
        </w:tc>
        <w:tc>
          <w:tcPr>
            <w:tcW w:w="4345" w:type="dxa"/>
            <w:tcMar>
              <w:top w:w="85" w:type="dxa"/>
              <w:bottom w:w="85" w:type="dxa"/>
            </w:tcMar>
          </w:tcPr>
          <w:p w14:paraId="4C61892A" w14:textId="1A566154" w:rsidR="0057603A" w:rsidRPr="0057603A" w:rsidRDefault="0057603A" w:rsidP="0057603A">
            <w:pPr>
              <w:pStyle w:val="04TEXTOTABELAS"/>
            </w:pPr>
            <w:r w:rsidRPr="0057603A">
              <w:t>6</w:t>
            </w:r>
            <w:r w:rsidR="001E2506">
              <w:t xml:space="preserve"> </w:t>
            </w:r>
            <w:r w:rsidRPr="0057603A">
              <w:t>semanas</w:t>
            </w:r>
          </w:p>
        </w:tc>
      </w:tr>
    </w:tbl>
    <w:p w14:paraId="07C7CE6E" w14:textId="77777777" w:rsidR="00F62980" w:rsidRPr="00FE0D4D" w:rsidRDefault="00F62980" w:rsidP="00FE0D4D">
      <w:pPr>
        <w:pStyle w:val="02TEXTOPRINCIPAL"/>
      </w:pPr>
    </w:p>
    <w:p w14:paraId="55B61A1D" w14:textId="3371EEAF" w:rsidR="00D846A1" w:rsidRDefault="00FE0D4D" w:rsidP="003647E5">
      <w:pPr>
        <w:pStyle w:val="01TITULO2"/>
      </w:pPr>
      <w:r w:rsidRPr="003647E5">
        <w:t>Introdução</w:t>
      </w:r>
    </w:p>
    <w:p w14:paraId="0E18D250" w14:textId="6E9FC487" w:rsidR="0057603A" w:rsidRPr="0057603A" w:rsidRDefault="0057603A" w:rsidP="0057603A">
      <w:pPr>
        <w:pStyle w:val="02TEXTOPRINCIPAL"/>
      </w:pPr>
      <w:r w:rsidRPr="0057603A">
        <w:t>Criada</w:t>
      </w:r>
      <w:r w:rsidR="001E2506">
        <w:t xml:space="preserve"> </w:t>
      </w:r>
      <w:r w:rsidRPr="0057603A">
        <w:t>por</w:t>
      </w:r>
      <w:r w:rsidR="001E2506">
        <w:t xml:space="preserve"> </w:t>
      </w:r>
      <w:r w:rsidRPr="0057603A">
        <w:t>africanos</w:t>
      </w:r>
      <w:r w:rsidR="001E2506">
        <w:t xml:space="preserve"> </w:t>
      </w:r>
      <w:r w:rsidRPr="0057603A">
        <w:t>que</w:t>
      </w:r>
      <w:r w:rsidR="001E2506">
        <w:t xml:space="preserve"> </w:t>
      </w:r>
      <w:r w:rsidRPr="0057603A">
        <w:t>viviam</w:t>
      </w:r>
      <w:r w:rsidR="001E2506">
        <w:t xml:space="preserve"> </w:t>
      </w:r>
      <w:r w:rsidRPr="0057603A">
        <w:t>no</w:t>
      </w:r>
      <w:r w:rsidR="001E2506">
        <w:t xml:space="preserve"> </w:t>
      </w:r>
      <w:r w:rsidRPr="0057603A">
        <w:t>Brasil,</w:t>
      </w:r>
      <w:r w:rsidR="001E2506">
        <w:t xml:space="preserve"> </w:t>
      </w:r>
      <w:r w:rsidRPr="0057603A">
        <w:t>a</w:t>
      </w:r>
      <w:r w:rsidR="001E2506">
        <w:t xml:space="preserve"> </w:t>
      </w:r>
      <w:r w:rsidRPr="0057603A">
        <w:t>capoeira</w:t>
      </w:r>
      <w:r w:rsidR="001E2506">
        <w:t xml:space="preserve"> </w:t>
      </w:r>
      <w:r w:rsidRPr="0057603A">
        <w:t>é</w:t>
      </w:r>
      <w:r w:rsidR="001E2506">
        <w:t xml:space="preserve"> </w:t>
      </w:r>
      <w:r w:rsidRPr="0057603A">
        <w:t>uma</w:t>
      </w:r>
      <w:r w:rsidR="001E2506">
        <w:t xml:space="preserve"> </w:t>
      </w:r>
      <w:r w:rsidRPr="0057603A">
        <w:t>mistura</w:t>
      </w:r>
      <w:r w:rsidR="001E2506">
        <w:t xml:space="preserve"> </w:t>
      </w:r>
      <w:r w:rsidRPr="0057603A">
        <w:t>de</w:t>
      </w:r>
      <w:r w:rsidR="001E2506">
        <w:t xml:space="preserve"> </w:t>
      </w:r>
      <w:r w:rsidRPr="0057603A">
        <w:t>luta,</w:t>
      </w:r>
      <w:r w:rsidR="001E2506">
        <w:t xml:space="preserve"> </w:t>
      </w:r>
      <w:r w:rsidRPr="0057603A">
        <w:t>dança</w:t>
      </w:r>
      <w:r w:rsidR="001E2506">
        <w:t xml:space="preserve"> </w:t>
      </w:r>
      <w:r w:rsidRPr="0057603A">
        <w:t>e</w:t>
      </w:r>
      <w:r w:rsidR="001E2506">
        <w:t xml:space="preserve"> </w:t>
      </w:r>
      <w:r w:rsidRPr="0057603A">
        <w:t>jogo.</w:t>
      </w:r>
      <w:r w:rsidR="001E2506">
        <w:t xml:space="preserve"> </w:t>
      </w:r>
      <w:r w:rsidRPr="0057603A">
        <w:t>Usada</w:t>
      </w:r>
      <w:r w:rsidR="001E2506">
        <w:t xml:space="preserve"> </w:t>
      </w:r>
      <w:r w:rsidRPr="0057603A">
        <w:t>antigamente</w:t>
      </w:r>
      <w:r w:rsidR="001E2506">
        <w:t xml:space="preserve"> </w:t>
      </w:r>
      <w:r w:rsidRPr="0057603A">
        <w:t>como</w:t>
      </w:r>
      <w:r w:rsidR="001E2506">
        <w:t xml:space="preserve"> </w:t>
      </w:r>
      <w:r w:rsidRPr="0057603A">
        <w:t>autodefesa</w:t>
      </w:r>
      <w:r w:rsidR="001E2506">
        <w:t xml:space="preserve"> </w:t>
      </w:r>
      <w:r w:rsidRPr="0057603A">
        <w:t>e</w:t>
      </w:r>
      <w:r w:rsidR="001E2506">
        <w:t xml:space="preserve"> </w:t>
      </w:r>
      <w:r w:rsidRPr="0057603A">
        <w:t>até</w:t>
      </w:r>
      <w:r w:rsidR="001E2506">
        <w:t xml:space="preserve"> </w:t>
      </w:r>
      <w:r w:rsidRPr="0057603A">
        <w:t>em</w:t>
      </w:r>
      <w:r w:rsidR="001E2506">
        <w:t xml:space="preserve"> </w:t>
      </w:r>
      <w:r w:rsidRPr="0057603A">
        <w:t>batalhas,</w:t>
      </w:r>
      <w:r w:rsidR="001E2506">
        <w:t xml:space="preserve"> </w:t>
      </w:r>
      <w:r w:rsidRPr="0057603A">
        <w:t>sua</w:t>
      </w:r>
      <w:r w:rsidR="001E2506">
        <w:t xml:space="preserve"> </w:t>
      </w:r>
      <w:r w:rsidRPr="0057603A">
        <w:t>prática</w:t>
      </w:r>
      <w:r w:rsidR="001E2506">
        <w:t xml:space="preserve"> </w:t>
      </w:r>
      <w:r w:rsidRPr="0057603A">
        <w:t>já</w:t>
      </w:r>
      <w:r w:rsidR="001E2506">
        <w:t xml:space="preserve"> </w:t>
      </w:r>
      <w:r w:rsidRPr="0057603A">
        <w:t>chegou</w:t>
      </w:r>
      <w:r w:rsidR="001E2506">
        <w:t xml:space="preserve"> </w:t>
      </w:r>
      <w:r w:rsidRPr="0057603A">
        <w:t>a</w:t>
      </w:r>
      <w:r w:rsidR="001E2506">
        <w:t xml:space="preserve"> </w:t>
      </w:r>
      <w:r w:rsidRPr="0057603A">
        <w:t>ser</w:t>
      </w:r>
      <w:r w:rsidR="001E2506">
        <w:t xml:space="preserve"> </w:t>
      </w:r>
      <w:r w:rsidRPr="0057603A">
        <w:t>proibida.</w:t>
      </w:r>
      <w:r w:rsidR="001E2506">
        <w:t xml:space="preserve"> </w:t>
      </w:r>
      <w:r w:rsidRPr="0057603A">
        <w:t>Foi</w:t>
      </w:r>
      <w:r w:rsidR="001E2506">
        <w:t xml:space="preserve"> </w:t>
      </w:r>
      <w:r w:rsidRPr="0057603A">
        <w:t>retratada</w:t>
      </w:r>
      <w:r w:rsidR="001E2506">
        <w:t xml:space="preserve"> </w:t>
      </w:r>
      <w:r w:rsidRPr="0057603A">
        <w:t>em</w:t>
      </w:r>
      <w:r w:rsidR="001E2506">
        <w:t xml:space="preserve"> </w:t>
      </w:r>
      <w:r w:rsidRPr="0057603A">
        <w:t>pinturas</w:t>
      </w:r>
      <w:r w:rsidR="001E2506">
        <w:t xml:space="preserve"> </w:t>
      </w:r>
      <w:r w:rsidRPr="0057603A">
        <w:t>de</w:t>
      </w:r>
      <w:r w:rsidR="001E2506">
        <w:t xml:space="preserve"> </w:t>
      </w:r>
      <w:r w:rsidRPr="0057603A">
        <w:t>vários</w:t>
      </w:r>
      <w:r w:rsidR="001E2506">
        <w:t xml:space="preserve"> </w:t>
      </w:r>
      <w:r w:rsidRPr="0057603A">
        <w:t>artistas</w:t>
      </w:r>
      <w:r w:rsidR="001E2506">
        <w:t xml:space="preserve"> </w:t>
      </w:r>
      <w:r w:rsidRPr="0057603A">
        <w:t>e</w:t>
      </w:r>
      <w:r w:rsidR="001E2506">
        <w:t xml:space="preserve"> </w:t>
      </w:r>
      <w:r w:rsidRPr="0057603A">
        <w:t>até</w:t>
      </w:r>
      <w:r w:rsidR="001E2506">
        <w:t xml:space="preserve"> </w:t>
      </w:r>
      <w:r w:rsidRPr="0057603A">
        <w:t>mesmo</w:t>
      </w:r>
      <w:r w:rsidR="001E2506">
        <w:t xml:space="preserve"> </w:t>
      </w:r>
      <w:r w:rsidRPr="0057603A">
        <w:t>em</w:t>
      </w:r>
      <w:r w:rsidR="001E2506">
        <w:t xml:space="preserve"> </w:t>
      </w:r>
      <w:r w:rsidRPr="0057603A">
        <w:t>filmes</w:t>
      </w:r>
      <w:r w:rsidR="001E2506">
        <w:t xml:space="preserve"> </w:t>
      </w:r>
      <w:r w:rsidRPr="0057603A">
        <w:t>de</w:t>
      </w:r>
      <w:r w:rsidR="001E2506">
        <w:t xml:space="preserve"> </w:t>
      </w:r>
      <w:r w:rsidRPr="0057603A">
        <w:t>Hollywood.</w:t>
      </w:r>
      <w:r w:rsidR="001E2506">
        <w:t xml:space="preserve"> </w:t>
      </w:r>
      <w:r w:rsidRPr="0057603A">
        <w:t>É</w:t>
      </w:r>
      <w:r w:rsidR="001E2506">
        <w:t xml:space="preserve"> </w:t>
      </w:r>
      <w:r w:rsidRPr="0057603A">
        <w:t>praticada</w:t>
      </w:r>
      <w:r w:rsidR="001E2506">
        <w:t xml:space="preserve"> </w:t>
      </w:r>
      <w:r w:rsidRPr="0057603A">
        <w:t>no</w:t>
      </w:r>
      <w:r w:rsidR="001E2506">
        <w:t xml:space="preserve"> </w:t>
      </w:r>
      <w:r w:rsidRPr="0057603A">
        <w:t>mundo</w:t>
      </w:r>
      <w:r w:rsidR="001E2506">
        <w:t xml:space="preserve"> </w:t>
      </w:r>
      <w:r w:rsidRPr="0057603A">
        <w:t>inteiro</w:t>
      </w:r>
      <w:r w:rsidR="001E2506">
        <w:t xml:space="preserve"> </w:t>
      </w:r>
      <w:r w:rsidRPr="0057603A">
        <w:t>e</w:t>
      </w:r>
      <w:r w:rsidR="001E2506">
        <w:t xml:space="preserve"> </w:t>
      </w:r>
      <w:r w:rsidRPr="0057603A">
        <w:t>admirada</w:t>
      </w:r>
      <w:r w:rsidR="001E2506">
        <w:t xml:space="preserve"> </w:t>
      </w:r>
      <w:r w:rsidRPr="0057603A">
        <w:t>pelo</w:t>
      </w:r>
      <w:r w:rsidR="001E2506">
        <w:t xml:space="preserve"> </w:t>
      </w:r>
      <w:r w:rsidRPr="0057603A">
        <w:t>caráter</w:t>
      </w:r>
      <w:r w:rsidR="001E2506">
        <w:t xml:space="preserve"> </w:t>
      </w:r>
      <w:r w:rsidRPr="0057603A">
        <w:t>acrobático</w:t>
      </w:r>
      <w:r w:rsidR="001E2506">
        <w:t xml:space="preserve"> </w:t>
      </w:r>
      <w:r w:rsidRPr="0057603A">
        <w:t>de</w:t>
      </w:r>
      <w:r w:rsidR="001E2506">
        <w:t xml:space="preserve"> </w:t>
      </w:r>
      <w:r w:rsidRPr="0057603A">
        <w:t>seus</w:t>
      </w:r>
      <w:r w:rsidR="001E2506">
        <w:t xml:space="preserve"> </w:t>
      </w:r>
      <w:r w:rsidRPr="0057603A">
        <w:t>movimentos.</w:t>
      </w:r>
      <w:r w:rsidR="001E2506">
        <w:t xml:space="preserve"> </w:t>
      </w:r>
      <w:r w:rsidRPr="0057603A">
        <w:t>Seus</w:t>
      </w:r>
      <w:r w:rsidR="001E2506">
        <w:t xml:space="preserve"> </w:t>
      </w:r>
      <w:r w:rsidRPr="0057603A">
        <w:t>praticantes</w:t>
      </w:r>
      <w:r w:rsidR="001E2506">
        <w:t xml:space="preserve"> </w:t>
      </w:r>
      <w:r w:rsidRPr="0057603A">
        <w:t>cantam</w:t>
      </w:r>
      <w:r w:rsidR="001E2506">
        <w:t xml:space="preserve"> </w:t>
      </w:r>
      <w:r w:rsidRPr="0057603A">
        <w:t>suas</w:t>
      </w:r>
      <w:r w:rsidR="001E2506">
        <w:t xml:space="preserve"> </w:t>
      </w:r>
      <w:r w:rsidRPr="0057603A">
        <w:t>músicas,</w:t>
      </w:r>
      <w:r w:rsidR="001E2506">
        <w:t xml:space="preserve"> </w:t>
      </w:r>
      <w:r w:rsidRPr="0057603A">
        <w:t>mundo</w:t>
      </w:r>
      <w:r w:rsidR="001E2506">
        <w:t xml:space="preserve"> </w:t>
      </w:r>
      <w:r w:rsidRPr="0057603A">
        <w:t>afora,</w:t>
      </w:r>
      <w:r w:rsidR="001E2506">
        <w:t xml:space="preserve"> </w:t>
      </w:r>
      <w:r w:rsidRPr="0057603A">
        <w:t>sempre</w:t>
      </w:r>
      <w:r w:rsidR="001E2506">
        <w:t xml:space="preserve"> </w:t>
      </w:r>
      <w:r w:rsidRPr="0057603A">
        <w:t>em</w:t>
      </w:r>
      <w:r w:rsidR="001E2506">
        <w:t xml:space="preserve"> </w:t>
      </w:r>
      <w:r w:rsidRPr="0057603A">
        <w:t>português,</w:t>
      </w:r>
      <w:r w:rsidR="001E2506">
        <w:t xml:space="preserve"> </w:t>
      </w:r>
      <w:r w:rsidRPr="0057603A">
        <w:t>sem</w:t>
      </w:r>
      <w:r w:rsidR="001E2506">
        <w:t xml:space="preserve"> </w:t>
      </w:r>
      <w:r w:rsidRPr="0057603A">
        <w:t>tradução</w:t>
      </w:r>
      <w:r w:rsidR="001E2506">
        <w:t xml:space="preserve"> </w:t>
      </w:r>
      <w:r w:rsidRPr="0057603A">
        <w:t>para</w:t>
      </w:r>
      <w:r w:rsidR="001E2506">
        <w:t xml:space="preserve"> </w:t>
      </w:r>
      <w:r w:rsidRPr="0057603A">
        <w:t>outros</w:t>
      </w:r>
      <w:r w:rsidR="001E2506">
        <w:t xml:space="preserve"> </w:t>
      </w:r>
      <w:r w:rsidRPr="0057603A">
        <w:t>idiomas.</w:t>
      </w:r>
      <w:r w:rsidR="001E2506">
        <w:t xml:space="preserve">  </w:t>
      </w:r>
      <w:r w:rsidRPr="0057603A">
        <w:t>O</w:t>
      </w:r>
      <w:r w:rsidR="001E2506">
        <w:t xml:space="preserve"> </w:t>
      </w:r>
      <w:r w:rsidRPr="0057603A">
        <w:t>berimbau</w:t>
      </w:r>
      <w:r w:rsidR="001E2506">
        <w:t xml:space="preserve"> </w:t>
      </w:r>
      <w:r w:rsidRPr="0057603A">
        <w:t>é</w:t>
      </w:r>
      <w:r w:rsidR="001E2506">
        <w:t xml:space="preserve"> </w:t>
      </w:r>
      <w:r w:rsidRPr="0057603A">
        <w:t>o</w:t>
      </w:r>
      <w:r w:rsidR="001E2506">
        <w:t xml:space="preserve"> </w:t>
      </w:r>
      <w:r w:rsidRPr="0057603A">
        <w:t>principal</w:t>
      </w:r>
      <w:r w:rsidR="001E2506">
        <w:t xml:space="preserve"> </w:t>
      </w:r>
      <w:r w:rsidRPr="0057603A">
        <w:t>instrumento</w:t>
      </w:r>
      <w:r w:rsidR="001E2506">
        <w:t xml:space="preserve"> </w:t>
      </w:r>
      <w:r w:rsidRPr="0057603A">
        <w:t>musical</w:t>
      </w:r>
      <w:r w:rsidR="001E2506">
        <w:t xml:space="preserve"> </w:t>
      </w:r>
      <w:r w:rsidRPr="0057603A">
        <w:t>da</w:t>
      </w:r>
      <w:r w:rsidR="001E2506">
        <w:t xml:space="preserve"> </w:t>
      </w:r>
      <w:r w:rsidRPr="0057603A">
        <w:t>capoeira</w:t>
      </w:r>
      <w:r w:rsidR="001E2506">
        <w:t xml:space="preserve"> </w:t>
      </w:r>
      <w:r w:rsidRPr="0057603A">
        <w:t>e</w:t>
      </w:r>
      <w:r w:rsidR="001E2506">
        <w:t xml:space="preserve"> </w:t>
      </w:r>
      <w:r w:rsidRPr="0057603A">
        <w:t>o</w:t>
      </w:r>
      <w:r w:rsidR="001E2506">
        <w:t xml:space="preserve"> </w:t>
      </w:r>
      <w:r w:rsidRPr="0057603A">
        <w:t>único</w:t>
      </w:r>
      <w:r w:rsidR="001E2506">
        <w:t xml:space="preserve"> </w:t>
      </w:r>
      <w:r w:rsidRPr="0057603A">
        <w:t>que</w:t>
      </w:r>
      <w:r w:rsidR="001E2506">
        <w:t xml:space="preserve"> </w:t>
      </w:r>
      <w:r w:rsidRPr="0057603A">
        <w:t>pode</w:t>
      </w:r>
      <w:r w:rsidR="001E2506">
        <w:t xml:space="preserve"> </w:t>
      </w:r>
      <w:r w:rsidRPr="0057603A">
        <w:t>figurar</w:t>
      </w:r>
      <w:r w:rsidR="001E2506">
        <w:t xml:space="preserve"> </w:t>
      </w:r>
      <w:r w:rsidRPr="0057603A">
        <w:t>sozinho,</w:t>
      </w:r>
      <w:r w:rsidR="001E2506">
        <w:t xml:space="preserve"> </w:t>
      </w:r>
      <w:r w:rsidRPr="0057603A">
        <w:t>sem</w:t>
      </w:r>
      <w:r w:rsidR="001E2506">
        <w:t xml:space="preserve"> </w:t>
      </w:r>
      <w:r w:rsidRPr="0057603A">
        <w:t>os</w:t>
      </w:r>
      <w:r w:rsidR="001E2506">
        <w:t xml:space="preserve"> </w:t>
      </w:r>
      <w:r w:rsidRPr="0057603A">
        <w:t>demais.</w:t>
      </w:r>
      <w:r w:rsidR="001E2506">
        <w:t xml:space="preserve"> </w:t>
      </w:r>
    </w:p>
    <w:p w14:paraId="6948FA16" w14:textId="4E851E30" w:rsidR="0057603A" w:rsidRPr="0057603A" w:rsidRDefault="0057603A" w:rsidP="0057603A">
      <w:pPr>
        <w:pStyle w:val="02TEXTOPRINCIPAL"/>
      </w:pPr>
      <w:r w:rsidRPr="0057603A">
        <w:t>São</w:t>
      </w:r>
      <w:r w:rsidR="001E2506">
        <w:t xml:space="preserve"> </w:t>
      </w:r>
      <w:r w:rsidRPr="0057603A">
        <w:t>muitos</w:t>
      </w:r>
      <w:r w:rsidR="001E2506">
        <w:t xml:space="preserve"> </w:t>
      </w:r>
      <w:r w:rsidRPr="0057603A">
        <w:t>os</w:t>
      </w:r>
      <w:r w:rsidR="001E2506">
        <w:t xml:space="preserve"> </w:t>
      </w:r>
      <w:r w:rsidRPr="0057603A">
        <w:t>motivos</w:t>
      </w:r>
      <w:r w:rsidR="001E2506">
        <w:t xml:space="preserve"> </w:t>
      </w:r>
      <w:r w:rsidRPr="0057603A">
        <w:t>que</w:t>
      </w:r>
      <w:r w:rsidR="001E2506">
        <w:t xml:space="preserve"> </w:t>
      </w:r>
      <w:r w:rsidRPr="0057603A">
        <w:t>tornaram</w:t>
      </w:r>
      <w:r w:rsidR="001E2506">
        <w:t xml:space="preserve"> </w:t>
      </w:r>
      <w:r w:rsidRPr="0057603A">
        <w:t>a</w:t>
      </w:r>
      <w:r w:rsidR="001E2506">
        <w:t xml:space="preserve"> </w:t>
      </w:r>
      <w:r w:rsidRPr="0057603A">
        <w:t>capoeira</w:t>
      </w:r>
      <w:r w:rsidR="001E2506">
        <w:t xml:space="preserve"> </w:t>
      </w:r>
      <w:r w:rsidRPr="0057603A">
        <w:t>uma</w:t>
      </w:r>
      <w:r w:rsidR="001E2506">
        <w:t xml:space="preserve"> </w:t>
      </w:r>
      <w:r w:rsidRPr="0057603A">
        <w:t>manifestação</w:t>
      </w:r>
      <w:r w:rsidR="001E2506">
        <w:t xml:space="preserve"> </w:t>
      </w:r>
      <w:r w:rsidRPr="0057603A">
        <w:t>tão</w:t>
      </w:r>
      <w:r w:rsidR="001E2506">
        <w:t xml:space="preserve"> </w:t>
      </w:r>
      <w:r w:rsidRPr="0057603A">
        <w:t>rica,</w:t>
      </w:r>
      <w:r w:rsidR="001E2506">
        <w:t xml:space="preserve"> </w:t>
      </w:r>
      <w:r w:rsidRPr="0057603A">
        <w:t>entre</w:t>
      </w:r>
      <w:r w:rsidR="001E2506">
        <w:t xml:space="preserve"> </w:t>
      </w:r>
      <w:r w:rsidRPr="0057603A">
        <w:t>eles</w:t>
      </w:r>
      <w:r w:rsidR="001E2506">
        <w:t xml:space="preserve"> </w:t>
      </w:r>
      <w:r w:rsidRPr="0057603A">
        <w:t>a</w:t>
      </w:r>
      <w:r w:rsidR="001E2506">
        <w:t xml:space="preserve"> </w:t>
      </w:r>
      <w:r w:rsidRPr="0057603A">
        <w:t>diversidade</w:t>
      </w:r>
      <w:r w:rsidR="001E2506">
        <w:t xml:space="preserve"> </w:t>
      </w:r>
      <w:r w:rsidRPr="0057603A">
        <w:t>de</w:t>
      </w:r>
      <w:r w:rsidR="001E2506">
        <w:t xml:space="preserve"> </w:t>
      </w:r>
      <w:r w:rsidRPr="0057603A">
        <w:t>detalhes</w:t>
      </w:r>
      <w:r w:rsidR="001E2506">
        <w:t xml:space="preserve"> </w:t>
      </w:r>
      <w:r w:rsidRPr="0057603A">
        <w:t>de</w:t>
      </w:r>
      <w:r w:rsidR="001E2506">
        <w:t xml:space="preserve"> </w:t>
      </w:r>
      <w:r w:rsidRPr="0057603A">
        <w:t>sua</w:t>
      </w:r>
      <w:r w:rsidR="001E2506">
        <w:t xml:space="preserve"> </w:t>
      </w:r>
      <w:r w:rsidRPr="0057603A">
        <w:t>composição</w:t>
      </w:r>
      <w:r w:rsidR="001E2506">
        <w:t xml:space="preserve"> </w:t>
      </w:r>
      <w:r w:rsidRPr="0057603A">
        <w:t>e</w:t>
      </w:r>
      <w:r w:rsidR="001E2506">
        <w:t xml:space="preserve"> </w:t>
      </w:r>
      <w:r w:rsidRPr="0057603A">
        <w:t>sua</w:t>
      </w:r>
      <w:r w:rsidR="001E2506">
        <w:t xml:space="preserve"> </w:t>
      </w:r>
      <w:r w:rsidRPr="0057603A">
        <w:t>história.</w:t>
      </w:r>
    </w:p>
    <w:p w14:paraId="2FAF1295" w14:textId="4E3343D3" w:rsidR="0057603A" w:rsidRPr="0057603A" w:rsidRDefault="0057603A" w:rsidP="0057603A">
      <w:pPr>
        <w:pStyle w:val="02TEXTOPRINCIPAL"/>
      </w:pPr>
      <w:r w:rsidRPr="0057603A">
        <w:t>Existem</w:t>
      </w:r>
      <w:r w:rsidR="001E2506">
        <w:t xml:space="preserve"> </w:t>
      </w:r>
      <w:r w:rsidRPr="0057603A">
        <w:t>razões</w:t>
      </w:r>
      <w:r w:rsidR="001E2506">
        <w:t xml:space="preserve"> </w:t>
      </w:r>
      <w:r w:rsidRPr="0057603A">
        <w:t>específicas</w:t>
      </w:r>
      <w:r w:rsidR="001E2506">
        <w:t xml:space="preserve"> </w:t>
      </w:r>
      <w:r w:rsidRPr="0057603A">
        <w:t>para</w:t>
      </w:r>
      <w:r w:rsidR="001E2506">
        <w:t xml:space="preserve"> </w:t>
      </w:r>
      <w:r w:rsidRPr="0057603A">
        <w:t>o</w:t>
      </w:r>
      <w:r w:rsidR="001E2506">
        <w:t xml:space="preserve"> </w:t>
      </w:r>
      <w:r w:rsidRPr="0057603A">
        <w:t>surgimento</w:t>
      </w:r>
      <w:r w:rsidR="001E2506">
        <w:t xml:space="preserve"> </w:t>
      </w:r>
      <w:r w:rsidRPr="0057603A">
        <w:t>da</w:t>
      </w:r>
      <w:r w:rsidR="001E2506">
        <w:t xml:space="preserve"> </w:t>
      </w:r>
      <w:r w:rsidRPr="0057603A">
        <w:t>capoeira</w:t>
      </w:r>
      <w:r w:rsidR="001E2506">
        <w:t xml:space="preserve"> </w:t>
      </w:r>
      <w:r w:rsidRPr="0057603A">
        <w:t>e</w:t>
      </w:r>
      <w:r w:rsidR="001E2506">
        <w:t xml:space="preserve"> </w:t>
      </w:r>
      <w:r w:rsidRPr="0057603A">
        <w:t>para</w:t>
      </w:r>
      <w:r w:rsidR="001E2506">
        <w:t xml:space="preserve"> </w:t>
      </w:r>
      <w:r w:rsidRPr="0057603A">
        <w:t>o</w:t>
      </w:r>
      <w:r w:rsidR="001E2506">
        <w:t xml:space="preserve"> </w:t>
      </w:r>
      <w:r w:rsidRPr="0057603A">
        <w:t>fato</w:t>
      </w:r>
      <w:r w:rsidR="001E2506">
        <w:t xml:space="preserve"> </w:t>
      </w:r>
      <w:r w:rsidRPr="0057603A">
        <w:t>de</w:t>
      </w:r>
      <w:r w:rsidR="001E2506">
        <w:t xml:space="preserve"> </w:t>
      </w:r>
      <w:r w:rsidRPr="0057603A">
        <w:t>ter</w:t>
      </w:r>
      <w:r w:rsidR="001E2506">
        <w:t xml:space="preserve"> </w:t>
      </w:r>
      <w:r w:rsidRPr="0057603A">
        <w:t>se</w:t>
      </w:r>
      <w:r w:rsidR="001E2506">
        <w:t xml:space="preserve"> </w:t>
      </w:r>
      <w:r w:rsidRPr="0057603A">
        <w:t>desenvolvido</w:t>
      </w:r>
      <w:r w:rsidR="001E2506">
        <w:t xml:space="preserve"> </w:t>
      </w:r>
      <w:r w:rsidRPr="0057603A">
        <w:t>da</w:t>
      </w:r>
      <w:r w:rsidR="001E2506">
        <w:t xml:space="preserve"> </w:t>
      </w:r>
      <w:r w:rsidRPr="0057603A">
        <w:t>maneira</w:t>
      </w:r>
      <w:r w:rsidR="001E2506">
        <w:t xml:space="preserve"> </w:t>
      </w:r>
      <w:r w:rsidRPr="0057603A">
        <w:t>como</w:t>
      </w:r>
      <w:r w:rsidR="001E2506">
        <w:t xml:space="preserve"> </w:t>
      </w:r>
      <w:r w:rsidRPr="0057603A">
        <w:t>a</w:t>
      </w:r>
      <w:r w:rsidR="001E2506">
        <w:t xml:space="preserve"> </w:t>
      </w:r>
      <w:r w:rsidRPr="0057603A">
        <w:t>conhecemos</w:t>
      </w:r>
      <w:r w:rsidR="001E2506">
        <w:t xml:space="preserve"> </w:t>
      </w:r>
      <w:r w:rsidRPr="0057603A">
        <w:t>hoje.</w:t>
      </w:r>
      <w:r w:rsidR="001E2506">
        <w:t xml:space="preserve"> </w:t>
      </w:r>
      <w:r w:rsidRPr="0057603A">
        <w:t>Para</w:t>
      </w:r>
      <w:r w:rsidR="001E2506">
        <w:t xml:space="preserve"> </w:t>
      </w:r>
      <w:r w:rsidRPr="0057603A">
        <w:t>entender</w:t>
      </w:r>
      <w:r w:rsidR="001E2506">
        <w:t xml:space="preserve"> </w:t>
      </w:r>
      <w:r w:rsidRPr="0057603A">
        <w:t>suas</w:t>
      </w:r>
      <w:r w:rsidR="001E2506">
        <w:t xml:space="preserve"> </w:t>
      </w:r>
      <w:r w:rsidRPr="0057603A">
        <w:t>origens</w:t>
      </w:r>
      <w:r w:rsidR="001E2506">
        <w:t xml:space="preserve"> </w:t>
      </w:r>
      <w:r w:rsidRPr="0057603A">
        <w:t>e</w:t>
      </w:r>
      <w:r w:rsidR="001E2506">
        <w:t xml:space="preserve"> </w:t>
      </w:r>
      <w:r w:rsidRPr="0057603A">
        <w:t>seu</w:t>
      </w:r>
      <w:r w:rsidR="001E2506">
        <w:t xml:space="preserve"> </w:t>
      </w:r>
      <w:r w:rsidRPr="0057603A">
        <w:t>desenvolvimento</w:t>
      </w:r>
      <w:r w:rsidR="004F11EA">
        <w:t>,</w:t>
      </w:r>
      <w:r w:rsidR="001E2506">
        <w:t xml:space="preserve"> </w:t>
      </w:r>
      <w:r w:rsidRPr="0057603A">
        <w:t>é</w:t>
      </w:r>
      <w:r w:rsidR="001E2506">
        <w:t xml:space="preserve"> </w:t>
      </w:r>
      <w:r w:rsidRPr="0057603A">
        <w:t>necessário</w:t>
      </w:r>
      <w:r w:rsidR="001E2506">
        <w:t xml:space="preserve"> </w:t>
      </w:r>
      <w:r w:rsidRPr="0057603A">
        <w:t>entender</w:t>
      </w:r>
      <w:r w:rsidR="001E2506">
        <w:t xml:space="preserve"> </w:t>
      </w:r>
      <w:r w:rsidRPr="0057603A">
        <w:t>também</w:t>
      </w:r>
      <w:r w:rsidR="001E2506">
        <w:t xml:space="preserve"> </w:t>
      </w:r>
      <w:r w:rsidRPr="0057603A">
        <w:t>a</w:t>
      </w:r>
      <w:r w:rsidR="001E2506">
        <w:t xml:space="preserve"> </w:t>
      </w:r>
      <w:r w:rsidRPr="0057603A">
        <w:t>história</w:t>
      </w:r>
      <w:r w:rsidR="001E2506">
        <w:t xml:space="preserve"> </w:t>
      </w:r>
      <w:r w:rsidRPr="0057603A">
        <w:t>do</w:t>
      </w:r>
      <w:r w:rsidR="001E2506">
        <w:t xml:space="preserve"> </w:t>
      </w:r>
      <w:r w:rsidRPr="0057603A">
        <w:t>Brasil,</w:t>
      </w:r>
      <w:r w:rsidR="001E2506">
        <w:t xml:space="preserve"> </w:t>
      </w:r>
      <w:r w:rsidRPr="0057603A">
        <w:t>dos</w:t>
      </w:r>
      <w:r w:rsidR="001E2506">
        <w:t xml:space="preserve"> </w:t>
      </w:r>
      <w:r w:rsidRPr="0057603A">
        <w:t>escravos</w:t>
      </w:r>
      <w:r w:rsidR="001E2506">
        <w:t xml:space="preserve"> </w:t>
      </w:r>
      <w:r w:rsidRPr="0057603A">
        <w:t>e</w:t>
      </w:r>
      <w:r w:rsidR="001E2506">
        <w:t xml:space="preserve"> </w:t>
      </w:r>
      <w:r w:rsidRPr="0057603A">
        <w:t>escravizadores</w:t>
      </w:r>
      <w:r w:rsidR="001E2506">
        <w:t xml:space="preserve"> </w:t>
      </w:r>
      <w:r w:rsidRPr="0057603A">
        <w:t>e</w:t>
      </w:r>
      <w:r w:rsidR="001E2506">
        <w:t xml:space="preserve"> </w:t>
      </w:r>
      <w:r w:rsidRPr="0057603A">
        <w:t>da</w:t>
      </w:r>
      <w:r w:rsidR="001E2506">
        <w:t xml:space="preserve"> </w:t>
      </w:r>
      <w:r w:rsidRPr="0057603A">
        <w:t>estrutura</w:t>
      </w:r>
      <w:r w:rsidR="001E2506">
        <w:t xml:space="preserve"> </w:t>
      </w:r>
      <w:r w:rsidRPr="0057603A">
        <w:t>social</w:t>
      </w:r>
      <w:r w:rsidR="001E2506">
        <w:t xml:space="preserve"> </w:t>
      </w:r>
      <w:r w:rsidRPr="0057603A">
        <w:t>à</w:t>
      </w:r>
      <w:r w:rsidR="001E2506">
        <w:t xml:space="preserve"> </w:t>
      </w:r>
      <w:r w:rsidRPr="0057603A">
        <w:t>época.</w:t>
      </w:r>
    </w:p>
    <w:p w14:paraId="6A68A9E1" w14:textId="7049CA81" w:rsidR="0057603A" w:rsidRPr="0057603A" w:rsidRDefault="0057603A" w:rsidP="0057603A">
      <w:pPr>
        <w:pStyle w:val="02TEXTOPRINCIPAL"/>
      </w:pPr>
      <w:r w:rsidRPr="0057603A">
        <w:t>Segundo</w:t>
      </w:r>
      <w:r w:rsidR="001E2506">
        <w:t xml:space="preserve"> </w:t>
      </w:r>
      <w:r w:rsidRPr="0057603A">
        <w:t>o</w:t>
      </w:r>
      <w:r w:rsidR="001E2506">
        <w:t xml:space="preserve"> </w:t>
      </w:r>
      <w:r w:rsidRPr="0057603A">
        <w:t>Iphan</w:t>
      </w:r>
      <w:r w:rsidR="001E2506">
        <w:t xml:space="preserve"> </w:t>
      </w:r>
      <w:r w:rsidRPr="0057603A">
        <w:t>(Instituto</w:t>
      </w:r>
      <w:r w:rsidR="001E2506">
        <w:t xml:space="preserve"> </w:t>
      </w:r>
      <w:r w:rsidRPr="0057603A">
        <w:t>do</w:t>
      </w:r>
      <w:r w:rsidR="001E2506">
        <w:t xml:space="preserve"> </w:t>
      </w:r>
      <w:r w:rsidRPr="0057603A">
        <w:t>Patrimônio</w:t>
      </w:r>
      <w:r w:rsidR="001E2506">
        <w:t xml:space="preserve"> </w:t>
      </w:r>
      <w:r w:rsidRPr="0057603A">
        <w:t>Histórico</w:t>
      </w:r>
      <w:r w:rsidR="001E2506">
        <w:t xml:space="preserve"> </w:t>
      </w:r>
      <w:r w:rsidRPr="0057603A">
        <w:t>e</w:t>
      </w:r>
      <w:r w:rsidR="001E2506">
        <w:t xml:space="preserve"> </w:t>
      </w:r>
      <w:r w:rsidRPr="0057603A">
        <w:t>Artístico</w:t>
      </w:r>
      <w:r w:rsidR="001E2506">
        <w:t xml:space="preserve"> </w:t>
      </w:r>
      <w:r w:rsidRPr="0057603A">
        <w:t>Nacional):</w:t>
      </w:r>
    </w:p>
    <w:p w14:paraId="0F541D79" w14:textId="59D3EE1A" w:rsidR="00681971" w:rsidRDefault="00681971" w:rsidP="0057603A">
      <w:pPr>
        <w:pStyle w:val="02TEXTOPRINCIPAL"/>
      </w:pPr>
      <w:r w:rsidRPr="00681971">
        <w:rPr>
          <w:bCs/>
        </w:rPr>
        <w:t>“</w:t>
      </w:r>
      <w:r w:rsidR="0057603A" w:rsidRPr="0057603A">
        <w:rPr>
          <w:b/>
          <w:bCs/>
        </w:rPr>
        <w:t>Patrimônio</w:t>
      </w:r>
      <w:r w:rsidR="001E2506">
        <w:rPr>
          <w:b/>
          <w:bCs/>
        </w:rPr>
        <w:t xml:space="preserve"> </w:t>
      </w:r>
      <w:r w:rsidR="0057603A" w:rsidRPr="0057603A">
        <w:rPr>
          <w:b/>
          <w:bCs/>
        </w:rPr>
        <w:t>cultural</w:t>
      </w:r>
      <w:r w:rsidR="001E2506">
        <w:rPr>
          <w:b/>
          <w:bCs/>
        </w:rPr>
        <w:t xml:space="preserve"> </w:t>
      </w:r>
      <w:r w:rsidR="0057603A" w:rsidRPr="0057603A">
        <w:rPr>
          <w:b/>
          <w:bCs/>
        </w:rPr>
        <w:t>imaterial</w:t>
      </w:r>
      <w:r w:rsidR="001E2506">
        <w:rPr>
          <w:b/>
          <w:bCs/>
        </w:rPr>
        <w:t xml:space="preserve"> </w:t>
      </w:r>
      <w:r w:rsidR="0057603A" w:rsidRPr="0057603A">
        <w:rPr>
          <w:b/>
          <w:bCs/>
        </w:rPr>
        <w:t>da</w:t>
      </w:r>
      <w:r w:rsidR="001E2506">
        <w:rPr>
          <w:b/>
          <w:bCs/>
        </w:rPr>
        <w:t xml:space="preserve"> </w:t>
      </w:r>
      <w:r w:rsidR="0057603A" w:rsidRPr="0057603A">
        <w:rPr>
          <w:b/>
          <w:bCs/>
        </w:rPr>
        <w:t>humanidade</w:t>
      </w:r>
      <w:r w:rsidR="001E2506">
        <w:t xml:space="preserve"> </w:t>
      </w:r>
    </w:p>
    <w:p w14:paraId="4C4A0F14" w14:textId="4D9864B8" w:rsidR="0057603A" w:rsidRPr="0057603A" w:rsidRDefault="0057603A" w:rsidP="0057603A">
      <w:pPr>
        <w:pStyle w:val="02TEXTOPRINCIPAL"/>
      </w:pPr>
      <w:r w:rsidRPr="0057603A">
        <w:t>A</w:t>
      </w:r>
      <w:r w:rsidR="001E2506">
        <w:t xml:space="preserve"> </w:t>
      </w:r>
      <w:r w:rsidRPr="0057603A">
        <w:t>9</w:t>
      </w:r>
      <w:r w:rsidR="001B20D6" w:rsidRPr="001B20D6">
        <w:rPr>
          <w:u w:val="single"/>
          <w:vertAlign w:val="superscript"/>
        </w:rPr>
        <w:t>a</w:t>
      </w:r>
      <w:r w:rsidR="001E2506">
        <w:t xml:space="preserve"> </w:t>
      </w:r>
      <w:r w:rsidRPr="0057603A">
        <w:t>Sessão</w:t>
      </w:r>
      <w:r w:rsidR="001E2506">
        <w:t xml:space="preserve"> </w:t>
      </w:r>
      <w:r w:rsidRPr="0057603A">
        <w:t>do</w:t>
      </w:r>
      <w:r w:rsidR="001E2506">
        <w:t xml:space="preserve"> </w:t>
      </w:r>
      <w:r w:rsidRPr="0057603A">
        <w:t>Comitê</w:t>
      </w:r>
      <w:r w:rsidR="001E2506">
        <w:t xml:space="preserve"> </w:t>
      </w:r>
      <w:r w:rsidRPr="0057603A">
        <w:t>intergovernamental</w:t>
      </w:r>
      <w:r w:rsidR="001E2506">
        <w:t xml:space="preserve"> </w:t>
      </w:r>
      <w:r w:rsidRPr="0057603A">
        <w:t>para</w:t>
      </w:r>
      <w:r w:rsidR="001E2506">
        <w:t xml:space="preserve"> </w:t>
      </w:r>
      <w:r w:rsidRPr="0057603A">
        <w:t>a</w:t>
      </w:r>
      <w:r w:rsidR="001E2506">
        <w:t xml:space="preserve"> </w:t>
      </w:r>
      <w:r w:rsidRPr="0057603A">
        <w:t>salvaguarda</w:t>
      </w:r>
      <w:r w:rsidR="001E2506">
        <w:t xml:space="preserve"> </w:t>
      </w:r>
      <w:r w:rsidRPr="0057603A">
        <w:t>aprovou,</w:t>
      </w:r>
      <w:r w:rsidR="001E2506">
        <w:t xml:space="preserve"> </w:t>
      </w:r>
      <w:r w:rsidRPr="0057603A">
        <w:t>em</w:t>
      </w:r>
      <w:r w:rsidR="001E2506">
        <w:t xml:space="preserve"> </w:t>
      </w:r>
      <w:r w:rsidRPr="0057603A">
        <w:t>novembro</w:t>
      </w:r>
      <w:r w:rsidR="001E2506">
        <w:t xml:space="preserve"> </w:t>
      </w:r>
      <w:r w:rsidRPr="0057603A">
        <w:t>de</w:t>
      </w:r>
      <w:r w:rsidR="001E2506">
        <w:t xml:space="preserve"> </w:t>
      </w:r>
      <w:r w:rsidRPr="0057603A">
        <w:t>2014,</w:t>
      </w:r>
      <w:r w:rsidR="001E2506">
        <w:t xml:space="preserve"> </w:t>
      </w:r>
      <w:r w:rsidRPr="0057603A">
        <w:t>em</w:t>
      </w:r>
      <w:r w:rsidR="001E2506">
        <w:t xml:space="preserve"> </w:t>
      </w:r>
      <w:r w:rsidRPr="0057603A">
        <w:t>Paris,</w:t>
      </w:r>
      <w:r w:rsidR="001E2506">
        <w:t xml:space="preserve"> </w:t>
      </w:r>
      <w:r w:rsidRPr="0057603A">
        <w:t>a</w:t>
      </w:r>
      <w:r w:rsidR="001E2506">
        <w:t xml:space="preserve"> </w:t>
      </w:r>
      <w:r w:rsidRPr="0057603A">
        <w:t>roda</w:t>
      </w:r>
      <w:r w:rsidR="001E2506">
        <w:t xml:space="preserve"> </w:t>
      </w:r>
      <w:r w:rsidRPr="0057603A">
        <w:t>de</w:t>
      </w:r>
      <w:r w:rsidR="001E2506">
        <w:t xml:space="preserve"> </w:t>
      </w:r>
      <w:r w:rsidRPr="0057603A">
        <w:t>capoeira,</w:t>
      </w:r>
      <w:r w:rsidR="001E2506">
        <w:t xml:space="preserve"> </w:t>
      </w:r>
      <w:r w:rsidRPr="0057603A">
        <w:t>um</w:t>
      </w:r>
      <w:r w:rsidR="001E2506">
        <w:t xml:space="preserve"> </w:t>
      </w:r>
      <w:r w:rsidRPr="0057603A">
        <w:t>dos</w:t>
      </w:r>
      <w:r w:rsidR="001E2506">
        <w:t xml:space="preserve"> </w:t>
      </w:r>
      <w:r w:rsidRPr="0057603A">
        <w:t>símbolos</w:t>
      </w:r>
      <w:r w:rsidR="001E2506">
        <w:t xml:space="preserve"> </w:t>
      </w:r>
      <w:r w:rsidRPr="0057603A">
        <w:t>do</w:t>
      </w:r>
      <w:r w:rsidR="001E2506">
        <w:t xml:space="preserve"> </w:t>
      </w:r>
      <w:r w:rsidRPr="0057603A">
        <w:t>Brasil</w:t>
      </w:r>
      <w:r w:rsidR="001E2506">
        <w:t xml:space="preserve"> </w:t>
      </w:r>
      <w:r w:rsidRPr="0057603A">
        <w:t>mais</w:t>
      </w:r>
      <w:r w:rsidR="001E2506">
        <w:t xml:space="preserve"> </w:t>
      </w:r>
      <w:r w:rsidRPr="0057603A">
        <w:t>reconhecidos</w:t>
      </w:r>
      <w:r w:rsidR="001E2506">
        <w:t xml:space="preserve"> </w:t>
      </w:r>
      <w:r w:rsidRPr="0057603A">
        <w:t>internacionalmente,</w:t>
      </w:r>
      <w:r w:rsidR="001E2506">
        <w:t xml:space="preserve"> </w:t>
      </w:r>
      <w:r w:rsidRPr="0057603A">
        <w:t>como</w:t>
      </w:r>
      <w:r w:rsidR="001E2506">
        <w:t xml:space="preserve"> </w:t>
      </w:r>
      <w:r w:rsidRPr="0057603A">
        <w:t>patrimônio</w:t>
      </w:r>
      <w:r w:rsidR="001E2506">
        <w:t xml:space="preserve"> </w:t>
      </w:r>
      <w:r w:rsidRPr="0057603A">
        <w:t>cultural</w:t>
      </w:r>
      <w:r w:rsidR="001E2506">
        <w:t xml:space="preserve"> </w:t>
      </w:r>
      <w:r w:rsidRPr="0057603A">
        <w:t>imaterial</w:t>
      </w:r>
      <w:r w:rsidR="001E2506">
        <w:t xml:space="preserve"> </w:t>
      </w:r>
      <w:r w:rsidRPr="0057603A">
        <w:t>da</w:t>
      </w:r>
      <w:r w:rsidR="001E2506">
        <w:t xml:space="preserve"> </w:t>
      </w:r>
      <w:r w:rsidRPr="0057603A">
        <w:t>humanidade.</w:t>
      </w:r>
      <w:r w:rsidR="001E2506">
        <w:t xml:space="preserve"> </w:t>
      </w:r>
      <w:r w:rsidRPr="0057603A">
        <w:t>O</w:t>
      </w:r>
      <w:r w:rsidR="001E2506">
        <w:t xml:space="preserve"> </w:t>
      </w:r>
      <w:r w:rsidRPr="0057603A">
        <w:t>reconhecimento</w:t>
      </w:r>
      <w:r w:rsidR="001E2506">
        <w:t xml:space="preserve"> </w:t>
      </w:r>
      <w:r w:rsidRPr="0057603A">
        <w:t>da</w:t>
      </w:r>
      <w:r w:rsidR="001E2506">
        <w:t xml:space="preserve"> </w:t>
      </w:r>
      <w:r w:rsidRPr="0057603A">
        <w:t>roda</w:t>
      </w:r>
      <w:r w:rsidR="001E2506">
        <w:t xml:space="preserve"> </w:t>
      </w:r>
      <w:r w:rsidRPr="0057603A">
        <w:t>de</w:t>
      </w:r>
      <w:r w:rsidR="001E2506">
        <w:t xml:space="preserve"> </w:t>
      </w:r>
      <w:r w:rsidRPr="0057603A">
        <w:t>capoeira,</w:t>
      </w:r>
      <w:r w:rsidR="001E2506">
        <w:t xml:space="preserve"> </w:t>
      </w:r>
      <w:r w:rsidRPr="0057603A">
        <w:t>pela</w:t>
      </w:r>
      <w:r w:rsidR="001E2506">
        <w:t xml:space="preserve"> </w:t>
      </w:r>
      <w:r w:rsidRPr="0057603A">
        <w:t>Unesco,</w:t>
      </w:r>
      <w:r w:rsidR="001E2506">
        <w:t xml:space="preserve"> </w:t>
      </w:r>
      <w:r w:rsidRPr="0057603A">
        <w:t>é</w:t>
      </w:r>
      <w:r w:rsidR="001E2506">
        <w:t xml:space="preserve"> </w:t>
      </w:r>
      <w:r w:rsidRPr="0057603A">
        <w:t>uma</w:t>
      </w:r>
      <w:r w:rsidR="001E2506">
        <w:t xml:space="preserve"> </w:t>
      </w:r>
      <w:r w:rsidRPr="0057603A">
        <w:t>conquista</w:t>
      </w:r>
      <w:r w:rsidR="001E2506">
        <w:t xml:space="preserve"> </w:t>
      </w:r>
      <w:r w:rsidRPr="0057603A">
        <w:t>muito</w:t>
      </w:r>
      <w:r w:rsidR="001E2506">
        <w:t xml:space="preserve"> </w:t>
      </w:r>
      <w:r w:rsidRPr="0057603A">
        <w:t>importante</w:t>
      </w:r>
      <w:r w:rsidR="001E2506">
        <w:t xml:space="preserve"> </w:t>
      </w:r>
      <w:r w:rsidRPr="0057603A">
        <w:t>para</w:t>
      </w:r>
      <w:r w:rsidR="001E2506">
        <w:t xml:space="preserve"> </w:t>
      </w:r>
      <w:r w:rsidRPr="0057603A">
        <w:t>a</w:t>
      </w:r>
      <w:r w:rsidR="001E2506">
        <w:t xml:space="preserve"> </w:t>
      </w:r>
      <w:r w:rsidRPr="0057603A">
        <w:t>cultura</w:t>
      </w:r>
      <w:r w:rsidR="001E2506">
        <w:t xml:space="preserve"> </w:t>
      </w:r>
      <w:r w:rsidRPr="0057603A">
        <w:t>brasileira</w:t>
      </w:r>
      <w:r w:rsidR="001E2506">
        <w:t xml:space="preserve"> </w:t>
      </w:r>
      <w:r w:rsidRPr="0057603A">
        <w:t>e</w:t>
      </w:r>
      <w:r w:rsidR="001E2506">
        <w:t xml:space="preserve"> </w:t>
      </w:r>
      <w:r w:rsidRPr="0057603A">
        <w:t>expressa</w:t>
      </w:r>
      <w:r w:rsidR="001E2506">
        <w:t xml:space="preserve"> </w:t>
      </w:r>
      <w:r w:rsidRPr="0057603A">
        <w:t>a</w:t>
      </w:r>
      <w:r w:rsidR="001E2506">
        <w:t xml:space="preserve"> </w:t>
      </w:r>
      <w:r w:rsidRPr="0057603A">
        <w:t>história</w:t>
      </w:r>
      <w:r w:rsidR="001E2506">
        <w:t xml:space="preserve"> </w:t>
      </w:r>
      <w:r w:rsidRPr="0057603A">
        <w:t>de</w:t>
      </w:r>
      <w:r w:rsidR="001E2506">
        <w:t xml:space="preserve"> </w:t>
      </w:r>
      <w:r w:rsidRPr="0057603A">
        <w:t>resistência</w:t>
      </w:r>
      <w:r w:rsidR="001E2506">
        <w:t xml:space="preserve"> </w:t>
      </w:r>
      <w:r w:rsidRPr="0057603A">
        <w:t>negra</w:t>
      </w:r>
      <w:r w:rsidR="001E2506">
        <w:t xml:space="preserve"> </w:t>
      </w:r>
      <w:r w:rsidRPr="0057603A">
        <w:t>no</w:t>
      </w:r>
      <w:r w:rsidR="001E2506">
        <w:t xml:space="preserve"> </w:t>
      </w:r>
      <w:r w:rsidRPr="0057603A">
        <w:t>Brasil,</w:t>
      </w:r>
      <w:r w:rsidR="001E2506">
        <w:t xml:space="preserve"> </w:t>
      </w:r>
      <w:r w:rsidRPr="0057603A">
        <w:t>durante</w:t>
      </w:r>
      <w:r w:rsidR="001E2506">
        <w:t xml:space="preserve"> </w:t>
      </w:r>
      <w:r w:rsidRPr="0057603A">
        <w:t>e</w:t>
      </w:r>
      <w:r w:rsidR="001E2506">
        <w:t xml:space="preserve"> </w:t>
      </w:r>
      <w:r w:rsidRPr="0057603A">
        <w:t>após</w:t>
      </w:r>
      <w:r w:rsidR="001E2506">
        <w:t xml:space="preserve"> </w:t>
      </w:r>
      <w:r w:rsidRPr="0057603A">
        <w:t>a</w:t>
      </w:r>
      <w:r w:rsidR="001E2506">
        <w:t xml:space="preserve"> </w:t>
      </w:r>
      <w:r w:rsidRPr="0057603A">
        <w:t>escravidão.</w:t>
      </w:r>
      <w:r w:rsidR="001E2506">
        <w:t xml:space="preserve"> </w:t>
      </w:r>
      <w:r w:rsidRPr="0057603A">
        <w:t>Originada</w:t>
      </w:r>
      <w:r w:rsidR="001E2506">
        <w:t xml:space="preserve"> </w:t>
      </w:r>
      <w:r w:rsidRPr="0057603A">
        <w:t>no</w:t>
      </w:r>
      <w:r w:rsidR="001E2506">
        <w:t xml:space="preserve"> </w:t>
      </w:r>
      <w:r w:rsidRPr="0057603A">
        <w:t>século</w:t>
      </w:r>
      <w:r w:rsidR="001E2506">
        <w:t xml:space="preserve"> </w:t>
      </w:r>
      <w:r w:rsidRPr="0057603A">
        <w:t>XVII,</w:t>
      </w:r>
      <w:r w:rsidR="001E2506">
        <w:t xml:space="preserve"> </w:t>
      </w:r>
      <w:r w:rsidRPr="0057603A">
        <w:t>em</w:t>
      </w:r>
      <w:r w:rsidR="001E2506">
        <w:t xml:space="preserve"> </w:t>
      </w:r>
      <w:r w:rsidRPr="0057603A">
        <w:t>pleno</w:t>
      </w:r>
      <w:r w:rsidR="001E2506">
        <w:t xml:space="preserve"> </w:t>
      </w:r>
      <w:r w:rsidRPr="0057603A">
        <w:t>período</w:t>
      </w:r>
      <w:r w:rsidR="001E2506">
        <w:t xml:space="preserve"> </w:t>
      </w:r>
      <w:r w:rsidRPr="0057603A">
        <w:t>escravista,</w:t>
      </w:r>
      <w:r w:rsidR="001E2506">
        <w:t xml:space="preserve"> </w:t>
      </w:r>
      <w:r w:rsidRPr="0057603A">
        <w:t>desenvolveu-se</w:t>
      </w:r>
      <w:r w:rsidR="001E2506">
        <w:t xml:space="preserve"> </w:t>
      </w:r>
      <w:r w:rsidRPr="0057603A">
        <w:t>como</w:t>
      </w:r>
      <w:r w:rsidR="001E2506">
        <w:t xml:space="preserve"> </w:t>
      </w:r>
      <w:r w:rsidRPr="0057603A">
        <w:t>forma</w:t>
      </w:r>
      <w:r w:rsidR="001E2506">
        <w:t xml:space="preserve"> </w:t>
      </w:r>
      <w:r w:rsidRPr="0057603A">
        <w:t>de</w:t>
      </w:r>
      <w:r w:rsidR="001E2506">
        <w:t xml:space="preserve"> </w:t>
      </w:r>
      <w:r w:rsidRPr="0057603A">
        <w:t>sociabilidade</w:t>
      </w:r>
      <w:r w:rsidR="001E2506">
        <w:t xml:space="preserve"> </w:t>
      </w:r>
      <w:r w:rsidRPr="0057603A">
        <w:t>e</w:t>
      </w:r>
      <w:r w:rsidR="001E2506">
        <w:t xml:space="preserve"> </w:t>
      </w:r>
      <w:r w:rsidRPr="0057603A">
        <w:t>solidariedade</w:t>
      </w:r>
      <w:r w:rsidR="001E2506">
        <w:t xml:space="preserve"> </w:t>
      </w:r>
      <w:r w:rsidRPr="0057603A">
        <w:t>entre</w:t>
      </w:r>
      <w:r w:rsidR="001E2506">
        <w:t xml:space="preserve"> </w:t>
      </w:r>
      <w:r w:rsidRPr="0057603A">
        <w:t>os</w:t>
      </w:r>
      <w:r w:rsidR="001E2506">
        <w:t xml:space="preserve"> </w:t>
      </w:r>
      <w:r w:rsidRPr="0057603A">
        <w:t>africanos</w:t>
      </w:r>
      <w:r w:rsidR="001E2506">
        <w:t xml:space="preserve"> </w:t>
      </w:r>
      <w:r w:rsidRPr="0057603A">
        <w:t>escravizados,</w:t>
      </w:r>
      <w:r w:rsidR="001E2506">
        <w:t xml:space="preserve"> </w:t>
      </w:r>
      <w:r w:rsidRPr="0057603A">
        <w:t>estratégia</w:t>
      </w:r>
      <w:r w:rsidR="001E2506">
        <w:t xml:space="preserve"> </w:t>
      </w:r>
      <w:r w:rsidRPr="0057603A">
        <w:t>para</w:t>
      </w:r>
      <w:r w:rsidR="001E2506">
        <w:t xml:space="preserve"> </w:t>
      </w:r>
      <w:r w:rsidRPr="0057603A">
        <w:t>lidarem</w:t>
      </w:r>
      <w:r w:rsidR="001E2506">
        <w:t xml:space="preserve"> </w:t>
      </w:r>
      <w:r w:rsidRPr="0057603A">
        <w:t>com</w:t>
      </w:r>
      <w:r w:rsidR="001E2506">
        <w:t xml:space="preserve"> </w:t>
      </w:r>
      <w:r w:rsidRPr="0057603A">
        <w:t>o</w:t>
      </w:r>
      <w:r w:rsidR="001E2506">
        <w:t xml:space="preserve"> </w:t>
      </w:r>
      <w:r w:rsidRPr="0057603A">
        <w:t>controle</w:t>
      </w:r>
      <w:r w:rsidR="001E2506">
        <w:t xml:space="preserve"> </w:t>
      </w:r>
      <w:r w:rsidRPr="0057603A">
        <w:t>e</w:t>
      </w:r>
      <w:r w:rsidR="001E2506">
        <w:t xml:space="preserve"> </w:t>
      </w:r>
      <w:r w:rsidRPr="0057603A">
        <w:t>a</w:t>
      </w:r>
      <w:r w:rsidR="001E2506">
        <w:t xml:space="preserve"> </w:t>
      </w:r>
      <w:r w:rsidRPr="0057603A">
        <w:t>violência.</w:t>
      </w:r>
      <w:r w:rsidR="001E2506">
        <w:t xml:space="preserve"> </w:t>
      </w:r>
      <w:r w:rsidRPr="0057603A">
        <w:t>Hoje,</w:t>
      </w:r>
      <w:r w:rsidR="001E2506">
        <w:t xml:space="preserve"> </w:t>
      </w:r>
      <w:r w:rsidRPr="0057603A">
        <w:t>é</w:t>
      </w:r>
      <w:r w:rsidR="001E2506">
        <w:t xml:space="preserve"> </w:t>
      </w:r>
      <w:r w:rsidRPr="0057603A">
        <w:t>um</w:t>
      </w:r>
      <w:r w:rsidR="001E2506">
        <w:t xml:space="preserve"> </w:t>
      </w:r>
      <w:r w:rsidRPr="0057603A">
        <w:t>dos</w:t>
      </w:r>
      <w:r w:rsidR="001E2506">
        <w:t xml:space="preserve"> </w:t>
      </w:r>
      <w:r w:rsidRPr="0057603A">
        <w:t>maiores</w:t>
      </w:r>
      <w:r w:rsidR="001E2506">
        <w:t xml:space="preserve"> </w:t>
      </w:r>
      <w:r w:rsidRPr="0057603A">
        <w:t>símbolos</w:t>
      </w:r>
      <w:r w:rsidR="001E2506">
        <w:t xml:space="preserve"> </w:t>
      </w:r>
      <w:r w:rsidRPr="0057603A">
        <w:t>da</w:t>
      </w:r>
      <w:r w:rsidR="001E2506">
        <w:t xml:space="preserve"> </w:t>
      </w:r>
      <w:r w:rsidRPr="0057603A">
        <w:t>identidade</w:t>
      </w:r>
      <w:r w:rsidR="001E2506">
        <w:t xml:space="preserve"> </w:t>
      </w:r>
      <w:r w:rsidRPr="0057603A">
        <w:t>brasileira</w:t>
      </w:r>
      <w:r w:rsidR="001E2506">
        <w:t xml:space="preserve"> </w:t>
      </w:r>
      <w:r w:rsidRPr="0057603A">
        <w:t>e</w:t>
      </w:r>
      <w:r w:rsidR="001E2506">
        <w:t xml:space="preserve"> </w:t>
      </w:r>
      <w:r w:rsidRPr="0057603A">
        <w:t>está</w:t>
      </w:r>
      <w:r w:rsidR="001E2506">
        <w:t xml:space="preserve"> </w:t>
      </w:r>
      <w:r w:rsidRPr="0057603A">
        <w:t>presente</w:t>
      </w:r>
      <w:r w:rsidR="001E2506">
        <w:t xml:space="preserve"> </w:t>
      </w:r>
      <w:r w:rsidRPr="0057603A">
        <w:t>em</w:t>
      </w:r>
      <w:r w:rsidR="001E2506">
        <w:t xml:space="preserve"> </w:t>
      </w:r>
      <w:r w:rsidRPr="0057603A">
        <w:t>todo</w:t>
      </w:r>
      <w:r w:rsidR="001E2506">
        <w:t xml:space="preserve"> </w:t>
      </w:r>
      <w:r w:rsidRPr="0057603A">
        <w:t>território</w:t>
      </w:r>
      <w:r w:rsidR="001E2506">
        <w:t xml:space="preserve"> </w:t>
      </w:r>
      <w:r w:rsidRPr="0057603A">
        <w:t>nacional,</w:t>
      </w:r>
      <w:r w:rsidR="001E2506">
        <w:t xml:space="preserve"> </w:t>
      </w:r>
      <w:r w:rsidRPr="0057603A">
        <w:t>além</w:t>
      </w:r>
      <w:r w:rsidR="001E2506">
        <w:t xml:space="preserve"> </w:t>
      </w:r>
      <w:r w:rsidRPr="0057603A">
        <w:t>de</w:t>
      </w:r>
      <w:r w:rsidR="001E2506">
        <w:t xml:space="preserve"> </w:t>
      </w:r>
      <w:r w:rsidRPr="0057603A">
        <w:t>praticada</w:t>
      </w:r>
      <w:r w:rsidR="001E2506">
        <w:t xml:space="preserve"> </w:t>
      </w:r>
      <w:r w:rsidRPr="0057603A">
        <w:t>em</w:t>
      </w:r>
      <w:r w:rsidR="001E2506">
        <w:t xml:space="preserve"> </w:t>
      </w:r>
      <w:r w:rsidRPr="0057603A">
        <w:t>mais</w:t>
      </w:r>
      <w:r w:rsidR="001E2506">
        <w:t xml:space="preserve"> </w:t>
      </w:r>
      <w:r w:rsidRPr="0057603A">
        <w:t>de</w:t>
      </w:r>
      <w:r w:rsidR="001E2506">
        <w:t xml:space="preserve"> </w:t>
      </w:r>
      <w:r w:rsidRPr="0057603A">
        <w:t>160</w:t>
      </w:r>
      <w:r w:rsidR="001E2506">
        <w:t xml:space="preserve"> </w:t>
      </w:r>
      <w:r w:rsidRPr="0057603A">
        <w:t>países,</w:t>
      </w:r>
      <w:r w:rsidR="001E2506">
        <w:t xml:space="preserve"> </w:t>
      </w:r>
      <w:r w:rsidRPr="0057603A">
        <w:t>em</w:t>
      </w:r>
      <w:r w:rsidR="001E2506">
        <w:t xml:space="preserve"> </w:t>
      </w:r>
      <w:r w:rsidRPr="0057603A">
        <w:t>todos</w:t>
      </w:r>
      <w:r w:rsidR="001E2506">
        <w:t xml:space="preserve"> </w:t>
      </w:r>
      <w:r w:rsidRPr="0057603A">
        <w:t>os</w:t>
      </w:r>
      <w:r w:rsidR="001E2506">
        <w:t xml:space="preserve"> </w:t>
      </w:r>
      <w:r w:rsidRPr="0057603A">
        <w:t>continentes.</w:t>
      </w:r>
      <w:r w:rsidR="00681971">
        <w:t>”</w:t>
      </w:r>
      <w:r w:rsidR="001E2506">
        <w:t xml:space="preserve"> </w:t>
      </w:r>
      <w:r w:rsidRPr="0057603A">
        <w:t>Disponível</w:t>
      </w:r>
      <w:r w:rsidR="001E2506">
        <w:t xml:space="preserve"> </w:t>
      </w:r>
      <w:r w:rsidRPr="0057603A">
        <w:t>em:</w:t>
      </w:r>
      <w:r w:rsidR="001E2506">
        <w:t xml:space="preserve"> </w:t>
      </w:r>
      <w:r w:rsidRPr="0057603A">
        <w:t>&lt;</w:t>
      </w:r>
      <w:hyperlink r:id="rId7" w:history="1">
        <w:r w:rsidRPr="0057603A">
          <w:rPr>
            <w:rStyle w:val="Hyperlink"/>
          </w:rPr>
          <w:t>http://portal.iphan.gov.br/pagina/detalhes/66</w:t>
        </w:r>
      </w:hyperlink>
      <w:r w:rsidRPr="0057603A">
        <w:t>&gt;.</w:t>
      </w:r>
      <w:r w:rsidR="001E2506">
        <w:t xml:space="preserve"> </w:t>
      </w:r>
      <w:r w:rsidRPr="0057603A">
        <w:t>Acesso</w:t>
      </w:r>
      <w:r w:rsidR="001E2506">
        <w:t xml:space="preserve"> </w:t>
      </w:r>
      <w:r w:rsidRPr="0057603A">
        <w:t>em:</w:t>
      </w:r>
      <w:r w:rsidR="001E2506">
        <w:t xml:space="preserve"> </w:t>
      </w:r>
      <w:r w:rsidRPr="0057603A">
        <w:t>2</w:t>
      </w:r>
      <w:r w:rsidR="001E2506">
        <w:t xml:space="preserve"> </w:t>
      </w:r>
      <w:r w:rsidRPr="0057603A">
        <w:t>out.</w:t>
      </w:r>
      <w:r w:rsidR="001E2506">
        <w:t xml:space="preserve"> </w:t>
      </w:r>
      <w:r w:rsidRPr="0057603A">
        <w:t>2018.</w:t>
      </w:r>
    </w:p>
    <w:p w14:paraId="4614AE90" w14:textId="1FBDC262" w:rsidR="00D846A1" w:rsidRDefault="0057603A" w:rsidP="0057603A">
      <w:pPr>
        <w:pStyle w:val="02TEXTOPRINCIPAL"/>
      </w:pPr>
      <w:r w:rsidRPr="0057603A">
        <w:t>Temos,</w:t>
      </w:r>
      <w:r w:rsidR="001E2506">
        <w:t xml:space="preserve"> </w:t>
      </w:r>
      <w:r w:rsidRPr="0057603A">
        <w:t>portanto</w:t>
      </w:r>
      <w:r w:rsidR="004F11EA">
        <w:t>,</w:t>
      </w:r>
      <w:r w:rsidR="001E2506">
        <w:t xml:space="preserve"> </w:t>
      </w:r>
      <w:r w:rsidRPr="0057603A">
        <w:t>um</w:t>
      </w:r>
      <w:r w:rsidR="001E2506">
        <w:t xml:space="preserve"> </w:t>
      </w:r>
      <w:r w:rsidRPr="0057603A">
        <w:t>campo</w:t>
      </w:r>
      <w:r w:rsidR="001E2506">
        <w:t xml:space="preserve"> </w:t>
      </w:r>
      <w:r w:rsidRPr="0057603A">
        <w:t>fértil</w:t>
      </w:r>
      <w:r w:rsidR="001E2506">
        <w:t xml:space="preserve"> </w:t>
      </w:r>
      <w:r w:rsidRPr="0057603A">
        <w:t>para</w:t>
      </w:r>
      <w:r w:rsidR="001E2506">
        <w:t xml:space="preserve"> </w:t>
      </w:r>
      <w:r w:rsidRPr="0057603A">
        <w:t>o</w:t>
      </w:r>
      <w:r w:rsidR="001E2506">
        <w:t xml:space="preserve"> </w:t>
      </w:r>
      <w:r w:rsidRPr="0057603A">
        <w:t>estudo</w:t>
      </w:r>
      <w:r w:rsidR="001E2506">
        <w:t xml:space="preserve"> </w:t>
      </w:r>
      <w:r w:rsidRPr="0057603A">
        <w:t>das</w:t>
      </w:r>
      <w:r w:rsidR="001E2506">
        <w:t xml:space="preserve"> </w:t>
      </w:r>
      <w:r w:rsidRPr="0057603A">
        <w:t>sociedades</w:t>
      </w:r>
      <w:r w:rsidR="001E2506">
        <w:t xml:space="preserve"> </w:t>
      </w:r>
      <w:r w:rsidRPr="0057603A">
        <w:t>africanas,</w:t>
      </w:r>
      <w:r w:rsidR="001E2506">
        <w:t xml:space="preserve"> </w:t>
      </w:r>
      <w:r w:rsidRPr="0057603A">
        <w:t>das</w:t>
      </w:r>
      <w:r w:rsidR="001E2506">
        <w:t xml:space="preserve"> </w:t>
      </w:r>
      <w:r w:rsidRPr="0057603A">
        <w:t>características</w:t>
      </w:r>
      <w:r w:rsidR="001E2506">
        <w:t xml:space="preserve"> </w:t>
      </w:r>
      <w:r w:rsidRPr="0057603A">
        <w:t>da</w:t>
      </w:r>
      <w:r w:rsidR="001E2506">
        <w:t xml:space="preserve"> </w:t>
      </w:r>
      <w:r w:rsidRPr="0057603A">
        <w:t>escravidão,</w:t>
      </w:r>
      <w:r w:rsidR="001E2506">
        <w:t xml:space="preserve"> </w:t>
      </w:r>
      <w:r w:rsidRPr="0057603A">
        <w:t>dos</w:t>
      </w:r>
      <w:r w:rsidR="001E2506">
        <w:t xml:space="preserve"> </w:t>
      </w:r>
      <w:r w:rsidRPr="0057603A">
        <w:t>elementos</w:t>
      </w:r>
      <w:r w:rsidR="001E2506">
        <w:t xml:space="preserve"> </w:t>
      </w:r>
      <w:r w:rsidRPr="0057603A">
        <w:t>constitutivos</w:t>
      </w:r>
      <w:r w:rsidR="001E2506">
        <w:t xml:space="preserve"> </w:t>
      </w:r>
      <w:r w:rsidRPr="0057603A">
        <w:t>da</w:t>
      </w:r>
      <w:r w:rsidR="001E2506">
        <w:t xml:space="preserve"> </w:t>
      </w:r>
      <w:r w:rsidRPr="0057603A">
        <w:t>música,</w:t>
      </w:r>
      <w:r w:rsidR="001E2506">
        <w:t xml:space="preserve"> </w:t>
      </w:r>
      <w:r w:rsidRPr="0057603A">
        <w:t>do</w:t>
      </w:r>
      <w:r w:rsidR="001E2506">
        <w:t xml:space="preserve"> </w:t>
      </w:r>
      <w:r w:rsidRPr="0057603A">
        <w:t>patrimônio</w:t>
      </w:r>
      <w:r w:rsidR="001E2506">
        <w:t xml:space="preserve"> </w:t>
      </w:r>
      <w:r w:rsidRPr="0057603A">
        <w:t>cultural</w:t>
      </w:r>
      <w:r w:rsidR="001E2506">
        <w:t xml:space="preserve"> </w:t>
      </w:r>
      <w:r w:rsidRPr="0057603A">
        <w:t>e</w:t>
      </w:r>
      <w:r w:rsidR="001E2506">
        <w:t xml:space="preserve"> </w:t>
      </w:r>
      <w:r w:rsidRPr="0057603A">
        <w:t>das</w:t>
      </w:r>
      <w:r w:rsidR="001E2506">
        <w:t xml:space="preserve"> </w:t>
      </w:r>
      <w:r w:rsidRPr="0057603A">
        <w:t>características</w:t>
      </w:r>
      <w:r w:rsidR="001E2506">
        <w:t xml:space="preserve"> </w:t>
      </w:r>
      <w:r w:rsidRPr="0057603A">
        <w:t>e</w:t>
      </w:r>
      <w:r w:rsidR="001E2506">
        <w:t xml:space="preserve"> </w:t>
      </w:r>
      <w:r w:rsidRPr="0057603A">
        <w:t>estratégias</w:t>
      </w:r>
      <w:r w:rsidR="001E2506">
        <w:t xml:space="preserve"> </w:t>
      </w:r>
      <w:r w:rsidRPr="0057603A">
        <w:t>de</w:t>
      </w:r>
      <w:r w:rsidR="001E2506">
        <w:t xml:space="preserve"> </w:t>
      </w:r>
      <w:r w:rsidRPr="0057603A">
        <w:t>lutas</w:t>
      </w:r>
      <w:r w:rsidR="001E2506">
        <w:t xml:space="preserve"> </w:t>
      </w:r>
      <w:r w:rsidRPr="0057603A">
        <w:t>da</w:t>
      </w:r>
      <w:r w:rsidR="001E2506">
        <w:t xml:space="preserve"> </w:t>
      </w:r>
      <w:r w:rsidRPr="0057603A">
        <w:t>capoeira.</w:t>
      </w:r>
    </w:p>
    <w:p w14:paraId="1C195D71" w14:textId="5B9FB4E4" w:rsidR="006D49A8" w:rsidRDefault="006D49A8">
      <w:pPr>
        <w:autoSpaceDN/>
        <w:spacing w:after="160" w:line="259" w:lineRule="auto"/>
        <w:textAlignment w:val="auto"/>
        <w:rPr>
          <w:rFonts w:eastAsia="Tahoma"/>
        </w:rPr>
      </w:pPr>
      <w:r>
        <w:br w:type="page"/>
      </w:r>
    </w:p>
    <w:p w14:paraId="18EB6932" w14:textId="77777777" w:rsidR="00F62980" w:rsidRDefault="00F62980" w:rsidP="00FE0D4D">
      <w:pPr>
        <w:pStyle w:val="02TEXTOPRINCIPAL"/>
      </w:pPr>
    </w:p>
    <w:p w14:paraId="5AF6A219" w14:textId="2E11392F" w:rsidR="00D846A1" w:rsidRDefault="00FE0D4D" w:rsidP="003647E5">
      <w:pPr>
        <w:pStyle w:val="01TITULO2"/>
      </w:pPr>
      <w:r w:rsidRPr="00D2399F">
        <w:t>Justificativa</w:t>
      </w:r>
    </w:p>
    <w:p w14:paraId="7022F608" w14:textId="4A420215" w:rsidR="001E2506" w:rsidRPr="001E2506" w:rsidRDefault="001E2506" w:rsidP="001E2506">
      <w:pPr>
        <w:pStyle w:val="02TEXTOPRINCIPAL"/>
      </w:pPr>
      <w:r w:rsidRPr="001E2506">
        <w:t>A</w:t>
      </w:r>
      <w:r>
        <w:t xml:space="preserve"> </w:t>
      </w:r>
      <w:r w:rsidRPr="001E2506">
        <w:t>capoeira</w:t>
      </w:r>
      <w:r>
        <w:t xml:space="preserve"> </w:t>
      </w:r>
      <w:r w:rsidRPr="001E2506">
        <w:t>é</w:t>
      </w:r>
      <w:r>
        <w:t xml:space="preserve"> </w:t>
      </w:r>
      <w:r w:rsidRPr="001E2506">
        <w:t>considerada</w:t>
      </w:r>
      <w:r>
        <w:t xml:space="preserve"> </w:t>
      </w:r>
      <w:r w:rsidRPr="001E2506">
        <w:t>pela</w:t>
      </w:r>
      <w:r>
        <w:t xml:space="preserve"> </w:t>
      </w:r>
      <w:r w:rsidRPr="001E2506">
        <w:t>Unesco</w:t>
      </w:r>
      <w:r>
        <w:t xml:space="preserve"> </w:t>
      </w:r>
      <w:r w:rsidRPr="001E2506">
        <w:t>(Organização</w:t>
      </w:r>
      <w:r>
        <w:t xml:space="preserve"> </w:t>
      </w:r>
      <w:r w:rsidRPr="001E2506">
        <w:t>das</w:t>
      </w:r>
      <w:r>
        <w:t xml:space="preserve"> </w:t>
      </w:r>
      <w:r w:rsidRPr="001E2506">
        <w:t>Nações</w:t>
      </w:r>
      <w:r>
        <w:t xml:space="preserve"> </w:t>
      </w:r>
      <w:r w:rsidRPr="001E2506">
        <w:t>Unidas</w:t>
      </w:r>
      <w:r>
        <w:t xml:space="preserve"> </w:t>
      </w:r>
      <w:r w:rsidRPr="001E2506">
        <w:t>para</w:t>
      </w:r>
      <w:r>
        <w:t xml:space="preserve"> </w:t>
      </w:r>
      <w:r w:rsidRPr="001E2506">
        <w:t>a</w:t>
      </w:r>
      <w:r>
        <w:t xml:space="preserve"> </w:t>
      </w:r>
      <w:r w:rsidRPr="001E2506">
        <w:t>Educação,</w:t>
      </w:r>
      <w:r>
        <w:t xml:space="preserve"> </w:t>
      </w:r>
      <w:r w:rsidRPr="001E2506">
        <w:t>a</w:t>
      </w:r>
      <w:r>
        <w:t xml:space="preserve"> </w:t>
      </w:r>
      <w:r w:rsidRPr="001E2506">
        <w:t>Ciência</w:t>
      </w:r>
      <w:r>
        <w:t xml:space="preserve"> </w:t>
      </w:r>
      <w:r w:rsidRPr="001E2506">
        <w:t>e</w:t>
      </w:r>
      <w:r>
        <w:t xml:space="preserve"> </w:t>
      </w:r>
      <w:r w:rsidRPr="001E2506">
        <w:t>a</w:t>
      </w:r>
      <w:r>
        <w:t xml:space="preserve"> </w:t>
      </w:r>
      <w:r w:rsidRPr="001E2506">
        <w:t>Cultura)</w:t>
      </w:r>
      <w:r>
        <w:t xml:space="preserve"> </w:t>
      </w:r>
      <w:r w:rsidRPr="001E2506">
        <w:t>patrimônio</w:t>
      </w:r>
      <w:r>
        <w:t xml:space="preserve"> </w:t>
      </w:r>
      <w:r w:rsidRPr="001E2506">
        <w:t>cultural</w:t>
      </w:r>
      <w:r>
        <w:t xml:space="preserve"> </w:t>
      </w:r>
      <w:r w:rsidRPr="001E2506">
        <w:t>imaterial</w:t>
      </w:r>
      <w:r>
        <w:t xml:space="preserve"> </w:t>
      </w:r>
      <w:r w:rsidRPr="001E2506">
        <w:t>da</w:t>
      </w:r>
      <w:r>
        <w:t xml:space="preserve"> </w:t>
      </w:r>
      <w:r w:rsidRPr="001E2506">
        <w:t>humanidade</w:t>
      </w:r>
      <w:r w:rsidR="004F11EA">
        <w:t>,</w:t>
      </w:r>
      <w:r>
        <w:t xml:space="preserve"> </w:t>
      </w:r>
      <w:r w:rsidRPr="001E2506">
        <w:t>por</w:t>
      </w:r>
      <w:r>
        <w:t xml:space="preserve"> </w:t>
      </w:r>
      <w:r w:rsidRPr="001E2506">
        <w:t>isso</w:t>
      </w:r>
      <w:r>
        <w:t xml:space="preserve"> </w:t>
      </w:r>
      <w:r w:rsidRPr="001E2506">
        <w:t>sua</w:t>
      </w:r>
      <w:r>
        <w:t xml:space="preserve"> </w:t>
      </w:r>
      <w:r w:rsidRPr="001E2506">
        <w:t>prática</w:t>
      </w:r>
      <w:r>
        <w:t xml:space="preserve"> </w:t>
      </w:r>
      <w:r w:rsidRPr="001E2506">
        <w:t>deve</w:t>
      </w:r>
      <w:r>
        <w:t xml:space="preserve"> </w:t>
      </w:r>
      <w:r w:rsidRPr="001E2506">
        <w:t>ser</w:t>
      </w:r>
      <w:r>
        <w:t xml:space="preserve"> </w:t>
      </w:r>
      <w:r w:rsidRPr="001E2506">
        <w:t>preservada.</w:t>
      </w:r>
      <w:r>
        <w:t xml:space="preserve"> </w:t>
      </w:r>
      <w:r w:rsidRPr="001E2506">
        <w:t>Trata-se</w:t>
      </w:r>
      <w:r>
        <w:t xml:space="preserve"> </w:t>
      </w:r>
      <w:r w:rsidRPr="001E2506">
        <w:t>de</w:t>
      </w:r>
      <w:r>
        <w:t xml:space="preserve"> </w:t>
      </w:r>
      <w:r w:rsidRPr="001E2506">
        <w:t>uma</w:t>
      </w:r>
      <w:r>
        <w:t xml:space="preserve"> </w:t>
      </w:r>
      <w:r w:rsidRPr="001E2506">
        <w:t>das</w:t>
      </w:r>
      <w:r>
        <w:t xml:space="preserve"> </w:t>
      </w:r>
      <w:r w:rsidRPr="001E2506">
        <w:t>principais</w:t>
      </w:r>
      <w:r>
        <w:t xml:space="preserve"> </w:t>
      </w:r>
      <w:r w:rsidRPr="001E2506">
        <w:t>manifestações</w:t>
      </w:r>
      <w:r>
        <w:t xml:space="preserve"> </w:t>
      </w:r>
      <w:r w:rsidRPr="001E2506">
        <w:t>culturais</w:t>
      </w:r>
      <w:r>
        <w:t xml:space="preserve"> </w:t>
      </w:r>
      <w:r w:rsidRPr="001E2506">
        <w:t>tipicamente</w:t>
      </w:r>
      <w:r>
        <w:t xml:space="preserve"> </w:t>
      </w:r>
      <w:r w:rsidRPr="001E2506">
        <w:t>brasileiras.</w:t>
      </w:r>
      <w:r>
        <w:t xml:space="preserve"> </w:t>
      </w:r>
      <w:r w:rsidRPr="001E2506">
        <w:t>Enquanto</w:t>
      </w:r>
      <w:r>
        <w:t xml:space="preserve"> </w:t>
      </w:r>
      <w:r w:rsidRPr="001E2506">
        <w:t>elemento</w:t>
      </w:r>
      <w:r>
        <w:t xml:space="preserve"> </w:t>
      </w:r>
      <w:r w:rsidRPr="001E2506">
        <w:t>integrador,</w:t>
      </w:r>
      <w:r>
        <w:t xml:space="preserve"> </w:t>
      </w:r>
      <w:r w:rsidRPr="001E2506">
        <w:t>destaca-se</w:t>
      </w:r>
      <w:r>
        <w:t xml:space="preserve"> </w:t>
      </w:r>
      <w:r w:rsidRPr="001E2506">
        <w:t>a</w:t>
      </w:r>
      <w:r>
        <w:t xml:space="preserve"> </w:t>
      </w:r>
      <w:r w:rsidRPr="001E2506">
        <w:t>possibilidade</w:t>
      </w:r>
      <w:r>
        <w:t xml:space="preserve"> </w:t>
      </w:r>
      <w:r w:rsidRPr="001E2506">
        <w:t>de</w:t>
      </w:r>
      <w:r>
        <w:t xml:space="preserve"> </w:t>
      </w:r>
      <w:r w:rsidRPr="001E2506">
        <w:t>ser</w:t>
      </w:r>
      <w:r>
        <w:t xml:space="preserve"> </w:t>
      </w:r>
      <w:r w:rsidRPr="001E2506">
        <w:t>jogada</w:t>
      </w:r>
      <w:r>
        <w:t xml:space="preserve"> </w:t>
      </w:r>
      <w:r w:rsidRPr="001E2506">
        <w:t>entre</w:t>
      </w:r>
      <w:r>
        <w:t xml:space="preserve"> </w:t>
      </w:r>
      <w:r w:rsidRPr="001E2506">
        <w:t>pessoas</w:t>
      </w:r>
      <w:r>
        <w:t xml:space="preserve"> </w:t>
      </w:r>
      <w:r w:rsidRPr="001E2506">
        <w:t>de</w:t>
      </w:r>
      <w:r>
        <w:t xml:space="preserve"> </w:t>
      </w:r>
      <w:r w:rsidRPr="001E2506">
        <w:t>diferentes</w:t>
      </w:r>
      <w:r>
        <w:t xml:space="preserve"> </w:t>
      </w:r>
      <w:r w:rsidRPr="001E2506">
        <w:t>idades,</w:t>
      </w:r>
      <w:r>
        <w:t xml:space="preserve"> </w:t>
      </w:r>
      <w:r w:rsidRPr="001E2506">
        <w:t>gêneros</w:t>
      </w:r>
      <w:r>
        <w:t xml:space="preserve"> </w:t>
      </w:r>
      <w:r w:rsidRPr="001E2506">
        <w:t>e</w:t>
      </w:r>
      <w:r>
        <w:t xml:space="preserve"> </w:t>
      </w:r>
      <w:r w:rsidRPr="001E2506">
        <w:t>níveis</w:t>
      </w:r>
      <w:r>
        <w:t xml:space="preserve"> </w:t>
      </w:r>
      <w:r w:rsidRPr="001E2506">
        <w:t>de</w:t>
      </w:r>
      <w:r>
        <w:t xml:space="preserve"> </w:t>
      </w:r>
      <w:r w:rsidRPr="001E2506">
        <w:t>habilidade.</w:t>
      </w:r>
      <w:r>
        <w:t xml:space="preserve"> </w:t>
      </w:r>
      <w:r w:rsidRPr="001E2506">
        <w:t>Crianças,</w:t>
      </w:r>
      <w:r>
        <w:t xml:space="preserve"> </w:t>
      </w:r>
      <w:r w:rsidRPr="001E2506">
        <w:t>adolescentes,</w:t>
      </w:r>
      <w:r>
        <w:t xml:space="preserve"> </w:t>
      </w:r>
      <w:r w:rsidRPr="001E2506">
        <w:t>jovens,</w:t>
      </w:r>
      <w:r>
        <w:t xml:space="preserve"> </w:t>
      </w:r>
      <w:r w:rsidRPr="001E2506">
        <w:t>adultos</w:t>
      </w:r>
      <w:r>
        <w:t xml:space="preserve"> </w:t>
      </w:r>
      <w:r w:rsidRPr="001E2506">
        <w:t>e</w:t>
      </w:r>
      <w:r>
        <w:t xml:space="preserve"> </w:t>
      </w:r>
      <w:r w:rsidRPr="001E2506">
        <w:t>idosos,</w:t>
      </w:r>
      <w:r>
        <w:t xml:space="preserve"> </w:t>
      </w:r>
      <w:r w:rsidRPr="001E2506">
        <w:t>iniciantes</w:t>
      </w:r>
      <w:r>
        <w:t xml:space="preserve"> </w:t>
      </w:r>
      <w:r w:rsidRPr="001E2506">
        <w:t>ou</w:t>
      </w:r>
      <w:r>
        <w:t xml:space="preserve"> </w:t>
      </w:r>
      <w:r w:rsidRPr="001E2506">
        <w:t>experientes,</w:t>
      </w:r>
      <w:r>
        <w:t xml:space="preserve"> </w:t>
      </w:r>
      <w:r w:rsidRPr="001E2506">
        <w:t>todos</w:t>
      </w:r>
      <w:r>
        <w:t xml:space="preserve"> </w:t>
      </w:r>
      <w:r w:rsidRPr="001E2506">
        <w:t>podem</w:t>
      </w:r>
      <w:r>
        <w:t xml:space="preserve"> </w:t>
      </w:r>
      <w:r w:rsidRPr="001E2506">
        <w:t>interagir</w:t>
      </w:r>
      <w:r>
        <w:t xml:space="preserve"> </w:t>
      </w:r>
      <w:r w:rsidRPr="001E2506">
        <w:t>numa</w:t>
      </w:r>
      <w:r>
        <w:t xml:space="preserve"> </w:t>
      </w:r>
      <w:r w:rsidRPr="001E2506">
        <w:t>roda</w:t>
      </w:r>
      <w:r>
        <w:t xml:space="preserve"> </w:t>
      </w:r>
      <w:r w:rsidRPr="001E2506">
        <w:t>de</w:t>
      </w:r>
      <w:r>
        <w:t xml:space="preserve"> </w:t>
      </w:r>
      <w:r w:rsidRPr="001E2506">
        <w:t>capoeira.</w:t>
      </w:r>
    </w:p>
    <w:p w14:paraId="08457DA2" w14:textId="4D786A22" w:rsidR="001E2506" w:rsidRPr="001E2506" w:rsidRDefault="001E2506" w:rsidP="001E2506">
      <w:pPr>
        <w:pStyle w:val="02TEXTOPRINCIPAL"/>
      </w:pPr>
      <w:r w:rsidRPr="001E2506">
        <w:t>A</w:t>
      </w:r>
      <w:r>
        <w:t xml:space="preserve"> </w:t>
      </w:r>
      <w:r w:rsidRPr="001E2506">
        <w:t>capoeira</w:t>
      </w:r>
      <w:r>
        <w:t xml:space="preserve"> </w:t>
      </w:r>
      <w:r w:rsidRPr="001E2506">
        <w:t>está</w:t>
      </w:r>
      <w:r>
        <w:t xml:space="preserve"> </w:t>
      </w:r>
      <w:r w:rsidRPr="001E2506">
        <w:t>intrinsecamente</w:t>
      </w:r>
      <w:r>
        <w:t xml:space="preserve"> </w:t>
      </w:r>
      <w:r w:rsidRPr="001E2506">
        <w:t>vinculada</w:t>
      </w:r>
      <w:r>
        <w:t xml:space="preserve"> </w:t>
      </w:r>
      <w:r w:rsidRPr="001E2506">
        <w:t>à</w:t>
      </w:r>
      <w:r>
        <w:t xml:space="preserve"> </w:t>
      </w:r>
      <w:r w:rsidRPr="001E2506">
        <w:t>música.</w:t>
      </w:r>
    </w:p>
    <w:p w14:paraId="6CF1528A" w14:textId="6C455D4B" w:rsidR="001E2506" w:rsidRDefault="001E2506" w:rsidP="001E2506">
      <w:pPr>
        <w:pStyle w:val="02TEXTOPRINCIPAL"/>
      </w:pPr>
      <w:r w:rsidRPr="001E2506">
        <w:t>O</w:t>
      </w:r>
      <w:r>
        <w:t xml:space="preserve"> </w:t>
      </w:r>
      <w:r w:rsidRPr="001E2506">
        <w:t>componente</w:t>
      </w:r>
      <w:r>
        <w:t xml:space="preserve"> </w:t>
      </w:r>
      <w:r w:rsidRPr="001E2506">
        <w:t>curricular</w:t>
      </w:r>
      <w:r>
        <w:t xml:space="preserve"> </w:t>
      </w:r>
      <w:r w:rsidRPr="001E2506">
        <w:t>Arte,</w:t>
      </w:r>
      <w:r>
        <w:t xml:space="preserve"> </w:t>
      </w:r>
      <w:r w:rsidRPr="001E2506">
        <w:t>dentre</w:t>
      </w:r>
      <w:r>
        <w:t xml:space="preserve"> </w:t>
      </w:r>
      <w:r w:rsidRPr="001E2506">
        <w:t>as</w:t>
      </w:r>
      <w:r>
        <w:t xml:space="preserve"> </w:t>
      </w:r>
      <w:r w:rsidRPr="001E2506">
        <w:t>habilidades</w:t>
      </w:r>
      <w:r>
        <w:t xml:space="preserve"> </w:t>
      </w:r>
      <w:r w:rsidRPr="001E2506">
        <w:t>descritas</w:t>
      </w:r>
      <w:r>
        <w:t xml:space="preserve"> </w:t>
      </w:r>
      <w:r w:rsidRPr="001E2506">
        <w:t>na</w:t>
      </w:r>
      <w:r>
        <w:t xml:space="preserve"> </w:t>
      </w:r>
      <w:r w:rsidRPr="001E2506">
        <w:t>BNCC,</w:t>
      </w:r>
      <w:r>
        <w:t xml:space="preserve"> </w:t>
      </w:r>
      <w:r w:rsidRPr="001E2506">
        <w:t>busca</w:t>
      </w:r>
      <w:r>
        <w:t xml:space="preserve"> </w:t>
      </w:r>
      <w:r w:rsidRPr="001E2506">
        <w:t>o</w:t>
      </w:r>
      <w:r>
        <w:t xml:space="preserve"> </w:t>
      </w:r>
      <w:r w:rsidRPr="001E2506">
        <w:t>ensino</w:t>
      </w:r>
      <w:r>
        <w:t xml:space="preserve"> </w:t>
      </w:r>
      <w:r w:rsidRPr="001E2506">
        <w:t>de</w:t>
      </w:r>
      <w:r>
        <w:t xml:space="preserve"> </w:t>
      </w:r>
      <w:r w:rsidRPr="001E2506">
        <w:t>elementos</w:t>
      </w:r>
      <w:r>
        <w:t xml:space="preserve"> </w:t>
      </w:r>
      <w:r w:rsidRPr="001E2506">
        <w:t>constitutivos</w:t>
      </w:r>
      <w:r>
        <w:t xml:space="preserve"> </w:t>
      </w:r>
      <w:r w:rsidRPr="001E2506">
        <w:t>da</w:t>
      </w:r>
      <w:r>
        <w:t xml:space="preserve"> </w:t>
      </w:r>
      <w:r w:rsidRPr="001E2506">
        <w:t>música,</w:t>
      </w:r>
      <w:r>
        <w:t xml:space="preserve"> </w:t>
      </w:r>
      <w:r w:rsidRPr="001E2506">
        <w:t>sua</w:t>
      </w:r>
      <w:r>
        <w:t xml:space="preserve"> </w:t>
      </w:r>
      <w:r w:rsidRPr="001E2506">
        <w:t>execução,</w:t>
      </w:r>
      <w:r>
        <w:t xml:space="preserve"> </w:t>
      </w:r>
      <w:r w:rsidRPr="001E2506">
        <w:t>apreciação</w:t>
      </w:r>
      <w:r>
        <w:t xml:space="preserve"> </w:t>
      </w:r>
      <w:r w:rsidRPr="001E2506">
        <w:t>e</w:t>
      </w:r>
      <w:r>
        <w:t xml:space="preserve"> </w:t>
      </w:r>
      <w:r w:rsidRPr="001E2506">
        <w:t>exploração</w:t>
      </w:r>
      <w:r>
        <w:t xml:space="preserve"> </w:t>
      </w:r>
      <w:r w:rsidRPr="001E2506">
        <w:t>de</w:t>
      </w:r>
      <w:r>
        <w:t xml:space="preserve"> </w:t>
      </w:r>
      <w:r w:rsidRPr="001E2506">
        <w:t>diversos</w:t>
      </w:r>
      <w:r>
        <w:t xml:space="preserve"> </w:t>
      </w:r>
      <w:r w:rsidRPr="001E2506">
        <w:t>instrumentos</w:t>
      </w:r>
      <w:r>
        <w:t xml:space="preserve"> </w:t>
      </w:r>
      <w:r w:rsidRPr="001E2506">
        <w:t>musicais</w:t>
      </w:r>
      <w:r>
        <w:t xml:space="preserve"> </w:t>
      </w:r>
      <w:r w:rsidRPr="001E2506">
        <w:t>e</w:t>
      </w:r>
      <w:r>
        <w:t xml:space="preserve"> </w:t>
      </w:r>
      <w:r w:rsidRPr="001E2506">
        <w:t>materiais.</w:t>
      </w:r>
    </w:p>
    <w:p w14:paraId="00F87C29" w14:textId="5933AB9C" w:rsidR="001E2506" w:rsidRPr="001E2506" w:rsidRDefault="001E2506" w:rsidP="001E2506">
      <w:pPr>
        <w:pStyle w:val="02TEXTOPRINCIPAL"/>
      </w:pPr>
      <w:r w:rsidRPr="001E2506">
        <w:t>No</w:t>
      </w:r>
      <w:r>
        <w:t xml:space="preserve"> </w:t>
      </w:r>
      <w:r w:rsidRPr="001E2506">
        <w:t>ensino</w:t>
      </w:r>
      <w:r>
        <w:t xml:space="preserve"> </w:t>
      </w:r>
      <w:r w:rsidRPr="001E2506">
        <w:t>de</w:t>
      </w:r>
      <w:r>
        <w:t xml:space="preserve"> </w:t>
      </w:r>
      <w:r w:rsidRPr="001E2506">
        <w:t>História</w:t>
      </w:r>
      <w:r>
        <w:t xml:space="preserve"> </w:t>
      </w:r>
      <w:r w:rsidRPr="001E2506">
        <w:t>do</w:t>
      </w:r>
      <w:r>
        <w:t xml:space="preserve"> </w:t>
      </w:r>
      <w:r w:rsidRPr="001E2506">
        <w:t>Brasil,</w:t>
      </w:r>
      <w:r>
        <w:t xml:space="preserve"> </w:t>
      </w:r>
      <w:r w:rsidRPr="001E2506">
        <w:t>a</w:t>
      </w:r>
      <w:r>
        <w:t xml:space="preserve"> </w:t>
      </w:r>
      <w:r w:rsidRPr="001E2506">
        <w:t>capoeira</w:t>
      </w:r>
      <w:r>
        <w:t xml:space="preserve"> </w:t>
      </w:r>
      <w:r w:rsidRPr="001E2506">
        <w:t>ganha</w:t>
      </w:r>
      <w:r>
        <w:t xml:space="preserve"> </w:t>
      </w:r>
      <w:r w:rsidRPr="001E2506">
        <w:t>importância</w:t>
      </w:r>
      <w:r>
        <w:t xml:space="preserve"> </w:t>
      </w:r>
      <w:r w:rsidRPr="001E2506">
        <w:t>no</w:t>
      </w:r>
      <w:r>
        <w:t xml:space="preserve"> </w:t>
      </w:r>
      <w:r w:rsidRPr="001E2506">
        <w:t>século</w:t>
      </w:r>
      <w:r>
        <w:t xml:space="preserve"> </w:t>
      </w:r>
      <w:r w:rsidRPr="001E2506">
        <w:t>XIX,</w:t>
      </w:r>
      <w:r>
        <w:t xml:space="preserve"> </w:t>
      </w:r>
      <w:r w:rsidRPr="001E2506">
        <w:t>durante</w:t>
      </w:r>
      <w:r>
        <w:t xml:space="preserve"> </w:t>
      </w:r>
      <w:r w:rsidRPr="001E2506">
        <w:t>os</w:t>
      </w:r>
      <w:r>
        <w:t xml:space="preserve"> </w:t>
      </w:r>
      <w:r w:rsidRPr="001E2506">
        <w:t>ciclos</w:t>
      </w:r>
      <w:r>
        <w:t xml:space="preserve"> </w:t>
      </w:r>
      <w:r w:rsidRPr="001E2506">
        <w:t>da</w:t>
      </w:r>
      <w:r>
        <w:t xml:space="preserve"> </w:t>
      </w:r>
      <w:r w:rsidRPr="001E2506">
        <w:t>cana</w:t>
      </w:r>
      <w:r>
        <w:t xml:space="preserve"> </w:t>
      </w:r>
      <w:r w:rsidRPr="001E2506">
        <w:t>e</w:t>
      </w:r>
      <w:r>
        <w:t xml:space="preserve"> </w:t>
      </w:r>
      <w:r w:rsidRPr="001E2506">
        <w:t>do</w:t>
      </w:r>
      <w:r>
        <w:t xml:space="preserve"> </w:t>
      </w:r>
      <w:r w:rsidRPr="001E2506">
        <w:t>café.</w:t>
      </w:r>
      <w:r>
        <w:t xml:space="preserve"> </w:t>
      </w:r>
      <w:r w:rsidRPr="001E2506">
        <w:t>Na</w:t>
      </w:r>
      <w:r>
        <w:t xml:space="preserve"> </w:t>
      </w:r>
      <w:r w:rsidRPr="001E2506">
        <w:t>contramão</w:t>
      </w:r>
      <w:r>
        <w:t xml:space="preserve"> </w:t>
      </w:r>
      <w:r w:rsidRPr="001E2506">
        <w:t>de</w:t>
      </w:r>
      <w:r>
        <w:t xml:space="preserve"> </w:t>
      </w:r>
      <w:r w:rsidRPr="001E2506">
        <w:t>outros</w:t>
      </w:r>
      <w:r>
        <w:t xml:space="preserve"> </w:t>
      </w:r>
      <w:r w:rsidRPr="001E2506">
        <w:t>países,</w:t>
      </w:r>
      <w:r>
        <w:t xml:space="preserve"> </w:t>
      </w:r>
      <w:r w:rsidRPr="001E2506">
        <w:t>o</w:t>
      </w:r>
      <w:r>
        <w:t xml:space="preserve"> </w:t>
      </w:r>
      <w:r w:rsidRPr="001E2506">
        <w:t>Brasil</w:t>
      </w:r>
      <w:r>
        <w:t xml:space="preserve"> </w:t>
      </w:r>
      <w:r w:rsidRPr="001E2506">
        <w:t>ainda</w:t>
      </w:r>
      <w:r>
        <w:t xml:space="preserve"> </w:t>
      </w:r>
      <w:r w:rsidRPr="001E2506">
        <w:t>mantinha</w:t>
      </w:r>
      <w:r>
        <w:t xml:space="preserve"> </w:t>
      </w:r>
      <w:r w:rsidRPr="001E2506">
        <w:t>o</w:t>
      </w:r>
      <w:r>
        <w:t xml:space="preserve"> </w:t>
      </w:r>
      <w:r w:rsidRPr="001E2506">
        <w:t>sistema</w:t>
      </w:r>
      <w:r>
        <w:t xml:space="preserve"> </w:t>
      </w:r>
      <w:r w:rsidRPr="001E2506">
        <w:t>escravocrata</w:t>
      </w:r>
      <w:r w:rsidR="004F11EA">
        <w:t>,</w:t>
      </w:r>
      <w:r>
        <w:t xml:space="preserve"> </w:t>
      </w:r>
      <w:r w:rsidRPr="001E2506">
        <w:t>e</w:t>
      </w:r>
      <w:r>
        <w:t xml:space="preserve"> </w:t>
      </w:r>
      <w:r w:rsidR="004F11EA">
        <w:t xml:space="preserve">foi </w:t>
      </w:r>
      <w:r w:rsidRPr="001E2506">
        <w:t>nesse</w:t>
      </w:r>
      <w:r>
        <w:t xml:space="preserve"> </w:t>
      </w:r>
      <w:r w:rsidRPr="001E2506">
        <w:t>contexto</w:t>
      </w:r>
      <w:r>
        <w:t xml:space="preserve"> </w:t>
      </w:r>
      <w:r w:rsidRPr="001E2506">
        <w:t>que</w:t>
      </w:r>
      <w:r>
        <w:t xml:space="preserve"> </w:t>
      </w:r>
      <w:r w:rsidRPr="001E2506">
        <w:t>os</w:t>
      </w:r>
      <w:r>
        <w:t xml:space="preserve"> </w:t>
      </w:r>
      <w:r w:rsidRPr="001E2506">
        <w:t>escravos</w:t>
      </w:r>
      <w:r>
        <w:t xml:space="preserve"> </w:t>
      </w:r>
      <w:r w:rsidRPr="001E2506">
        <w:t>criaram</w:t>
      </w:r>
      <w:r>
        <w:t xml:space="preserve"> </w:t>
      </w:r>
      <w:r w:rsidRPr="001E2506">
        <w:t>essa</w:t>
      </w:r>
      <w:r>
        <w:t xml:space="preserve"> </w:t>
      </w:r>
      <w:r w:rsidRPr="001E2506">
        <w:t>mistura</w:t>
      </w:r>
      <w:r>
        <w:t xml:space="preserve"> </w:t>
      </w:r>
      <w:r w:rsidRPr="001E2506">
        <w:t>de</w:t>
      </w:r>
      <w:r>
        <w:t xml:space="preserve"> </w:t>
      </w:r>
      <w:r w:rsidRPr="001E2506">
        <w:t>ginga,</w:t>
      </w:r>
      <w:r>
        <w:t xml:space="preserve"> </w:t>
      </w:r>
      <w:r w:rsidRPr="001E2506">
        <w:t>dança,</w:t>
      </w:r>
      <w:r>
        <w:t xml:space="preserve"> </w:t>
      </w:r>
      <w:r w:rsidRPr="001E2506">
        <w:t>luta,</w:t>
      </w:r>
      <w:r>
        <w:t xml:space="preserve"> </w:t>
      </w:r>
      <w:r w:rsidRPr="001E2506">
        <w:t>brincadeira</w:t>
      </w:r>
      <w:r>
        <w:t xml:space="preserve"> </w:t>
      </w:r>
      <w:r w:rsidRPr="001E2506">
        <w:t>e</w:t>
      </w:r>
      <w:r>
        <w:t xml:space="preserve"> </w:t>
      </w:r>
      <w:r w:rsidRPr="001E2506">
        <w:t>religiosidade,</w:t>
      </w:r>
      <w:r>
        <w:t xml:space="preserve"> </w:t>
      </w:r>
      <w:r w:rsidRPr="001E2506">
        <w:t>elementos</w:t>
      </w:r>
      <w:r>
        <w:t xml:space="preserve"> </w:t>
      </w:r>
      <w:r w:rsidRPr="001E2506">
        <w:t>ideais</w:t>
      </w:r>
      <w:r>
        <w:t xml:space="preserve"> </w:t>
      </w:r>
      <w:r w:rsidRPr="001E2506">
        <w:t>para</w:t>
      </w:r>
      <w:r>
        <w:t xml:space="preserve"> </w:t>
      </w:r>
      <w:r w:rsidRPr="001E2506">
        <w:t>seu</w:t>
      </w:r>
      <w:r>
        <w:t xml:space="preserve"> </w:t>
      </w:r>
      <w:r w:rsidRPr="001E2506">
        <w:t>aprimoramento</w:t>
      </w:r>
      <w:r>
        <w:t xml:space="preserve"> </w:t>
      </w:r>
      <w:r w:rsidRPr="001E2506">
        <w:t>físico</w:t>
      </w:r>
      <w:r>
        <w:t xml:space="preserve"> </w:t>
      </w:r>
      <w:r w:rsidRPr="001E2506">
        <w:t>e</w:t>
      </w:r>
      <w:r>
        <w:t xml:space="preserve"> </w:t>
      </w:r>
      <w:r w:rsidRPr="001E2506">
        <w:t>marcial.</w:t>
      </w:r>
    </w:p>
    <w:p w14:paraId="42B56F40" w14:textId="0F3C63F6" w:rsidR="00D846A1" w:rsidRDefault="001E2506" w:rsidP="001E2506">
      <w:pPr>
        <w:pStyle w:val="02TEXTOPRINCIPAL"/>
      </w:pPr>
      <w:r w:rsidRPr="001E2506">
        <w:t>Nesse</w:t>
      </w:r>
      <w:r>
        <w:t xml:space="preserve"> </w:t>
      </w:r>
      <w:r w:rsidRPr="001E2506">
        <w:t>sentido,</w:t>
      </w:r>
      <w:r>
        <w:t xml:space="preserve"> </w:t>
      </w:r>
      <w:r w:rsidRPr="001E2506">
        <w:t>o</w:t>
      </w:r>
      <w:r>
        <w:t xml:space="preserve"> </w:t>
      </w:r>
      <w:r w:rsidRPr="001E2506">
        <w:t>projeto</w:t>
      </w:r>
      <w:r>
        <w:t xml:space="preserve"> </w:t>
      </w:r>
      <w:r w:rsidRPr="001E2506">
        <w:t>integrador</w:t>
      </w:r>
      <w:r>
        <w:t xml:space="preserve"> </w:t>
      </w:r>
      <w:r w:rsidRPr="001E2506">
        <w:t>busca</w:t>
      </w:r>
      <w:r>
        <w:t xml:space="preserve"> </w:t>
      </w:r>
      <w:r w:rsidRPr="001E2506">
        <w:t>valorizar</w:t>
      </w:r>
      <w:r>
        <w:t xml:space="preserve"> </w:t>
      </w:r>
      <w:r w:rsidRPr="001E2506">
        <w:t>e</w:t>
      </w:r>
      <w:r>
        <w:t xml:space="preserve"> </w:t>
      </w:r>
      <w:r w:rsidRPr="001E2506">
        <w:t>disseminar</w:t>
      </w:r>
      <w:r>
        <w:t xml:space="preserve"> </w:t>
      </w:r>
      <w:r w:rsidRPr="001E2506">
        <w:t>na</w:t>
      </w:r>
      <w:r>
        <w:t xml:space="preserve"> </w:t>
      </w:r>
      <w:r w:rsidRPr="001E2506">
        <w:t>comunidade</w:t>
      </w:r>
      <w:r>
        <w:t xml:space="preserve"> </w:t>
      </w:r>
      <w:r w:rsidRPr="001E2506">
        <w:t>a</w:t>
      </w:r>
      <w:r>
        <w:t xml:space="preserve"> </w:t>
      </w:r>
      <w:r w:rsidRPr="001E2506">
        <w:t>prática</w:t>
      </w:r>
      <w:r>
        <w:t xml:space="preserve"> </w:t>
      </w:r>
      <w:r w:rsidRPr="001E2506">
        <w:t>da</w:t>
      </w:r>
      <w:r>
        <w:t xml:space="preserve"> </w:t>
      </w:r>
      <w:r w:rsidRPr="001E2506">
        <w:t>capoeira.</w:t>
      </w:r>
    </w:p>
    <w:p w14:paraId="59632EC0" w14:textId="77777777" w:rsidR="00D846A1" w:rsidRDefault="00D846A1" w:rsidP="00FE0D4D">
      <w:pPr>
        <w:pStyle w:val="02TEXTOPRINCIPAL"/>
      </w:pPr>
    </w:p>
    <w:p w14:paraId="164A2909" w14:textId="4F60B1BB" w:rsidR="003647E5" w:rsidRDefault="00FE0D4D" w:rsidP="003647E5">
      <w:pPr>
        <w:pStyle w:val="01TITULO2"/>
      </w:pPr>
      <w:r w:rsidRPr="003647E5">
        <w:t>Objetivos</w:t>
      </w:r>
    </w:p>
    <w:p w14:paraId="284FCA84" w14:textId="3F29457D" w:rsidR="003647E5" w:rsidRPr="00EB15CB" w:rsidRDefault="003647E5" w:rsidP="003647E5">
      <w:pPr>
        <w:pStyle w:val="01TITULO3"/>
      </w:pPr>
      <w:r w:rsidRPr="00EB15CB">
        <w:t>Objetivo</w:t>
      </w:r>
      <w:r w:rsidR="001E2506">
        <w:t xml:space="preserve"> </w:t>
      </w:r>
      <w:r>
        <w:t>g</w:t>
      </w:r>
      <w:r w:rsidRPr="00EB15CB">
        <w:t>eral</w:t>
      </w:r>
    </w:p>
    <w:p w14:paraId="6DBC62E9" w14:textId="33553859" w:rsidR="00D846A1" w:rsidRPr="001E2506" w:rsidRDefault="001E2506" w:rsidP="001E2506">
      <w:pPr>
        <w:pStyle w:val="02TEXTOPRINCIPAL"/>
      </w:pPr>
      <w:r w:rsidRPr="001E2506">
        <w:t>Organizar</w:t>
      </w:r>
      <w:r>
        <w:t xml:space="preserve"> </w:t>
      </w:r>
      <w:r w:rsidRPr="001E2506">
        <w:t>e</w:t>
      </w:r>
      <w:r>
        <w:t xml:space="preserve"> </w:t>
      </w:r>
      <w:r w:rsidRPr="001E2506">
        <w:t>vivenciar</w:t>
      </w:r>
      <w:r>
        <w:t xml:space="preserve"> </w:t>
      </w:r>
      <w:r w:rsidRPr="001E2506">
        <w:t>um</w:t>
      </w:r>
      <w:r>
        <w:t xml:space="preserve"> </w:t>
      </w:r>
      <w:r w:rsidRPr="001E2506">
        <w:t>evento</w:t>
      </w:r>
      <w:r>
        <w:t xml:space="preserve"> </w:t>
      </w:r>
      <w:r w:rsidRPr="001E2506">
        <w:t>com</w:t>
      </w:r>
      <w:r>
        <w:t xml:space="preserve"> </w:t>
      </w:r>
      <w:r w:rsidRPr="001E2506">
        <w:t>roda</w:t>
      </w:r>
      <w:r>
        <w:t xml:space="preserve"> </w:t>
      </w:r>
      <w:r w:rsidRPr="001E2506">
        <w:t>de</w:t>
      </w:r>
      <w:r>
        <w:t xml:space="preserve"> </w:t>
      </w:r>
      <w:r w:rsidRPr="001E2506">
        <w:t>capoeira</w:t>
      </w:r>
      <w:r>
        <w:t xml:space="preserve"> </w:t>
      </w:r>
      <w:r w:rsidRPr="001E2506">
        <w:t>para</w:t>
      </w:r>
      <w:r>
        <w:t xml:space="preserve"> </w:t>
      </w:r>
      <w:r w:rsidRPr="001E2506">
        <w:t>alunos</w:t>
      </w:r>
      <w:r>
        <w:t xml:space="preserve"> </w:t>
      </w:r>
      <w:r w:rsidRPr="001E2506">
        <w:t>e</w:t>
      </w:r>
      <w:r>
        <w:t xml:space="preserve"> </w:t>
      </w:r>
      <w:r w:rsidRPr="001E2506">
        <w:t>a</w:t>
      </w:r>
      <w:r>
        <w:t xml:space="preserve"> </w:t>
      </w:r>
      <w:r w:rsidRPr="001E2506">
        <w:t>comunidade,</w:t>
      </w:r>
      <w:r>
        <w:t xml:space="preserve"> </w:t>
      </w:r>
      <w:r w:rsidRPr="001E2506">
        <w:t>valorizando</w:t>
      </w:r>
      <w:r>
        <w:t xml:space="preserve"> </w:t>
      </w:r>
      <w:r w:rsidRPr="001E2506">
        <w:t>esta</w:t>
      </w:r>
      <w:r>
        <w:t xml:space="preserve"> </w:t>
      </w:r>
      <w:r w:rsidRPr="001E2506">
        <w:t>manifestação</w:t>
      </w:r>
      <w:r>
        <w:t xml:space="preserve"> </w:t>
      </w:r>
      <w:r w:rsidRPr="001E2506">
        <w:t>corporal</w:t>
      </w:r>
      <w:r>
        <w:t xml:space="preserve"> </w:t>
      </w:r>
      <w:r w:rsidRPr="001E2506">
        <w:t>e</w:t>
      </w:r>
      <w:r>
        <w:t xml:space="preserve"> </w:t>
      </w:r>
      <w:r w:rsidRPr="001E2506">
        <w:t>estimulando</w:t>
      </w:r>
      <w:r>
        <w:t xml:space="preserve"> </w:t>
      </w:r>
      <w:r w:rsidRPr="001E2506">
        <w:t>um</w:t>
      </w:r>
      <w:r>
        <w:t xml:space="preserve"> </w:t>
      </w:r>
      <w:r w:rsidRPr="001E2506">
        <w:t>aprendizado</w:t>
      </w:r>
      <w:r>
        <w:t xml:space="preserve"> </w:t>
      </w:r>
      <w:r w:rsidRPr="001E2506">
        <w:t>mais</w:t>
      </w:r>
      <w:r>
        <w:t xml:space="preserve"> </w:t>
      </w:r>
      <w:r w:rsidRPr="001E2506">
        <w:t>efetivo</w:t>
      </w:r>
      <w:r>
        <w:t xml:space="preserve"> </w:t>
      </w:r>
      <w:r w:rsidRPr="001E2506">
        <w:t>das</w:t>
      </w:r>
      <w:r>
        <w:t xml:space="preserve"> </w:t>
      </w:r>
      <w:r w:rsidRPr="001E2506">
        <w:t>suas</w:t>
      </w:r>
      <w:r>
        <w:t xml:space="preserve"> </w:t>
      </w:r>
      <w:r w:rsidRPr="001E2506">
        <w:t>técnicas</w:t>
      </w:r>
      <w:r>
        <w:t xml:space="preserve"> </w:t>
      </w:r>
      <w:r w:rsidRPr="001E2506">
        <w:t>corporais,</w:t>
      </w:r>
      <w:r>
        <w:t xml:space="preserve"> </w:t>
      </w:r>
      <w:r w:rsidRPr="001E2506">
        <w:t>música</w:t>
      </w:r>
      <w:r>
        <w:t xml:space="preserve"> </w:t>
      </w:r>
      <w:r w:rsidRPr="001E2506">
        <w:t>e</w:t>
      </w:r>
      <w:r>
        <w:t xml:space="preserve"> </w:t>
      </w:r>
      <w:r w:rsidRPr="001E2506">
        <w:t>origem.</w:t>
      </w:r>
    </w:p>
    <w:p w14:paraId="30E87568" w14:textId="77777777" w:rsidR="00D846A1" w:rsidRDefault="00D846A1" w:rsidP="00D846A1">
      <w:pPr>
        <w:pStyle w:val="02TEXTOPRINCIPAL"/>
      </w:pPr>
    </w:p>
    <w:p w14:paraId="60ECEC0C" w14:textId="532F1D3D" w:rsidR="00D846A1" w:rsidRPr="00AA7EFF" w:rsidRDefault="003647E5" w:rsidP="00D846A1">
      <w:pPr>
        <w:pStyle w:val="01TITULO3"/>
      </w:pPr>
      <w:r w:rsidRPr="003647E5">
        <w:t>Objetivos</w:t>
      </w:r>
      <w:r w:rsidR="001E2506">
        <w:t xml:space="preserve"> </w:t>
      </w:r>
      <w:r w:rsidRPr="003647E5">
        <w:t>específicos</w:t>
      </w:r>
    </w:p>
    <w:p w14:paraId="0E4FA69E" w14:textId="2D0561A0" w:rsidR="001E2506" w:rsidRPr="00E63AB8" w:rsidRDefault="001E2506" w:rsidP="001E2506">
      <w:pPr>
        <w:pStyle w:val="02TEXTOPRINCIPAL"/>
        <w:rPr>
          <w:lang w:eastAsia="pt-BR"/>
        </w:rPr>
      </w:pPr>
      <w:r w:rsidRPr="00E63AB8">
        <w:rPr>
          <w:lang w:eastAsia="pt-BR"/>
        </w:rPr>
        <w:t>Promover</w:t>
      </w:r>
      <w:r>
        <w:rPr>
          <w:lang w:eastAsia="pt-BR"/>
        </w:rPr>
        <w:t xml:space="preserve"> </w:t>
      </w:r>
      <w:r w:rsidRPr="00E63AB8">
        <w:rPr>
          <w:lang w:eastAsia="pt-BR"/>
        </w:rPr>
        <w:t>o</w:t>
      </w:r>
      <w:r>
        <w:rPr>
          <w:lang w:eastAsia="pt-BR"/>
        </w:rPr>
        <w:t xml:space="preserve"> </w:t>
      </w:r>
      <w:r w:rsidRPr="00E63AB8">
        <w:rPr>
          <w:lang w:eastAsia="pt-BR"/>
        </w:rPr>
        <w:t>desenvolvimento</w:t>
      </w:r>
      <w:r>
        <w:rPr>
          <w:lang w:eastAsia="pt-BR"/>
        </w:rPr>
        <w:t xml:space="preserve"> </w:t>
      </w:r>
      <w:r w:rsidRPr="00E63AB8">
        <w:rPr>
          <w:lang w:eastAsia="pt-BR"/>
        </w:rPr>
        <w:t>das</w:t>
      </w:r>
      <w:r>
        <w:rPr>
          <w:lang w:eastAsia="pt-BR"/>
        </w:rPr>
        <w:t xml:space="preserve"> </w:t>
      </w:r>
      <w:r w:rsidRPr="00E63AB8">
        <w:rPr>
          <w:lang w:eastAsia="pt-BR"/>
        </w:rPr>
        <w:t>seguintes</w:t>
      </w:r>
      <w:r>
        <w:rPr>
          <w:lang w:eastAsia="pt-BR"/>
        </w:rPr>
        <w:t xml:space="preserve"> h</w:t>
      </w:r>
      <w:r w:rsidRPr="00E63AB8">
        <w:rPr>
          <w:lang w:eastAsia="pt-BR"/>
        </w:rPr>
        <w:t>abilidades</w:t>
      </w:r>
      <w:r>
        <w:rPr>
          <w:lang w:eastAsia="pt-BR"/>
        </w:rPr>
        <w:t xml:space="preserve"> </w:t>
      </w:r>
      <w:r w:rsidRPr="00E63AB8">
        <w:rPr>
          <w:lang w:eastAsia="pt-BR"/>
        </w:rPr>
        <w:t>de</w:t>
      </w:r>
      <w:r>
        <w:rPr>
          <w:lang w:eastAsia="pt-BR"/>
        </w:rPr>
        <w:t xml:space="preserve"> </w:t>
      </w:r>
      <w:r w:rsidRPr="00E63AB8">
        <w:rPr>
          <w:lang w:eastAsia="pt-BR"/>
        </w:rPr>
        <w:t>História:</w:t>
      </w:r>
    </w:p>
    <w:p w14:paraId="20B7B4A5" w14:textId="6B2A4409" w:rsidR="001E2506" w:rsidRPr="00D44146" w:rsidRDefault="001E2506" w:rsidP="001B20D6">
      <w:pPr>
        <w:pStyle w:val="02TEXTOPRINCIPALBULLET"/>
        <w:rPr>
          <w:lang w:eastAsia="pt-BR"/>
        </w:rPr>
      </w:pPr>
      <w:r w:rsidRPr="00D44146">
        <w:rPr>
          <w:b/>
          <w:lang w:eastAsia="pt-BR"/>
        </w:rPr>
        <w:t>(EF07HI03)</w:t>
      </w:r>
      <w:r>
        <w:rPr>
          <w:lang w:eastAsia="pt-BR"/>
        </w:rPr>
        <w:t xml:space="preserve"> </w:t>
      </w:r>
      <w:r w:rsidRPr="00D44146">
        <w:rPr>
          <w:lang w:eastAsia="pt-BR"/>
        </w:rPr>
        <w:t>Identificar</w:t>
      </w:r>
      <w:r>
        <w:rPr>
          <w:lang w:eastAsia="pt-BR"/>
        </w:rPr>
        <w:t xml:space="preserve"> </w:t>
      </w:r>
      <w:r w:rsidRPr="00D44146">
        <w:rPr>
          <w:lang w:eastAsia="pt-BR"/>
        </w:rPr>
        <w:t>aspectos</w:t>
      </w:r>
      <w:r>
        <w:rPr>
          <w:lang w:eastAsia="pt-BR"/>
        </w:rPr>
        <w:t xml:space="preserve"> </w:t>
      </w:r>
      <w:r w:rsidRPr="00D44146">
        <w:rPr>
          <w:lang w:eastAsia="pt-BR"/>
        </w:rPr>
        <w:t>e</w:t>
      </w:r>
      <w:r>
        <w:rPr>
          <w:lang w:eastAsia="pt-BR"/>
        </w:rPr>
        <w:t xml:space="preserve"> </w:t>
      </w:r>
      <w:r w:rsidRPr="00D44146">
        <w:rPr>
          <w:lang w:eastAsia="pt-BR"/>
        </w:rPr>
        <w:t>processos</w:t>
      </w:r>
      <w:r>
        <w:rPr>
          <w:lang w:eastAsia="pt-BR"/>
        </w:rPr>
        <w:t xml:space="preserve"> </w:t>
      </w:r>
      <w:r w:rsidRPr="00D44146">
        <w:rPr>
          <w:lang w:eastAsia="pt-BR"/>
        </w:rPr>
        <w:t>específicos</w:t>
      </w:r>
      <w:r>
        <w:rPr>
          <w:lang w:eastAsia="pt-BR"/>
        </w:rPr>
        <w:t xml:space="preserve"> </w:t>
      </w:r>
      <w:r w:rsidRPr="00D44146">
        <w:rPr>
          <w:lang w:eastAsia="pt-BR"/>
        </w:rPr>
        <w:t>das</w:t>
      </w:r>
      <w:r>
        <w:rPr>
          <w:lang w:eastAsia="pt-BR"/>
        </w:rPr>
        <w:t xml:space="preserve"> </w:t>
      </w:r>
      <w:r w:rsidRPr="00D44146">
        <w:rPr>
          <w:lang w:eastAsia="pt-BR"/>
        </w:rPr>
        <w:t>sociedades</w:t>
      </w:r>
      <w:r>
        <w:rPr>
          <w:lang w:eastAsia="pt-BR"/>
        </w:rPr>
        <w:t xml:space="preserve"> </w:t>
      </w:r>
      <w:r w:rsidRPr="00D44146">
        <w:rPr>
          <w:lang w:eastAsia="pt-BR"/>
        </w:rPr>
        <w:t>africanas</w:t>
      </w:r>
      <w:r>
        <w:rPr>
          <w:lang w:eastAsia="pt-BR"/>
        </w:rPr>
        <w:t xml:space="preserve"> </w:t>
      </w:r>
      <w:r w:rsidRPr="00D44146">
        <w:rPr>
          <w:lang w:eastAsia="pt-BR"/>
        </w:rPr>
        <w:t>e</w:t>
      </w:r>
      <w:r>
        <w:rPr>
          <w:lang w:eastAsia="pt-BR"/>
        </w:rPr>
        <w:t xml:space="preserve"> </w:t>
      </w:r>
      <w:r w:rsidRPr="00D44146">
        <w:rPr>
          <w:lang w:eastAsia="pt-BR"/>
        </w:rPr>
        <w:t>americanas</w:t>
      </w:r>
      <w:r>
        <w:rPr>
          <w:lang w:eastAsia="pt-BR"/>
        </w:rPr>
        <w:t xml:space="preserve"> </w:t>
      </w:r>
      <w:r w:rsidRPr="00D44146">
        <w:rPr>
          <w:lang w:eastAsia="pt-BR"/>
        </w:rPr>
        <w:t>antes</w:t>
      </w:r>
      <w:r>
        <w:rPr>
          <w:lang w:eastAsia="pt-BR"/>
        </w:rPr>
        <w:t xml:space="preserve"> </w:t>
      </w:r>
      <w:r w:rsidRPr="00D44146">
        <w:rPr>
          <w:lang w:eastAsia="pt-BR"/>
        </w:rPr>
        <w:t>da</w:t>
      </w:r>
      <w:r>
        <w:rPr>
          <w:lang w:eastAsia="pt-BR"/>
        </w:rPr>
        <w:t xml:space="preserve"> </w:t>
      </w:r>
      <w:r w:rsidRPr="00D44146">
        <w:rPr>
          <w:lang w:eastAsia="pt-BR"/>
        </w:rPr>
        <w:t>chegada</w:t>
      </w:r>
      <w:r>
        <w:rPr>
          <w:lang w:eastAsia="pt-BR"/>
        </w:rPr>
        <w:t xml:space="preserve"> </w:t>
      </w:r>
      <w:r w:rsidRPr="00D44146">
        <w:rPr>
          <w:lang w:eastAsia="pt-BR"/>
        </w:rPr>
        <w:t>dos</w:t>
      </w:r>
      <w:r>
        <w:rPr>
          <w:lang w:eastAsia="pt-BR"/>
        </w:rPr>
        <w:t xml:space="preserve"> </w:t>
      </w:r>
      <w:r w:rsidRPr="00D44146">
        <w:rPr>
          <w:lang w:eastAsia="pt-BR"/>
        </w:rPr>
        <w:t>europeus,</w:t>
      </w:r>
      <w:r>
        <w:rPr>
          <w:lang w:eastAsia="pt-BR"/>
        </w:rPr>
        <w:t xml:space="preserve"> </w:t>
      </w:r>
      <w:r w:rsidRPr="00D44146">
        <w:rPr>
          <w:lang w:eastAsia="pt-BR"/>
        </w:rPr>
        <w:t>com</w:t>
      </w:r>
      <w:r>
        <w:rPr>
          <w:lang w:eastAsia="pt-BR"/>
        </w:rPr>
        <w:t xml:space="preserve"> </w:t>
      </w:r>
      <w:r w:rsidRPr="00D44146">
        <w:rPr>
          <w:lang w:eastAsia="pt-BR"/>
        </w:rPr>
        <w:t>destaque</w:t>
      </w:r>
      <w:r>
        <w:rPr>
          <w:lang w:eastAsia="pt-BR"/>
        </w:rPr>
        <w:t xml:space="preserve"> </w:t>
      </w:r>
      <w:r w:rsidRPr="00D44146">
        <w:rPr>
          <w:lang w:eastAsia="pt-BR"/>
        </w:rPr>
        <w:t>para</w:t>
      </w:r>
      <w:r>
        <w:rPr>
          <w:lang w:eastAsia="pt-BR"/>
        </w:rPr>
        <w:t xml:space="preserve"> </w:t>
      </w:r>
      <w:r w:rsidRPr="00D44146">
        <w:rPr>
          <w:lang w:eastAsia="pt-BR"/>
        </w:rPr>
        <w:t>as</w:t>
      </w:r>
      <w:r>
        <w:rPr>
          <w:lang w:eastAsia="pt-BR"/>
        </w:rPr>
        <w:t xml:space="preserve"> </w:t>
      </w:r>
      <w:r w:rsidRPr="00D44146">
        <w:rPr>
          <w:lang w:eastAsia="pt-BR"/>
        </w:rPr>
        <w:t>formas</w:t>
      </w:r>
      <w:r>
        <w:rPr>
          <w:lang w:eastAsia="pt-BR"/>
        </w:rPr>
        <w:t xml:space="preserve"> </w:t>
      </w:r>
      <w:r w:rsidRPr="00D44146">
        <w:rPr>
          <w:lang w:eastAsia="pt-BR"/>
        </w:rPr>
        <w:t>de</w:t>
      </w:r>
      <w:r>
        <w:rPr>
          <w:lang w:eastAsia="pt-BR"/>
        </w:rPr>
        <w:t xml:space="preserve"> </w:t>
      </w:r>
      <w:r w:rsidRPr="00D44146">
        <w:rPr>
          <w:lang w:eastAsia="pt-BR"/>
        </w:rPr>
        <w:t>organização</w:t>
      </w:r>
      <w:r>
        <w:rPr>
          <w:lang w:eastAsia="pt-BR"/>
        </w:rPr>
        <w:t xml:space="preserve"> </w:t>
      </w:r>
      <w:r w:rsidRPr="00D44146">
        <w:rPr>
          <w:lang w:eastAsia="pt-BR"/>
        </w:rPr>
        <w:t>social</w:t>
      </w:r>
      <w:r>
        <w:rPr>
          <w:lang w:eastAsia="pt-BR"/>
        </w:rPr>
        <w:t xml:space="preserve"> </w:t>
      </w:r>
      <w:r w:rsidRPr="00D44146">
        <w:rPr>
          <w:lang w:eastAsia="pt-BR"/>
        </w:rPr>
        <w:t>e</w:t>
      </w:r>
      <w:r>
        <w:rPr>
          <w:lang w:eastAsia="pt-BR"/>
        </w:rPr>
        <w:t xml:space="preserve"> </w:t>
      </w:r>
      <w:r w:rsidRPr="00D44146">
        <w:rPr>
          <w:lang w:eastAsia="pt-BR"/>
        </w:rPr>
        <w:t>o</w:t>
      </w:r>
      <w:r>
        <w:rPr>
          <w:lang w:eastAsia="pt-BR"/>
        </w:rPr>
        <w:t xml:space="preserve"> </w:t>
      </w:r>
      <w:r w:rsidRPr="00D44146">
        <w:rPr>
          <w:lang w:eastAsia="pt-BR"/>
        </w:rPr>
        <w:t>desenvolvimento</w:t>
      </w:r>
      <w:r>
        <w:rPr>
          <w:lang w:eastAsia="pt-BR"/>
        </w:rPr>
        <w:t xml:space="preserve"> </w:t>
      </w:r>
      <w:r w:rsidRPr="00D44146">
        <w:rPr>
          <w:lang w:eastAsia="pt-BR"/>
        </w:rPr>
        <w:t>de</w:t>
      </w:r>
      <w:r>
        <w:rPr>
          <w:lang w:eastAsia="pt-BR"/>
        </w:rPr>
        <w:t xml:space="preserve"> </w:t>
      </w:r>
      <w:r w:rsidRPr="00D44146">
        <w:rPr>
          <w:lang w:eastAsia="pt-BR"/>
        </w:rPr>
        <w:t>saberes</w:t>
      </w:r>
      <w:r>
        <w:rPr>
          <w:lang w:eastAsia="pt-BR"/>
        </w:rPr>
        <w:t xml:space="preserve"> </w:t>
      </w:r>
      <w:r w:rsidRPr="00D44146">
        <w:rPr>
          <w:lang w:eastAsia="pt-BR"/>
        </w:rPr>
        <w:t>e</w:t>
      </w:r>
      <w:r>
        <w:rPr>
          <w:lang w:eastAsia="pt-BR"/>
        </w:rPr>
        <w:t xml:space="preserve"> </w:t>
      </w:r>
      <w:r w:rsidRPr="00D44146">
        <w:rPr>
          <w:lang w:eastAsia="pt-BR"/>
        </w:rPr>
        <w:t>técnicas.</w:t>
      </w:r>
    </w:p>
    <w:p w14:paraId="4299EF17" w14:textId="43D3D715" w:rsidR="001E2506" w:rsidRPr="00E63AB8" w:rsidRDefault="001E2506" w:rsidP="001B20D6">
      <w:pPr>
        <w:pStyle w:val="02TEXTOPRINCIPALBULLET"/>
        <w:rPr>
          <w:lang w:eastAsia="pt-BR"/>
        </w:rPr>
      </w:pPr>
      <w:r w:rsidRPr="00D44146">
        <w:rPr>
          <w:b/>
          <w:lang w:eastAsia="pt-BR"/>
        </w:rPr>
        <w:t>(EF07HI15)</w:t>
      </w:r>
      <w:r>
        <w:rPr>
          <w:b/>
          <w:lang w:eastAsia="pt-BR"/>
        </w:rPr>
        <w:t xml:space="preserve"> </w:t>
      </w:r>
      <w:r w:rsidRPr="00E63AB8">
        <w:rPr>
          <w:lang w:eastAsia="pt-BR"/>
        </w:rPr>
        <w:t>Discutir</w:t>
      </w:r>
      <w:r>
        <w:rPr>
          <w:lang w:eastAsia="pt-BR"/>
        </w:rPr>
        <w:t xml:space="preserve"> </w:t>
      </w:r>
      <w:r w:rsidRPr="00E63AB8">
        <w:rPr>
          <w:lang w:eastAsia="pt-BR"/>
        </w:rPr>
        <w:t>o</w:t>
      </w:r>
      <w:r>
        <w:rPr>
          <w:lang w:eastAsia="pt-BR"/>
        </w:rPr>
        <w:t xml:space="preserve"> </w:t>
      </w:r>
      <w:r w:rsidRPr="00E63AB8">
        <w:rPr>
          <w:lang w:eastAsia="pt-BR"/>
        </w:rPr>
        <w:t>conceito</w:t>
      </w:r>
      <w:r>
        <w:rPr>
          <w:lang w:eastAsia="pt-BR"/>
        </w:rPr>
        <w:t xml:space="preserve"> </w:t>
      </w:r>
      <w:r w:rsidRPr="00E63AB8">
        <w:rPr>
          <w:lang w:eastAsia="pt-BR"/>
        </w:rPr>
        <w:t>de</w:t>
      </w:r>
      <w:r>
        <w:rPr>
          <w:lang w:eastAsia="pt-BR"/>
        </w:rPr>
        <w:t xml:space="preserve"> </w:t>
      </w:r>
      <w:r w:rsidRPr="00E63AB8">
        <w:rPr>
          <w:lang w:eastAsia="pt-BR"/>
        </w:rPr>
        <w:t>escravidão</w:t>
      </w:r>
      <w:r>
        <w:rPr>
          <w:lang w:eastAsia="pt-BR"/>
        </w:rPr>
        <w:t xml:space="preserve"> </w:t>
      </w:r>
      <w:r w:rsidRPr="00E63AB8">
        <w:rPr>
          <w:lang w:eastAsia="pt-BR"/>
        </w:rPr>
        <w:t>moderna</w:t>
      </w:r>
      <w:r>
        <w:rPr>
          <w:lang w:eastAsia="pt-BR"/>
        </w:rPr>
        <w:t xml:space="preserve"> </w:t>
      </w:r>
      <w:r w:rsidRPr="00E63AB8">
        <w:rPr>
          <w:lang w:eastAsia="pt-BR"/>
        </w:rPr>
        <w:t>e</w:t>
      </w:r>
      <w:r>
        <w:rPr>
          <w:lang w:eastAsia="pt-BR"/>
        </w:rPr>
        <w:t xml:space="preserve"> </w:t>
      </w:r>
      <w:r w:rsidRPr="00E63AB8">
        <w:rPr>
          <w:lang w:eastAsia="pt-BR"/>
        </w:rPr>
        <w:t>suas</w:t>
      </w:r>
      <w:r>
        <w:rPr>
          <w:lang w:eastAsia="pt-BR"/>
        </w:rPr>
        <w:t xml:space="preserve"> </w:t>
      </w:r>
      <w:r w:rsidRPr="00E63AB8">
        <w:rPr>
          <w:lang w:eastAsia="pt-BR"/>
        </w:rPr>
        <w:t>distinções</w:t>
      </w:r>
      <w:r>
        <w:rPr>
          <w:lang w:eastAsia="pt-BR"/>
        </w:rPr>
        <w:t xml:space="preserve"> </w:t>
      </w:r>
      <w:r w:rsidRPr="00E63AB8">
        <w:rPr>
          <w:lang w:eastAsia="pt-BR"/>
        </w:rPr>
        <w:t>em</w:t>
      </w:r>
      <w:r>
        <w:rPr>
          <w:lang w:eastAsia="pt-BR"/>
        </w:rPr>
        <w:t xml:space="preserve"> </w:t>
      </w:r>
      <w:r w:rsidRPr="00E63AB8">
        <w:rPr>
          <w:lang w:eastAsia="pt-BR"/>
        </w:rPr>
        <w:t>relação</w:t>
      </w:r>
      <w:r>
        <w:rPr>
          <w:lang w:eastAsia="pt-BR"/>
        </w:rPr>
        <w:t xml:space="preserve"> </w:t>
      </w:r>
      <w:r w:rsidRPr="00E63AB8">
        <w:rPr>
          <w:lang w:eastAsia="pt-BR"/>
        </w:rPr>
        <w:t>ao</w:t>
      </w:r>
      <w:r>
        <w:rPr>
          <w:lang w:eastAsia="pt-BR"/>
        </w:rPr>
        <w:t xml:space="preserve"> </w:t>
      </w:r>
      <w:r w:rsidRPr="00E63AB8">
        <w:rPr>
          <w:lang w:eastAsia="pt-BR"/>
        </w:rPr>
        <w:t>escravismo</w:t>
      </w:r>
      <w:r>
        <w:rPr>
          <w:lang w:eastAsia="pt-BR"/>
        </w:rPr>
        <w:t xml:space="preserve"> </w:t>
      </w:r>
      <w:r w:rsidRPr="00E63AB8">
        <w:rPr>
          <w:lang w:eastAsia="pt-BR"/>
        </w:rPr>
        <w:t>antigo</w:t>
      </w:r>
      <w:r>
        <w:rPr>
          <w:lang w:eastAsia="pt-BR"/>
        </w:rPr>
        <w:t xml:space="preserve"> </w:t>
      </w:r>
      <w:r w:rsidRPr="00E63AB8">
        <w:rPr>
          <w:lang w:eastAsia="pt-BR"/>
        </w:rPr>
        <w:t>e</w:t>
      </w:r>
      <w:r>
        <w:rPr>
          <w:lang w:eastAsia="pt-BR"/>
        </w:rPr>
        <w:t xml:space="preserve"> </w:t>
      </w:r>
      <w:r w:rsidRPr="00E63AB8">
        <w:rPr>
          <w:lang w:eastAsia="pt-BR"/>
        </w:rPr>
        <w:t>à</w:t>
      </w:r>
      <w:r>
        <w:rPr>
          <w:lang w:eastAsia="pt-BR"/>
        </w:rPr>
        <w:t xml:space="preserve"> </w:t>
      </w:r>
      <w:r w:rsidRPr="00E63AB8">
        <w:rPr>
          <w:lang w:eastAsia="pt-BR"/>
        </w:rPr>
        <w:t>servidão</w:t>
      </w:r>
      <w:r>
        <w:rPr>
          <w:lang w:eastAsia="pt-BR"/>
        </w:rPr>
        <w:t xml:space="preserve"> </w:t>
      </w:r>
      <w:r w:rsidRPr="00E63AB8">
        <w:rPr>
          <w:lang w:eastAsia="pt-BR"/>
        </w:rPr>
        <w:t>medieval.</w:t>
      </w:r>
    </w:p>
    <w:p w14:paraId="26761455" w14:textId="735BBFF1" w:rsidR="001E2506" w:rsidRPr="00E63AB8" w:rsidRDefault="001E2506" w:rsidP="001B20D6">
      <w:pPr>
        <w:pStyle w:val="02TEXTOPRINCIPALBULLET"/>
        <w:rPr>
          <w:lang w:eastAsia="pt-BR"/>
        </w:rPr>
      </w:pPr>
      <w:r w:rsidRPr="00D44146">
        <w:rPr>
          <w:b/>
          <w:lang w:eastAsia="pt-BR"/>
        </w:rPr>
        <w:t>(EF07HI16)</w:t>
      </w:r>
      <w:r>
        <w:rPr>
          <w:b/>
          <w:lang w:eastAsia="pt-BR"/>
        </w:rPr>
        <w:t xml:space="preserve"> </w:t>
      </w:r>
      <w:r w:rsidRPr="00E63AB8">
        <w:rPr>
          <w:lang w:eastAsia="pt-BR"/>
        </w:rPr>
        <w:t>Analisar</w:t>
      </w:r>
      <w:r>
        <w:rPr>
          <w:lang w:eastAsia="pt-BR"/>
        </w:rPr>
        <w:t xml:space="preserve"> </w:t>
      </w:r>
      <w:r w:rsidRPr="00E63AB8">
        <w:rPr>
          <w:lang w:eastAsia="pt-BR"/>
        </w:rPr>
        <w:t>os</w:t>
      </w:r>
      <w:r>
        <w:rPr>
          <w:lang w:eastAsia="pt-BR"/>
        </w:rPr>
        <w:t xml:space="preserve"> </w:t>
      </w:r>
      <w:r w:rsidRPr="00E63AB8">
        <w:rPr>
          <w:lang w:eastAsia="pt-BR"/>
        </w:rPr>
        <w:t>mecanismos</w:t>
      </w:r>
      <w:r>
        <w:rPr>
          <w:lang w:eastAsia="pt-BR"/>
        </w:rPr>
        <w:t xml:space="preserve"> </w:t>
      </w:r>
      <w:r w:rsidRPr="00E63AB8">
        <w:rPr>
          <w:lang w:eastAsia="pt-BR"/>
        </w:rPr>
        <w:t>e</w:t>
      </w:r>
      <w:r>
        <w:rPr>
          <w:lang w:eastAsia="pt-BR"/>
        </w:rPr>
        <w:t xml:space="preserve"> </w:t>
      </w:r>
      <w:r w:rsidRPr="00E63AB8">
        <w:rPr>
          <w:lang w:eastAsia="pt-BR"/>
        </w:rPr>
        <w:t>as</w:t>
      </w:r>
      <w:r>
        <w:rPr>
          <w:lang w:eastAsia="pt-BR"/>
        </w:rPr>
        <w:t xml:space="preserve"> </w:t>
      </w:r>
      <w:r w:rsidRPr="00E63AB8">
        <w:rPr>
          <w:lang w:eastAsia="pt-BR"/>
        </w:rPr>
        <w:t>dinâmicas</w:t>
      </w:r>
      <w:r>
        <w:rPr>
          <w:lang w:eastAsia="pt-BR"/>
        </w:rPr>
        <w:t xml:space="preserve"> </w:t>
      </w:r>
      <w:r w:rsidRPr="00E63AB8">
        <w:rPr>
          <w:lang w:eastAsia="pt-BR"/>
        </w:rPr>
        <w:t>de</w:t>
      </w:r>
      <w:r>
        <w:rPr>
          <w:lang w:eastAsia="pt-BR"/>
        </w:rPr>
        <w:t xml:space="preserve"> </w:t>
      </w:r>
      <w:r w:rsidRPr="00E63AB8">
        <w:rPr>
          <w:lang w:eastAsia="pt-BR"/>
        </w:rPr>
        <w:t>comércio</w:t>
      </w:r>
      <w:r>
        <w:rPr>
          <w:lang w:eastAsia="pt-BR"/>
        </w:rPr>
        <w:t xml:space="preserve"> </w:t>
      </w:r>
      <w:r w:rsidRPr="00E63AB8">
        <w:rPr>
          <w:lang w:eastAsia="pt-BR"/>
        </w:rPr>
        <w:t>de</w:t>
      </w:r>
      <w:r>
        <w:rPr>
          <w:lang w:eastAsia="pt-BR"/>
        </w:rPr>
        <w:t xml:space="preserve"> </w:t>
      </w:r>
      <w:r w:rsidRPr="00E63AB8">
        <w:rPr>
          <w:lang w:eastAsia="pt-BR"/>
        </w:rPr>
        <w:t>escravizados</w:t>
      </w:r>
      <w:r>
        <w:rPr>
          <w:lang w:eastAsia="pt-BR"/>
        </w:rPr>
        <w:t xml:space="preserve"> </w:t>
      </w:r>
      <w:r w:rsidRPr="00E63AB8">
        <w:rPr>
          <w:lang w:eastAsia="pt-BR"/>
        </w:rPr>
        <w:t>em</w:t>
      </w:r>
      <w:r>
        <w:rPr>
          <w:lang w:eastAsia="pt-BR"/>
        </w:rPr>
        <w:t xml:space="preserve"> </w:t>
      </w:r>
      <w:r w:rsidRPr="00E63AB8">
        <w:rPr>
          <w:lang w:eastAsia="pt-BR"/>
        </w:rPr>
        <w:t>suas</w:t>
      </w:r>
      <w:r>
        <w:rPr>
          <w:lang w:eastAsia="pt-BR"/>
        </w:rPr>
        <w:t xml:space="preserve"> </w:t>
      </w:r>
      <w:r w:rsidRPr="00E63AB8">
        <w:rPr>
          <w:lang w:eastAsia="pt-BR"/>
        </w:rPr>
        <w:t>diferentes</w:t>
      </w:r>
      <w:r>
        <w:rPr>
          <w:lang w:eastAsia="pt-BR"/>
        </w:rPr>
        <w:t xml:space="preserve"> </w:t>
      </w:r>
      <w:r w:rsidRPr="00E63AB8">
        <w:rPr>
          <w:lang w:eastAsia="pt-BR"/>
        </w:rPr>
        <w:t>fases,</w:t>
      </w:r>
      <w:r>
        <w:rPr>
          <w:lang w:eastAsia="pt-BR"/>
        </w:rPr>
        <w:t xml:space="preserve"> </w:t>
      </w:r>
      <w:r w:rsidRPr="00E63AB8">
        <w:rPr>
          <w:lang w:eastAsia="pt-BR"/>
        </w:rPr>
        <w:t>identificando</w:t>
      </w:r>
      <w:r>
        <w:rPr>
          <w:lang w:eastAsia="pt-BR"/>
        </w:rPr>
        <w:t xml:space="preserve"> </w:t>
      </w:r>
      <w:r w:rsidRPr="00E63AB8">
        <w:rPr>
          <w:lang w:eastAsia="pt-BR"/>
        </w:rPr>
        <w:t>os</w:t>
      </w:r>
      <w:r>
        <w:rPr>
          <w:lang w:eastAsia="pt-BR"/>
        </w:rPr>
        <w:t xml:space="preserve"> </w:t>
      </w:r>
      <w:r w:rsidRPr="00E63AB8">
        <w:rPr>
          <w:lang w:eastAsia="pt-BR"/>
        </w:rPr>
        <w:t>agentes</w:t>
      </w:r>
      <w:r>
        <w:rPr>
          <w:lang w:eastAsia="pt-BR"/>
        </w:rPr>
        <w:t xml:space="preserve"> </w:t>
      </w:r>
      <w:r w:rsidRPr="00E63AB8">
        <w:rPr>
          <w:lang w:eastAsia="pt-BR"/>
        </w:rPr>
        <w:t>responsáveis</w:t>
      </w:r>
      <w:r>
        <w:rPr>
          <w:lang w:eastAsia="pt-BR"/>
        </w:rPr>
        <w:t xml:space="preserve"> </w:t>
      </w:r>
      <w:r w:rsidRPr="00E63AB8">
        <w:rPr>
          <w:lang w:eastAsia="pt-BR"/>
        </w:rPr>
        <w:t>pelo</w:t>
      </w:r>
      <w:r>
        <w:rPr>
          <w:lang w:eastAsia="pt-BR"/>
        </w:rPr>
        <w:t xml:space="preserve"> </w:t>
      </w:r>
      <w:r w:rsidRPr="00E63AB8">
        <w:rPr>
          <w:lang w:eastAsia="pt-BR"/>
        </w:rPr>
        <w:t>tráfico</w:t>
      </w:r>
      <w:r>
        <w:rPr>
          <w:lang w:eastAsia="pt-BR"/>
        </w:rPr>
        <w:t xml:space="preserve"> </w:t>
      </w:r>
      <w:r w:rsidRPr="00E63AB8">
        <w:rPr>
          <w:lang w:eastAsia="pt-BR"/>
        </w:rPr>
        <w:t>e</w:t>
      </w:r>
      <w:r>
        <w:rPr>
          <w:lang w:eastAsia="pt-BR"/>
        </w:rPr>
        <w:t xml:space="preserve"> </w:t>
      </w:r>
      <w:r w:rsidRPr="00E63AB8">
        <w:rPr>
          <w:lang w:eastAsia="pt-BR"/>
        </w:rPr>
        <w:t>as</w:t>
      </w:r>
      <w:r>
        <w:rPr>
          <w:lang w:eastAsia="pt-BR"/>
        </w:rPr>
        <w:t xml:space="preserve"> </w:t>
      </w:r>
      <w:r w:rsidRPr="00E63AB8">
        <w:rPr>
          <w:lang w:eastAsia="pt-BR"/>
        </w:rPr>
        <w:t>regiões</w:t>
      </w:r>
      <w:r>
        <w:rPr>
          <w:lang w:eastAsia="pt-BR"/>
        </w:rPr>
        <w:t xml:space="preserve"> </w:t>
      </w:r>
      <w:r w:rsidRPr="00E63AB8">
        <w:rPr>
          <w:lang w:eastAsia="pt-BR"/>
        </w:rPr>
        <w:t>e</w:t>
      </w:r>
      <w:r>
        <w:rPr>
          <w:lang w:eastAsia="pt-BR"/>
        </w:rPr>
        <w:t xml:space="preserve"> </w:t>
      </w:r>
      <w:r w:rsidRPr="00E63AB8">
        <w:rPr>
          <w:lang w:eastAsia="pt-BR"/>
        </w:rPr>
        <w:t>zonas</w:t>
      </w:r>
      <w:r>
        <w:rPr>
          <w:lang w:eastAsia="pt-BR"/>
        </w:rPr>
        <w:t xml:space="preserve"> </w:t>
      </w:r>
      <w:r w:rsidRPr="00E63AB8">
        <w:rPr>
          <w:lang w:eastAsia="pt-BR"/>
        </w:rPr>
        <w:t>africanas</w:t>
      </w:r>
      <w:r>
        <w:rPr>
          <w:lang w:eastAsia="pt-BR"/>
        </w:rPr>
        <w:t xml:space="preserve"> </w:t>
      </w:r>
      <w:r w:rsidRPr="00E63AB8">
        <w:rPr>
          <w:lang w:eastAsia="pt-BR"/>
        </w:rPr>
        <w:t>de</w:t>
      </w:r>
      <w:r>
        <w:rPr>
          <w:lang w:eastAsia="pt-BR"/>
        </w:rPr>
        <w:t xml:space="preserve"> </w:t>
      </w:r>
      <w:r w:rsidRPr="00E63AB8">
        <w:rPr>
          <w:lang w:eastAsia="pt-BR"/>
        </w:rPr>
        <w:t>procedência</w:t>
      </w:r>
      <w:r>
        <w:rPr>
          <w:lang w:eastAsia="pt-BR"/>
        </w:rPr>
        <w:t xml:space="preserve"> </w:t>
      </w:r>
      <w:r w:rsidRPr="00E63AB8">
        <w:rPr>
          <w:lang w:eastAsia="pt-BR"/>
        </w:rPr>
        <w:t>dos</w:t>
      </w:r>
      <w:r>
        <w:rPr>
          <w:lang w:eastAsia="pt-BR"/>
        </w:rPr>
        <w:t xml:space="preserve"> </w:t>
      </w:r>
      <w:r w:rsidRPr="00E63AB8">
        <w:rPr>
          <w:lang w:eastAsia="pt-BR"/>
        </w:rPr>
        <w:t>escravizados.</w:t>
      </w:r>
    </w:p>
    <w:p w14:paraId="1AF6C597" w14:textId="6E7E6CC8" w:rsidR="001E2506" w:rsidRPr="00E63AB8" w:rsidRDefault="001E2506" w:rsidP="001E2506">
      <w:pPr>
        <w:pStyle w:val="02TEXTOPRINCIPAL"/>
        <w:rPr>
          <w:lang w:eastAsia="pt-BR"/>
        </w:rPr>
      </w:pPr>
      <w:r w:rsidRPr="00E63AB8">
        <w:rPr>
          <w:lang w:eastAsia="pt-BR"/>
        </w:rPr>
        <w:t>Dentre</w:t>
      </w:r>
      <w:r>
        <w:rPr>
          <w:lang w:eastAsia="pt-BR"/>
        </w:rPr>
        <w:t xml:space="preserve"> </w:t>
      </w:r>
      <w:r w:rsidRPr="00E63AB8">
        <w:rPr>
          <w:lang w:eastAsia="pt-BR"/>
        </w:rPr>
        <w:t>as</w:t>
      </w:r>
      <w:r>
        <w:rPr>
          <w:lang w:eastAsia="pt-BR"/>
        </w:rPr>
        <w:t xml:space="preserve"> c</w:t>
      </w:r>
      <w:r w:rsidRPr="00E63AB8">
        <w:rPr>
          <w:lang w:eastAsia="pt-BR"/>
        </w:rPr>
        <w:t>ompetências</w:t>
      </w:r>
      <w:r>
        <w:rPr>
          <w:lang w:eastAsia="pt-BR"/>
        </w:rPr>
        <w:t xml:space="preserve"> e</w:t>
      </w:r>
      <w:r w:rsidRPr="00E63AB8">
        <w:rPr>
          <w:lang w:eastAsia="pt-BR"/>
        </w:rPr>
        <w:t>specíficas</w:t>
      </w:r>
      <w:r>
        <w:rPr>
          <w:lang w:eastAsia="pt-BR"/>
        </w:rPr>
        <w:t xml:space="preserve"> </w:t>
      </w:r>
      <w:r w:rsidRPr="00E63AB8">
        <w:rPr>
          <w:lang w:eastAsia="pt-BR"/>
        </w:rPr>
        <w:t>de</w:t>
      </w:r>
      <w:r>
        <w:rPr>
          <w:lang w:eastAsia="pt-BR"/>
        </w:rPr>
        <w:t xml:space="preserve"> </w:t>
      </w:r>
      <w:r w:rsidRPr="00E63AB8">
        <w:rPr>
          <w:lang w:eastAsia="pt-BR"/>
        </w:rPr>
        <w:t>História,</w:t>
      </w:r>
      <w:r>
        <w:rPr>
          <w:lang w:eastAsia="pt-BR"/>
        </w:rPr>
        <w:t xml:space="preserve"> </w:t>
      </w:r>
      <w:r w:rsidRPr="00E63AB8">
        <w:rPr>
          <w:lang w:eastAsia="pt-BR"/>
        </w:rPr>
        <w:t>entendemos</w:t>
      </w:r>
      <w:r>
        <w:rPr>
          <w:lang w:eastAsia="pt-BR"/>
        </w:rPr>
        <w:t xml:space="preserve"> </w:t>
      </w:r>
      <w:r w:rsidRPr="00E63AB8">
        <w:rPr>
          <w:lang w:eastAsia="pt-BR"/>
        </w:rPr>
        <w:t>que</w:t>
      </w:r>
      <w:r>
        <w:rPr>
          <w:lang w:eastAsia="pt-BR"/>
        </w:rPr>
        <w:t xml:space="preserve"> </w:t>
      </w:r>
      <w:r w:rsidRPr="00E63AB8">
        <w:rPr>
          <w:lang w:eastAsia="pt-BR"/>
        </w:rPr>
        <w:t>tal</w:t>
      </w:r>
      <w:r>
        <w:rPr>
          <w:lang w:eastAsia="pt-BR"/>
        </w:rPr>
        <w:t xml:space="preserve"> </w:t>
      </w:r>
      <w:r w:rsidRPr="00E63AB8">
        <w:rPr>
          <w:lang w:eastAsia="pt-BR"/>
        </w:rPr>
        <w:t>projeto</w:t>
      </w:r>
      <w:r>
        <w:rPr>
          <w:lang w:eastAsia="pt-BR"/>
        </w:rPr>
        <w:t xml:space="preserve"> </w:t>
      </w:r>
      <w:r w:rsidRPr="00E63AB8">
        <w:rPr>
          <w:lang w:eastAsia="pt-BR"/>
        </w:rPr>
        <w:t>integrador</w:t>
      </w:r>
      <w:r>
        <w:rPr>
          <w:lang w:eastAsia="pt-BR"/>
        </w:rPr>
        <w:t xml:space="preserve"> </w:t>
      </w:r>
      <w:r w:rsidRPr="00E63AB8">
        <w:rPr>
          <w:lang w:eastAsia="pt-BR"/>
        </w:rPr>
        <w:t>desenvolve</w:t>
      </w:r>
      <w:r>
        <w:rPr>
          <w:lang w:eastAsia="pt-BR"/>
        </w:rPr>
        <w:t xml:space="preserve"> </w:t>
      </w:r>
      <w:r w:rsidRPr="00E63AB8">
        <w:rPr>
          <w:lang w:eastAsia="pt-BR"/>
        </w:rPr>
        <w:t>as</w:t>
      </w:r>
      <w:r>
        <w:rPr>
          <w:lang w:eastAsia="pt-BR"/>
        </w:rPr>
        <w:t xml:space="preserve"> </w:t>
      </w:r>
      <w:r w:rsidRPr="00E63AB8">
        <w:rPr>
          <w:lang w:eastAsia="pt-BR"/>
        </w:rPr>
        <w:t>duas</w:t>
      </w:r>
      <w:r>
        <w:rPr>
          <w:lang w:eastAsia="pt-BR"/>
        </w:rPr>
        <w:t xml:space="preserve"> </w:t>
      </w:r>
      <w:r w:rsidRPr="00E63AB8">
        <w:rPr>
          <w:lang w:eastAsia="pt-BR"/>
        </w:rPr>
        <w:t>destacadas</w:t>
      </w:r>
      <w:r>
        <w:rPr>
          <w:lang w:eastAsia="pt-BR"/>
        </w:rPr>
        <w:t xml:space="preserve"> </w:t>
      </w:r>
      <w:r w:rsidRPr="00E63AB8">
        <w:rPr>
          <w:lang w:eastAsia="pt-BR"/>
        </w:rPr>
        <w:t>a</w:t>
      </w:r>
      <w:r>
        <w:rPr>
          <w:lang w:eastAsia="pt-BR"/>
        </w:rPr>
        <w:t xml:space="preserve"> </w:t>
      </w:r>
      <w:r w:rsidRPr="00E63AB8">
        <w:rPr>
          <w:lang w:eastAsia="pt-BR"/>
        </w:rPr>
        <w:t>seguir:</w:t>
      </w:r>
    </w:p>
    <w:p w14:paraId="0806FAFD" w14:textId="53F20D53" w:rsidR="001E2506" w:rsidRPr="001E2506" w:rsidRDefault="001E2506" w:rsidP="001B20D6">
      <w:pPr>
        <w:pStyle w:val="02TEXTOPRINCIPALBULLET"/>
      </w:pPr>
      <w:r w:rsidRPr="001E2506">
        <w:t>“Compreender acontecimentos históricos, relações de poder e processos e mecanismos de transformação e manutenção das estruturas sociais, políticas, econômicas e culturais ao longo do tempo e em diferentes espaços para analisar, posicionar-se e intervir no mundo contemporâneo.”;</w:t>
      </w:r>
    </w:p>
    <w:p w14:paraId="0ED77A2E" w14:textId="50E772E3" w:rsidR="006D49A8" w:rsidRDefault="001E2506" w:rsidP="001B20D6">
      <w:pPr>
        <w:pStyle w:val="02TEXTOPRINCIPALBULLET"/>
      </w:pPr>
      <w:r w:rsidRPr="001E2506">
        <w:t>“Identificar interpretações que expressem visões de diferentes sujeitos, culturas e povos com relação a um mesmo contexto histórico, e posicionar-se criticamente com base em princípios éticos, democráticos, inclusivos, sustentáveis e solidários.”.</w:t>
      </w:r>
    </w:p>
    <w:p w14:paraId="5A2F43A8" w14:textId="77777777" w:rsidR="006D49A8" w:rsidRDefault="006D49A8">
      <w:pPr>
        <w:autoSpaceDN/>
        <w:spacing w:after="160" w:line="259" w:lineRule="auto"/>
        <w:textAlignment w:val="auto"/>
        <w:rPr>
          <w:rFonts w:eastAsia="Tahoma"/>
        </w:rPr>
      </w:pPr>
      <w:r>
        <w:br w:type="page"/>
      </w:r>
    </w:p>
    <w:p w14:paraId="1C93105D" w14:textId="77777777" w:rsidR="001E2506" w:rsidRPr="001E2506" w:rsidRDefault="001E2506" w:rsidP="006D49A8">
      <w:pPr>
        <w:pStyle w:val="02TEXTOPRINCIPAL"/>
      </w:pPr>
    </w:p>
    <w:p w14:paraId="7B76E803" w14:textId="6D9423F9" w:rsidR="001E2506" w:rsidRPr="001E2506" w:rsidRDefault="001E2506" w:rsidP="00830610">
      <w:pPr>
        <w:pStyle w:val="02TEXTOPRINCIPALBULLET"/>
        <w:numPr>
          <w:ilvl w:val="0"/>
          <w:numId w:val="0"/>
        </w:numPr>
      </w:pPr>
      <w:r w:rsidRPr="001E2506">
        <w:t>Promover o desenvolvimento das seguintes habilidades de Arte:</w:t>
      </w:r>
    </w:p>
    <w:p w14:paraId="1BAFA8DD" w14:textId="0C920829" w:rsidR="001E2506" w:rsidRPr="001E2506" w:rsidRDefault="001E2506" w:rsidP="001B20D6">
      <w:pPr>
        <w:pStyle w:val="02TEXTOPRINCIPALBULLET"/>
      </w:pPr>
      <w:r w:rsidRPr="001E2506">
        <w:rPr>
          <w:b/>
        </w:rPr>
        <w:t>(EF69AR20)</w:t>
      </w:r>
      <w:r w:rsidRPr="001E2506">
        <w:t xml:space="preserve"> Explorar e analisar elementos constitutivos da música (altura, intensidade, timbre, melodia, ritmo etc.), por meio de recursos tecnológicos (</w:t>
      </w:r>
      <w:r w:rsidRPr="00830610">
        <w:rPr>
          <w:i/>
        </w:rPr>
        <w:t>games</w:t>
      </w:r>
      <w:r w:rsidRPr="001E2506">
        <w:t xml:space="preserve"> e plataformas digitais), jogos, canções e práticas diversas de composição/criação, execução e apreciação musicais.</w:t>
      </w:r>
    </w:p>
    <w:p w14:paraId="3CEDDDCF" w14:textId="594FD62C" w:rsidR="001E2506" w:rsidRPr="001E2506" w:rsidRDefault="001E2506" w:rsidP="001B20D6">
      <w:pPr>
        <w:pStyle w:val="02TEXTOPRINCIPALBULLET"/>
      </w:pPr>
      <w:r w:rsidRPr="001E2506">
        <w:rPr>
          <w:b/>
        </w:rPr>
        <w:t>(EF69AR21)</w:t>
      </w:r>
      <w:r w:rsidRPr="001E2506">
        <w:t xml:space="preserve"> Explorar e analisar fontes e materiais sonoros em práticas de composição/criação, execução e apreciação musical, reconhecendo timbres e características de instrumentos musicais diversos.</w:t>
      </w:r>
    </w:p>
    <w:p w14:paraId="0C631888" w14:textId="66D8488C" w:rsidR="001E2506" w:rsidRPr="001E2506" w:rsidRDefault="001E2506" w:rsidP="001B20D6">
      <w:pPr>
        <w:pStyle w:val="02TEXTOPRINCIPALBULLET"/>
      </w:pPr>
      <w:r w:rsidRPr="001E2506">
        <w:rPr>
          <w:b/>
        </w:rPr>
        <w:t>(EF69AR31)</w:t>
      </w:r>
      <w:r w:rsidRPr="001E2506">
        <w:t xml:space="preserve"> Relacionar as práticas artísticas às diferentes dimensões da vida social, cultural, política, histórica, econômica, estética e ética.</w:t>
      </w:r>
    </w:p>
    <w:p w14:paraId="50B0D413" w14:textId="126418A6" w:rsidR="001E2506" w:rsidRPr="001E2506" w:rsidRDefault="001E2506" w:rsidP="001B20D6">
      <w:pPr>
        <w:pStyle w:val="02TEXTOPRINCIPALBULLET"/>
      </w:pPr>
      <w:r w:rsidRPr="001E2506">
        <w:rPr>
          <w:b/>
        </w:rPr>
        <w:t>(EF69AR34)</w:t>
      </w:r>
      <w:r w:rsidRPr="001E2506">
        <w:t xml:space="preserve">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p w14:paraId="2AC4BF5C" w14:textId="04D6111C" w:rsidR="001E2506" w:rsidRPr="001E2506" w:rsidRDefault="001E2506" w:rsidP="00FE0D4D">
      <w:pPr>
        <w:pStyle w:val="02TEXTOPRINCIPAL"/>
      </w:pPr>
      <w:r w:rsidRPr="00FE0D4D">
        <w:t>Dentre</w:t>
      </w:r>
      <w:r w:rsidRPr="001E2506">
        <w:t xml:space="preserve"> as competências específicas de Arte, entendemos que tal projeto integrador desenvolve a primeira delas:</w:t>
      </w:r>
    </w:p>
    <w:p w14:paraId="58EDF9D2" w14:textId="25126076" w:rsidR="001E2506" w:rsidRPr="001E2506" w:rsidRDefault="001E2506" w:rsidP="001B20D6">
      <w:pPr>
        <w:pStyle w:val="02TEXTOPRINCIPALBULLET"/>
      </w:pPr>
      <w:r w:rsidRPr="001E2506">
        <w:t>“Explorar, conhecer, fruir e analisar criticamente práticas e produções artísticas e culturais do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3C95DF7B" w14:textId="0234F793" w:rsidR="001E2506" w:rsidRPr="001E2506" w:rsidRDefault="001E2506" w:rsidP="00830610">
      <w:pPr>
        <w:pStyle w:val="02TEXTOPRINCIPAL"/>
      </w:pPr>
      <w:r w:rsidRPr="001E2506">
        <w:t>Promover o desenvolvimento das seguintes habilidades de Educação Física:</w:t>
      </w:r>
    </w:p>
    <w:p w14:paraId="5CAB44A1" w14:textId="4D0B65A2" w:rsidR="001E2506" w:rsidRPr="001E2506" w:rsidRDefault="001E2506" w:rsidP="001B20D6">
      <w:pPr>
        <w:pStyle w:val="02TEXTOPRINCIPALBULLET"/>
      </w:pPr>
      <w:r w:rsidRPr="001E2506">
        <w:rPr>
          <w:b/>
        </w:rPr>
        <w:t>(EF67EF14)</w:t>
      </w:r>
      <w:r w:rsidRPr="001E2506">
        <w:t xml:space="preserve"> Experimentar, fruir e recriar diferentes lutas do Brasil, valorizando a própria segurança e integridade física, bem como as dos demais.</w:t>
      </w:r>
    </w:p>
    <w:p w14:paraId="3174B140" w14:textId="3EDB6E78" w:rsidR="001E2506" w:rsidRPr="001E2506" w:rsidRDefault="001E2506" w:rsidP="001B20D6">
      <w:pPr>
        <w:pStyle w:val="02TEXTOPRINCIPALBULLET"/>
      </w:pPr>
      <w:r w:rsidRPr="001E2506">
        <w:rPr>
          <w:b/>
        </w:rPr>
        <w:t>(EF67EF15)</w:t>
      </w:r>
      <w:r w:rsidRPr="001E2506">
        <w:t xml:space="preserve"> Planejar e utilizar estratégias básicas das lutas do Brasil, respeitando o colega como oponente.</w:t>
      </w:r>
    </w:p>
    <w:p w14:paraId="64C0B924" w14:textId="1DB35BD1" w:rsidR="001E2506" w:rsidRPr="001E2506" w:rsidRDefault="001E2506" w:rsidP="001B20D6">
      <w:pPr>
        <w:pStyle w:val="02TEXTOPRINCIPALBULLET"/>
      </w:pPr>
      <w:r w:rsidRPr="001E2506">
        <w:rPr>
          <w:b/>
        </w:rPr>
        <w:t>(EF67EF16)</w:t>
      </w:r>
      <w:r w:rsidRPr="001E2506">
        <w:t xml:space="preserve"> Identificar as características (códigos, rituais, elementos técnico-táticos, indumentária, materiais, instalações, instituições) das lutas do Brasil.</w:t>
      </w:r>
    </w:p>
    <w:p w14:paraId="508B9290" w14:textId="77231F56" w:rsidR="001E2506" w:rsidRPr="001E2506" w:rsidRDefault="001E2506" w:rsidP="001B20D6">
      <w:pPr>
        <w:pStyle w:val="02TEXTOPRINCIPALBULLET"/>
      </w:pPr>
      <w:r w:rsidRPr="001E2506">
        <w:rPr>
          <w:b/>
        </w:rPr>
        <w:t>(EF67EF17)</w:t>
      </w:r>
      <w:r w:rsidRPr="001E2506">
        <w:t xml:space="preserve"> Problematizar preconceitos e estereótipos relacionados ao universo das lutas e demais práticas corporais, propondo alternativas para superá-los, com base na solidariedade, na justiça, na equidade e no respeito.</w:t>
      </w:r>
    </w:p>
    <w:p w14:paraId="49BB3CAB" w14:textId="52B71068" w:rsidR="001E2506" w:rsidRPr="00E63AB8" w:rsidRDefault="001E2506" w:rsidP="001E2506">
      <w:pPr>
        <w:pStyle w:val="02TEXTOPRINCIPAL"/>
      </w:pPr>
      <w:r w:rsidRPr="00E63AB8">
        <w:t>Dentre</w:t>
      </w:r>
      <w:r>
        <w:t xml:space="preserve"> </w:t>
      </w:r>
      <w:r w:rsidRPr="00E63AB8">
        <w:t>as</w:t>
      </w:r>
      <w:r>
        <w:t xml:space="preserve"> c</w:t>
      </w:r>
      <w:r w:rsidRPr="00E63AB8">
        <w:t>ompetências</w:t>
      </w:r>
      <w:r>
        <w:t xml:space="preserve"> e</w:t>
      </w:r>
      <w:r w:rsidRPr="00E63AB8">
        <w:t>specíficas</w:t>
      </w:r>
      <w:r>
        <w:t xml:space="preserve"> </w:t>
      </w:r>
      <w:r w:rsidRPr="00E63AB8">
        <w:t>de</w:t>
      </w:r>
      <w:r>
        <w:t xml:space="preserve"> </w:t>
      </w:r>
      <w:r w:rsidRPr="00E63AB8">
        <w:t>Educação</w:t>
      </w:r>
      <w:r>
        <w:t xml:space="preserve"> </w:t>
      </w:r>
      <w:r w:rsidRPr="00E63AB8">
        <w:t>Física,</w:t>
      </w:r>
      <w:r>
        <w:t xml:space="preserve"> </w:t>
      </w:r>
      <w:r w:rsidRPr="00E63AB8">
        <w:t>entendemos</w:t>
      </w:r>
      <w:r>
        <w:t xml:space="preserve"> </w:t>
      </w:r>
      <w:r w:rsidRPr="00E63AB8">
        <w:t>que</w:t>
      </w:r>
      <w:r>
        <w:t xml:space="preserve"> </w:t>
      </w:r>
      <w:r w:rsidRPr="00E63AB8">
        <w:t>tal</w:t>
      </w:r>
      <w:r>
        <w:t xml:space="preserve"> </w:t>
      </w:r>
      <w:r w:rsidRPr="00E63AB8">
        <w:t>projeto</w:t>
      </w:r>
      <w:r>
        <w:t xml:space="preserve"> </w:t>
      </w:r>
      <w:r w:rsidRPr="00E63AB8">
        <w:t>integrador</w:t>
      </w:r>
      <w:r>
        <w:t xml:space="preserve"> </w:t>
      </w:r>
      <w:r w:rsidRPr="00E63AB8">
        <w:t>desenvolve:</w:t>
      </w:r>
    </w:p>
    <w:p w14:paraId="2F133A1F" w14:textId="0F2DD82B" w:rsidR="001E2506" w:rsidRPr="001E2506" w:rsidRDefault="001E2506" w:rsidP="001B20D6">
      <w:pPr>
        <w:pStyle w:val="02TEXTOPRINCIPALBULLET"/>
      </w:pPr>
      <w:r w:rsidRPr="001E2506">
        <w:t>“Reconhecer as práticas corporais como elementos constitutivos da identidade cultural dos povos e grupos.”;</w:t>
      </w:r>
    </w:p>
    <w:p w14:paraId="7C2073B0" w14:textId="6CCAB033" w:rsidR="00F62980" w:rsidRPr="001E2506" w:rsidRDefault="001E2506" w:rsidP="001B20D6">
      <w:pPr>
        <w:pStyle w:val="02TEXTOPRINCIPALBULLET"/>
      </w:pPr>
      <w:r w:rsidRPr="001E2506">
        <w:t>“Reconhecer o acesso às práticas corporais como direito do cidadão, propondo e produzindo alternativas para sua realização no contexto comunitário.”.</w:t>
      </w:r>
    </w:p>
    <w:p w14:paraId="294D5056" w14:textId="507A42E5" w:rsidR="006D49A8" w:rsidRDefault="006D49A8">
      <w:pPr>
        <w:autoSpaceDN/>
        <w:spacing w:after="160" w:line="259" w:lineRule="auto"/>
        <w:textAlignment w:val="auto"/>
        <w:rPr>
          <w:rFonts w:eastAsia="Tahoma"/>
        </w:rPr>
      </w:pPr>
      <w:r>
        <w:br w:type="page"/>
      </w:r>
    </w:p>
    <w:p w14:paraId="7D65288C" w14:textId="77777777" w:rsidR="00FE0D4D" w:rsidRDefault="00FE0D4D" w:rsidP="00FE0D4D">
      <w:pPr>
        <w:pStyle w:val="02TEXTOPRINCIPAL"/>
      </w:pPr>
    </w:p>
    <w:p w14:paraId="33B4EF0B" w14:textId="73F41610" w:rsidR="00D846A1" w:rsidRPr="00E801B6" w:rsidRDefault="00FE0D4D" w:rsidP="00277CA6">
      <w:pPr>
        <w:pStyle w:val="01TITULO1"/>
      </w:pPr>
      <w:r w:rsidRPr="005A14B7">
        <w:t>Programação</w:t>
      </w:r>
    </w:p>
    <w:p w14:paraId="5DF829E0" w14:textId="77777777" w:rsidR="00FE0D4D" w:rsidRPr="001511CE" w:rsidRDefault="00FE0D4D" w:rsidP="001511CE">
      <w:pPr>
        <w:pStyle w:val="02TEXTOPRINCIPAL"/>
      </w:pPr>
    </w:p>
    <w:p w14:paraId="1429D4CA" w14:textId="75FF4B49" w:rsidR="00D846A1" w:rsidRDefault="005A14B7" w:rsidP="005A14B7">
      <w:pPr>
        <w:pStyle w:val="02TEXTOPRINCIPAL"/>
      </w:pPr>
      <w:r w:rsidRPr="005A14B7">
        <w:rPr>
          <w:b/>
        </w:rPr>
        <w:t>Duração</w:t>
      </w:r>
      <w:r w:rsidR="001E2506">
        <w:rPr>
          <w:b/>
        </w:rPr>
        <w:t xml:space="preserve"> </w:t>
      </w:r>
      <w:r w:rsidRPr="005A14B7">
        <w:rPr>
          <w:b/>
        </w:rPr>
        <w:t>do</w:t>
      </w:r>
      <w:r w:rsidR="001E2506">
        <w:rPr>
          <w:b/>
        </w:rPr>
        <w:t xml:space="preserve"> </w:t>
      </w:r>
      <w:r w:rsidRPr="005A14B7">
        <w:rPr>
          <w:b/>
        </w:rPr>
        <w:t>projeto:</w:t>
      </w:r>
      <w:r w:rsidR="001E2506">
        <w:rPr>
          <w:b/>
        </w:rPr>
        <w:t xml:space="preserve"> </w:t>
      </w:r>
      <w:r w:rsidR="007F0710" w:rsidRPr="007F0710">
        <w:t>6 semanas para completar as 5 etapas propostas, incluindo o evento final.</w:t>
      </w:r>
    </w:p>
    <w:p w14:paraId="72A590E3" w14:textId="77777777" w:rsidR="005A14B7" w:rsidRPr="001511CE" w:rsidRDefault="005A14B7" w:rsidP="001511CE">
      <w:pPr>
        <w:pStyle w:val="02TEXTOPRINCIPAL"/>
      </w:pPr>
    </w:p>
    <w:p w14:paraId="23D50122" w14:textId="5D11653A" w:rsidR="00D846A1" w:rsidRPr="000E3A00" w:rsidRDefault="00FE0D4D" w:rsidP="00D846A1">
      <w:pPr>
        <w:pStyle w:val="01TITULO3"/>
        <w:rPr>
          <w:lang w:bidi="ar-SA"/>
        </w:rPr>
      </w:pPr>
      <w:r w:rsidRPr="005A14B7">
        <w:rPr>
          <w:lang w:bidi="ar-SA"/>
        </w:rPr>
        <w:t>Recursos</w:t>
      </w:r>
      <w:r w:rsidR="001E2506">
        <w:rPr>
          <w:lang w:bidi="ar-SA"/>
        </w:rPr>
        <w:t xml:space="preserve"> </w:t>
      </w:r>
      <w:r w:rsidRPr="005A14B7">
        <w:rPr>
          <w:lang w:bidi="ar-SA"/>
        </w:rPr>
        <w:t>didáticos</w:t>
      </w:r>
    </w:p>
    <w:p w14:paraId="3166F8FB" w14:textId="77777777" w:rsidR="00FE0D4D" w:rsidRDefault="00FE0D4D" w:rsidP="00FE0D4D">
      <w:pPr>
        <w:pStyle w:val="01TITULO4"/>
        <w:rPr>
          <w:lang w:bidi="ar-SA"/>
        </w:rPr>
      </w:pPr>
      <w:r w:rsidRPr="005A14B7">
        <w:rPr>
          <w:lang w:bidi="ar-SA"/>
        </w:rPr>
        <w:t>Espaço físico</w:t>
      </w:r>
    </w:p>
    <w:p w14:paraId="01F122A8" w14:textId="21954E5D" w:rsidR="007F0710" w:rsidRPr="00E63AB8" w:rsidRDefault="007F0710" w:rsidP="001B20D6">
      <w:pPr>
        <w:pStyle w:val="02TEXTOPRINCIPALBULLET"/>
      </w:pPr>
      <w:r>
        <w:t>S</w:t>
      </w:r>
      <w:r w:rsidRPr="00E63AB8">
        <w:t xml:space="preserve">ala de aula ou </w:t>
      </w:r>
      <w:r>
        <w:t xml:space="preserve">de </w:t>
      </w:r>
      <w:r w:rsidRPr="00E63AB8">
        <w:t>reuniões para as etapas 1, 2, e 5.</w:t>
      </w:r>
    </w:p>
    <w:p w14:paraId="4EFD4289" w14:textId="77EC168E" w:rsidR="00D846A1" w:rsidRPr="00242AA8" w:rsidRDefault="007F0710" w:rsidP="001B20D6">
      <w:pPr>
        <w:pStyle w:val="02TEXTOPRINCIPALBULLET"/>
      </w:pPr>
      <w:r>
        <w:t>Q</w:t>
      </w:r>
      <w:r w:rsidRPr="00E63AB8">
        <w:t xml:space="preserve">uadra, pátio ou </w:t>
      </w:r>
      <w:r>
        <w:t xml:space="preserve">outro </w:t>
      </w:r>
      <w:r w:rsidRPr="00E63AB8">
        <w:t xml:space="preserve">local ideal para </w:t>
      </w:r>
      <w:r>
        <w:t xml:space="preserve">aulas de </w:t>
      </w:r>
      <w:r w:rsidRPr="00E63AB8">
        <w:t>Educação Física: etapas 3 e 4.</w:t>
      </w:r>
    </w:p>
    <w:p w14:paraId="16B5DCF4" w14:textId="77777777" w:rsidR="005A14B7" w:rsidRPr="001511CE" w:rsidRDefault="005A14B7" w:rsidP="001511CE">
      <w:pPr>
        <w:pStyle w:val="02TEXTOPRINCIPAL"/>
      </w:pPr>
    </w:p>
    <w:p w14:paraId="19D7D33C" w14:textId="1B0F687B" w:rsidR="005A14B7" w:rsidRDefault="005A14B7" w:rsidP="00FE0D4D">
      <w:pPr>
        <w:pStyle w:val="01TITULO4"/>
        <w:rPr>
          <w:lang w:bidi="ar-SA"/>
        </w:rPr>
      </w:pPr>
      <w:r w:rsidRPr="005A14B7">
        <w:rPr>
          <w:lang w:bidi="ar-SA"/>
        </w:rPr>
        <w:t>Materiais</w:t>
      </w:r>
    </w:p>
    <w:p w14:paraId="3C76B931" w14:textId="27871813" w:rsidR="005A14B7" w:rsidRPr="007F0710" w:rsidRDefault="007F0710" w:rsidP="001B20D6">
      <w:pPr>
        <w:pStyle w:val="02TEXTOPRINCIPALBULLET"/>
      </w:pPr>
      <w:r>
        <w:t>A</w:t>
      </w:r>
      <w:r w:rsidRPr="00E63AB8">
        <w:t xml:space="preserve">parelho de som, CD com música de </w:t>
      </w:r>
      <w:r>
        <w:t>c</w:t>
      </w:r>
      <w:r w:rsidRPr="00E63AB8">
        <w:t xml:space="preserve">apoeira, instrumentos de </w:t>
      </w:r>
      <w:r>
        <w:t>c</w:t>
      </w:r>
      <w:r w:rsidRPr="00E63AB8">
        <w:t>apoeira e cordas.</w:t>
      </w:r>
    </w:p>
    <w:p w14:paraId="6A74B1D9" w14:textId="77777777" w:rsidR="005A14B7" w:rsidRPr="005A14B7" w:rsidRDefault="005A14B7" w:rsidP="005A14B7">
      <w:pPr>
        <w:pStyle w:val="02TEXTOPRINCIPAL"/>
      </w:pPr>
    </w:p>
    <w:p w14:paraId="1A97C4AC" w14:textId="34F20C7B" w:rsidR="00D846A1" w:rsidRPr="00350C49" w:rsidRDefault="00FE0D4D" w:rsidP="00FE0D4D">
      <w:pPr>
        <w:pStyle w:val="01TITULO2"/>
        <w:rPr>
          <w:lang w:bidi="ar-SA"/>
        </w:rPr>
      </w:pPr>
      <w:r w:rsidRPr="005A14B7">
        <w:rPr>
          <w:lang w:bidi="ar-SA"/>
        </w:rPr>
        <w:t>Desenvolvimento</w:t>
      </w:r>
      <w:r w:rsidR="001E2506">
        <w:rPr>
          <w:lang w:bidi="ar-SA"/>
        </w:rPr>
        <w:t xml:space="preserve"> </w:t>
      </w:r>
      <w:r w:rsidRPr="005A14B7">
        <w:rPr>
          <w:lang w:bidi="ar-SA"/>
        </w:rPr>
        <w:t>do</w:t>
      </w:r>
      <w:r w:rsidR="001E2506">
        <w:rPr>
          <w:lang w:bidi="ar-SA"/>
        </w:rPr>
        <w:t xml:space="preserve"> </w:t>
      </w:r>
      <w:r w:rsidRPr="005A14B7">
        <w:rPr>
          <w:lang w:bidi="ar-SA"/>
        </w:rPr>
        <w:t>projeto</w:t>
      </w:r>
    </w:p>
    <w:p w14:paraId="04A34B5B" w14:textId="77777777" w:rsidR="005A14B7" w:rsidRDefault="005A14B7" w:rsidP="00D846A1">
      <w:pPr>
        <w:pStyle w:val="02TEXTOPRINCIPAL"/>
        <w:rPr>
          <w:lang w:bidi="ar-SA"/>
        </w:rPr>
      </w:pPr>
    </w:p>
    <w:p w14:paraId="5C88C5D9" w14:textId="32AF6057" w:rsidR="005A14B7" w:rsidRPr="005A14B7" w:rsidRDefault="007F0710" w:rsidP="00FE0D4D">
      <w:pPr>
        <w:pStyle w:val="01TITULO3"/>
        <w:rPr>
          <w:lang w:bidi="ar-SA"/>
        </w:rPr>
      </w:pPr>
      <w:r w:rsidRPr="007F0710">
        <w:rPr>
          <w:lang w:bidi="ar-SA"/>
        </w:rPr>
        <w:t>1</w:t>
      </w:r>
      <w:r w:rsidR="001B20D6" w:rsidRPr="001B20D6">
        <w:rPr>
          <w:u w:val="single"/>
          <w:vertAlign w:val="superscript"/>
          <w:lang w:bidi="ar-SA"/>
        </w:rPr>
        <w:t>a</w:t>
      </w:r>
      <w:r w:rsidRPr="007F0710">
        <w:rPr>
          <w:lang w:bidi="ar-SA"/>
        </w:rPr>
        <w:t xml:space="preserve"> </w:t>
      </w:r>
      <w:r w:rsidR="00205137">
        <w:rPr>
          <w:lang w:bidi="ar-SA"/>
        </w:rPr>
        <w:t>e</w:t>
      </w:r>
      <w:r w:rsidR="00FE0D4D">
        <w:rPr>
          <w:lang w:bidi="ar-SA"/>
        </w:rPr>
        <w:t>tapa</w:t>
      </w:r>
      <w:r w:rsidRPr="007F0710">
        <w:rPr>
          <w:lang w:bidi="ar-SA"/>
        </w:rPr>
        <w:t xml:space="preserve"> – Conversa inicial (duas reuniões)</w:t>
      </w:r>
    </w:p>
    <w:p w14:paraId="38C99FF7" w14:textId="77777777" w:rsidR="007F0710" w:rsidRPr="007F0710" w:rsidRDefault="007F0710" w:rsidP="007F0710">
      <w:pPr>
        <w:pStyle w:val="02TEXTOPRINCIPAL"/>
        <w:rPr>
          <w:lang w:bidi="ar-SA"/>
        </w:rPr>
      </w:pPr>
      <w:r w:rsidRPr="007F0710">
        <w:rPr>
          <w:lang w:bidi="ar-SA"/>
        </w:rPr>
        <w:t>Converse com os professores de sua escola, em especial os de Arte e História, sobre a possibilidade de aprofundarem os estudos da capoeira em um projeto integrado. Vale a pena destacar a importância da capoeira enquanto patrimônio cultural imaterial da humanidade e os benefícios de sua prática. É uma atividade física intensa que promove o desenvolvimento de capacidades físicas, como força, resistência, equilíbrio, coordenação motora, e também ritmo e oralidade.</w:t>
      </w:r>
    </w:p>
    <w:p w14:paraId="2A0A9170" w14:textId="75FC776C" w:rsidR="007F0710" w:rsidRPr="007F0710" w:rsidRDefault="007F0710" w:rsidP="007F0710">
      <w:pPr>
        <w:pStyle w:val="02TEXTOPRINCIPAL"/>
        <w:rPr>
          <w:lang w:bidi="ar-SA"/>
        </w:rPr>
      </w:pPr>
      <w:r w:rsidRPr="007F0710">
        <w:rPr>
          <w:lang w:bidi="ar-SA"/>
        </w:rPr>
        <w:t>Em relação à Arte</w:t>
      </w:r>
      <w:r w:rsidR="0004155A">
        <w:rPr>
          <w:lang w:bidi="ar-SA"/>
        </w:rPr>
        <w:t>,</w:t>
      </w:r>
      <w:r w:rsidRPr="007F0710">
        <w:rPr>
          <w:lang w:bidi="ar-SA"/>
        </w:rPr>
        <w:t xml:space="preserve"> o destaque está nas relações com instrumentos musicais e dança e </w:t>
      </w:r>
      <w:r w:rsidR="0004155A">
        <w:rPr>
          <w:lang w:bidi="ar-SA"/>
        </w:rPr>
        <w:t xml:space="preserve">a </w:t>
      </w:r>
      <w:r w:rsidRPr="007F0710">
        <w:rPr>
          <w:lang w:bidi="ar-SA"/>
        </w:rPr>
        <w:t>valorização do patrimônio cultural. Em História, as relações com a escravidão e com as sociedades africanas são as mais relevantes.</w:t>
      </w:r>
    </w:p>
    <w:p w14:paraId="500577A0" w14:textId="77777777" w:rsidR="001511CE" w:rsidRDefault="001511CE" w:rsidP="007F0710">
      <w:pPr>
        <w:pStyle w:val="02TEXTOPRINCIPAL"/>
        <w:rPr>
          <w:lang w:bidi="ar-SA"/>
        </w:rPr>
      </w:pPr>
    </w:p>
    <w:p w14:paraId="061B0794" w14:textId="2EC82A24" w:rsidR="005A14B7" w:rsidRPr="005A14B7" w:rsidRDefault="007F0710" w:rsidP="007F0710">
      <w:pPr>
        <w:pStyle w:val="02TEXTOPRINCIPAL"/>
        <w:rPr>
          <w:lang w:bidi="ar-SA"/>
        </w:rPr>
      </w:pPr>
      <w:r w:rsidRPr="007F0710">
        <w:rPr>
          <w:lang w:bidi="ar-SA"/>
        </w:rPr>
        <w:t>Avaliem a viabilidade do projeto e como cada componente curricular vai se integrar a ele, tendo em vista as habilidades propostas. O projeto foi elaborado relacionando Educação Física, Arte e História, porém outros professores poderão participar e incluir nele as especificidades de seus componentes curriculares. Após o alinhamento com todos os professores interessados, converse com a direção da escola para a definição preliminar das etapas e do produto final do projeto.</w:t>
      </w:r>
    </w:p>
    <w:p w14:paraId="55FE61E6" w14:textId="77777777" w:rsidR="005A14B7" w:rsidRPr="005A14B7" w:rsidRDefault="005A14B7" w:rsidP="005A14B7">
      <w:pPr>
        <w:pStyle w:val="02TEXTOPRINCIPAL"/>
        <w:rPr>
          <w:b/>
          <w:u w:val="single"/>
          <w:lang w:bidi="ar-SA"/>
        </w:rPr>
      </w:pPr>
    </w:p>
    <w:p w14:paraId="1AFEAA0B" w14:textId="2C3AB298" w:rsidR="005A14B7" w:rsidRPr="007F0710" w:rsidRDefault="007F0710" w:rsidP="00FE0D4D">
      <w:pPr>
        <w:pStyle w:val="01TITULO3"/>
      </w:pPr>
      <w:r w:rsidRPr="007F0710">
        <w:t>2</w:t>
      </w:r>
      <w:r w:rsidR="001B20D6" w:rsidRPr="001B20D6">
        <w:rPr>
          <w:u w:val="single"/>
          <w:vertAlign w:val="superscript"/>
        </w:rPr>
        <w:t>a</w:t>
      </w:r>
      <w:r w:rsidRPr="007F0710">
        <w:t xml:space="preserve"> </w:t>
      </w:r>
      <w:r w:rsidR="00205137">
        <w:t>e</w:t>
      </w:r>
      <w:r w:rsidR="00FE0D4D">
        <w:t>tapa</w:t>
      </w:r>
      <w:r w:rsidRPr="007F0710">
        <w:t xml:space="preserve"> – Definir produto final (duas reuniões)</w:t>
      </w:r>
    </w:p>
    <w:p w14:paraId="2AA63FE4" w14:textId="77777777" w:rsidR="007F0710" w:rsidRPr="007F0710" w:rsidRDefault="007F0710" w:rsidP="007F0710">
      <w:pPr>
        <w:pStyle w:val="02TEXTOPRINCIPAL"/>
        <w:rPr>
          <w:lang w:bidi="ar-SA"/>
        </w:rPr>
      </w:pPr>
      <w:r w:rsidRPr="007F0710">
        <w:rPr>
          <w:lang w:bidi="ar-SA"/>
        </w:rPr>
        <w:t>O produto final é um evento com a participação dos alunos e da comunidade. Inicia-se com oficinas pedagógicas nas quais se ensinará como jogar capoeira e como tocar os instrumentos a ela relacionados. Logo após as oficinas, alunos e comunidade finalizam o dia em uma roda de capoeira. Os intervalos podem ser utilizados para a narração de histórias curiosas e significativas sobre os principais personagens da capoeira e de como era o Brasil na época de seu surgimento, enriquecendo ainda mais o projeto.</w:t>
      </w:r>
    </w:p>
    <w:p w14:paraId="46EDD695" w14:textId="575B2149" w:rsidR="007F0710" w:rsidRPr="007F0710" w:rsidRDefault="007F0710" w:rsidP="007F0710">
      <w:pPr>
        <w:pStyle w:val="02TEXTOPRINCIPAL"/>
        <w:rPr>
          <w:lang w:bidi="ar-SA"/>
        </w:rPr>
      </w:pPr>
      <w:r w:rsidRPr="007F0710">
        <w:rPr>
          <w:lang w:bidi="ar-SA"/>
        </w:rPr>
        <w:t>Nesta etapa é importante definir com os colegas professores como será cada oficina e as narrações. Tendo clareza sobre o que se espera para o produto final</w:t>
      </w:r>
      <w:r w:rsidR="0004155A">
        <w:rPr>
          <w:lang w:bidi="ar-SA"/>
        </w:rPr>
        <w:t>,</w:t>
      </w:r>
      <w:r w:rsidRPr="007F0710">
        <w:rPr>
          <w:lang w:bidi="ar-SA"/>
        </w:rPr>
        <w:t xml:space="preserve"> fica mais simples organizar as aulas e atividades que </w:t>
      </w:r>
      <w:r w:rsidR="0004155A">
        <w:rPr>
          <w:lang w:bidi="ar-SA"/>
        </w:rPr>
        <w:t>v</w:t>
      </w:r>
      <w:r w:rsidRPr="007F0710">
        <w:rPr>
          <w:lang w:bidi="ar-SA"/>
        </w:rPr>
        <w:t>ão preparar os alunos para este dia especial.</w:t>
      </w:r>
    </w:p>
    <w:p w14:paraId="7374E4A7" w14:textId="4EB2CE28" w:rsidR="006D49A8" w:rsidRDefault="007F0710" w:rsidP="007F0710">
      <w:pPr>
        <w:pStyle w:val="02TEXTOPRINCIPAL"/>
        <w:rPr>
          <w:lang w:bidi="ar-SA"/>
        </w:rPr>
      </w:pPr>
      <w:r w:rsidRPr="007F0710">
        <w:rPr>
          <w:lang w:bidi="ar-SA"/>
        </w:rPr>
        <w:t>Outros assuntos importantes são: duração dos momentos do evento, materiais necessários, horários, formas de divulgação. Em relação ao espaço para o evento, a roda de capoeira pode ser bem desenvolvida em uma quadra esportiva ou em espaços menores, como pátios, gramados e até mesmo dentro de uma sala de aula que esteja livre. A oficina de música também requer uma sala de aula livre ou espaço de tamanho similar. As narrações podem acontecer nos mesmos espaços.</w:t>
      </w:r>
    </w:p>
    <w:p w14:paraId="3C9BB677" w14:textId="77777777" w:rsidR="006D49A8" w:rsidRDefault="006D49A8">
      <w:pPr>
        <w:autoSpaceDN/>
        <w:spacing w:after="160" w:line="259" w:lineRule="auto"/>
        <w:textAlignment w:val="auto"/>
        <w:rPr>
          <w:rFonts w:eastAsia="Tahoma"/>
          <w:lang w:bidi="ar-SA"/>
        </w:rPr>
      </w:pPr>
      <w:r>
        <w:rPr>
          <w:lang w:bidi="ar-SA"/>
        </w:rPr>
        <w:br w:type="page"/>
      </w:r>
    </w:p>
    <w:p w14:paraId="14A464FD" w14:textId="77777777" w:rsidR="005A14B7" w:rsidRPr="005A14B7" w:rsidRDefault="005A14B7" w:rsidP="005A14B7">
      <w:pPr>
        <w:pStyle w:val="02TEXTOPRINCIPAL"/>
        <w:rPr>
          <w:lang w:bidi="ar-SA"/>
        </w:rPr>
      </w:pPr>
    </w:p>
    <w:p w14:paraId="01C2F91C" w14:textId="1C1BEA82" w:rsidR="005A14B7" w:rsidRPr="005A14B7" w:rsidRDefault="007F0710" w:rsidP="00FE0D4D">
      <w:pPr>
        <w:pStyle w:val="01TITULO3"/>
        <w:rPr>
          <w:lang w:bidi="ar-SA"/>
        </w:rPr>
      </w:pPr>
      <w:r w:rsidRPr="007F0710">
        <w:rPr>
          <w:lang w:bidi="ar-SA"/>
        </w:rPr>
        <w:t>3</w:t>
      </w:r>
      <w:r w:rsidR="001B20D6" w:rsidRPr="001B20D6">
        <w:rPr>
          <w:u w:val="single"/>
          <w:vertAlign w:val="superscript"/>
          <w:lang w:bidi="ar-SA"/>
        </w:rPr>
        <w:t>a</w:t>
      </w:r>
      <w:r w:rsidRPr="007F0710">
        <w:rPr>
          <w:lang w:bidi="ar-SA"/>
        </w:rPr>
        <w:t xml:space="preserve"> </w:t>
      </w:r>
      <w:r w:rsidR="00205137">
        <w:rPr>
          <w:lang w:bidi="ar-SA"/>
        </w:rPr>
        <w:t>e</w:t>
      </w:r>
      <w:r w:rsidR="00FE0D4D">
        <w:rPr>
          <w:lang w:bidi="ar-SA"/>
        </w:rPr>
        <w:t>tapa</w:t>
      </w:r>
      <w:r w:rsidRPr="007F0710">
        <w:rPr>
          <w:lang w:bidi="ar-SA"/>
        </w:rPr>
        <w:t xml:space="preserve"> – Aulas (cinco aulas de cada componente curricular)</w:t>
      </w:r>
    </w:p>
    <w:p w14:paraId="3E82C48C" w14:textId="12E67217" w:rsidR="007F0710" w:rsidRPr="007F0710" w:rsidRDefault="007F0710" w:rsidP="007F0710">
      <w:pPr>
        <w:pStyle w:val="02TEXTOPRINCIPAL"/>
        <w:rPr>
          <w:lang w:bidi="ar-SA"/>
        </w:rPr>
      </w:pPr>
      <w:r w:rsidRPr="007F0710">
        <w:rPr>
          <w:lang w:bidi="ar-SA"/>
        </w:rPr>
        <w:t>Durante as cinco aulas, ensine os alunos a executar os movimentos de defesa, esquiva, ataque e ginga da capoeira. Explique, também, a sequência didática que está usando para o ensino, que cuidados os alunos devem tomar e todos os demais detalhes com os quais os professores se preocupam em uma aula normal. Dessa maneira, os alunos estarão sendo instigados a ensinar a outras pessoas</w:t>
      </w:r>
      <w:r w:rsidR="0004155A" w:rsidRPr="0004155A">
        <w:rPr>
          <w:lang w:bidi="ar-SA"/>
        </w:rPr>
        <w:t xml:space="preserve"> </w:t>
      </w:r>
      <w:r w:rsidR="0004155A" w:rsidRPr="007F0710">
        <w:rPr>
          <w:lang w:bidi="ar-SA"/>
        </w:rPr>
        <w:t>o que aprenderam</w:t>
      </w:r>
      <w:r w:rsidRPr="007F0710">
        <w:rPr>
          <w:lang w:bidi="ar-SA"/>
        </w:rPr>
        <w:t>, assumindo o papel de professores ou instrutores. Incentive-os a trocar informações em pares ou em pequenos grupos, a instruir uns aos outros, os mais experientes explicando as atividades para o resto do grupo.</w:t>
      </w:r>
    </w:p>
    <w:p w14:paraId="39BB0028" w14:textId="77777777" w:rsidR="007F0710" w:rsidRPr="007F0710" w:rsidRDefault="007F0710" w:rsidP="007F0710">
      <w:pPr>
        <w:pStyle w:val="02TEXTOPRINCIPAL"/>
        <w:rPr>
          <w:lang w:bidi="ar-SA"/>
        </w:rPr>
      </w:pPr>
      <w:r w:rsidRPr="007F0710">
        <w:rPr>
          <w:lang w:bidi="ar-SA"/>
        </w:rPr>
        <w:t>É prudente criar sequências de educativos e propor aos alunos que corrijam uns aos outros. Eles precisam perceber os erros e acertos dos colegas e verbalizá-los. Fique atento ao vocabulário utilizado por eles. É seu papel evitar vocábulos inadequados e comentários ofensivos.</w:t>
      </w:r>
    </w:p>
    <w:p w14:paraId="5601DB71" w14:textId="77777777" w:rsidR="007F0710" w:rsidRPr="007F0710" w:rsidRDefault="007F0710" w:rsidP="007F0710">
      <w:pPr>
        <w:pStyle w:val="02TEXTOPRINCIPAL"/>
        <w:rPr>
          <w:lang w:bidi="ar-SA"/>
        </w:rPr>
      </w:pPr>
      <w:r w:rsidRPr="007F0710">
        <w:rPr>
          <w:lang w:bidi="ar-SA"/>
        </w:rPr>
        <w:t xml:space="preserve">A descrição dos movimentos e </w:t>
      </w:r>
      <w:proofErr w:type="spellStart"/>
      <w:r w:rsidRPr="007F0710">
        <w:rPr>
          <w:lang w:bidi="ar-SA"/>
        </w:rPr>
        <w:t>conteúdos</w:t>
      </w:r>
      <w:proofErr w:type="spellEnd"/>
      <w:r w:rsidRPr="007F0710">
        <w:rPr>
          <w:lang w:bidi="ar-SA"/>
        </w:rPr>
        <w:t xml:space="preserve"> para estas aulas está detalhada mais adiante, no item “Evento final – Roda de capoeira”, momentos 6 a 13. </w:t>
      </w:r>
    </w:p>
    <w:p w14:paraId="204C60E2" w14:textId="77777777" w:rsidR="007F0710" w:rsidRPr="007F0710" w:rsidRDefault="007F0710" w:rsidP="007F0710">
      <w:pPr>
        <w:pStyle w:val="02TEXTOPRINCIPAL"/>
        <w:rPr>
          <w:lang w:bidi="ar-SA"/>
        </w:rPr>
      </w:pPr>
      <w:r w:rsidRPr="007F0710">
        <w:rPr>
          <w:lang w:bidi="ar-SA"/>
        </w:rPr>
        <w:t>A cada aula, questione quais atividades foram mais interessantes e proveitosas, quais movimentos foram mais bem compreendidos.</w:t>
      </w:r>
    </w:p>
    <w:p w14:paraId="2D2D87FB" w14:textId="1D91350B" w:rsidR="007F0710" w:rsidRPr="007F0710" w:rsidRDefault="007F0710" w:rsidP="007F0710">
      <w:pPr>
        <w:pStyle w:val="02TEXTOPRINCIPAL"/>
        <w:rPr>
          <w:lang w:bidi="ar-SA"/>
        </w:rPr>
      </w:pPr>
      <w:r w:rsidRPr="007F0710">
        <w:rPr>
          <w:lang w:bidi="ar-SA"/>
        </w:rPr>
        <w:t>O professor de Arte também deve usar cinco aulas para desenvolver as habilidades propostas pela BNCC, relacionadas à música e à valorização des</w:t>
      </w:r>
      <w:r w:rsidR="0004155A">
        <w:rPr>
          <w:lang w:bidi="ar-SA"/>
        </w:rPr>
        <w:t>s</w:t>
      </w:r>
      <w:r w:rsidRPr="007F0710">
        <w:rPr>
          <w:lang w:bidi="ar-SA"/>
        </w:rPr>
        <w:t xml:space="preserve">e patrimônio cultural brasileiro. </w:t>
      </w:r>
    </w:p>
    <w:p w14:paraId="46C685C5" w14:textId="77777777" w:rsidR="007F0710" w:rsidRPr="007F0710" w:rsidRDefault="007F0710" w:rsidP="007F0710">
      <w:pPr>
        <w:pStyle w:val="02TEXTOPRINCIPAL"/>
        <w:rPr>
          <w:lang w:bidi="ar-SA"/>
        </w:rPr>
      </w:pPr>
      <w:r w:rsidRPr="007F0710">
        <w:rPr>
          <w:lang w:bidi="ar-SA"/>
        </w:rPr>
        <w:t xml:space="preserve">Berimbau, pandeiro, reco-reco, atabaque, agogô e </w:t>
      </w:r>
      <w:proofErr w:type="spellStart"/>
      <w:r w:rsidRPr="007F0710">
        <w:rPr>
          <w:lang w:bidi="ar-SA"/>
        </w:rPr>
        <w:t>caxixi</w:t>
      </w:r>
      <w:proofErr w:type="spellEnd"/>
      <w:r w:rsidRPr="007F0710">
        <w:rPr>
          <w:lang w:bidi="ar-SA"/>
        </w:rPr>
        <w:t xml:space="preserve"> são os principais instrumentos musicais da capoeira. Se a escola não possuir esses instrumentos, o professor de Arte poderá perguntar aos alunos quem possui algum deles ou então se conhecem grupos de capoeira locais que possam emprestá-los. Os outros professores envolvidos no projeto devem colaborar nessa tarefa.</w:t>
      </w:r>
    </w:p>
    <w:p w14:paraId="4906AB63" w14:textId="77777777" w:rsidR="007F0710" w:rsidRPr="007F0710" w:rsidRDefault="007F0710" w:rsidP="007F0710">
      <w:pPr>
        <w:pStyle w:val="02TEXTOPRINCIPAL"/>
        <w:rPr>
          <w:lang w:bidi="ar-SA"/>
        </w:rPr>
      </w:pPr>
      <w:r w:rsidRPr="007F0710">
        <w:rPr>
          <w:lang w:bidi="ar-SA"/>
        </w:rPr>
        <w:t>Além da exploração dos instrumentos convencionais, o professor de Arte pode organizar a confecção de instrumentos a partir de materiais recicláveis. Basta solicitar aos alunos que tragam de suas casas garrafas de plástico, embalagens de produtos de limpeza, baldes, tampas etc. Junto ao professor de Arte você pode buscar na internet imagens de instrumentos feitos com esses materiais alternativos, organizar uma lista e mostrá-la aos alunos. Essas atividades devem ocorrer na primeira das cinco aulas previstas.</w:t>
      </w:r>
    </w:p>
    <w:p w14:paraId="1FE9C01F" w14:textId="60B55A96" w:rsidR="001511CE" w:rsidRDefault="007F0710" w:rsidP="007F0710">
      <w:pPr>
        <w:pStyle w:val="02TEXTOPRINCIPAL"/>
        <w:rPr>
          <w:lang w:bidi="ar-SA"/>
        </w:rPr>
      </w:pPr>
      <w:r w:rsidRPr="007F0710">
        <w:rPr>
          <w:lang w:bidi="ar-SA"/>
        </w:rPr>
        <w:t>Nas aulas a seguir, organizem a construção dos instrumentos e a exploração de suas características</w:t>
      </w:r>
      <w:r w:rsidR="0004155A">
        <w:rPr>
          <w:lang w:bidi="ar-SA"/>
        </w:rPr>
        <w:t>,</w:t>
      </w:r>
      <w:r w:rsidRPr="007F0710">
        <w:rPr>
          <w:lang w:bidi="ar-SA"/>
        </w:rPr>
        <w:t xml:space="preserve"> como timbre, intensidade e altura</w:t>
      </w:r>
      <w:r w:rsidR="0004155A">
        <w:rPr>
          <w:lang w:bidi="ar-SA"/>
        </w:rPr>
        <w:t>,</w:t>
      </w:r>
      <w:r w:rsidRPr="007F0710">
        <w:rPr>
          <w:lang w:bidi="ar-SA"/>
        </w:rPr>
        <w:t xml:space="preserve"> e preparem atividades para a criação de ritmos, para cantar músicas populares acompanhadas pelos instrumentos e acompanhar músicas da capoeira executadas em aparelhos de som.</w:t>
      </w:r>
    </w:p>
    <w:p w14:paraId="657C1FDB" w14:textId="5FBA7F1F" w:rsidR="007F0710" w:rsidRPr="007F0710" w:rsidRDefault="007F0710" w:rsidP="007F0710">
      <w:pPr>
        <w:pStyle w:val="02TEXTOPRINCIPAL"/>
        <w:rPr>
          <w:lang w:bidi="ar-SA"/>
        </w:rPr>
      </w:pPr>
      <w:r w:rsidRPr="007F0710">
        <w:rPr>
          <w:lang w:bidi="ar-SA"/>
        </w:rPr>
        <w:t>Durante a construção dos instrumentos, o professor de Arte pode relacionar a atividade com a forma com que os negros construíam seus instrumentos antigamente, explicando quais eram os materiais disponíveis na época, do que era constituído cada instrumento, qual era o processo utilizado na sua confecção.</w:t>
      </w:r>
    </w:p>
    <w:p w14:paraId="65DEF00B" w14:textId="77777777" w:rsidR="007F0710" w:rsidRPr="007F0710" w:rsidRDefault="007F0710" w:rsidP="007F0710">
      <w:pPr>
        <w:pStyle w:val="02TEXTOPRINCIPAL"/>
        <w:rPr>
          <w:lang w:bidi="ar-SA"/>
        </w:rPr>
      </w:pPr>
      <w:r w:rsidRPr="007F0710">
        <w:rPr>
          <w:lang w:bidi="ar-SA"/>
        </w:rPr>
        <w:t>O professor de História pode desenvolver ao longo das cinco aulas previstas nesta etapa os conteúdos referentes às sociedades africanas e suas características antes da chegada dos europeus; o conceito de escravidão e como acontecia o comércio de escravos; as regiões da África de onde vieram os escravizados para o Brasil, para onde foram enviados e quem os escravizava e comercializava.</w:t>
      </w:r>
    </w:p>
    <w:p w14:paraId="34ABCDE2" w14:textId="77777777" w:rsidR="007F0710" w:rsidRPr="007F0710" w:rsidRDefault="007F0710" w:rsidP="007F0710">
      <w:pPr>
        <w:pStyle w:val="02TEXTOPRINCIPAL"/>
        <w:rPr>
          <w:lang w:bidi="ar-SA"/>
        </w:rPr>
      </w:pPr>
      <w:r w:rsidRPr="007F0710">
        <w:rPr>
          <w:lang w:bidi="ar-SA"/>
        </w:rPr>
        <w:t>É importante conhecer o contexto em que essas pessoas viviam e como isso influenciou a criação da capoeira e seu desenvolvimento. E assim compreender por que os proprietários de escravos não queriam que eles praticassem qualquer forma de luta.</w:t>
      </w:r>
    </w:p>
    <w:p w14:paraId="17DEA66D" w14:textId="58024E8F" w:rsidR="005A14B7" w:rsidRPr="005A14B7" w:rsidRDefault="007F0710" w:rsidP="007F0710">
      <w:pPr>
        <w:pStyle w:val="02TEXTOPRINCIPAL"/>
        <w:rPr>
          <w:lang w:bidi="ar-SA"/>
        </w:rPr>
      </w:pPr>
      <w:r w:rsidRPr="007F0710">
        <w:rPr>
          <w:lang w:bidi="ar-SA"/>
        </w:rPr>
        <w:t>Os alunos podem compreender nestas aulas de História que a capoeira foi uma técnica desenvolvida pelos escravizados para conquistar a liberdade. Foi, também, uma maneira de celebrar os rituais tradicionais africanos, assim como uma forma de socialização e entretenimento. Todas essas características se fundiram para criar esta prática que é definida como uma mistura de música, dança, brincadeira, crença e luta.</w:t>
      </w:r>
    </w:p>
    <w:p w14:paraId="3F6D4B64" w14:textId="556244A8" w:rsidR="006D49A8" w:rsidRDefault="006D49A8">
      <w:pPr>
        <w:autoSpaceDN/>
        <w:spacing w:after="160" w:line="259" w:lineRule="auto"/>
        <w:textAlignment w:val="auto"/>
        <w:rPr>
          <w:rFonts w:eastAsia="Tahoma"/>
          <w:lang w:bidi="ar-SA"/>
        </w:rPr>
      </w:pPr>
      <w:r>
        <w:rPr>
          <w:lang w:bidi="ar-SA"/>
        </w:rPr>
        <w:br w:type="page"/>
      </w:r>
    </w:p>
    <w:p w14:paraId="35F0B15B" w14:textId="77777777" w:rsidR="005A14B7" w:rsidRPr="005A14B7" w:rsidRDefault="005A14B7" w:rsidP="005A14B7">
      <w:pPr>
        <w:pStyle w:val="02TEXTOPRINCIPAL"/>
        <w:rPr>
          <w:lang w:bidi="ar-SA"/>
        </w:rPr>
      </w:pPr>
    </w:p>
    <w:p w14:paraId="3BFA0974" w14:textId="7FC98186" w:rsidR="005A14B7" w:rsidRPr="005A14B7" w:rsidRDefault="007F0710" w:rsidP="00FE0D4D">
      <w:pPr>
        <w:pStyle w:val="01TITULO3"/>
        <w:rPr>
          <w:lang w:bidi="ar-SA"/>
        </w:rPr>
      </w:pPr>
      <w:r w:rsidRPr="007F0710">
        <w:rPr>
          <w:lang w:bidi="ar-SA"/>
        </w:rPr>
        <w:t>4</w:t>
      </w:r>
      <w:r w:rsidR="001B20D6" w:rsidRPr="001B20D6">
        <w:rPr>
          <w:u w:val="single"/>
          <w:vertAlign w:val="superscript"/>
          <w:lang w:bidi="ar-SA"/>
        </w:rPr>
        <w:t>a</w:t>
      </w:r>
      <w:r w:rsidRPr="007F0710">
        <w:rPr>
          <w:lang w:bidi="ar-SA"/>
        </w:rPr>
        <w:t xml:space="preserve"> </w:t>
      </w:r>
      <w:r w:rsidR="00205137">
        <w:rPr>
          <w:lang w:bidi="ar-SA"/>
        </w:rPr>
        <w:t>e</w:t>
      </w:r>
      <w:r w:rsidR="00FE0D4D">
        <w:rPr>
          <w:lang w:bidi="ar-SA"/>
        </w:rPr>
        <w:t>tapa</w:t>
      </w:r>
      <w:r w:rsidRPr="007F0710">
        <w:rPr>
          <w:lang w:bidi="ar-SA"/>
        </w:rPr>
        <w:t xml:space="preserve"> – Escolha das atividades (uma aula)</w:t>
      </w:r>
    </w:p>
    <w:p w14:paraId="07A19D37" w14:textId="77777777" w:rsidR="007F0710" w:rsidRPr="007F0710" w:rsidRDefault="007F0710" w:rsidP="007F0710">
      <w:pPr>
        <w:pStyle w:val="02TEXTOPRINCIPAL"/>
        <w:rPr>
          <w:lang w:bidi="ar-SA"/>
        </w:rPr>
      </w:pPr>
      <w:r w:rsidRPr="007F0710">
        <w:rPr>
          <w:lang w:bidi="ar-SA"/>
        </w:rPr>
        <w:t xml:space="preserve">Observe os </w:t>
      </w:r>
      <w:r w:rsidRPr="007F0710">
        <w:rPr>
          <w:i/>
          <w:lang w:bidi="ar-SA"/>
        </w:rPr>
        <w:t>Momentos</w:t>
      </w:r>
      <w:r w:rsidRPr="007F0710">
        <w:rPr>
          <w:lang w:bidi="ar-SA"/>
        </w:rPr>
        <w:t xml:space="preserve"> do item “Evento final – Roda de capoeira” para elaborar uma lista de tarefas. Cada </w:t>
      </w:r>
      <w:r w:rsidRPr="007F0710">
        <w:rPr>
          <w:i/>
          <w:lang w:bidi="ar-SA"/>
        </w:rPr>
        <w:t>Momento</w:t>
      </w:r>
      <w:r w:rsidRPr="007F0710">
        <w:rPr>
          <w:lang w:bidi="ar-SA"/>
        </w:rPr>
        <w:t xml:space="preserve"> descreve o que ocorrerá no evento e como o aluno instrutor deverá proceder. Deixe que os alunos se inscrevam para serem os instrutores dos </w:t>
      </w:r>
      <w:r w:rsidRPr="007F0710">
        <w:rPr>
          <w:i/>
          <w:lang w:bidi="ar-SA"/>
        </w:rPr>
        <w:t>Momentos</w:t>
      </w:r>
      <w:r w:rsidRPr="007F0710">
        <w:rPr>
          <w:lang w:bidi="ar-SA"/>
        </w:rPr>
        <w:t xml:space="preserve"> que preferirem e utilize a lista para otimizar as inscrições.</w:t>
      </w:r>
    </w:p>
    <w:p w14:paraId="10F78EA9" w14:textId="7650C99E" w:rsidR="007F0710" w:rsidRDefault="007F0710" w:rsidP="007F0710">
      <w:r w:rsidRPr="007F0710">
        <w:rPr>
          <w:rFonts w:eastAsia="Tahoma"/>
          <w:lang w:bidi="ar-SA"/>
        </w:rPr>
        <w:t>Os professores de Arte e História podem usar a mesma estratégia com seus conteúdos. Um aluno se encarrega de ensinar a tocar um instrumento, outro se encarrega de falar a respeito do instrumento, outro aluno explica como foram as aulas para a construção desses materiais. As narrações de histórias podem ser tarefas realizadas pelos alunos também.</w:t>
      </w:r>
      <w:r w:rsidRPr="007F0710">
        <w:t xml:space="preserve"> </w:t>
      </w:r>
    </w:p>
    <w:p w14:paraId="7EC61240" w14:textId="46579557" w:rsidR="007F0710" w:rsidRPr="007F0710" w:rsidRDefault="007F0710" w:rsidP="007F0710">
      <w:pPr>
        <w:pStyle w:val="02TEXTOPRINCIPAL"/>
        <w:rPr>
          <w:lang w:bidi="ar-SA"/>
        </w:rPr>
      </w:pPr>
      <w:r w:rsidRPr="007F0710">
        <w:rPr>
          <w:lang w:bidi="ar-SA"/>
        </w:rPr>
        <w:t xml:space="preserve">Além disso, os </w:t>
      </w:r>
      <w:r w:rsidRPr="007F0710">
        <w:rPr>
          <w:i/>
          <w:lang w:bidi="ar-SA"/>
        </w:rPr>
        <w:t xml:space="preserve">Momentos </w:t>
      </w:r>
      <w:r w:rsidRPr="007F0710">
        <w:rPr>
          <w:lang w:bidi="ar-SA"/>
        </w:rPr>
        <w:t>envolvem tarefas importantes como recepção dos convidados e organização</w:t>
      </w:r>
      <w:r w:rsidR="0004155A">
        <w:rPr>
          <w:lang w:bidi="ar-SA"/>
        </w:rPr>
        <w:t>,</w:t>
      </w:r>
      <w:r w:rsidRPr="007F0710">
        <w:rPr>
          <w:lang w:bidi="ar-SA"/>
        </w:rPr>
        <w:t xml:space="preserve"> que não são exatamente de instrução, mas exigem a colaboração dos alunos.</w:t>
      </w:r>
    </w:p>
    <w:p w14:paraId="0FB722E1" w14:textId="0842F234" w:rsidR="007F0710" w:rsidRPr="007F0710" w:rsidRDefault="007F0710" w:rsidP="007F0710">
      <w:pPr>
        <w:pStyle w:val="02TEXTOPRINCIPAL"/>
        <w:rPr>
          <w:lang w:bidi="ar-SA"/>
        </w:rPr>
      </w:pPr>
      <w:r w:rsidRPr="007F0710">
        <w:rPr>
          <w:lang w:bidi="ar-SA"/>
        </w:rPr>
        <w:t>Não é necessário que todos os alunos se inscrevam para realizar es</w:t>
      </w:r>
      <w:r w:rsidR="0004155A">
        <w:rPr>
          <w:lang w:bidi="ar-SA"/>
        </w:rPr>
        <w:t>s</w:t>
      </w:r>
      <w:r w:rsidRPr="007F0710">
        <w:rPr>
          <w:lang w:bidi="ar-SA"/>
        </w:rPr>
        <w:t xml:space="preserve">as tarefas, assim como em uma aula nem sempre é possível ter a participação oral de todos. </w:t>
      </w:r>
    </w:p>
    <w:p w14:paraId="5224A6A9" w14:textId="7FC1CE80" w:rsidR="00D846A1" w:rsidRDefault="007F0710" w:rsidP="007F0710">
      <w:pPr>
        <w:pStyle w:val="02TEXTOPRINCIPAL"/>
      </w:pPr>
      <w:r w:rsidRPr="007F0710">
        <w:rPr>
          <w:lang w:bidi="ar-SA"/>
        </w:rPr>
        <w:t>A participação ativa dos alunos torna o aprendizado mais significativo. Deixar claro o protagonismo dos alunos no evento final é uma maneira de expor o trabalho que foi desenvolvido por eles durante as aulas.</w:t>
      </w:r>
    </w:p>
    <w:p w14:paraId="631A70E4" w14:textId="5FF98366" w:rsidR="00D846A1" w:rsidRDefault="00D846A1" w:rsidP="005A14B7">
      <w:pPr>
        <w:pStyle w:val="02TEXTOPRINCIPAL"/>
      </w:pPr>
    </w:p>
    <w:p w14:paraId="6F9C51A7" w14:textId="39AF250E" w:rsidR="007F0710" w:rsidRPr="005A14B7" w:rsidRDefault="007F0710" w:rsidP="00FE0D4D">
      <w:pPr>
        <w:pStyle w:val="01TITULO3"/>
        <w:rPr>
          <w:lang w:bidi="ar-SA"/>
        </w:rPr>
      </w:pPr>
      <w:r w:rsidRPr="007F0710">
        <w:rPr>
          <w:lang w:bidi="ar-SA"/>
        </w:rPr>
        <w:t>5</w:t>
      </w:r>
      <w:r w:rsidR="001B20D6" w:rsidRPr="001B20D6">
        <w:rPr>
          <w:u w:val="single"/>
          <w:vertAlign w:val="superscript"/>
          <w:lang w:bidi="ar-SA"/>
        </w:rPr>
        <w:t>a</w:t>
      </w:r>
      <w:r w:rsidRPr="007F0710">
        <w:rPr>
          <w:lang w:bidi="ar-SA"/>
        </w:rPr>
        <w:t xml:space="preserve"> </w:t>
      </w:r>
      <w:r w:rsidR="00205137">
        <w:rPr>
          <w:lang w:bidi="ar-SA"/>
        </w:rPr>
        <w:t>e</w:t>
      </w:r>
      <w:bookmarkStart w:id="0" w:name="_GoBack"/>
      <w:bookmarkEnd w:id="0"/>
      <w:r w:rsidR="00FE0D4D">
        <w:rPr>
          <w:lang w:bidi="ar-SA"/>
        </w:rPr>
        <w:t>tapa</w:t>
      </w:r>
      <w:r w:rsidRPr="007F0710">
        <w:rPr>
          <w:lang w:bidi="ar-SA"/>
        </w:rPr>
        <w:t xml:space="preserve"> – Organização do evento final (uma reunião)</w:t>
      </w:r>
    </w:p>
    <w:p w14:paraId="3AE301FC" w14:textId="77777777" w:rsidR="007F0710" w:rsidRPr="007F0710" w:rsidRDefault="007F0710" w:rsidP="007F0710">
      <w:pPr>
        <w:pStyle w:val="02TEXTOPRINCIPAL"/>
        <w:rPr>
          <w:lang w:bidi="ar-SA"/>
        </w:rPr>
      </w:pPr>
      <w:r w:rsidRPr="007F0710">
        <w:rPr>
          <w:lang w:bidi="ar-SA"/>
        </w:rPr>
        <w:t>Nesta etapa, converse com os professores envolvidos para verificarem os materiais necessários para o evento final. Criem listas com os materiais para evitar que haja repetição ou o esquecimento de alguns deles. A escola também precisa estar preparada para a recepção de todos, portanto incluam a direção nessa reunião para ter a certeza de que tudo correrá da melhor maneira possível.</w:t>
      </w:r>
    </w:p>
    <w:p w14:paraId="31D00195" w14:textId="77777777" w:rsidR="007F0710" w:rsidRPr="007F0710" w:rsidRDefault="007F0710" w:rsidP="007F0710">
      <w:pPr>
        <w:pStyle w:val="02TEXTOPRINCIPAL"/>
        <w:rPr>
          <w:lang w:bidi="ar-SA"/>
        </w:rPr>
      </w:pPr>
    </w:p>
    <w:p w14:paraId="13D96D39" w14:textId="77777777" w:rsidR="007F0710" w:rsidRPr="007F0710" w:rsidRDefault="007F0710" w:rsidP="007F0710">
      <w:pPr>
        <w:pStyle w:val="02TEXTOPRINCIPAL"/>
        <w:rPr>
          <w:lang w:bidi="ar-SA"/>
        </w:rPr>
      </w:pPr>
      <w:r w:rsidRPr="007F0710">
        <w:rPr>
          <w:b/>
          <w:lang w:bidi="ar-SA"/>
        </w:rPr>
        <w:t xml:space="preserve">EVENTO FINAL – Roda de capoeira </w:t>
      </w:r>
    </w:p>
    <w:p w14:paraId="173FF11C" w14:textId="77777777" w:rsidR="007F0710" w:rsidRPr="007F0710" w:rsidRDefault="007F0710" w:rsidP="007F0710">
      <w:pPr>
        <w:pStyle w:val="02TEXTOPRINCIPAL"/>
        <w:rPr>
          <w:lang w:bidi="ar-SA"/>
        </w:rPr>
      </w:pPr>
      <w:r w:rsidRPr="007F0710">
        <w:rPr>
          <w:lang w:bidi="ar-SA"/>
        </w:rPr>
        <w:t>A seguir os momentos que descrevem o dia da realização da roda de capoeira.</w:t>
      </w:r>
    </w:p>
    <w:p w14:paraId="0B118B01" w14:textId="77777777" w:rsidR="007F0710" w:rsidRPr="007F0710" w:rsidRDefault="007F0710" w:rsidP="007F0710">
      <w:pPr>
        <w:pStyle w:val="02TEXTOPRINCIPAL"/>
        <w:rPr>
          <w:lang w:bidi="ar-SA"/>
        </w:rPr>
      </w:pPr>
      <w:r w:rsidRPr="007F0710">
        <w:rPr>
          <w:b/>
          <w:lang w:bidi="ar-SA"/>
        </w:rPr>
        <w:t>Momento 1:</w:t>
      </w:r>
      <w:r w:rsidRPr="007F0710">
        <w:rPr>
          <w:lang w:bidi="ar-SA"/>
        </w:rPr>
        <w:t xml:space="preserve"> Junto com os alunos que também se prontificaram a chegar com antecedência, organize os materiais das oficinas. Verifique se os espaços estão limpos, se os materiais estão adequados e posicione os alunos em seus devidos lugares.</w:t>
      </w:r>
    </w:p>
    <w:p w14:paraId="3B0E51F2" w14:textId="77777777" w:rsidR="007F0710" w:rsidRPr="007F0710" w:rsidRDefault="007F0710" w:rsidP="007F0710">
      <w:pPr>
        <w:pStyle w:val="02TEXTOPRINCIPAL"/>
        <w:rPr>
          <w:lang w:bidi="ar-SA"/>
        </w:rPr>
      </w:pPr>
      <w:r w:rsidRPr="007F0710">
        <w:rPr>
          <w:b/>
          <w:lang w:bidi="ar-SA"/>
        </w:rPr>
        <w:t>Momento 2:</w:t>
      </w:r>
      <w:r w:rsidRPr="007F0710">
        <w:rPr>
          <w:lang w:bidi="ar-SA"/>
        </w:rPr>
        <w:t xml:space="preserve"> A recepção das pessoas deve ser feita por você e pelos alunos estipulados, que darão informações úteis para os convidados: apresentação da escola, onde guardar seus pertences, duração da atividade, localização dos banheiros e bebedouros etc.</w:t>
      </w:r>
    </w:p>
    <w:p w14:paraId="5872505B" w14:textId="6DD0BF1B" w:rsidR="001511CE" w:rsidRDefault="007F0710" w:rsidP="001511CE">
      <w:pPr>
        <w:pStyle w:val="02TEXTOPRINCIPAL"/>
        <w:rPr>
          <w:lang w:bidi="ar-SA"/>
        </w:rPr>
      </w:pPr>
      <w:r w:rsidRPr="007F0710">
        <w:rPr>
          <w:b/>
          <w:lang w:bidi="ar-SA"/>
        </w:rPr>
        <w:t>Momento 3:</w:t>
      </w:r>
      <w:r w:rsidRPr="007F0710">
        <w:rPr>
          <w:lang w:bidi="ar-SA"/>
        </w:rPr>
        <w:t xml:space="preserve"> Caso o diretor da escola esteja presente, este pode fazer a abertura oficial do evento e em seguida passar a palavra a você. Inicie explicando a participação dos alunos e os papéis que tiveram durante as aulas. Esse momento não deve ser longo, mas deve</w:t>
      </w:r>
      <w:r w:rsidR="0004155A">
        <w:rPr>
          <w:lang w:bidi="ar-SA"/>
        </w:rPr>
        <w:t>-se</w:t>
      </w:r>
      <w:r w:rsidRPr="007F0710">
        <w:rPr>
          <w:lang w:bidi="ar-SA"/>
        </w:rPr>
        <w:t xml:space="preserve"> enaltecer o trabalho dos alunos e citar a contribuição de outros funcionários, patrocinadores, colaboradores etc. O professor de Arte deve seguir a mesma linha e, por último, o professor de História.</w:t>
      </w:r>
    </w:p>
    <w:p w14:paraId="25C9FABE" w14:textId="38173A9D" w:rsidR="007F0710" w:rsidRPr="007F0710" w:rsidRDefault="007F0710" w:rsidP="007F0710">
      <w:pPr>
        <w:pStyle w:val="02TEXTOPRINCIPAL"/>
        <w:rPr>
          <w:lang w:bidi="ar-SA"/>
        </w:rPr>
      </w:pPr>
      <w:r w:rsidRPr="007F0710">
        <w:rPr>
          <w:b/>
          <w:lang w:bidi="ar-SA"/>
        </w:rPr>
        <w:t>Momento 4:</w:t>
      </w:r>
      <w:r w:rsidRPr="007F0710">
        <w:rPr>
          <w:lang w:bidi="ar-SA"/>
        </w:rPr>
        <w:t xml:space="preserve"> O professor de História, ainda com a palavra, conta a primeira história para a comunidade, que foi escolhida pelos alunos durante as aulas. Um aluno pode fazer isso em seu lugar. Essa será a primeira atividade sobre o tema do dia.</w:t>
      </w:r>
    </w:p>
    <w:p w14:paraId="50A51D25" w14:textId="73A7C929" w:rsidR="007F0710" w:rsidRPr="007F0710" w:rsidRDefault="007F0710" w:rsidP="007F0710">
      <w:pPr>
        <w:pStyle w:val="02TEXTOPRINCIPAL"/>
        <w:rPr>
          <w:lang w:bidi="ar-SA"/>
        </w:rPr>
      </w:pPr>
      <w:r w:rsidRPr="007F0710">
        <w:rPr>
          <w:b/>
          <w:lang w:bidi="ar-SA"/>
        </w:rPr>
        <w:t>Momento 5:</w:t>
      </w:r>
      <w:r w:rsidRPr="007F0710">
        <w:rPr>
          <w:lang w:bidi="ar-SA"/>
        </w:rPr>
        <w:t xml:space="preserve"> Agora os convidados se divid</w:t>
      </w:r>
      <w:r w:rsidR="0004155A">
        <w:rPr>
          <w:lang w:bidi="ar-SA"/>
        </w:rPr>
        <w:t>em</w:t>
      </w:r>
      <w:r w:rsidRPr="007F0710">
        <w:rPr>
          <w:lang w:bidi="ar-SA"/>
        </w:rPr>
        <w:t xml:space="preserve"> entre as oficinas de capoeira e música, que terão duração de 25 a 30 minutos. Os alunos ajuda</w:t>
      </w:r>
      <w:r w:rsidR="0004155A">
        <w:rPr>
          <w:lang w:bidi="ar-SA"/>
        </w:rPr>
        <w:t>m</w:t>
      </w:r>
      <w:r w:rsidRPr="007F0710">
        <w:rPr>
          <w:lang w:bidi="ar-SA"/>
        </w:rPr>
        <w:t xml:space="preserve">, levando as pessoas aos locais indicados. Depois do tempo estipulado, os grupos se alternam nas oficinas. Nossa descrição dos </w:t>
      </w:r>
      <w:r w:rsidRPr="007F0710">
        <w:rPr>
          <w:i/>
          <w:lang w:bidi="ar-SA"/>
        </w:rPr>
        <w:t>Momentos</w:t>
      </w:r>
      <w:r w:rsidRPr="007F0710">
        <w:rPr>
          <w:lang w:bidi="ar-SA"/>
        </w:rPr>
        <w:t xml:space="preserve"> seguirá um exemplo de um participante que irá primeiramente à oficina de capoeira e depois à de música.</w:t>
      </w:r>
    </w:p>
    <w:p w14:paraId="10690FE3" w14:textId="6EA77FB5" w:rsidR="006D49A8" w:rsidRDefault="007F0710" w:rsidP="007F0710">
      <w:pPr>
        <w:pStyle w:val="02TEXTOPRINCIPAL"/>
        <w:rPr>
          <w:lang w:bidi="ar-SA"/>
        </w:rPr>
      </w:pPr>
      <w:r w:rsidRPr="007F0710">
        <w:rPr>
          <w:b/>
          <w:lang w:bidi="ar-SA"/>
        </w:rPr>
        <w:t>Momento 6:</w:t>
      </w:r>
      <w:r w:rsidRPr="007F0710">
        <w:rPr>
          <w:lang w:bidi="ar-SA"/>
        </w:rPr>
        <w:t xml:space="preserve"> Dentro do que foi decidido, o instrutor inicia as atividades práticas com um alongamento e aquecimento. Isso pode ser realizado ao mesmo tempo que outro aluno explica a importância de preparar o corpo para as atividades físicas e quais as principais preocupações para a capoeira.</w:t>
      </w:r>
    </w:p>
    <w:p w14:paraId="2ADB3BFD" w14:textId="77777777" w:rsidR="006D49A8" w:rsidRDefault="006D49A8">
      <w:pPr>
        <w:autoSpaceDN/>
        <w:spacing w:after="160" w:line="259" w:lineRule="auto"/>
        <w:textAlignment w:val="auto"/>
        <w:rPr>
          <w:rFonts w:eastAsia="Tahoma"/>
          <w:lang w:bidi="ar-SA"/>
        </w:rPr>
      </w:pPr>
      <w:r>
        <w:rPr>
          <w:lang w:bidi="ar-SA"/>
        </w:rPr>
        <w:br w:type="page"/>
      </w:r>
    </w:p>
    <w:p w14:paraId="4CD0505B" w14:textId="77777777" w:rsidR="007F0710" w:rsidRPr="007F0710" w:rsidRDefault="007F0710" w:rsidP="007F0710">
      <w:pPr>
        <w:pStyle w:val="02TEXTOPRINCIPAL"/>
        <w:rPr>
          <w:lang w:bidi="ar-SA"/>
        </w:rPr>
      </w:pPr>
    </w:p>
    <w:p w14:paraId="07440CA9" w14:textId="0481327A" w:rsidR="007F0710" w:rsidRPr="007F0710" w:rsidRDefault="007F0710" w:rsidP="007F0710">
      <w:pPr>
        <w:pStyle w:val="02TEXTOPRINCIPAL"/>
        <w:rPr>
          <w:lang w:bidi="ar-SA"/>
        </w:rPr>
      </w:pPr>
      <w:r w:rsidRPr="007F0710">
        <w:rPr>
          <w:b/>
          <w:lang w:bidi="ar-SA"/>
        </w:rPr>
        <w:t>Momento 7:</w:t>
      </w:r>
      <w:r w:rsidRPr="007F0710">
        <w:rPr>
          <w:lang w:bidi="ar-SA"/>
        </w:rPr>
        <w:t xml:space="preserve"> O próximo instrutor deve seguir com as atividades previamente decididas. Indicamos, como uma boa maneira de começar, a posição de guarda e a ginga. Os que não estão instruindo neste momento podem fazer pares com os convidados. Depois de compreendida a posição de guarda, basta fazer o deslocamento lateral para chegar à mesma posição, porém espelhada. Com esse movimento, inicia</w:t>
      </w:r>
      <w:r w:rsidR="002575D5">
        <w:rPr>
          <w:lang w:bidi="ar-SA"/>
        </w:rPr>
        <w:t>-se</w:t>
      </w:r>
      <w:r w:rsidRPr="007F0710">
        <w:rPr>
          <w:lang w:bidi="ar-SA"/>
        </w:rPr>
        <w:t xml:space="preserve"> a explicação sobre a ginga. Utilize aparelho de som para todos gingarem livremente em duplas ou grupos pelo espaço.</w:t>
      </w:r>
    </w:p>
    <w:p w14:paraId="58A65708" w14:textId="77777777" w:rsidR="007F0710" w:rsidRPr="007F0710" w:rsidRDefault="007F0710" w:rsidP="007F0710">
      <w:pPr>
        <w:pStyle w:val="02TEXTOPRINCIPAL"/>
        <w:rPr>
          <w:lang w:bidi="ar-SA"/>
        </w:rPr>
      </w:pPr>
      <w:r w:rsidRPr="007F0710">
        <w:rPr>
          <w:b/>
          <w:lang w:bidi="ar-SA"/>
        </w:rPr>
        <w:t>Momento 8:</w:t>
      </w:r>
      <w:r w:rsidRPr="007F0710">
        <w:rPr>
          <w:lang w:bidi="ar-SA"/>
        </w:rPr>
        <w:t xml:space="preserve"> Em variações para a ginga, posições de guarda e movimentação, pode ser usada uma corda a um metro de altura do chão e solicitado que os convidados passem por baixo dela. Devem fazer isso usando as posições que acabaram de aprender e gingando. Mude a altura da corda e use a música também. Mude o desafio, deixando a corda no chão e passando por cima dela.</w:t>
      </w:r>
    </w:p>
    <w:p w14:paraId="0065AB1F" w14:textId="03AB1212" w:rsidR="007F0710" w:rsidRDefault="007F0710" w:rsidP="007F0710">
      <w:pPr>
        <w:pStyle w:val="02TEXTOPRINCIPAL"/>
        <w:rPr>
          <w:lang w:bidi="ar-SA"/>
        </w:rPr>
      </w:pPr>
      <w:r w:rsidRPr="007F0710">
        <w:rPr>
          <w:b/>
          <w:lang w:bidi="ar-SA"/>
        </w:rPr>
        <w:t>Momento 9:</w:t>
      </w:r>
      <w:r w:rsidRPr="007F0710">
        <w:rPr>
          <w:lang w:bidi="ar-SA"/>
        </w:rPr>
        <w:t xml:space="preserve"> O instrutor deve ensinar outras posições importantes para a defesa: </w:t>
      </w:r>
      <w:proofErr w:type="spellStart"/>
      <w:r w:rsidRPr="007F0710">
        <w:rPr>
          <w:lang w:bidi="ar-SA"/>
        </w:rPr>
        <w:t>cocorinha</w:t>
      </w:r>
      <w:proofErr w:type="spellEnd"/>
      <w:r w:rsidRPr="007F0710">
        <w:rPr>
          <w:lang w:bidi="ar-SA"/>
        </w:rPr>
        <w:t>, esquiva lateral e para trás, negativa. Após entenderem as posições, os convidados devem executá-las intercalando com uma ginga.</w:t>
      </w:r>
    </w:p>
    <w:p w14:paraId="5762763D" w14:textId="77777777" w:rsidR="007F0710" w:rsidRPr="007F0710" w:rsidRDefault="007F0710" w:rsidP="007F0710">
      <w:pPr>
        <w:pStyle w:val="02TEXTOPRINCIPAL"/>
        <w:rPr>
          <w:lang w:bidi="ar-SA"/>
        </w:rPr>
      </w:pPr>
      <w:r w:rsidRPr="007F0710">
        <w:rPr>
          <w:b/>
          <w:lang w:bidi="ar-SA"/>
        </w:rPr>
        <w:t>Momento 10:</w:t>
      </w:r>
      <w:r w:rsidRPr="007F0710">
        <w:rPr>
          <w:lang w:bidi="ar-SA"/>
        </w:rPr>
        <w:t xml:space="preserve"> É hora de instruir os seguintes movimentos de ataque: bênção, meia lua de frente e cabeçada. Observe atentamente este momento, pois aqui entram os primeiros movimentos que podem gerar desequilíbrios e quedas. De forma discreta, aponte as pessoas com maiores dificuldades para que alguns alunos se aproximem e façam os procedimentos de segurança aprendidos em aula.</w:t>
      </w:r>
    </w:p>
    <w:p w14:paraId="775EE1EB" w14:textId="66315AD2" w:rsidR="007F0710" w:rsidRPr="007F0710" w:rsidRDefault="007F0710" w:rsidP="007F0710">
      <w:pPr>
        <w:pStyle w:val="02TEXTOPRINCIPAL"/>
        <w:rPr>
          <w:lang w:bidi="ar-SA"/>
        </w:rPr>
      </w:pPr>
      <w:r w:rsidRPr="007F0710">
        <w:rPr>
          <w:b/>
          <w:lang w:bidi="ar-SA"/>
        </w:rPr>
        <w:t>Momento 11:</w:t>
      </w:r>
      <w:r w:rsidRPr="007F0710">
        <w:rPr>
          <w:lang w:bidi="ar-SA"/>
        </w:rPr>
        <w:t xml:space="preserve"> O momento de ensinar o </w:t>
      </w:r>
      <w:proofErr w:type="spellStart"/>
      <w:r w:rsidRPr="007F0710">
        <w:rPr>
          <w:lang w:bidi="ar-SA"/>
        </w:rPr>
        <w:t>Aú</w:t>
      </w:r>
      <w:proofErr w:type="spellEnd"/>
      <w:r w:rsidRPr="007F0710">
        <w:rPr>
          <w:lang w:bidi="ar-SA"/>
        </w:rPr>
        <w:t xml:space="preserve"> exige mais cuidados. Mostre aos alunos quais convidados merecem especial atenção para que o façam</w:t>
      </w:r>
      <w:r w:rsidR="00830610">
        <w:rPr>
          <w:lang w:bidi="ar-SA"/>
        </w:rPr>
        <w:t xml:space="preserve"> com</w:t>
      </w:r>
      <w:r w:rsidRPr="007F0710">
        <w:rPr>
          <w:lang w:bidi="ar-SA"/>
        </w:rPr>
        <w:t xml:space="preserve"> segurança. Use uma sequência de educativos bem simples e leve o tempo que for necessário antes de avançar.</w:t>
      </w:r>
    </w:p>
    <w:p w14:paraId="0E0DE1D8" w14:textId="77777777" w:rsidR="007F0710" w:rsidRPr="007F0710" w:rsidRDefault="007F0710" w:rsidP="007F0710">
      <w:pPr>
        <w:pStyle w:val="02TEXTOPRINCIPAL"/>
        <w:rPr>
          <w:lang w:bidi="ar-SA"/>
        </w:rPr>
      </w:pPr>
      <w:r w:rsidRPr="007F0710">
        <w:rPr>
          <w:b/>
          <w:lang w:bidi="ar-SA"/>
        </w:rPr>
        <w:t>Momento 12:</w:t>
      </w:r>
      <w:r w:rsidRPr="007F0710">
        <w:rPr>
          <w:lang w:bidi="ar-SA"/>
        </w:rPr>
        <w:t xml:space="preserve"> Outros ataques ainda não foram ensinados: chapa de frente, chapa de costas, rabo de arraia e tesoura. Estes são um pouco mais difíceis que os golpes ensinados anteriormente, porém podem também ser aprendidos por iniciantes. Mantenha a estratégia de ter cuidado e direcionar os alunos conforme as necessidades dos convidados.</w:t>
      </w:r>
    </w:p>
    <w:p w14:paraId="459DDD7B" w14:textId="3CD70239" w:rsidR="007F0710" w:rsidRPr="007F0710" w:rsidRDefault="007F0710" w:rsidP="007F0710">
      <w:pPr>
        <w:pStyle w:val="02TEXTOPRINCIPAL"/>
        <w:rPr>
          <w:lang w:bidi="ar-SA"/>
        </w:rPr>
      </w:pPr>
      <w:r w:rsidRPr="007F0710">
        <w:rPr>
          <w:b/>
          <w:lang w:bidi="ar-SA"/>
        </w:rPr>
        <w:t>Momento 13:</w:t>
      </w:r>
      <w:r w:rsidRPr="007F0710">
        <w:rPr>
          <w:lang w:bidi="ar-SA"/>
        </w:rPr>
        <w:t xml:space="preserve"> Com tudo que foi aprendido, é o momento de criar sequências de golpes, defesas e esquivas. Agora os convidados e alunos se organizam em grupos de 4 para criar sequências combinadas e praticar. Ao montar os grupos, os convidados que estão mais avançados terão oportunidade de criar sequências mais elaboradas e os convidados com maiores dificuldades poderão fazer movimentos mais simples.</w:t>
      </w:r>
    </w:p>
    <w:p w14:paraId="5446927F" w14:textId="77777777" w:rsidR="007F0710" w:rsidRPr="007F0710" w:rsidRDefault="007F0710" w:rsidP="007F0710">
      <w:pPr>
        <w:pStyle w:val="02TEXTOPRINCIPAL"/>
        <w:rPr>
          <w:lang w:bidi="ar-SA"/>
        </w:rPr>
      </w:pPr>
      <w:r w:rsidRPr="007F0710">
        <w:rPr>
          <w:b/>
          <w:lang w:bidi="ar-SA"/>
        </w:rPr>
        <w:t>Momento 14:</w:t>
      </w:r>
      <w:r w:rsidRPr="007F0710">
        <w:rPr>
          <w:lang w:bidi="ar-SA"/>
        </w:rPr>
        <w:t xml:space="preserve"> Os convidados se deslocam agora para a oficina de música. Leve em conta um tempo de pelo menos 5 minutos para irem ao banheiro e se hidratarem. Garanta que todos estejam presentes antes de iniciar a próxima oficina.</w:t>
      </w:r>
    </w:p>
    <w:p w14:paraId="326EF1AC" w14:textId="77777777" w:rsidR="007F0710" w:rsidRPr="007F0710" w:rsidRDefault="007F0710" w:rsidP="007F0710">
      <w:pPr>
        <w:pStyle w:val="02TEXTOPRINCIPAL"/>
        <w:rPr>
          <w:lang w:bidi="ar-SA"/>
        </w:rPr>
      </w:pPr>
      <w:r w:rsidRPr="007F0710">
        <w:rPr>
          <w:b/>
          <w:lang w:bidi="ar-SA"/>
        </w:rPr>
        <w:t>Momento 15:</w:t>
      </w:r>
      <w:r w:rsidRPr="007F0710">
        <w:rPr>
          <w:lang w:bidi="ar-SA"/>
        </w:rPr>
        <w:t xml:space="preserve"> O planejamento desta oficina não está detalhado, pois deve ser realizado pelo professor de Arte. Deve seguir o modelo descrito para a de Educação Física, em que os alunos são instrutores e conduzem as atividades para os convidados. Também deve utilizar o mesmo período de tempo para manter o evento organizado. A ideia é oferecer o aprendizado de como tocar os instrumentos musicais à disposição, confeccionados pelos alunos em aula, feitos de materiais alternativos, ou emprestados para a ocasião.</w:t>
      </w:r>
    </w:p>
    <w:p w14:paraId="653A1DA9" w14:textId="088784EB" w:rsidR="001511CE" w:rsidRDefault="007F0710" w:rsidP="007F0710">
      <w:pPr>
        <w:pStyle w:val="02TEXTOPRINCIPAL"/>
        <w:rPr>
          <w:lang w:bidi="ar-SA"/>
        </w:rPr>
      </w:pPr>
      <w:r w:rsidRPr="007F0710">
        <w:rPr>
          <w:b/>
          <w:lang w:bidi="ar-SA"/>
        </w:rPr>
        <w:t>Momento 16:</w:t>
      </w:r>
      <w:r w:rsidRPr="007F0710">
        <w:rPr>
          <w:lang w:bidi="ar-SA"/>
        </w:rPr>
        <w:t xml:space="preserve"> Novamente considere um tempo de cinco minutos para uma breve pausa e reúna todos. O professor de História ou os alunos designados </w:t>
      </w:r>
      <w:r w:rsidR="000F490E">
        <w:rPr>
          <w:lang w:bidi="ar-SA"/>
        </w:rPr>
        <w:t>v</w:t>
      </w:r>
      <w:r w:rsidRPr="007F0710">
        <w:rPr>
          <w:lang w:bidi="ar-SA"/>
        </w:rPr>
        <w:t>ão contar mais duas histórias para os convidados.</w:t>
      </w:r>
    </w:p>
    <w:p w14:paraId="0190D5DC" w14:textId="1EC39905" w:rsidR="007F0710" w:rsidRPr="007F0710" w:rsidRDefault="007F0710" w:rsidP="007F0710">
      <w:pPr>
        <w:pStyle w:val="02TEXTOPRINCIPAL"/>
        <w:rPr>
          <w:lang w:bidi="ar-SA"/>
        </w:rPr>
      </w:pPr>
      <w:r w:rsidRPr="007F0710">
        <w:rPr>
          <w:b/>
          <w:lang w:bidi="ar-SA"/>
        </w:rPr>
        <w:t>Momento 17:</w:t>
      </w:r>
      <w:r w:rsidRPr="007F0710">
        <w:rPr>
          <w:lang w:bidi="ar-SA"/>
        </w:rPr>
        <w:t xml:space="preserve"> Este é o momento especial do dia. Reúna todos os convidados e alunos e organize a roda. Faça des</w:t>
      </w:r>
      <w:r w:rsidR="00416142">
        <w:rPr>
          <w:lang w:bidi="ar-SA"/>
        </w:rPr>
        <w:t>s</w:t>
      </w:r>
      <w:r w:rsidRPr="007F0710">
        <w:rPr>
          <w:lang w:bidi="ar-SA"/>
        </w:rPr>
        <w:t>a roda uma atividade bem alegre e prazerosa, integrando as pessoas. Aqui é o momento de os alunos serem protagonistas não mais como instrutores, mas como capoeiristas. De acordo com o que você observou ao longo do dia, tente juntar as pessoas que estão em níveis semelhantes para jogar. A ideia é que todos fiquem à vontade para se divertir e se entrosar na atividade.</w:t>
      </w:r>
    </w:p>
    <w:p w14:paraId="5AF56D6D" w14:textId="2C68F6E5" w:rsidR="007F0710" w:rsidRPr="007F0710" w:rsidRDefault="007F0710" w:rsidP="007F0710">
      <w:pPr>
        <w:pStyle w:val="02TEXTOPRINCIPAL"/>
        <w:rPr>
          <w:lang w:bidi="ar-SA"/>
        </w:rPr>
      </w:pPr>
      <w:r w:rsidRPr="007F0710">
        <w:rPr>
          <w:b/>
          <w:lang w:bidi="ar-SA"/>
        </w:rPr>
        <w:t>Momento 18:</w:t>
      </w:r>
      <w:r w:rsidRPr="007F0710">
        <w:rPr>
          <w:lang w:bidi="ar-SA"/>
        </w:rPr>
        <w:t xml:space="preserve"> O encerramento das oficinas ocorre com o agradecimento pela participação e trabalho de todos. Os professores ficam responsáveis pelos comentários finais e para dar a palavra a algumas pessoas que quiserem se manifestar. Ofereça um canal de comunicação para receber uma avaliação escrita, como um endereço de </w:t>
      </w:r>
      <w:r w:rsidRPr="00830610">
        <w:rPr>
          <w:i/>
          <w:lang w:bidi="ar-SA"/>
        </w:rPr>
        <w:t>e-mail</w:t>
      </w:r>
      <w:r w:rsidRPr="007F0710">
        <w:rPr>
          <w:lang w:bidi="ar-SA"/>
        </w:rPr>
        <w:t>, a página oficial da escola em mídia social, uma caixa de sugestões. Coloque-se à disposição para conversar nos próximos dias com quem tiver interesse.</w:t>
      </w:r>
    </w:p>
    <w:p w14:paraId="0232BD7F" w14:textId="0AA74826" w:rsidR="006D49A8" w:rsidRDefault="006D49A8">
      <w:pPr>
        <w:autoSpaceDN/>
        <w:spacing w:after="160" w:line="259" w:lineRule="auto"/>
        <w:textAlignment w:val="auto"/>
        <w:rPr>
          <w:rFonts w:eastAsia="Tahoma"/>
        </w:rPr>
      </w:pPr>
      <w:r>
        <w:br w:type="page"/>
      </w:r>
    </w:p>
    <w:p w14:paraId="4E87A34F" w14:textId="77777777" w:rsidR="007F0710" w:rsidRDefault="007F0710" w:rsidP="005A14B7">
      <w:pPr>
        <w:pStyle w:val="02TEXTOPRINCIPAL"/>
      </w:pPr>
    </w:p>
    <w:p w14:paraId="01B67B20" w14:textId="6392C59B" w:rsidR="007F0710" w:rsidRPr="00C469EF" w:rsidRDefault="00FE0D4D" w:rsidP="007F0710">
      <w:pPr>
        <w:pStyle w:val="01TITULO3"/>
      </w:pPr>
      <w:r w:rsidRPr="00C469EF">
        <w:t>Avaliação do projeto</w:t>
      </w:r>
    </w:p>
    <w:p w14:paraId="509E299B" w14:textId="51896721" w:rsidR="007F0710" w:rsidRPr="00E63AB8" w:rsidRDefault="007F0710" w:rsidP="007F0710">
      <w:pPr>
        <w:pStyle w:val="02TEXTOPRINCIPAL"/>
      </w:pPr>
      <w:r w:rsidRPr="00E63AB8">
        <w:t>Os alunos devem ser avaliados em todas as etapas</w:t>
      </w:r>
      <w:r w:rsidR="00416142">
        <w:t>,</w:t>
      </w:r>
      <w:r w:rsidRPr="00E63AB8">
        <w:t xml:space="preserve"> e a questão norteadora é: como foi o aproveitamento de suas aprendizagens? O aprendizado é mais significativo com uma participação ativa em aula, por isso o projeto prevê situações em que o aluno ensina, de seu modo, os saberes que adquiriu. Desde as etapas de preparação, o aluno é estimulado a recordar os conhecimentos que obteve em aula e organizá-los em atividades para seus familiares. Já na aplicação das oficinas</w:t>
      </w:r>
      <w:r w:rsidR="00416142">
        <w:t>,</w:t>
      </w:r>
      <w:r w:rsidRPr="00E63AB8">
        <w:t xml:space="preserve"> t</w:t>
      </w:r>
      <w:r w:rsidR="00416142">
        <w:t>e</w:t>
      </w:r>
      <w:r w:rsidRPr="00E63AB8">
        <w:t>m a oportunidade de compartilhar es</w:t>
      </w:r>
      <w:r>
        <w:t>s</w:t>
      </w:r>
      <w:r w:rsidRPr="00E63AB8">
        <w:t>es conhecimentos e praticá-los novamente.</w:t>
      </w:r>
    </w:p>
    <w:p w14:paraId="5EAEF4E1" w14:textId="0B1160A4" w:rsidR="007F0710" w:rsidRPr="00E63AB8" w:rsidRDefault="007F0710" w:rsidP="007F0710">
      <w:pPr>
        <w:pStyle w:val="02TEXTOPRINCIPAL"/>
      </w:pPr>
      <w:r w:rsidRPr="00E63AB8">
        <w:t xml:space="preserve">Com a </w:t>
      </w:r>
      <w:r w:rsidR="00830610">
        <w:t>organização</w:t>
      </w:r>
      <w:r w:rsidRPr="00E63AB8">
        <w:t xml:space="preserve"> dos alunos em tarefas, a primeira forma de avaliação é específica sobre a</w:t>
      </w:r>
      <w:r w:rsidR="00416142">
        <w:t>s</w:t>
      </w:r>
      <w:r w:rsidRPr="00E63AB8">
        <w:t xml:space="preserve"> tarefa</w:t>
      </w:r>
      <w:r w:rsidR="00416142">
        <w:t>s</w:t>
      </w:r>
      <w:r w:rsidRPr="00E63AB8">
        <w:t xml:space="preserve"> que ele</w:t>
      </w:r>
      <w:r w:rsidR="00416142">
        <w:t>s</w:t>
      </w:r>
      <w:r w:rsidRPr="00E63AB8">
        <w:t xml:space="preserve"> deveria</w:t>
      </w:r>
      <w:r w:rsidR="00416142">
        <w:t>m</w:t>
      </w:r>
      <w:r w:rsidRPr="00E63AB8">
        <w:t xml:space="preserve"> cumprir. Por exemplo, os responsáveis por carregar os materiais de um lugar a outro fizeram isso corretamente? </w:t>
      </w:r>
      <w:r>
        <w:t>Você</w:t>
      </w:r>
      <w:r w:rsidRPr="00E63AB8">
        <w:t xml:space="preserve"> pode construir uma planilha para avaliar a participação no evento.</w:t>
      </w:r>
    </w:p>
    <w:p w14:paraId="03E19FA7" w14:textId="78F536D9" w:rsidR="007F0710" w:rsidRDefault="007F0710" w:rsidP="007F0710">
      <w:pPr>
        <w:pStyle w:val="02TEXTOPRINCIPAL"/>
      </w:pPr>
      <w:r w:rsidRPr="00E63AB8">
        <w:t xml:space="preserve">Outra forma significativa é a </w:t>
      </w:r>
      <w:proofErr w:type="spellStart"/>
      <w:r w:rsidRPr="00E63AB8">
        <w:t>autoavalição</w:t>
      </w:r>
      <w:proofErr w:type="spellEnd"/>
      <w:r w:rsidRPr="00E63AB8">
        <w:t xml:space="preserve">, uma vez que os alunos terão muitos elementos para </w:t>
      </w:r>
      <w:r>
        <w:t xml:space="preserve">poderem </w:t>
      </w:r>
      <w:r w:rsidRPr="00E63AB8">
        <w:t xml:space="preserve">observar seus avanços: as aulas, a preparação das atividades e a </w:t>
      </w:r>
      <w:r>
        <w:t>r</w:t>
      </w:r>
      <w:r w:rsidRPr="00E63AB8">
        <w:t xml:space="preserve">oda de </w:t>
      </w:r>
      <w:r>
        <w:t>c</w:t>
      </w:r>
      <w:r w:rsidRPr="00E63AB8">
        <w:t>apoeira.</w:t>
      </w:r>
    </w:p>
    <w:sectPr w:rsidR="007F0710" w:rsidSect="001E2506">
      <w:headerReference w:type="default" r:id="rId8"/>
      <w:footerReference w:type="default" r:id="rId9"/>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8C2D" w14:textId="77777777" w:rsidR="00B75E69" w:rsidRDefault="00B75E69">
      <w:r>
        <w:separator/>
      </w:r>
    </w:p>
  </w:endnote>
  <w:endnote w:type="continuationSeparator" w:id="0">
    <w:p w14:paraId="63FB5AF3" w14:textId="77777777" w:rsidR="00B75E69" w:rsidRDefault="00B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1E2506" w:rsidRPr="005A1C11" w14:paraId="667C4E0E" w14:textId="77777777" w:rsidTr="001E2506">
      <w:tc>
        <w:tcPr>
          <w:tcW w:w="9606" w:type="dxa"/>
        </w:tcPr>
        <w:p w14:paraId="4BEEA2C4" w14:textId="67A21F80" w:rsidR="001E2506" w:rsidRPr="005A1C11" w:rsidRDefault="00AD2E40" w:rsidP="001E2506">
          <w:pPr>
            <w:pStyle w:val="Rodap"/>
            <w:rPr>
              <w:sz w:val="14"/>
              <w:szCs w:val="14"/>
            </w:rPr>
          </w:pPr>
          <w:r w:rsidRPr="00FC1718">
            <w:rPr>
              <w:sz w:val="14"/>
              <w:szCs w:val="14"/>
            </w:rPr>
            <w:t xml:space="preserve">Este material está em Licença Aberta — CC BY NC 3.0BR ou 4.0 </w:t>
          </w:r>
          <w:proofErr w:type="spellStart"/>
          <w:r w:rsidRPr="00FC1718">
            <w:rPr>
              <w:i/>
              <w:sz w:val="14"/>
              <w:szCs w:val="14"/>
            </w:rPr>
            <w:t>International</w:t>
          </w:r>
          <w:proofErr w:type="spellEnd"/>
          <w:r w:rsidRPr="00FC1718">
            <w:rPr>
              <w:sz w:val="14"/>
              <w:szCs w:val="14"/>
            </w:rPr>
            <w:t xml:space="preserve"> (permite a edição ou a criação de obras derivadas sobre a obra</w:t>
          </w:r>
          <w:r w:rsidRPr="00FC1718">
            <w:rPr>
              <w:sz w:val="14"/>
              <w:szCs w:val="14"/>
            </w:rPr>
            <w:br/>
            <w:t>com fins não comerciais, contanto que atribuam crédito e que licenciem as criações sob os mesmos parâmetros da Licença Aberta).</w:t>
          </w:r>
        </w:p>
      </w:tc>
      <w:tc>
        <w:tcPr>
          <w:tcW w:w="738" w:type="dxa"/>
          <w:vAlign w:val="center"/>
        </w:tcPr>
        <w:p w14:paraId="1CE70A21" w14:textId="6144D8B9" w:rsidR="001E2506" w:rsidRPr="005A1C11" w:rsidRDefault="001E2506" w:rsidP="001E250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830610">
            <w:rPr>
              <w:rStyle w:val="RodapChar"/>
              <w:noProof/>
            </w:rPr>
            <w:t>1</w:t>
          </w:r>
          <w:r w:rsidRPr="005A1C11">
            <w:rPr>
              <w:rStyle w:val="RodapChar"/>
            </w:rPr>
            <w:fldChar w:fldCharType="end"/>
          </w:r>
        </w:p>
      </w:tc>
    </w:tr>
  </w:tbl>
  <w:p w14:paraId="49CB6685" w14:textId="77777777" w:rsidR="001E2506" w:rsidRPr="00C67490" w:rsidRDefault="001E2506" w:rsidP="001E25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2B70" w14:textId="77777777" w:rsidR="00B75E69" w:rsidRDefault="00B75E69">
      <w:r>
        <w:separator/>
      </w:r>
    </w:p>
  </w:footnote>
  <w:footnote w:type="continuationSeparator" w:id="0">
    <w:p w14:paraId="47FAB1EF" w14:textId="77777777" w:rsidR="00B75E69" w:rsidRDefault="00B7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32D948B9" w:rsidR="001E2506" w:rsidRDefault="001E2506">
    <w:r>
      <w:rPr>
        <w:noProof/>
        <w:lang w:val="es-ES" w:eastAsia="es-ES" w:bidi="ar-SA"/>
      </w:rPr>
      <w:drawing>
        <wp:inline distT="0" distB="0" distL="0" distR="0" wp14:anchorId="54C7C217" wp14:editId="6F2D7C25">
          <wp:extent cx="6248400" cy="47548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NLD 2020 MD Barra superior ARA ART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50B8C"/>
    <w:multiLevelType w:val="hybridMultilevel"/>
    <w:tmpl w:val="6BB8DBD2"/>
    <w:lvl w:ilvl="0" w:tplc="04160001">
      <w:start w:val="1"/>
      <w:numFmt w:val="bullet"/>
      <w:lvlText w:val=""/>
      <w:lvlJc w:val="left"/>
      <w:pPr>
        <w:ind w:left="667" w:hanging="360"/>
      </w:pPr>
      <w:rPr>
        <w:rFonts w:ascii="Symbol" w:hAnsi="Symbol" w:hint="default"/>
      </w:rPr>
    </w:lvl>
    <w:lvl w:ilvl="1" w:tplc="04160003" w:tentative="1">
      <w:start w:val="1"/>
      <w:numFmt w:val="bullet"/>
      <w:lvlText w:val="o"/>
      <w:lvlJc w:val="left"/>
      <w:pPr>
        <w:ind w:left="1387" w:hanging="360"/>
      </w:pPr>
      <w:rPr>
        <w:rFonts w:ascii="Courier New" w:hAnsi="Courier New" w:cs="Courier New" w:hint="default"/>
      </w:rPr>
    </w:lvl>
    <w:lvl w:ilvl="2" w:tplc="04160005" w:tentative="1">
      <w:start w:val="1"/>
      <w:numFmt w:val="bullet"/>
      <w:lvlText w:val=""/>
      <w:lvlJc w:val="left"/>
      <w:pPr>
        <w:ind w:left="2107" w:hanging="360"/>
      </w:pPr>
      <w:rPr>
        <w:rFonts w:ascii="Wingdings" w:hAnsi="Wingdings" w:hint="default"/>
      </w:rPr>
    </w:lvl>
    <w:lvl w:ilvl="3" w:tplc="04160001" w:tentative="1">
      <w:start w:val="1"/>
      <w:numFmt w:val="bullet"/>
      <w:lvlText w:val=""/>
      <w:lvlJc w:val="left"/>
      <w:pPr>
        <w:ind w:left="2827" w:hanging="360"/>
      </w:pPr>
      <w:rPr>
        <w:rFonts w:ascii="Symbol" w:hAnsi="Symbol" w:hint="default"/>
      </w:rPr>
    </w:lvl>
    <w:lvl w:ilvl="4" w:tplc="04160003" w:tentative="1">
      <w:start w:val="1"/>
      <w:numFmt w:val="bullet"/>
      <w:lvlText w:val="o"/>
      <w:lvlJc w:val="left"/>
      <w:pPr>
        <w:ind w:left="3547" w:hanging="360"/>
      </w:pPr>
      <w:rPr>
        <w:rFonts w:ascii="Courier New" w:hAnsi="Courier New" w:cs="Courier New" w:hint="default"/>
      </w:rPr>
    </w:lvl>
    <w:lvl w:ilvl="5" w:tplc="04160005" w:tentative="1">
      <w:start w:val="1"/>
      <w:numFmt w:val="bullet"/>
      <w:lvlText w:val=""/>
      <w:lvlJc w:val="left"/>
      <w:pPr>
        <w:ind w:left="4267" w:hanging="360"/>
      </w:pPr>
      <w:rPr>
        <w:rFonts w:ascii="Wingdings" w:hAnsi="Wingdings" w:hint="default"/>
      </w:rPr>
    </w:lvl>
    <w:lvl w:ilvl="6" w:tplc="04160001" w:tentative="1">
      <w:start w:val="1"/>
      <w:numFmt w:val="bullet"/>
      <w:lvlText w:val=""/>
      <w:lvlJc w:val="left"/>
      <w:pPr>
        <w:ind w:left="4987" w:hanging="360"/>
      </w:pPr>
      <w:rPr>
        <w:rFonts w:ascii="Symbol" w:hAnsi="Symbol" w:hint="default"/>
      </w:rPr>
    </w:lvl>
    <w:lvl w:ilvl="7" w:tplc="04160003" w:tentative="1">
      <w:start w:val="1"/>
      <w:numFmt w:val="bullet"/>
      <w:lvlText w:val="o"/>
      <w:lvlJc w:val="left"/>
      <w:pPr>
        <w:ind w:left="5707" w:hanging="360"/>
      </w:pPr>
      <w:rPr>
        <w:rFonts w:ascii="Courier New" w:hAnsi="Courier New" w:cs="Courier New" w:hint="default"/>
      </w:rPr>
    </w:lvl>
    <w:lvl w:ilvl="8" w:tplc="04160005" w:tentative="1">
      <w:start w:val="1"/>
      <w:numFmt w:val="bullet"/>
      <w:lvlText w:val=""/>
      <w:lvlJc w:val="left"/>
      <w:pPr>
        <w:ind w:left="6427" w:hanging="360"/>
      </w:pPr>
      <w:rPr>
        <w:rFonts w:ascii="Wingdings" w:hAnsi="Wingdings" w:hint="default"/>
      </w:rPr>
    </w:lvl>
  </w:abstractNum>
  <w:abstractNum w:abstractNumId="2" w15:restartNumberingAfterBreak="0">
    <w:nsid w:val="05C17B2E"/>
    <w:multiLevelType w:val="hybridMultilevel"/>
    <w:tmpl w:val="B2C48BE2"/>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3429AC"/>
    <w:multiLevelType w:val="hybridMultilevel"/>
    <w:tmpl w:val="E33E5DA2"/>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C604AC"/>
    <w:multiLevelType w:val="hybridMultilevel"/>
    <w:tmpl w:val="C6A09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7562B8"/>
    <w:multiLevelType w:val="hybridMultilevel"/>
    <w:tmpl w:val="B18A850A"/>
    <w:lvl w:ilvl="0" w:tplc="03728880">
      <w:numFmt w:val="bullet"/>
      <w:lvlText w:val="•"/>
      <w:lvlJc w:val="left"/>
      <w:pPr>
        <w:ind w:left="720" w:hanging="360"/>
      </w:pPr>
      <w:rPr>
        <w:rFonts w:ascii="Tahoma" w:eastAsia="Tahoma" w:hAnsi="Tahoma"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23618F"/>
    <w:multiLevelType w:val="hybridMultilevel"/>
    <w:tmpl w:val="A954A6D2"/>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6508FE"/>
    <w:multiLevelType w:val="hybridMultilevel"/>
    <w:tmpl w:val="4F221D6C"/>
    <w:lvl w:ilvl="0" w:tplc="03728880">
      <w:numFmt w:val="bullet"/>
      <w:lvlText w:val="•"/>
      <w:lvlJc w:val="left"/>
      <w:pPr>
        <w:ind w:left="720" w:hanging="360"/>
      </w:pPr>
      <w:rPr>
        <w:rFonts w:ascii="Tahoma" w:eastAsia="Tahoma" w:hAnsi="Tahoma"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840D51"/>
    <w:multiLevelType w:val="hybridMultilevel"/>
    <w:tmpl w:val="2BE076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1DA572D0"/>
    <w:multiLevelType w:val="hybridMultilevel"/>
    <w:tmpl w:val="B7A614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16718B2"/>
    <w:multiLevelType w:val="hybridMultilevel"/>
    <w:tmpl w:val="506EF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AD43D80"/>
    <w:multiLevelType w:val="hybridMultilevel"/>
    <w:tmpl w:val="0B483F9C"/>
    <w:lvl w:ilvl="0" w:tplc="03728880">
      <w:numFmt w:val="bullet"/>
      <w:lvlText w:val="•"/>
      <w:lvlJc w:val="left"/>
      <w:pPr>
        <w:ind w:left="720" w:hanging="360"/>
      </w:pPr>
      <w:rPr>
        <w:rFonts w:ascii="Tahoma" w:eastAsia="Tahoma" w:hAnsi="Tahoma"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3419F"/>
    <w:multiLevelType w:val="hybridMultilevel"/>
    <w:tmpl w:val="674E7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D57EE7"/>
    <w:multiLevelType w:val="hybridMultilevel"/>
    <w:tmpl w:val="5998888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4" w15:restartNumberingAfterBreak="0">
    <w:nsid w:val="2E0E1B0F"/>
    <w:multiLevelType w:val="hybridMultilevel"/>
    <w:tmpl w:val="14C8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41B2B4D"/>
    <w:multiLevelType w:val="hybridMultilevel"/>
    <w:tmpl w:val="E6C6F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7D3082"/>
    <w:multiLevelType w:val="hybridMultilevel"/>
    <w:tmpl w:val="4BE86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296AA9"/>
    <w:multiLevelType w:val="hybridMultilevel"/>
    <w:tmpl w:val="509E3226"/>
    <w:lvl w:ilvl="0" w:tplc="03728880">
      <w:numFmt w:val="bullet"/>
      <w:lvlText w:val="•"/>
      <w:lvlJc w:val="left"/>
      <w:pPr>
        <w:ind w:left="720" w:hanging="360"/>
      </w:pPr>
      <w:rPr>
        <w:rFonts w:ascii="Tahoma" w:eastAsia="Tahoma" w:hAnsi="Tahoma"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414219"/>
    <w:multiLevelType w:val="hybridMultilevel"/>
    <w:tmpl w:val="7076D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C217105"/>
    <w:multiLevelType w:val="hybridMultilevel"/>
    <w:tmpl w:val="E1E4A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473EA4"/>
    <w:multiLevelType w:val="hybridMultilevel"/>
    <w:tmpl w:val="BCFA5334"/>
    <w:lvl w:ilvl="0" w:tplc="03728880">
      <w:numFmt w:val="bullet"/>
      <w:lvlText w:val="•"/>
      <w:lvlJc w:val="left"/>
      <w:pPr>
        <w:ind w:left="1080" w:hanging="360"/>
      </w:pPr>
      <w:rPr>
        <w:rFonts w:ascii="Tahoma" w:eastAsia="Tahoma" w:hAnsi="Tahoma" w:cs="Tahoma"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7FD76B5"/>
    <w:multiLevelType w:val="hybridMultilevel"/>
    <w:tmpl w:val="C7D272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56831CC"/>
    <w:multiLevelType w:val="hybridMultilevel"/>
    <w:tmpl w:val="5B24ED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65D7CCF"/>
    <w:multiLevelType w:val="hybridMultilevel"/>
    <w:tmpl w:val="BCB28464"/>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7466E4D"/>
    <w:multiLevelType w:val="hybridMultilevel"/>
    <w:tmpl w:val="BF828FB0"/>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4C648A"/>
    <w:multiLevelType w:val="hybridMultilevel"/>
    <w:tmpl w:val="8F5C6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46702B5"/>
    <w:multiLevelType w:val="hybridMultilevel"/>
    <w:tmpl w:val="149E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4B007CD"/>
    <w:multiLevelType w:val="multilevel"/>
    <w:tmpl w:val="2124ED78"/>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8" w15:restartNumberingAfterBreak="0">
    <w:nsid w:val="663C5E7A"/>
    <w:multiLevelType w:val="hybridMultilevel"/>
    <w:tmpl w:val="929CD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1B57D1"/>
    <w:multiLevelType w:val="hybridMultilevel"/>
    <w:tmpl w:val="2F620A14"/>
    <w:lvl w:ilvl="0" w:tplc="03728880">
      <w:numFmt w:val="bullet"/>
      <w:lvlText w:val="•"/>
      <w:lvlJc w:val="left"/>
      <w:pPr>
        <w:ind w:left="720" w:hanging="360"/>
      </w:pPr>
      <w:rPr>
        <w:rFonts w:ascii="Tahoma" w:eastAsia="Tahoma" w:hAnsi="Tahoma"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96503C"/>
    <w:multiLevelType w:val="hybridMultilevel"/>
    <w:tmpl w:val="B72A3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2FA3663"/>
    <w:multiLevelType w:val="hybridMultilevel"/>
    <w:tmpl w:val="F2A66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8860CE6"/>
    <w:multiLevelType w:val="hybridMultilevel"/>
    <w:tmpl w:val="29085E00"/>
    <w:lvl w:ilvl="0" w:tplc="3DDE02E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25"/>
  </w:num>
  <w:num w:numId="5">
    <w:abstractNumId w:val="18"/>
  </w:num>
  <w:num w:numId="6">
    <w:abstractNumId w:val="12"/>
  </w:num>
  <w:num w:numId="7">
    <w:abstractNumId w:val="28"/>
  </w:num>
  <w:num w:numId="8">
    <w:abstractNumId w:val="19"/>
  </w:num>
  <w:num w:numId="9">
    <w:abstractNumId w:val="4"/>
  </w:num>
  <w:num w:numId="10">
    <w:abstractNumId w:val="31"/>
  </w:num>
  <w:num w:numId="11">
    <w:abstractNumId w:val="10"/>
  </w:num>
  <w:num w:numId="12">
    <w:abstractNumId w:val="6"/>
  </w:num>
  <w:num w:numId="13">
    <w:abstractNumId w:val="9"/>
  </w:num>
  <w:num w:numId="14">
    <w:abstractNumId w:val="22"/>
  </w:num>
  <w:num w:numId="15">
    <w:abstractNumId w:val="8"/>
  </w:num>
  <w:num w:numId="16">
    <w:abstractNumId w:val="3"/>
  </w:num>
  <w:num w:numId="17">
    <w:abstractNumId w:val="23"/>
  </w:num>
  <w:num w:numId="18">
    <w:abstractNumId w:val="2"/>
  </w:num>
  <w:num w:numId="19">
    <w:abstractNumId w:val="1"/>
  </w:num>
  <w:num w:numId="20">
    <w:abstractNumId w:val="14"/>
  </w:num>
  <w:num w:numId="21">
    <w:abstractNumId w:val="26"/>
  </w:num>
  <w:num w:numId="22">
    <w:abstractNumId w:val="21"/>
  </w:num>
  <w:num w:numId="23">
    <w:abstractNumId w:val="13"/>
  </w:num>
  <w:num w:numId="24">
    <w:abstractNumId w:val="32"/>
  </w:num>
  <w:num w:numId="25">
    <w:abstractNumId w:val="24"/>
  </w:num>
  <w:num w:numId="26">
    <w:abstractNumId w:val="30"/>
  </w:num>
  <w:num w:numId="27">
    <w:abstractNumId w:val="15"/>
  </w:num>
  <w:num w:numId="28">
    <w:abstractNumId w:val="29"/>
  </w:num>
  <w:num w:numId="29">
    <w:abstractNumId w:val="20"/>
  </w:num>
  <w:num w:numId="30">
    <w:abstractNumId w:val="11"/>
  </w:num>
  <w:num w:numId="31">
    <w:abstractNumId w:val="5"/>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0335F"/>
    <w:rsid w:val="0004155A"/>
    <w:rsid w:val="000661BE"/>
    <w:rsid w:val="000C37F2"/>
    <w:rsid w:val="000F490E"/>
    <w:rsid w:val="001511CE"/>
    <w:rsid w:val="001B20D6"/>
    <w:rsid w:val="001C6DD7"/>
    <w:rsid w:val="001E2506"/>
    <w:rsid w:val="00205137"/>
    <w:rsid w:val="0021124E"/>
    <w:rsid w:val="00242AA8"/>
    <w:rsid w:val="002575D5"/>
    <w:rsid w:val="00264FD6"/>
    <w:rsid w:val="00277CA6"/>
    <w:rsid w:val="003027A3"/>
    <w:rsid w:val="003352AE"/>
    <w:rsid w:val="00360DE6"/>
    <w:rsid w:val="003647E5"/>
    <w:rsid w:val="003657A0"/>
    <w:rsid w:val="00387582"/>
    <w:rsid w:val="003C733E"/>
    <w:rsid w:val="00401A34"/>
    <w:rsid w:val="00416142"/>
    <w:rsid w:val="00464B62"/>
    <w:rsid w:val="004715F3"/>
    <w:rsid w:val="004F11EA"/>
    <w:rsid w:val="00520AB8"/>
    <w:rsid w:val="00540F96"/>
    <w:rsid w:val="0057603A"/>
    <w:rsid w:val="005A14B7"/>
    <w:rsid w:val="005B4372"/>
    <w:rsid w:val="005F2591"/>
    <w:rsid w:val="006431B3"/>
    <w:rsid w:val="00660BCD"/>
    <w:rsid w:val="00681971"/>
    <w:rsid w:val="006D49A8"/>
    <w:rsid w:val="007940CA"/>
    <w:rsid w:val="007C65D4"/>
    <w:rsid w:val="007E32AF"/>
    <w:rsid w:val="007F0710"/>
    <w:rsid w:val="00830610"/>
    <w:rsid w:val="008D097C"/>
    <w:rsid w:val="00902F58"/>
    <w:rsid w:val="00955909"/>
    <w:rsid w:val="00A7538F"/>
    <w:rsid w:val="00AD2E40"/>
    <w:rsid w:val="00AD4E47"/>
    <w:rsid w:val="00AE3D11"/>
    <w:rsid w:val="00AF6A62"/>
    <w:rsid w:val="00B75E69"/>
    <w:rsid w:val="00BC278B"/>
    <w:rsid w:val="00CE661C"/>
    <w:rsid w:val="00CE7121"/>
    <w:rsid w:val="00D154BC"/>
    <w:rsid w:val="00D555FD"/>
    <w:rsid w:val="00D60627"/>
    <w:rsid w:val="00D62241"/>
    <w:rsid w:val="00D846A1"/>
    <w:rsid w:val="00DB52FB"/>
    <w:rsid w:val="00DD6FFF"/>
    <w:rsid w:val="00DF7EE4"/>
    <w:rsid w:val="00E064EA"/>
    <w:rsid w:val="00E06C28"/>
    <w:rsid w:val="00F62980"/>
    <w:rsid w:val="00F85411"/>
    <w:rsid w:val="00FB1A16"/>
    <w:rsid w:val="00FD64BC"/>
    <w:rsid w:val="00FE0D4D"/>
    <w:rsid w:val="00FE52A7"/>
    <w:rsid w:val="00FE6AE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3467"/>
  <w15:docId w15:val="{8FF0AA4D-7DA0-435C-B916-2AF4C9E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9A8"/>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rsid w:val="00FE0D4D"/>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Textodebalo">
    <w:name w:val="Balloon Text"/>
    <w:basedOn w:val="Normal"/>
    <w:link w:val="TextodebaloChar"/>
    <w:uiPriority w:val="99"/>
    <w:semiHidden/>
    <w:unhideWhenUsed/>
    <w:rsid w:val="00DB52F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52FB"/>
    <w:rPr>
      <w:rFonts w:ascii="Lucida Grande" w:eastAsia="SimSun" w:hAnsi="Lucida Grande" w:cs="Lucida Grande"/>
      <w:kern w:val="3"/>
      <w:sz w:val="18"/>
      <w:szCs w:val="18"/>
      <w:lang w:eastAsia="zh-CN" w:bidi="hi-IN"/>
    </w:rPr>
  </w:style>
  <w:style w:type="paragraph" w:styleId="PargrafodaLista">
    <w:name w:val="List Paragraph"/>
    <w:basedOn w:val="Normal"/>
    <w:uiPriority w:val="34"/>
    <w:qFormat/>
    <w:rsid w:val="003647E5"/>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LFO31">
    <w:name w:val="LFO31"/>
    <w:basedOn w:val="Semlista"/>
    <w:rsid w:val="005A14B7"/>
  </w:style>
  <w:style w:type="paragraph" w:styleId="Textodecomentrio">
    <w:name w:val="annotation text"/>
    <w:basedOn w:val="Normal"/>
    <w:link w:val="TextodecomentrioChar"/>
    <w:uiPriority w:val="99"/>
    <w:semiHidden/>
    <w:unhideWhenUsed/>
    <w:rsid w:val="00F62980"/>
    <w:pPr>
      <w:autoSpaceDN/>
      <w:jc w:val="both"/>
      <w:textAlignment w:val="auto"/>
    </w:pPr>
    <w:rPr>
      <w:rFonts w:asciiTheme="minorHAnsi" w:eastAsiaTheme="minorHAnsi" w:hAnsiTheme="minorHAnsi" w:cstheme="minorBidi"/>
      <w:kern w:val="0"/>
      <w:sz w:val="20"/>
      <w:szCs w:val="20"/>
      <w:lang w:eastAsia="en-US" w:bidi="ar-SA"/>
    </w:rPr>
  </w:style>
  <w:style w:type="character" w:customStyle="1" w:styleId="TextodecomentrioChar">
    <w:name w:val="Texto de comentário Char"/>
    <w:basedOn w:val="Fontepargpadro"/>
    <w:link w:val="Textodecomentrio"/>
    <w:uiPriority w:val="99"/>
    <w:semiHidden/>
    <w:rsid w:val="00F62980"/>
    <w:rPr>
      <w:sz w:val="20"/>
      <w:szCs w:val="20"/>
    </w:rPr>
  </w:style>
  <w:style w:type="paragraph" w:customStyle="1" w:styleId="Default">
    <w:name w:val="Default"/>
    <w:rsid w:val="00F62980"/>
    <w:pPr>
      <w:autoSpaceDE w:val="0"/>
      <w:autoSpaceDN w:val="0"/>
      <w:adjustRightInd w:val="0"/>
      <w:spacing w:after="0" w:line="240" w:lineRule="auto"/>
    </w:pPr>
    <w:rPr>
      <w:rFonts w:ascii="Tahoma" w:hAnsi="Tahoma" w:cs="Tahoma"/>
      <w:color w:val="000000"/>
      <w:sz w:val="24"/>
      <w:szCs w:val="24"/>
    </w:rPr>
  </w:style>
  <w:style w:type="character" w:styleId="MenoPendente">
    <w:name w:val="Unresolved Mention"/>
    <w:basedOn w:val="Fontepargpadro"/>
    <w:uiPriority w:val="99"/>
    <w:semiHidden/>
    <w:unhideWhenUsed/>
    <w:rsid w:val="0057603A"/>
    <w:rPr>
      <w:color w:val="808080"/>
      <w:shd w:val="clear" w:color="auto" w:fill="E6E6E6"/>
    </w:rPr>
  </w:style>
  <w:style w:type="paragraph" w:customStyle="1" w:styleId="01TITULO4">
    <w:name w:val="01_TITULO_4"/>
    <w:basedOn w:val="Normal"/>
    <w:rsid w:val="00FE0D4D"/>
    <w:pPr>
      <w:keepNext/>
      <w:suppressAutoHyphens/>
      <w:spacing w:before="57" w:line="240" w:lineRule="atLeast"/>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2575D5"/>
    <w:rPr>
      <w:sz w:val="16"/>
      <w:szCs w:val="16"/>
    </w:rPr>
  </w:style>
  <w:style w:type="paragraph" w:styleId="Assuntodocomentrio">
    <w:name w:val="annotation subject"/>
    <w:basedOn w:val="Textodecomentrio"/>
    <w:next w:val="Textodecomentrio"/>
    <w:link w:val="AssuntodocomentrioChar"/>
    <w:uiPriority w:val="99"/>
    <w:semiHidden/>
    <w:unhideWhenUsed/>
    <w:rsid w:val="002575D5"/>
    <w:pPr>
      <w:autoSpaceDN w:val="0"/>
      <w:jc w:val="left"/>
      <w:textAlignment w:val="baseline"/>
    </w:pPr>
    <w:rPr>
      <w:rFonts w:ascii="Tahoma" w:eastAsia="SimSun" w:hAnsi="Tahoma" w:cs="Mangal"/>
      <w:b/>
      <w:bCs/>
      <w:kern w:val="3"/>
      <w:szCs w:val="18"/>
      <w:lang w:eastAsia="zh-CN" w:bidi="hi-IN"/>
    </w:rPr>
  </w:style>
  <w:style w:type="character" w:customStyle="1" w:styleId="AssuntodocomentrioChar">
    <w:name w:val="Assunto do comentário Char"/>
    <w:basedOn w:val="TextodecomentrioChar"/>
    <w:link w:val="Assuntodocomentrio"/>
    <w:uiPriority w:val="99"/>
    <w:semiHidden/>
    <w:rsid w:val="002575D5"/>
    <w:rPr>
      <w:rFonts w:ascii="Tahoma" w:eastAsia="SimSun" w:hAnsi="Tahoma" w:cs="Mangal"/>
      <w:b/>
      <w:bCs/>
      <w:kern w:val="3"/>
      <w:sz w:val="20"/>
      <w:szCs w:val="18"/>
      <w:lang w:eastAsia="zh-CN" w:bidi="hi-IN"/>
    </w:rPr>
  </w:style>
  <w:style w:type="paragraph" w:styleId="Reviso">
    <w:name w:val="Revision"/>
    <w:hidden/>
    <w:uiPriority w:val="99"/>
    <w:semiHidden/>
    <w:rsid w:val="002575D5"/>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iphan.gov.br/pagina/detalhes/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4081</Words>
  <Characters>22039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10</cp:revision>
  <dcterms:created xsi:type="dcterms:W3CDTF">2018-10-12T21:03:00Z</dcterms:created>
  <dcterms:modified xsi:type="dcterms:W3CDTF">2018-10-21T18:00:00Z</dcterms:modified>
</cp:coreProperties>
</file>