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849CC" w14:textId="77777777" w:rsidR="00064FA8" w:rsidRDefault="00064FA8" w:rsidP="00064FA8">
      <w:pPr>
        <w:pStyle w:val="01TITULO1"/>
      </w:pPr>
      <w:r>
        <w:t>ACOMPANHAMENTO DE APRENDIZAGEM</w:t>
      </w:r>
    </w:p>
    <w:p w14:paraId="1C140AA7" w14:textId="77777777" w:rsidR="00064FA8" w:rsidRDefault="00064FA8" w:rsidP="00064FA8">
      <w:pPr>
        <w:pStyle w:val="02TEXTOPRINCIPAL"/>
      </w:pPr>
    </w:p>
    <w:p w14:paraId="47E95FBD" w14:textId="27C3E173" w:rsidR="00064FA8" w:rsidRDefault="00064FA8" w:rsidP="00064FA8">
      <w:pPr>
        <w:pStyle w:val="01TITULO3"/>
        <w:rPr>
          <w:rFonts w:ascii="Tahoma" w:hAnsi="Tahoma" w:cs="Tahoma"/>
          <w:sz w:val="12"/>
          <w:szCs w:val="18"/>
        </w:rPr>
      </w:pPr>
      <w:r>
        <w:t>GABARITO COMENTADO</w:t>
      </w:r>
      <w:r w:rsidR="00967FD7">
        <w:t xml:space="preserve"> </w:t>
      </w:r>
    </w:p>
    <w:p w14:paraId="5F0AC2E7" w14:textId="77777777" w:rsidR="00064FA8" w:rsidRDefault="00064FA8" w:rsidP="00064FA8">
      <w:pPr>
        <w:pStyle w:val="02TEXTOPRINCIPAL"/>
        <w:spacing w:line="240" w:lineRule="auto"/>
        <w:rPr>
          <w:sz w:val="2"/>
        </w:rPr>
      </w:pPr>
    </w:p>
    <w:p w14:paraId="628AE063" w14:textId="77777777" w:rsidR="00064FA8" w:rsidRDefault="00064FA8" w:rsidP="00064FA8">
      <w:pPr>
        <w:pStyle w:val="02TEXTOPRINCIPAL"/>
      </w:pPr>
    </w:p>
    <w:p w14:paraId="0CB2E1DB" w14:textId="0D647937" w:rsidR="00AE2D8D" w:rsidRPr="00FE3EC4" w:rsidRDefault="00AE2D8D" w:rsidP="00AE2D8D">
      <w:pPr>
        <w:pStyle w:val="01TITULO3"/>
      </w:pPr>
      <w:r w:rsidRPr="00FE3EC4">
        <w:t>Ciências</w:t>
      </w:r>
      <w:r w:rsidR="00EC6571" w:rsidRPr="00FE3EC4">
        <w:t xml:space="preserve"> da Natureza</w:t>
      </w:r>
      <w:r w:rsidRPr="00FE3EC4">
        <w:t xml:space="preserve"> – 7º ano – 3º bimestre</w:t>
      </w:r>
    </w:p>
    <w:p w14:paraId="28E6280D" w14:textId="77777777" w:rsidR="00AE2D8D" w:rsidRPr="00FE3EC4" w:rsidRDefault="00AE2D8D" w:rsidP="00AE2D8D"/>
    <w:p w14:paraId="209B3099" w14:textId="77777777" w:rsidR="00AE2D8D" w:rsidRPr="00FE3EC4" w:rsidRDefault="00AE2D8D" w:rsidP="00AE2D8D">
      <w:pPr>
        <w:pStyle w:val="01TITULO4"/>
      </w:pPr>
      <w:r w:rsidRPr="00FE3EC4">
        <w:t>Questão 1</w:t>
      </w:r>
    </w:p>
    <w:p w14:paraId="7CA4280F" w14:textId="77777777" w:rsidR="00AE2D8D" w:rsidRPr="00FE3EC4" w:rsidRDefault="00AE2D8D" w:rsidP="00AE2D8D">
      <w:pPr>
        <w:pStyle w:val="02TEXTOITEM"/>
      </w:pPr>
      <w:r w:rsidRPr="00FE3EC4">
        <w:t>a)</w:t>
      </w:r>
      <w:r w:rsidRPr="00FE3EC4">
        <w:tab/>
        <w:t>Reprodução sexuada, pois envolve a participação de gametas.</w:t>
      </w:r>
    </w:p>
    <w:p w14:paraId="40A1B66B" w14:textId="77777777" w:rsidR="00AE2D8D" w:rsidRPr="00FE3EC4" w:rsidRDefault="00AE2D8D" w:rsidP="00AE2D8D">
      <w:pPr>
        <w:pStyle w:val="02TEXTOITEM"/>
      </w:pPr>
      <w:r w:rsidRPr="00FE3EC4">
        <w:t>b)</w:t>
      </w:r>
      <w:r w:rsidRPr="00FE3EC4">
        <w:tab/>
        <w:t>Na reprodução dos peixes ocorre fecundação externa. “[...] machos e fêmeas liberam os gametas na água onde ocorre a fecundação e a formação dos zigotos. [...]”</w:t>
      </w:r>
    </w:p>
    <w:p w14:paraId="16E0012A" w14:textId="77777777" w:rsidR="00AE2D8D" w:rsidRPr="00FE3EC4" w:rsidRDefault="00AE2D8D" w:rsidP="00AE2D8D">
      <w:pPr>
        <w:pStyle w:val="02TEXTOITEM"/>
      </w:pPr>
      <w:r w:rsidRPr="00FE3EC4">
        <w:t>c)</w:t>
      </w:r>
      <w:r w:rsidRPr="00FE3EC4">
        <w:tab/>
        <w:t>A importância da proibição da pesca durante a piracema é garantir a reprodução de várias espécies de peixes.</w:t>
      </w:r>
    </w:p>
    <w:p w14:paraId="2A995704" w14:textId="03DD1118" w:rsidR="00AE2D8D" w:rsidRPr="00FE3EC4" w:rsidRDefault="00AE2D8D" w:rsidP="00AE2D8D">
      <w:pPr>
        <w:pStyle w:val="02TEXTOPRINCIPAL"/>
      </w:pPr>
      <w:r w:rsidRPr="00FE3EC4">
        <w:t xml:space="preserve">Para responder à questão, os alunos têm que ler e interpretar corretamente o texto apresentado. Também é necessário que eles compreendam que a reprodução sexuada envolve o encontro dos gametas e consigam diferenciar os eventos relacionados à fecundação interna e </w:t>
      </w:r>
      <w:r w:rsidR="00CF6D31" w:rsidRPr="00FE3EC4">
        <w:t xml:space="preserve">à fecundação </w:t>
      </w:r>
      <w:r w:rsidRPr="00FE3EC4">
        <w:t>externa. Com base nas informações apresentadas, eles devem compreender a importância da proibição da pesca durante o período da piracema. Observe as respostas apresentadas e, caso seja necessário, retome o conteúdo abordado na questão</w:t>
      </w:r>
      <w:r w:rsidR="00CF6D31" w:rsidRPr="00FE3EC4">
        <w:t>,</w:t>
      </w:r>
      <w:r w:rsidRPr="00FE3EC4">
        <w:t xml:space="preserve"> solicitando que os alunos leiam o tópico </w:t>
      </w:r>
      <w:r w:rsidRPr="00FE3EC4">
        <w:rPr>
          <w:i/>
        </w:rPr>
        <w:t>Noções sobre reprodução animal</w:t>
      </w:r>
      <w:r w:rsidRPr="00FE3EC4">
        <w:t xml:space="preserve"> do capítulo 7 do Livro do Estudante. </w:t>
      </w:r>
    </w:p>
    <w:p w14:paraId="57ABF51D" w14:textId="77777777" w:rsidR="00AE2D8D" w:rsidRPr="00FE3EC4" w:rsidRDefault="00AE2D8D" w:rsidP="00AE2D8D">
      <w:pPr>
        <w:pStyle w:val="02TEXTOPRINCIPAL"/>
      </w:pPr>
    </w:p>
    <w:p w14:paraId="7AE7505E" w14:textId="77777777" w:rsidR="00AE2D8D" w:rsidRPr="00FE3EC4" w:rsidRDefault="00AE2D8D" w:rsidP="00AE2D8D">
      <w:pPr>
        <w:pStyle w:val="01TITULO4"/>
      </w:pPr>
      <w:r w:rsidRPr="00FE3EC4">
        <w:t>Questão 2</w:t>
      </w:r>
    </w:p>
    <w:p w14:paraId="17032980" w14:textId="77777777" w:rsidR="00AE2D8D" w:rsidRPr="00FE3EC4" w:rsidRDefault="00AE2D8D" w:rsidP="00AE2D8D">
      <w:pPr>
        <w:pStyle w:val="02TEXTOPRINCIPAL"/>
      </w:pPr>
      <w:r w:rsidRPr="00FE3EC4">
        <w:t>As estruturas são as brânquias. Na maioria dos peixes, a água entra pela boca, passa pelas brânquias e sai por uma abertura lateral, o opérculo. Ao passar pelas brânquias, o gás oxigênio dissolvido na água é absorvido pelo sangue e o gás carbônico do sangue é eliminado na água.</w:t>
      </w:r>
    </w:p>
    <w:p w14:paraId="6F5BD702" w14:textId="353A4C9C" w:rsidR="00AE2D8D" w:rsidRPr="00FE3EC4" w:rsidRDefault="00AE2D8D" w:rsidP="00AE2D8D">
      <w:pPr>
        <w:pStyle w:val="02TEXTOPRINCIPAL"/>
      </w:pPr>
      <w:r w:rsidRPr="00FE3EC4">
        <w:t xml:space="preserve">Para responder à questão os alunos têm que reconhecer o tipo de respiração realizada pelos peixes e compreender seu funcionamento. Observe as respostas apresentadas e, se julgar necessário, retome os principais aspectos relacionados à respiração branquial utilizando o esquema apresentado no tópico </w:t>
      </w:r>
      <w:r w:rsidRPr="00FE3EC4">
        <w:rPr>
          <w:i/>
        </w:rPr>
        <w:t>Peixes</w:t>
      </w:r>
      <w:r w:rsidRPr="00FE3EC4">
        <w:t xml:space="preserve"> do capítulo 7 do Livro do Estudante. </w:t>
      </w:r>
    </w:p>
    <w:p w14:paraId="31545AD1" w14:textId="77777777" w:rsidR="00AE2D8D" w:rsidRPr="00FE3EC4" w:rsidRDefault="00AE2D8D" w:rsidP="00AE2D8D">
      <w:pPr>
        <w:pStyle w:val="02TEXTOPRINCIPAL"/>
      </w:pPr>
    </w:p>
    <w:p w14:paraId="3737F063" w14:textId="6BA35132" w:rsidR="00AE2D8D" w:rsidRPr="00FE3EC4" w:rsidRDefault="00AE2D8D" w:rsidP="00AE2D8D">
      <w:pPr>
        <w:pStyle w:val="01TITULO4"/>
      </w:pPr>
      <w:r w:rsidRPr="00FE3EC4">
        <w:t xml:space="preserve">Questão </w:t>
      </w:r>
      <w:r w:rsidR="00473B7F">
        <w:t>3</w:t>
      </w:r>
    </w:p>
    <w:p w14:paraId="780DDA7B" w14:textId="77777777" w:rsidR="00AE2D8D" w:rsidRPr="00FE3EC4" w:rsidRDefault="00AE2D8D" w:rsidP="00AE2D8D">
      <w:pPr>
        <w:pStyle w:val="02TEXTOPRINCIPAL"/>
      </w:pPr>
      <w:r w:rsidRPr="00FE3EC4">
        <w:t xml:space="preserve">Alternativa correta: </w:t>
      </w:r>
      <w:r w:rsidRPr="00FE3EC4">
        <w:rPr>
          <w:b/>
        </w:rPr>
        <w:t>E</w:t>
      </w:r>
      <w:r w:rsidRPr="00FE3EC4">
        <w:t>.</w:t>
      </w:r>
    </w:p>
    <w:p w14:paraId="46839CB1" w14:textId="0267124F" w:rsidR="00AE2D8D" w:rsidRPr="00FE3EC4" w:rsidRDefault="00AE2D8D" w:rsidP="00AE2D8D">
      <w:pPr>
        <w:pStyle w:val="02TEXTOPRINCIPAL"/>
      </w:pPr>
      <w:r w:rsidRPr="00FE3EC4">
        <w:t xml:space="preserve">Para responder à questão é necessário que os alunos reconheçam quais adaptações permitiram que os répteis conquistassem definitivamente o ambiente terrestre. Ao selecionar as alternativas </w:t>
      </w:r>
      <w:r w:rsidR="007D36A9" w:rsidRPr="00FE3EC4">
        <w:rPr>
          <w:b/>
        </w:rPr>
        <w:t>A</w:t>
      </w:r>
      <w:r w:rsidRPr="00FE3EC4">
        <w:t xml:space="preserve"> e </w:t>
      </w:r>
      <w:r w:rsidR="007D36A9" w:rsidRPr="00FE3EC4">
        <w:rPr>
          <w:b/>
        </w:rPr>
        <w:t>B</w:t>
      </w:r>
      <w:r w:rsidRPr="00FE3EC4">
        <w:t xml:space="preserve">, é provável que não tenham compreendido que a respiração pulmonar </w:t>
      </w:r>
      <w:r w:rsidRPr="00060092">
        <w:t>suplementada pela respiração cutânea, que demanda uma pele fina, úmida e vasculariza</w:t>
      </w:r>
      <w:r w:rsidR="00060092">
        <w:t>da</w:t>
      </w:r>
      <w:r w:rsidRPr="00060092">
        <w:t>, é uma característica dos anfíbios que os limita a ambientes úmidos. A fecundação externa e o desenvolvimento com está</w:t>
      </w:r>
      <w:r w:rsidRPr="00AE0664">
        <w:t xml:space="preserve">gio larval em </w:t>
      </w:r>
      <w:r w:rsidRPr="00D7387D">
        <w:t>ambiente aquático</w:t>
      </w:r>
      <w:r w:rsidRPr="00AE0664">
        <w:t xml:space="preserve"> também são características dos anfíbios que os tornam dependentes </w:t>
      </w:r>
      <w:r w:rsidR="00D7387D">
        <w:t>da água</w:t>
      </w:r>
      <w:r w:rsidRPr="00AE0664">
        <w:t xml:space="preserve">. Já a </w:t>
      </w:r>
      <w:proofErr w:type="spellStart"/>
      <w:r w:rsidRPr="00AE0664">
        <w:t>homeotermia</w:t>
      </w:r>
      <w:proofErr w:type="spellEnd"/>
      <w:r w:rsidRPr="00AE0664">
        <w:t>, apesar de ser uma característica adaptativa que favorece também a conquista de diversos ambientes terrestres, é observada apenas nas aves e mamíferos.</w:t>
      </w:r>
      <w:r w:rsidRPr="00FE3EC4">
        <w:t xml:space="preserve"> Caso seja necessário, retome o conteúdo trabalhado nesta questão respondendo com os alunos às atividades 10 a 12 da </w:t>
      </w:r>
      <w:proofErr w:type="gramStart"/>
      <w:r w:rsidRPr="00FE3EC4">
        <w:t xml:space="preserve">seção </w:t>
      </w:r>
      <w:r w:rsidRPr="00FE3EC4">
        <w:rPr>
          <w:i/>
        </w:rPr>
        <w:t>Use</w:t>
      </w:r>
      <w:proofErr w:type="gramEnd"/>
      <w:r w:rsidRPr="00FE3EC4">
        <w:rPr>
          <w:i/>
        </w:rPr>
        <w:t xml:space="preserve"> o que você aprendeu</w:t>
      </w:r>
      <w:r w:rsidRPr="00FE3EC4">
        <w:t xml:space="preserve"> do capítulo 7 do Livro do Estudante. Nessas atividades são abordadas as características adaptativas dos répteis que permitiram a conquista definitiva do ambiente terrestre. </w:t>
      </w:r>
    </w:p>
    <w:p w14:paraId="421EFD74" w14:textId="77777777" w:rsidR="00AE2D8D" w:rsidRPr="00FE3EC4" w:rsidRDefault="00AE2D8D" w:rsidP="00AE2D8D">
      <w:pPr>
        <w:rPr>
          <w:rFonts w:eastAsia="Tahoma"/>
        </w:rPr>
      </w:pPr>
    </w:p>
    <w:p w14:paraId="23778CB6" w14:textId="77777777" w:rsidR="00473B7F" w:rsidRDefault="00473B7F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9EE2C19" w14:textId="6BB4CC1B" w:rsidR="00AE2D8D" w:rsidRPr="00FE3EC4" w:rsidRDefault="00AE2D8D" w:rsidP="00AE2D8D">
      <w:pPr>
        <w:pStyle w:val="01TITULO4"/>
      </w:pPr>
      <w:r w:rsidRPr="00FE3EC4">
        <w:lastRenderedPageBreak/>
        <w:t xml:space="preserve">Questão </w:t>
      </w:r>
      <w:r w:rsidR="00473B7F">
        <w:t>4</w:t>
      </w:r>
    </w:p>
    <w:p w14:paraId="011E9693" w14:textId="77777777" w:rsidR="00AE2D8D" w:rsidRPr="00FE3EC4" w:rsidRDefault="00AE2D8D" w:rsidP="00AE2D8D">
      <w:pPr>
        <w:pStyle w:val="02TEXTOPRINCIPAL"/>
      </w:pPr>
      <w:r w:rsidRPr="00FE3EC4">
        <w:t xml:space="preserve">Alternativa correta: </w:t>
      </w:r>
      <w:r w:rsidRPr="00FE3EC4">
        <w:rPr>
          <w:b/>
        </w:rPr>
        <w:t>D</w:t>
      </w:r>
      <w:r w:rsidRPr="00FE3EC4">
        <w:t>.</w:t>
      </w:r>
    </w:p>
    <w:p w14:paraId="0D833090" w14:textId="470D33A2" w:rsidR="00AE2D8D" w:rsidRPr="00FE3EC4" w:rsidRDefault="00AE2D8D" w:rsidP="00AE2D8D">
      <w:pPr>
        <w:pStyle w:val="02TEXTOPRINCIPAL"/>
      </w:pPr>
      <w:r w:rsidRPr="00FE3EC4">
        <w:t xml:space="preserve">Para responder à questão, os alunos têm que lembrar os critérios utilizados para classificar os répteis em crocodilianos, escamados e quelônios e associá-los aos animais apresentados na lista. Portanto, ao selecionar outras alternativas em vez da </w:t>
      </w:r>
      <w:r w:rsidR="000B1EFB" w:rsidRPr="00FE3EC4">
        <w:rPr>
          <w:b/>
        </w:rPr>
        <w:t>D</w:t>
      </w:r>
      <w:r w:rsidRPr="00FE3EC4">
        <w:t xml:space="preserve">, é provável que os alunos não tenham compreendido corretamente as características comuns dos indivíduos de cada um dos grupos mencionados. Se necessário, retome o conteúdo abordado na questão utilizando o conteúdo do tópico </w:t>
      </w:r>
      <w:r w:rsidRPr="00FE3EC4">
        <w:rPr>
          <w:i/>
        </w:rPr>
        <w:t xml:space="preserve">Répteis </w:t>
      </w:r>
      <w:r w:rsidRPr="00FE3EC4">
        <w:t>do capítulo 7 do Livro do Estudante. Após retomar o conteúdo, você também pode apresentar algumas imagens de répteis pertencentes aos grupos mencionados para que os alunos possam classificá-las.</w:t>
      </w:r>
      <w:r w:rsidR="00842E69" w:rsidRPr="00FE3EC4">
        <w:t xml:space="preserve"> </w:t>
      </w:r>
      <w:r w:rsidRPr="00FE3EC4">
        <w:t xml:space="preserve"> </w:t>
      </w:r>
    </w:p>
    <w:p w14:paraId="7CEACFC3" w14:textId="77777777" w:rsidR="00AE2D8D" w:rsidRPr="00FE3EC4" w:rsidRDefault="00AE2D8D" w:rsidP="00AE2D8D">
      <w:pPr>
        <w:pStyle w:val="02TEXTOPRINCIPAL"/>
      </w:pPr>
    </w:p>
    <w:p w14:paraId="5731742C" w14:textId="2F714F3B" w:rsidR="00AE2D8D" w:rsidRPr="00FE3EC4" w:rsidRDefault="00AE2D8D" w:rsidP="00AE2D8D">
      <w:pPr>
        <w:pStyle w:val="01TITULO4"/>
      </w:pPr>
      <w:r w:rsidRPr="00FE3EC4">
        <w:t xml:space="preserve">Questão </w:t>
      </w:r>
      <w:r w:rsidR="00473B7F">
        <w:t>5</w:t>
      </w:r>
    </w:p>
    <w:p w14:paraId="1F4295AD" w14:textId="77777777" w:rsidR="00AE2D8D" w:rsidRPr="00FE3EC4" w:rsidRDefault="00AE2D8D" w:rsidP="00AE2D8D">
      <w:pPr>
        <w:pStyle w:val="02TEXTOPRINCIPAL"/>
      </w:pPr>
      <w:r w:rsidRPr="00FE3EC4">
        <w:t xml:space="preserve">Alternativa correta: </w:t>
      </w:r>
      <w:r w:rsidRPr="00FE3EC4">
        <w:rPr>
          <w:b/>
        </w:rPr>
        <w:t>A</w:t>
      </w:r>
      <w:r w:rsidRPr="00FE3EC4">
        <w:t>.</w:t>
      </w:r>
    </w:p>
    <w:p w14:paraId="5874D195" w14:textId="1AD48599" w:rsidR="00AE2D8D" w:rsidRPr="00FE3EC4" w:rsidRDefault="00AE2D8D" w:rsidP="00AE2D8D">
      <w:pPr>
        <w:pStyle w:val="02TEXTOPRINCIPAL"/>
      </w:pPr>
      <w:r w:rsidRPr="00FE3EC4">
        <w:t xml:space="preserve">Para responder à questão é necessário que os alunos reconheçam as principais características das serpentes e as medidas de prevenção e tratamento em caso de acidentes com as espécies peçonhentas. É importante também que eles compreendam que nem todas as serpentes são peçonhentas. Caso não selecionem a alternativa </w:t>
      </w:r>
      <w:r w:rsidR="000B1EFB" w:rsidRPr="00FE3EC4">
        <w:rPr>
          <w:b/>
        </w:rPr>
        <w:t>A</w:t>
      </w:r>
      <w:r w:rsidRPr="00FE3EC4">
        <w:t xml:space="preserve">, é provável que os alunos não tenham compreendido as características desse grupo de répteis. Se for esse o caso, retome o conteúdo respondendo com os alunos à atividade 15 da </w:t>
      </w:r>
      <w:proofErr w:type="gramStart"/>
      <w:r w:rsidRPr="00FE3EC4">
        <w:t xml:space="preserve">seção </w:t>
      </w:r>
      <w:r w:rsidRPr="00FE3EC4">
        <w:rPr>
          <w:i/>
        </w:rPr>
        <w:t>Use</w:t>
      </w:r>
      <w:proofErr w:type="gramEnd"/>
      <w:r w:rsidRPr="00FE3EC4">
        <w:rPr>
          <w:i/>
        </w:rPr>
        <w:t xml:space="preserve"> o que você aprendeu</w:t>
      </w:r>
      <w:r w:rsidRPr="00FE3EC4">
        <w:t xml:space="preserve"> do capítulo 7 do Livro do Estudante. Nessa atividade eles terão que responder se todos os ofídios são peçonhentos. </w:t>
      </w:r>
    </w:p>
    <w:p w14:paraId="149922C3" w14:textId="77777777" w:rsidR="00AE2D8D" w:rsidRPr="00FE3EC4" w:rsidRDefault="00AE2D8D" w:rsidP="00AE2D8D"/>
    <w:p w14:paraId="51D76051" w14:textId="6F359EFC" w:rsidR="00AE2D8D" w:rsidRPr="00FE3EC4" w:rsidRDefault="00AE2D8D" w:rsidP="00AE2D8D">
      <w:pPr>
        <w:pStyle w:val="01TITULO4"/>
      </w:pPr>
      <w:r w:rsidRPr="00FE3EC4">
        <w:t xml:space="preserve">Questão </w:t>
      </w:r>
      <w:r w:rsidR="00473B7F">
        <w:t>6</w:t>
      </w:r>
    </w:p>
    <w:p w14:paraId="4E96D639" w14:textId="77777777" w:rsidR="00AE2D8D" w:rsidRPr="00FE3EC4" w:rsidRDefault="00AE2D8D" w:rsidP="00AE2D8D">
      <w:pPr>
        <w:pStyle w:val="02TEXTOPRINCIPAL"/>
      </w:pPr>
      <w:r w:rsidRPr="00FE3EC4">
        <w:t xml:space="preserve">A sequência correta é: </w:t>
      </w:r>
      <w:r w:rsidRPr="00FE3EC4">
        <w:rPr>
          <w:b/>
        </w:rPr>
        <w:t>B</w:t>
      </w:r>
      <w:r w:rsidRPr="00FE3EC4">
        <w:t xml:space="preserve">; </w:t>
      </w:r>
      <w:r w:rsidRPr="00FE3EC4">
        <w:rPr>
          <w:b/>
        </w:rPr>
        <w:t>C</w:t>
      </w:r>
      <w:r w:rsidRPr="00FE3EC4">
        <w:t xml:space="preserve">; </w:t>
      </w:r>
      <w:r w:rsidRPr="00FE3EC4">
        <w:rPr>
          <w:b/>
        </w:rPr>
        <w:t>A</w:t>
      </w:r>
      <w:r w:rsidRPr="00FE3EC4">
        <w:t xml:space="preserve">; </w:t>
      </w:r>
      <w:r w:rsidRPr="00FE3EC4">
        <w:rPr>
          <w:b/>
        </w:rPr>
        <w:t>D</w:t>
      </w:r>
      <w:r w:rsidRPr="00FE3EC4">
        <w:t>.</w:t>
      </w:r>
    </w:p>
    <w:p w14:paraId="0BA51789" w14:textId="77777777" w:rsidR="00AE2D8D" w:rsidRPr="00FE3EC4" w:rsidRDefault="00AE2D8D" w:rsidP="00AE2D8D">
      <w:pPr>
        <w:pStyle w:val="02TEXTOPRINCIPAL"/>
      </w:pPr>
      <w:r w:rsidRPr="00FE3EC4">
        <w:t xml:space="preserve">Para responder à questão, os alunos devem conhecer as principais características de cada grupo: anfíbios, répteis, aves e mamíferos. Observe as respostas apresentadas e, caso seja necessário, retome as principais características desses animais construindo com os alunos um mapa conceitual. Utilize como exemplos os mapas conceituais apresentados nas seções </w:t>
      </w:r>
      <w:r w:rsidRPr="00FE3EC4">
        <w:rPr>
          <w:i/>
        </w:rPr>
        <w:t>Organização de ideias</w:t>
      </w:r>
      <w:r w:rsidRPr="00FE3EC4">
        <w:t xml:space="preserve"> do Livro do Estudante. </w:t>
      </w:r>
    </w:p>
    <w:p w14:paraId="5784998A" w14:textId="77777777" w:rsidR="00AE2D8D" w:rsidRPr="00FE3EC4" w:rsidRDefault="00AE2D8D" w:rsidP="00AE2D8D">
      <w:pPr>
        <w:pStyle w:val="02TEXTOPRINCIPAL"/>
      </w:pPr>
    </w:p>
    <w:p w14:paraId="37F63A87" w14:textId="0129459F" w:rsidR="00AE2D8D" w:rsidRPr="00FE3EC4" w:rsidRDefault="00AE2D8D" w:rsidP="00AE2D8D">
      <w:pPr>
        <w:pStyle w:val="01TITULO4"/>
      </w:pPr>
      <w:r w:rsidRPr="00FE3EC4">
        <w:t xml:space="preserve">Questão </w:t>
      </w:r>
      <w:r w:rsidR="00473B7F">
        <w:t>7</w:t>
      </w:r>
    </w:p>
    <w:p w14:paraId="7C302BC0" w14:textId="268B5471" w:rsidR="00AE2D8D" w:rsidRPr="00FE3EC4" w:rsidRDefault="00AE2D8D" w:rsidP="00AE2D8D">
      <w:pPr>
        <w:pStyle w:val="02TEXTOPRINCIPAL"/>
      </w:pPr>
      <w:r w:rsidRPr="00FE3EC4">
        <w:t>As patas fortes e com garras</w:t>
      </w:r>
      <w:r w:rsidR="0000791A">
        <w:t xml:space="preserve"> longas</w:t>
      </w:r>
      <w:r w:rsidRPr="00FE3EC4">
        <w:t xml:space="preserve"> e o bico </w:t>
      </w:r>
      <w:r w:rsidR="0000791A">
        <w:t xml:space="preserve">forte e </w:t>
      </w:r>
      <w:r w:rsidRPr="00FE3EC4">
        <w:t>afiado, que tornam a harpia apta ao hábito predador.</w:t>
      </w:r>
    </w:p>
    <w:p w14:paraId="5F0B555E" w14:textId="2D3BCF7D" w:rsidR="00AE2D8D" w:rsidRPr="00FE3EC4" w:rsidRDefault="00AE2D8D" w:rsidP="00AE2D8D">
      <w:pPr>
        <w:pStyle w:val="02TEXTOPRINCIPAL"/>
      </w:pPr>
      <w:r w:rsidRPr="00FE3EC4">
        <w:t xml:space="preserve">Para responder à questão, os alunos têm que identificar que as características adaptativas mencionadas no texto (“patas fortes com garras longas e o bico forte e afiado”) favorecem o hábito alimentar das harpias. A questão exige principalmente a leitura atenta e a associação das informações apresentadas no texto. Caso seja necessário, responda com os alunos à atividade 3 da </w:t>
      </w:r>
      <w:proofErr w:type="gramStart"/>
      <w:r w:rsidRPr="00FE3EC4">
        <w:t xml:space="preserve">seção </w:t>
      </w:r>
      <w:r w:rsidRPr="00FE3EC4">
        <w:rPr>
          <w:i/>
        </w:rPr>
        <w:t>Use</w:t>
      </w:r>
      <w:proofErr w:type="gramEnd"/>
      <w:r w:rsidRPr="00FE3EC4">
        <w:rPr>
          <w:i/>
        </w:rPr>
        <w:t xml:space="preserve"> o que você aprendeu</w:t>
      </w:r>
      <w:r w:rsidRPr="00FE3EC4">
        <w:t xml:space="preserve"> do capítulo 8 do Livro do Estudante. Nessa atividade eles terão que explicar por que a variedade de bicos e patas nas aves representa adaptações. </w:t>
      </w:r>
    </w:p>
    <w:p w14:paraId="5C27CB10" w14:textId="77777777" w:rsidR="00AE2D8D" w:rsidRPr="00FE3EC4" w:rsidRDefault="00AE2D8D" w:rsidP="00AE2D8D">
      <w:pPr>
        <w:pStyle w:val="02TEXTOPRINCIPAL"/>
      </w:pPr>
    </w:p>
    <w:p w14:paraId="7DA61414" w14:textId="6713B4D8" w:rsidR="00AE2D8D" w:rsidRPr="00FE3EC4" w:rsidRDefault="00AE2D8D" w:rsidP="00AE2D8D">
      <w:pPr>
        <w:pStyle w:val="01TITULO4"/>
      </w:pPr>
      <w:r w:rsidRPr="00FE3EC4">
        <w:t xml:space="preserve">Questão </w:t>
      </w:r>
      <w:r w:rsidR="001D2DBB">
        <w:t>8</w:t>
      </w:r>
    </w:p>
    <w:p w14:paraId="675D395A" w14:textId="77777777" w:rsidR="00AE2D8D" w:rsidRPr="00FE3EC4" w:rsidRDefault="00AE2D8D" w:rsidP="00AE2D8D">
      <w:pPr>
        <w:pStyle w:val="02TEXTOPRINCIPAL"/>
      </w:pPr>
      <w:r w:rsidRPr="00FE3EC4">
        <w:t xml:space="preserve">A curva </w:t>
      </w:r>
      <w:r w:rsidRPr="00FE3EC4">
        <w:rPr>
          <w:b/>
        </w:rPr>
        <w:t>A</w:t>
      </w:r>
      <w:r w:rsidRPr="00FE3EC4">
        <w:t xml:space="preserve"> representa o rato e a curva </w:t>
      </w:r>
      <w:r w:rsidRPr="00FE3EC4">
        <w:rPr>
          <w:b/>
        </w:rPr>
        <w:t>B</w:t>
      </w:r>
      <w:r w:rsidRPr="00FE3EC4">
        <w:t>, o lagarto. O rato é um animal homeotérmico, ou seja, consegue manter a temperatura corporal constante, independentemente do ambiente. Já o lagarto é um animal pecilotérmico, ou seja, a temperatura ambiental influencia sua temperatura corporal.</w:t>
      </w:r>
    </w:p>
    <w:p w14:paraId="7E6E15B9" w14:textId="0A95F0FF" w:rsidR="00AE2D8D" w:rsidRPr="00FE3EC4" w:rsidRDefault="00AE2D8D" w:rsidP="00AE2D8D">
      <w:pPr>
        <w:pStyle w:val="02TEXTOPRINCIPAL"/>
      </w:pPr>
      <w:r w:rsidRPr="00FE3EC4">
        <w:t xml:space="preserve">Para responder à questão, os alunos têm que compreender as diferenças entre os animais pecilotérmicos e homeotérmicos e reconhecer que a </w:t>
      </w:r>
      <w:proofErr w:type="spellStart"/>
      <w:r w:rsidRPr="00FE3EC4">
        <w:t>homeotermia</w:t>
      </w:r>
      <w:proofErr w:type="spellEnd"/>
      <w:r w:rsidRPr="00FE3EC4">
        <w:t xml:space="preserve"> é observada apenas em aves e mamíferos. Caso os alunos tenham encontrado dificuldade para responder, solicite que eles façam uma pesquisa sobre as principais diferenças entre os animais pecilotérmicos e os homeotérmicos relacionadas à regulação da temperatura corporal. Solicite também que eles associem as diferenças encontradas entre os </w:t>
      </w:r>
      <w:r w:rsidR="001130D3" w:rsidRPr="00FE3EC4">
        <w:t>dois</w:t>
      </w:r>
      <w:r w:rsidRPr="00FE3EC4">
        <w:t xml:space="preserve"> grupos aos seus modos de vida e aos limites de distribuição geográfica. </w:t>
      </w:r>
    </w:p>
    <w:p w14:paraId="604446DA" w14:textId="77777777" w:rsidR="00AE2D8D" w:rsidRPr="00FE3EC4" w:rsidRDefault="00AE2D8D" w:rsidP="00AE2D8D">
      <w:pPr>
        <w:pStyle w:val="02TEXTOPRINCIPAL"/>
      </w:pPr>
    </w:p>
    <w:p w14:paraId="304E7A8B" w14:textId="77777777" w:rsidR="001D2DBB" w:rsidRDefault="001D2DBB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65F01B9" w14:textId="5BE9B841" w:rsidR="00AE2D8D" w:rsidRPr="00FE3EC4" w:rsidRDefault="00AE2D8D" w:rsidP="00AE2D8D">
      <w:pPr>
        <w:pStyle w:val="01TITULO4"/>
      </w:pPr>
      <w:r w:rsidRPr="00FE3EC4">
        <w:lastRenderedPageBreak/>
        <w:t xml:space="preserve">Questão </w:t>
      </w:r>
      <w:r w:rsidR="001D2DBB">
        <w:t>9</w:t>
      </w:r>
    </w:p>
    <w:p w14:paraId="75D1D897" w14:textId="77777777" w:rsidR="00AE2D8D" w:rsidRPr="00FE3EC4" w:rsidRDefault="00AE2D8D" w:rsidP="00AE2D8D">
      <w:pPr>
        <w:pStyle w:val="02TEXTOPRINCIPAL"/>
      </w:pPr>
      <w:r w:rsidRPr="00FE3EC4">
        <w:t xml:space="preserve">A sequência correta é: </w:t>
      </w:r>
      <w:r w:rsidRPr="00FE3EC4">
        <w:rPr>
          <w:b/>
        </w:rPr>
        <w:t>C</w:t>
      </w:r>
      <w:r w:rsidRPr="00FE3EC4">
        <w:t xml:space="preserve">; </w:t>
      </w:r>
      <w:r w:rsidRPr="00FE3EC4">
        <w:rPr>
          <w:b/>
        </w:rPr>
        <w:t>A</w:t>
      </w:r>
      <w:r w:rsidRPr="00FE3EC4">
        <w:t xml:space="preserve">; </w:t>
      </w:r>
      <w:r w:rsidRPr="00FE3EC4">
        <w:rPr>
          <w:b/>
        </w:rPr>
        <w:t>B</w:t>
      </w:r>
      <w:r w:rsidRPr="00FE3EC4">
        <w:t>.</w:t>
      </w:r>
    </w:p>
    <w:p w14:paraId="0E6F1683" w14:textId="2880C774" w:rsidR="00AE2D8D" w:rsidRPr="00FE3EC4" w:rsidRDefault="00AE2D8D" w:rsidP="00AE2D8D">
      <w:pPr>
        <w:pStyle w:val="02TEXTOPRINCIPAL"/>
      </w:pPr>
      <w:r w:rsidRPr="00FE3EC4">
        <w:t xml:space="preserve">Para responder à questão, os alunos têm que conhecer as características da Mata dos Cocais e dos biomas </w:t>
      </w:r>
      <w:r w:rsidR="00105CC8">
        <w:t>F</w:t>
      </w:r>
      <w:r w:rsidRPr="00FE3EC4">
        <w:t xml:space="preserve">loresta de </w:t>
      </w:r>
      <w:r w:rsidR="00105CC8">
        <w:t>A</w:t>
      </w:r>
      <w:r w:rsidRPr="00FE3EC4">
        <w:t xml:space="preserve">raucárias e </w:t>
      </w:r>
      <w:r w:rsidR="00105CC8">
        <w:t>P</w:t>
      </w:r>
      <w:r w:rsidRPr="00FE3EC4">
        <w:t xml:space="preserve">ampas. Observe as respostas apresentadas e, caso seja necessário, revise as principais características desses ambientes utilizando as imagens apresentadas no capítulo 9 do Livro do Estudante. </w:t>
      </w:r>
    </w:p>
    <w:p w14:paraId="56BF6A98" w14:textId="77777777" w:rsidR="00AE2D8D" w:rsidRPr="00FE3EC4" w:rsidRDefault="00AE2D8D" w:rsidP="00AE2D8D">
      <w:pPr>
        <w:pStyle w:val="02TEXTOPRINCIPAL"/>
      </w:pPr>
    </w:p>
    <w:p w14:paraId="08691C3E" w14:textId="244CD3DB" w:rsidR="00AE2D8D" w:rsidRPr="00FE3EC4" w:rsidRDefault="00AE2D8D" w:rsidP="00AE2D8D">
      <w:pPr>
        <w:pStyle w:val="01TITULO4"/>
      </w:pPr>
      <w:r w:rsidRPr="00FE3EC4">
        <w:t>Questão 1</w:t>
      </w:r>
      <w:r w:rsidR="001D2DBB">
        <w:t>0</w:t>
      </w:r>
    </w:p>
    <w:p w14:paraId="436D33E4" w14:textId="6C3F7FB5" w:rsidR="00AE2D8D" w:rsidRPr="00FE3EC4" w:rsidRDefault="001D3739" w:rsidP="00AE2D8D">
      <w:pPr>
        <w:pStyle w:val="02TEXTOPRINCIPAL"/>
      </w:pPr>
      <w:r>
        <w:t>Comentários</w:t>
      </w:r>
      <w:r w:rsidR="00AE2D8D" w:rsidRPr="00FE3EC4">
        <w:t xml:space="preserve"> corret</w:t>
      </w:r>
      <w:r>
        <w:t>os</w:t>
      </w:r>
      <w:r w:rsidR="00AE2D8D" w:rsidRPr="00FE3EC4">
        <w:t xml:space="preserve">: </w:t>
      </w:r>
      <w:r w:rsidR="00AE2D8D" w:rsidRPr="00FE3EC4">
        <w:rPr>
          <w:b/>
        </w:rPr>
        <w:t>A</w:t>
      </w:r>
      <w:r w:rsidR="00AE2D8D" w:rsidRPr="00FE3EC4">
        <w:t xml:space="preserve"> (Jaqueline) e </w:t>
      </w:r>
      <w:r w:rsidR="00AE2D8D" w:rsidRPr="00FE3EC4">
        <w:rPr>
          <w:b/>
        </w:rPr>
        <w:t>D</w:t>
      </w:r>
      <w:r w:rsidR="00AE2D8D" w:rsidRPr="00FE3EC4">
        <w:t xml:space="preserve"> (Marcelo).</w:t>
      </w:r>
      <w:r w:rsidR="00842E69" w:rsidRPr="00FE3EC4">
        <w:t xml:space="preserve"> </w:t>
      </w:r>
    </w:p>
    <w:p w14:paraId="313ABC08" w14:textId="70ECC06A" w:rsidR="001D3739" w:rsidRDefault="001D3739" w:rsidP="00AE2D8D">
      <w:pPr>
        <w:pStyle w:val="02TEXTOPRINCIPAL"/>
      </w:pPr>
      <w:r>
        <w:t xml:space="preserve">Comentários errados: </w:t>
      </w:r>
      <w:r w:rsidRPr="001D3739">
        <w:rPr>
          <w:b/>
        </w:rPr>
        <w:t>B</w:t>
      </w:r>
      <w:r>
        <w:t xml:space="preserve"> (Fernando) e </w:t>
      </w:r>
      <w:r w:rsidRPr="001D3739">
        <w:rPr>
          <w:b/>
        </w:rPr>
        <w:t>C</w:t>
      </w:r>
      <w:r>
        <w:t xml:space="preserve"> (Joana).</w:t>
      </w:r>
    </w:p>
    <w:p w14:paraId="4F6C829A" w14:textId="04FB2157" w:rsidR="00AE2D8D" w:rsidRPr="00FE3EC4" w:rsidRDefault="00AE2D8D" w:rsidP="00AE2D8D">
      <w:pPr>
        <w:pStyle w:val="02TEXTOPRINCIPAL"/>
      </w:pPr>
      <w:r w:rsidRPr="00FE3EC4">
        <w:t xml:space="preserve">Fernando: Na Caatinga, as chuvas são raras e a seca pode durar anos. As espécies animais e vegetais que habitam a região são adaptadas ao clima quente e seco. </w:t>
      </w:r>
    </w:p>
    <w:p w14:paraId="10DB2072" w14:textId="5E87D7B2" w:rsidR="00AE2D8D" w:rsidRPr="002D51D0" w:rsidRDefault="00AE2D8D" w:rsidP="00AE2D8D">
      <w:pPr>
        <w:pStyle w:val="02TEXTOPRINCIPAL"/>
      </w:pPr>
      <w:r w:rsidRPr="00FE3EC4">
        <w:t>Joana: O Cerrado ocupa uma grande área do território brasileiro. As poucas árvores que compõem a vegetação são baixas, com troncos retorcidos e raízes profundas para obter água dos lençóis freáticos. É um bioma bastante ameaçado pela expansão do cultivo de soja.</w:t>
      </w:r>
    </w:p>
    <w:p w14:paraId="4178685E" w14:textId="6BDCB184" w:rsidR="00AE2D8D" w:rsidRPr="00FE3EC4" w:rsidRDefault="00AE2D8D" w:rsidP="00AE2D8D">
      <w:pPr>
        <w:pStyle w:val="02TEXTOPRINCIPAL"/>
      </w:pPr>
      <w:r w:rsidRPr="00FE3EC4">
        <w:t xml:space="preserve">Para responder à questão os alunos têm que reconhecer as características da Mata Atlântica, da Caatinga, do Cerrado e do Pantanal, assim como as principais ameaças que atingem esses ambientes. Observe as respostas apresentadas e, se necessário, revise as características desses biomas utilizando o conteúdo apresentado no capítulo 9 do Livro do Estudante. </w:t>
      </w:r>
    </w:p>
    <w:p w14:paraId="54FE56A7" w14:textId="51ACE790" w:rsidR="00AE2D8D" w:rsidRDefault="00AE2D8D" w:rsidP="00AE2D8D">
      <w:pPr>
        <w:rPr>
          <w:rFonts w:eastAsia="Tahoma"/>
        </w:rPr>
      </w:pPr>
    </w:p>
    <w:p w14:paraId="713C6D3B" w14:textId="77777777" w:rsidR="00544A7F" w:rsidRPr="00FE3EC4" w:rsidRDefault="00544A7F" w:rsidP="00AE2D8D"/>
    <w:sectPr w:rsidR="00544A7F" w:rsidRPr="00FE3EC4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00E06" w14:textId="77777777" w:rsidR="004B2993" w:rsidRDefault="004B2993">
      <w:r>
        <w:separator/>
      </w:r>
    </w:p>
  </w:endnote>
  <w:endnote w:type="continuationSeparator" w:id="0">
    <w:p w14:paraId="73FF4727" w14:textId="77777777" w:rsidR="004B2993" w:rsidRDefault="004B2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FE9DEC-5014-4B2E-B57D-5DDC94AA511C}"/>
    <w:embedBold r:id="rId2" w:fontKey="{6DA5953D-2198-4EE6-9F76-57C7AC8DAB2D}"/>
    <w:embedItalic r:id="rId3" w:fontKey="{D00DE8CB-5A53-43F2-8B98-49D0A8FED1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97FB6B-642A-4A75-BE83-2C28F187B23F}"/>
    <w:embedBold r:id="rId5" w:fontKey="{CB625F49-41EF-436C-BFBF-62C63D31330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7ECA1C9-92F9-4131-9B49-4FF73C842B89}"/>
    <w:embedBold r:id="rId7" w:fontKey="{37AF17DE-D0E0-466B-8B25-DB6AF3367988}"/>
    <w:embedBoldItalic r:id="rId8" w:fontKey="{477CD3B9-E5F9-48C3-A002-B5BE244C70D2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4B3F0F6-E388-4D91-B932-A42FD13BFBB3}"/>
    <w:embedBold r:id="rId10" w:fontKey="{69C57373-0AB1-404C-B14B-E4C671F082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EA8413C-685C-4402-AE50-6A4FC8C0FDD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2679F6D-B652-43A3-BF55-0D4F09446FD0}"/>
    <w:embedBold r:id="rId13" w:fontKey="{229A78C7-CCEB-429A-9D6E-B7379752B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0165E" w14:textId="77777777" w:rsidR="008F33DA" w:rsidRDefault="008F33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BECE6E7" w:rsidR="00427A71" w:rsidRPr="001B028D" w:rsidRDefault="00896A9D" w:rsidP="0083257A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4529689B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67FD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A3FB7" w14:textId="77777777" w:rsidR="008F33DA" w:rsidRDefault="008F33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2E535" w14:textId="77777777" w:rsidR="004B2993" w:rsidRDefault="004B2993">
      <w:r>
        <w:rPr>
          <w:color w:val="000000"/>
        </w:rPr>
        <w:separator/>
      </w:r>
    </w:p>
  </w:footnote>
  <w:footnote w:type="continuationSeparator" w:id="0">
    <w:p w14:paraId="2CB79A08" w14:textId="77777777" w:rsidR="004B2993" w:rsidRDefault="004B2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5250" w14:textId="77777777" w:rsidR="008F33DA" w:rsidRDefault="008F33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3CF98" w14:textId="77777777" w:rsidR="008F33DA" w:rsidRDefault="008F33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A"/>
    <w:rsid w:val="00032E44"/>
    <w:rsid w:val="00060092"/>
    <w:rsid w:val="000628EC"/>
    <w:rsid w:val="00064FA8"/>
    <w:rsid w:val="00076EF4"/>
    <w:rsid w:val="000A4FED"/>
    <w:rsid w:val="000A7F47"/>
    <w:rsid w:val="000B1EFB"/>
    <w:rsid w:val="000C6EC8"/>
    <w:rsid w:val="000D14A2"/>
    <w:rsid w:val="000E7985"/>
    <w:rsid w:val="000F4421"/>
    <w:rsid w:val="00105CC8"/>
    <w:rsid w:val="001130D3"/>
    <w:rsid w:val="00122A01"/>
    <w:rsid w:val="00126F41"/>
    <w:rsid w:val="00133AA8"/>
    <w:rsid w:val="00134E59"/>
    <w:rsid w:val="00157293"/>
    <w:rsid w:val="00170A30"/>
    <w:rsid w:val="00182B00"/>
    <w:rsid w:val="001A7E28"/>
    <w:rsid w:val="001B028D"/>
    <w:rsid w:val="001B4098"/>
    <w:rsid w:val="001C384B"/>
    <w:rsid w:val="001D2DBB"/>
    <w:rsid w:val="001D3739"/>
    <w:rsid w:val="001E5E4C"/>
    <w:rsid w:val="001F0BD9"/>
    <w:rsid w:val="0020549D"/>
    <w:rsid w:val="00210B7C"/>
    <w:rsid w:val="00220A75"/>
    <w:rsid w:val="00222709"/>
    <w:rsid w:val="00246D52"/>
    <w:rsid w:val="0025600C"/>
    <w:rsid w:val="0026445C"/>
    <w:rsid w:val="00275912"/>
    <w:rsid w:val="002B4837"/>
    <w:rsid w:val="002C49D0"/>
    <w:rsid w:val="002C6E52"/>
    <w:rsid w:val="002D3A9F"/>
    <w:rsid w:val="002D51D0"/>
    <w:rsid w:val="002F294E"/>
    <w:rsid w:val="002F4C98"/>
    <w:rsid w:val="00314A40"/>
    <w:rsid w:val="00352D44"/>
    <w:rsid w:val="00355AA8"/>
    <w:rsid w:val="00390A2B"/>
    <w:rsid w:val="00395F8C"/>
    <w:rsid w:val="003B6AFA"/>
    <w:rsid w:val="003C0DC7"/>
    <w:rsid w:val="003C3801"/>
    <w:rsid w:val="00426FFF"/>
    <w:rsid w:val="00427A71"/>
    <w:rsid w:val="0047135F"/>
    <w:rsid w:val="00473B7F"/>
    <w:rsid w:val="00477018"/>
    <w:rsid w:val="00483741"/>
    <w:rsid w:val="0049459E"/>
    <w:rsid w:val="00495116"/>
    <w:rsid w:val="004B2993"/>
    <w:rsid w:val="004B4367"/>
    <w:rsid w:val="004C2C31"/>
    <w:rsid w:val="004F4A0D"/>
    <w:rsid w:val="0051060D"/>
    <w:rsid w:val="00512EF1"/>
    <w:rsid w:val="0053145B"/>
    <w:rsid w:val="00544A7F"/>
    <w:rsid w:val="005547D1"/>
    <w:rsid w:val="00577313"/>
    <w:rsid w:val="005A1AF2"/>
    <w:rsid w:val="005A31DE"/>
    <w:rsid w:val="005D03F2"/>
    <w:rsid w:val="005E5DA1"/>
    <w:rsid w:val="0061122F"/>
    <w:rsid w:val="0062069B"/>
    <w:rsid w:val="00644D36"/>
    <w:rsid w:val="00676297"/>
    <w:rsid w:val="006A011B"/>
    <w:rsid w:val="006D5809"/>
    <w:rsid w:val="00704F51"/>
    <w:rsid w:val="00733168"/>
    <w:rsid w:val="007460AC"/>
    <w:rsid w:val="00750A7E"/>
    <w:rsid w:val="00786191"/>
    <w:rsid w:val="007A33BA"/>
    <w:rsid w:val="007D36A9"/>
    <w:rsid w:val="00802F95"/>
    <w:rsid w:val="008076BE"/>
    <w:rsid w:val="00812E14"/>
    <w:rsid w:val="00816D34"/>
    <w:rsid w:val="00827513"/>
    <w:rsid w:val="0083257A"/>
    <w:rsid w:val="00842E69"/>
    <w:rsid w:val="00852916"/>
    <w:rsid w:val="00857119"/>
    <w:rsid w:val="00896A9D"/>
    <w:rsid w:val="008C2A24"/>
    <w:rsid w:val="008D21BF"/>
    <w:rsid w:val="008D3244"/>
    <w:rsid w:val="008E09F8"/>
    <w:rsid w:val="008F33DA"/>
    <w:rsid w:val="008F7795"/>
    <w:rsid w:val="00913F26"/>
    <w:rsid w:val="00935D6C"/>
    <w:rsid w:val="00955801"/>
    <w:rsid w:val="00967FD7"/>
    <w:rsid w:val="00981857"/>
    <w:rsid w:val="00990D93"/>
    <w:rsid w:val="009B7174"/>
    <w:rsid w:val="009F7BD8"/>
    <w:rsid w:val="00A127B0"/>
    <w:rsid w:val="00A131C7"/>
    <w:rsid w:val="00A15501"/>
    <w:rsid w:val="00A50211"/>
    <w:rsid w:val="00A74FAE"/>
    <w:rsid w:val="00AD3F15"/>
    <w:rsid w:val="00AE0664"/>
    <w:rsid w:val="00AE2D8D"/>
    <w:rsid w:val="00B22083"/>
    <w:rsid w:val="00B3283F"/>
    <w:rsid w:val="00B36FBF"/>
    <w:rsid w:val="00B65C09"/>
    <w:rsid w:val="00B740C0"/>
    <w:rsid w:val="00B84704"/>
    <w:rsid w:val="00BA0058"/>
    <w:rsid w:val="00BA22A2"/>
    <w:rsid w:val="00BD435E"/>
    <w:rsid w:val="00BD7592"/>
    <w:rsid w:val="00BE0E52"/>
    <w:rsid w:val="00BE346A"/>
    <w:rsid w:val="00BE72BB"/>
    <w:rsid w:val="00BF13F0"/>
    <w:rsid w:val="00BF46C7"/>
    <w:rsid w:val="00C01A37"/>
    <w:rsid w:val="00C0735C"/>
    <w:rsid w:val="00C30718"/>
    <w:rsid w:val="00C45BC8"/>
    <w:rsid w:val="00C65D98"/>
    <w:rsid w:val="00C67490"/>
    <w:rsid w:val="00C74DE6"/>
    <w:rsid w:val="00C74EC6"/>
    <w:rsid w:val="00C842F6"/>
    <w:rsid w:val="00C867EE"/>
    <w:rsid w:val="00C90F86"/>
    <w:rsid w:val="00CC3157"/>
    <w:rsid w:val="00CC5CBB"/>
    <w:rsid w:val="00CF42D1"/>
    <w:rsid w:val="00CF6D31"/>
    <w:rsid w:val="00D05AA0"/>
    <w:rsid w:val="00D21C54"/>
    <w:rsid w:val="00D34131"/>
    <w:rsid w:val="00D418A3"/>
    <w:rsid w:val="00D537E4"/>
    <w:rsid w:val="00D7387D"/>
    <w:rsid w:val="00D77B34"/>
    <w:rsid w:val="00D911F0"/>
    <w:rsid w:val="00D951A2"/>
    <w:rsid w:val="00DB196E"/>
    <w:rsid w:val="00DC5A27"/>
    <w:rsid w:val="00DD605C"/>
    <w:rsid w:val="00E01344"/>
    <w:rsid w:val="00E05E1E"/>
    <w:rsid w:val="00E14CEA"/>
    <w:rsid w:val="00E27094"/>
    <w:rsid w:val="00E449E3"/>
    <w:rsid w:val="00E5659E"/>
    <w:rsid w:val="00E60E2D"/>
    <w:rsid w:val="00E7452F"/>
    <w:rsid w:val="00E83F8C"/>
    <w:rsid w:val="00E90F29"/>
    <w:rsid w:val="00E97485"/>
    <w:rsid w:val="00EB66CB"/>
    <w:rsid w:val="00EC6571"/>
    <w:rsid w:val="00ED4C47"/>
    <w:rsid w:val="00F56CF2"/>
    <w:rsid w:val="00F662F0"/>
    <w:rsid w:val="00FA209D"/>
    <w:rsid w:val="00FC721E"/>
    <w:rsid w:val="00FD5852"/>
    <w:rsid w:val="00FE3EC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E30A280-6E81-4B3C-9B13-4124041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1160</Words>
  <Characters>6270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6</cp:revision>
  <dcterms:created xsi:type="dcterms:W3CDTF">2018-08-28T19:44:00Z</dcterms:created>
  <dcterms:modified xsi:type="dcterms:W3CDTF">2018-10-10T18:37:00Z</dcterms:modified>
</cp:coreProperties>
</file>