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508CB" w14:textId="701FE9CC" w:rsidR="000822D3" w:rsidRDefault="000964F0" w:rsidP="006203F1">
      <w:pPr>
        <w:pStyle w:val="01TITULO1"/>
      </w:pPr>
      <w:r w:rsidRPr="000964F0">
        <w:t>Educação Física</w:t>
      </w:r>
      <w:r w:rsidR="000822D3" w:rsidRPr="009E45B4">
        <w:t xml:space="preserve"> – </w:t>
      </w:r>
      <w:r>
        <w:t>7</w:t>
      </w:r>
      <w:r w:rsidR="000822D3" w:rsidRPr="009E45B4">
        <w:t xml:space="preserve">º ano – </w:t>
      </w:r>
      <w:r w:rsidR="00026552">
        <w:t>1</w:t>
      </w:r>
      <w:r w:rsidR="000822D3" w:rsidRPr="009E45B4">
        <w:t>º bimestre</w:t>
      </w:r>
    </w:p>
    <w:p w14:paraId="0D4F2C17" w14:textId="77777777" w:rsidR="000822D3" w:rsidRPr="00BA1EF8" w:rsidRDefault="000822D3" w:rsidP="00BA1EF8"/>
    <w:p w14:paraId="315B27C0" w14:textId="229815DF" w:rsidR="000822D3" w:rsidRDefault="00026552" w:rsidP="006203F1">
      <w:pPr>
        <w:pStyle w:val="01TITULO3"/>
      </w:pPr>
      <w:r w:rsidRPr="00026552">
        <w:t>Detalhamento das habilidades avaliadas</w:t>
      </w:r>
    </w:p>
    <w:p w14:paraId="1110CFD6" w14:textId="624071DD" w:rsidR="000822D3" w:rsidRDefault="000822D3" w:rsidP="00BA1EF8"/>
    <w:tbl>
      <w:tblPr>
        <w:tblStyle w:val="Tabelacomgrade"/>
        <w:tblW w:w="9071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219"/>
        <w:gridCol w:w="7852"/>
      </w:tblGrid>
      <w:tr w:rsidR="00026552" w:rsidRPr="005978E3" w14:paraId="214C2770" w14:textId="77777777" w:rsidTr="00C44F65">
        <w:trPr>
          <w:trHeight w:val="397"/>
          <w:jc w:val="center"/>
        </w:trPr>
        <w:tc>
          <w:tcPr>
            <w:tcW w:w="1219" w:type="dxa"/>
            <w:vAlign w:val="center"/>
          </w:tcPr>
          <w:p w14:paraId="0189741A" w14:textId="77777777" w:rsidR="00026552" w:rsidRPr="00951040" w:rsidRDefault="00026552" w:rsidP="009224C5">
            <w:pPr>
              <w:pStyle w:val="03TITULOTABELAS1"/>
            </w:pPr>
            <w:r w:rsidRPr="00951040">
              <w:t>Questão</w:t>
            </w:r>
          </w:p>
        </w:tc>
        <w:tc>
          <w:tcPr>
            <w:tcW w:w="7852" w:type="dxa"/>
            <w:vAlign w:val="center"/>
          </w:tcPr>
          <w:p w14:paraId="1137B5F5" w14:textId="77777777" w:rsidR="00026552" w:rsidRDefault="00026552" w:rsidP="009224C5">
            <w:pPr>
              <w:pStyle w:val="03TITULOTABELAS1"/>
            </w:pPr>
            <w:r w:rsidRPr="005978E3">
              <w:t>Habilidades avaliadas</w:t>
            </w:r>
          </w:p>
        </w:tc>
      </w:tr>
      <w:tr w:rsidR="00026552" w:rsidRPr="005978E3" w14:paraId="0622C046" w14:textId="77777777" w:rsidTr="00C44F65">
        <w:trPr>
          <w:trHeight w:val="397"/>
          <w:jc w:val="center"/>
        </w:trPr>
        <w:tc>
          <w:tcPr>
            <w:tcW w:w="1219" w:type="dxa"/>
            <w:vAlign w:val="center"/>
          </w:tcPr>
          <w:p w14:paraId="0191B1D8" w14:textId="77777777" w:rsidR="00026552" w:rsidRPr="00951040" w:rsidRDefault="00026552" w:rsidP="00026552">
            <w:pPr>
              <w:pStyle w:val="04TEXTOTABELAS"/>
              <w:jc w:val="center"/>
              <w:rPr>
                <w:b/>
              </w:rPr>
            </w:pPr>
            <w:r w:rsidRPr="00951040">
              <w:rPr>
                <w:b/>
              </w:rPr>
              <w:t>1</w:t>
            </w:r>
            <w:bookmarkStart w:id="0" w:name="_GoBack"/>
            <w:bookmarkEnd w:id="0"/>
          </w:p>
        </w:tc>
        <w:tc>
          <w:tcPr>
            <w:tcW w:w="7852" w:type="dxa"/>
            <w:vAlign w:val="center"/>
          </w:tcPr>
          <w:p w14:paraId="4D606580" w14:textId="30D3E400" w:rsidR="00026552" w:rsidRPr="00C44F65" w:rsidRDefault="000964F0" w:rsidP="00026552">
            <w:pPr>
              <w:pStyle w:val="04TEXTOTABELAS"/>
              <w:rPr>
                <w:rFonts w:eastAsia="Times New Roman"/>
                <w:lang w:eastAsia="pt-BR"/>
              </w:rPr>
            </w:pPr>
            <w:r w:rsidRPr="009224C5">
              <w:rPr>
                <w:b/>
                <w:bCs/>
                <w:shd w:val="clear" w:color="auto" w:fill="FFFFFF"/>
              </w:rPr>
              <w:t>(EF67EF12)</w:t>
            </w:r>
            <w:r w:rsidRPr="00C44F65">
              <w:rPr>
                <w:bCs/>
                <w:shd w:val="clear" w:color="auto" w:fill="FFFFFF"/>
              </w:rPr>
              <w:t xml:space="preserve"> Planejar e utilizar estratégias para aprender elementos constitutivos das danças urbanas.</w:t>
            </w:r>
          </w:p>
        </w:tc>
      </w:tr>
      <w:tr w:rsidR="00026552" w:rsidRPr="005978E3" w14:paraId="7CA74B58" w14:textId="77777777" w:rsidTr="00C44F65">
        <w:trPr>
          <w:trHeight w:val="397"/>
          <w:jc w:val="center"/>
        </w:trPr>
        <w:tc>
          <w:tcPr>
            <w:tcW w:w="1219" w:type="dxa"/>
            <w:vAlign w:val="center"/>
          </w:tcPr>
          <w:p w14:paraId="7E36FFD0" w14:textId="77777777" w:rsidR="00026552" w:rsidRPr="00951040" w:rsidRDefault="00026552" w:rsidP="00026552">
            <w:pPr>
              <w:pStyle w:val="04TEXTOTABELAS"/>
              <w:jc w:val="center"/>
              <w:rPr>
                <w:b/>
              </w:rPr>
            </w:pPr>
            <w:r w:rsidRPr="00951040">
              <w:rPr>
                <w:b/>
              </w:rPr>
              <w:t>2</w:t>
            </w:r>
          </w:p>
        </w:tc>
        <w:tc>
          <w:tcPr>
            <w:tcW w:w="7852" w:type="dxa"/>
            <w:vAlign w:val="center"/>
          </w:tcPr>
          <w:p w14:paraId="1F00CC38" w14:textId="30267F10" w:rsidR="00026552" w:rsidRDefault="000964F0" w:rsidP="00026552">
            <w:pPr>
              <w:pStyle w:val="04TEXTOTABELAS"/>
            </w:pPr>
            <w:r w:rsidRPr="009224C5">
              <w:rPr>
                <w:b/>
                <w:bCs/>
                <w:color w:val="000000"/>
                <w:shd w:val="clear" w:color="auto" w:fill="FFFFFF"/>
              </w:rPr>
              <w:t>(EF67EF11)</w:t>
            </w:r>
            <w:r w:rsidRPr="000964F0">
              <w:rPr>
                <w:bCs/>
                <w:color w:val="000000"/>
                <w:shd w:val="clear" w:color="auto" w:fill="FFFFFF"/>
              </w:rPr>
              <w:t xml:space="preserve"> Experimentar, fruir e recriar danças urbanas, identificando seus elementos constitutivos (ritmo, espaço, gestos).</w:t>
            </w:r>
          </w:p>
        </w:tc>
      </w:tr>
      <w:tr w:rsidR="00026552" w:rsidRPr="005978E3" w14:paraId="7F9DAE5E" w14:textId="77777777" w:rsidTr="00C44F65">
        <w:trPr>
          <w:trHeight w:val="397"/>
          <w:jc w:val="center"/>
        </w:trPr>
        <w:tc>
          <w:tcPr>
            <w:tcW w:w="1219" w:type="dxa"/>
            <w:vAlign w:val="center"/>
          </w:tcPr>
          <w:p w14:paraId="3902685A" w14:textId="77777777" w:rsidR="00026552" w:rsidRPr="00951040" w:rsidRDefault="00026552" w:rsidP="00026552">
            <w:pPr>
              <w:pStyle w:val="04TEXTOTABELAS"/>
              <w:jc w:val="center"/>
              <w:rPr>
                <w:b/>
              </w:rPr>
            </w:pPr>
            <w:r w:rsidRPr="00951040">
              <w:rPr>
                <w:b/>
              </w:rPr>
              <w:t>3</w:t>
            </w:r>
          </w:p>
        </w:tc>
        <w:tc>
          <w:tcPr>
            <w:tcW w:w="7852" w:type="dxa"/>
            <w:vAlign w:val="center"/>
          </w:tcPr>
          <w:p w14:paraId="2C6A286D" w14:textId="6A222C7B" w:rsidR="00026552" w:rsidRDefault="000964F0" w:rsidP="00026552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9224C5">
              <w:rPr>
                <w:b/>
              </w:rPr>
              <w:t>(EF67EF13)</w:t>
            </w:r>
            <w:r w:rsidRPr="000964F0">
              <w:t xml:space="preserve"> Diferenciar as danças urbanas das demais manifestações da dança, valorizando e respeitando os sentidos e significados atribuídos a eles por diferentes grupos sociais.</w:t>
            </w:r>
          </w:p>
        </w:tc>
      </w:tr>
      <w:tr w:rsidR="00026552" w:rsidRPr="005978E3" w14:paraId="6DD2481F" w14:textId="77777777" w:rsidTr="00C44F65">
        <w:trPr>
          <w:trHeight w:val="397"/>
          <w:jc w:val="center"/>
        </w:trPr>
        <w:tc>
          <w:tcPr>
            <w:tcW w:w="1219" w:type="dxa"/>
            <w:vAlign w:val="center"/>
          </w:tcPr>
          <w:p w14:paraId="5F374502" w14:textId="77777777" w:rsidR="00026552" w:rsidRPr="00951040" w:rsidRDefault="00026552" w:rsidP="00026552">
            <w:pPr>
              <w:pStyle w:val="04TEXTOTABELAS"/>
              <w:jc w:val="center"/>
              <w:rPr>
                <w:b/>
              </w:rPr>
            </w:pPr>
            <w:r w:rsidRPr="00951040">
              <w:rPr>
                <w:b/>
              </w:rPr>
              <w:t>4</w:t>
            </w:r>
          </w:p>
        </w:tc>
        <w:tc>
          <w:tcPr>
            <w:tcW w:w="7852" w:type="dxa"/>
            <w:vAlign w:val="center"/>
          </w:tcPr>
          <w:p w14:paraId="665F371D" w14:textId="2BE62BEC" w:rsidR="00026552" w:rsidRDefault="000964F0" w:rsidP="00026552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9224C5">
              <w:rPr>
                <w:b/>
              </w:rPr>
              <w:t>(EF67EF08)</w:t>
            </w:r>
            <w:r w:rsidRPr="000964F0">
              <w:t xml:space="preserve"> Experimentar e fruir exercícios físicos que solicitem diferentes capacidades físicas, identificando seus tipos (força, velocidade, resistência, flexibilidade) e as sensações corporais provocadas pela sua prática</w:t>
            </w:r>
            <w:r w:rsidR="00263F58">
              <w:t>.</w:t>
            </w:r>
          </w:p>
        </w:tc>
      </w:tr>
      <w:tr w:rsidR="00026552" w:rsidRPr="005978E3" w14:paraId="2E49D6BC" w14:textId="77777777" w:rsidTr="00C44F65">
        <w:trPr>
          <w:trHeight w:val="397"/>
          <w:jc w:val="center"/>
        </w:trPr>
        <w:tc>
          <w:tcPr>
            <w:tcW w:w="1219" w:type="dxa"/>
            <w:vAlign w:val="center"/>
          </w:tcPr>
          <w:p w14:paraId="3725BF61" w14:textId="77777777" w:rsidR="00026552" w:rsidRPr="00951040" w:rsidRDefault="00026552" w:rsidP="00026552">
            <w:pPr>
              <w:pStyle w:val="04TEXTOTABELAS"/>
              <w:jc w:val="center"/>
              <w:rPr>
                <w:b/>
              </w:rPr>
            </w:pPr>
            <w:r w:rsidRPr="00951040">
              <w:rPr>
                <w:b/>
              </w:rPr>
              <w:t>5</w:t>
            </w:r>
          </w:p>
        </w:tc>
        <w:tc>
          <w:tcPr>
            <w:tcW w:w="7852" w:type="dxa"/>
            <w:vAlign w:val="center"/>
          </w:tcPr>
          <w:p w14:paraId="3E2BB84A" w14:textId="382FB8C1" w:rsidR="00026552" w:rsidRDefault="000964F0" w:rsidP="00026552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9224C5">
              <w:rPr>
                <w:b/>
              </w:rPr>
              <w:t>(EF67EF08)</w:t>
            </w:r>
            <w:r w:rsidRPr="000964F0">
              <w:t xml:space="preserve"> Experimentar e fruir exercícios físicos que solicitem diferentes capacidades físicas, identificando seus tipos (força, velocidade, resistência, flexibilidade) e as sensações corporais provocadas pela sua prática</w:t>
            </w:r>
            <w:r w:rsidR="00263F58">
              <w:t>.</w:t>
            </w:r>
          </w:p>
        </w:tc>
      </w:tr>
      <w:tr w:rsidR="00026552" w:rsidRPr="005978E3" w14:paraId="67A84521" w14:textId="77777777" w:rsidTr="00C44F65">
        <w:trPr>
          <w:trHeight w:val="397"/>
          <w:jc w:val="center"/>
        </w:trPr>
        <w:tc>
          <w:tcPr>
            <w:tcW w:w="1219" w:type="dxa"/>
            <w:vAlign w:val="center"/>
          </w:tcPr>
          <w:p w14:paraId="61BFBAB1" w14:textId="77777777" w:rsidR="00026552" w:rsidRPr="00951040" w:rsidRDefault="00026552" w:rsidP="00026552">
            <w:pPr>
              <w:pStyle w:val="04TEXTOTABELAS"/>
              <w:jc w:val="center"/>
              <w:rPr>
                <w:b/>
              </w:rPr>
            </w:pPr>
            <w:r w:rsidRPr="00951040">
              <w:rPr>
                <w:b/>
              </w:rPr>
              <w:t>6</w:t>
            </w:r>
          </w:p>
        </w:tc>
        <w:tc>
          <w:tcPr>
            <w:tcW w:w="7852" w:type="dxa"/>
            <w:vAlign w:val="center"/>
          </w:tcPr>
          <w:p w14:paraId="136A14AF" w14:textId="7C800B06" w:rsidR="00026552" w:rsidRDefault="000964F0" w:rsidP="00026552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9224C5">
              <w:rPr>
                <w:b/>
              </w:rPr>
              <w:t>(EF67EF09)</w:t>
            </w:r>
            <w:r w:rsidRPr="000964F0">
              <w:t xml:space="preserve"> Construir, coletivamente, procedimentos e normas de convívio que viabilizem a participação de todos na prática de exercícios físicos, com o objetivo de promover a saúde.</w:t>
            </w:r>
          </w:p>
        </w:tc>
      </w:tr>
      <w:tr w:rsidR="00026552" w:rsidRPr="005978E3" w14:paraId="40634F32" w14:textId="77777777" w:rsidTr="00C44F65">
        <w:trPr>
          <w:trHeight w:val="397"/>
          <w:jc w:val="center"/>
        </w:trPr>
        <w:tc>
          <w:tcPr>
            <w:tcW w:w="1219" w:type="dxa"/>
            <w:vAlign w:val="center"/>
          </w:tcPr>
          <w:p w14:paraId="3D70EEBC" w14:textId="77777777" w:rsidR="00026552" w:rsidRPr="00951040" w:rsidRDefault="00026552" w:rsidP="00026552">
            <w:pPr>
              <w:pStyle w:val="04TEXTOTABELAS"/>
              <w:jc w:val="center"/>
              <w:rPr>
                <w:b/>
              </w:rPr>
            </w:pPr>
            <w:r w:rsidRPr="00951040">
              <w:rPr>
                <w:b/>
              </w:rPr>
              <w:t>7</w:t>
            </w:r>
          </w:p>
        </w:tc>
        <w:tc>
          <w:tcPr>
            <w:tcW w:w="7852" w:type="dxa"/>
            <w:vAlign w:val="center"/>
          </w:tcPr>
          <w:p w14:paraId="308383C8" w14:textId="4F15A1C4" w:rsidR="00026552" w:rsidRDefault="000964F0" w:rsidP="00026552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9224C5">
              <w:rPr>
                <w:b/>
              </w:rPr>
              <w:t>(EF67EF04)</w:t>
            </w:r>
            <w:r w:rsidRPr="000964F0">
              <w:t xml:space="preserve"> Praticar um ou mais esportes de marca, precisão, invasão e </w:t>
            </w:r>
            <w:r w:rsidR="00C44F65">
              <w:br/>
            </w:r>
            <w:r w:rsidRPr="000964F0">
              <w:t>técnico-combinatórios oferecidos pela escola, usando habilidades técnico-táticas básicas e respeitando regras.</w:t>
            </w:r>
          </w:p>
        </w:tc>
      </w:tr>
      <w:tr w:rsidR="00026552" w:rsidRPr="005978E3" w14:paraId="24948BE9" w14:textId="77777777" w:rsidTr="00C44F65">
        <w:trPr>
          <w:trHeight w:val="397"/>
          <w:jc w:val="center"/>
        </w:trPr>
        <w:tc>
          <w:tcPr>
            <w:tcW w:w="1219" w:type="dxa"/>
            <w:vAlign w:val="center"/>
          </w:tcPr>
          <w:p w14:paraId="3CE20C34" w14:textId="77777777" w:rsidR="00026552" w:rsidRPr="00951040" w:rsidRDefault="00026552" w:rsidP="00026552">
            <w:pPr>
              <w:pStyle w:val="04TEXTOTABELAS"/>
              <w:jc w:val="center"/>
              <w:rPr>
                <w:b/>
              </w:rPr>
            </w:pPr>
            <w:r w:rsidRPr="00951040">
              <w:rPr>
                <w:b/>
              </w:rPr>
              <w:t>8</w:t>
            </w:r>
          </w:p>
        </w:tc>
        <w:tc>
          <w:tcPr>
            <w:tcW w:w="7852" w:type="dxa"/>
            <w:vAlign w:val="center"/>
          </w:tcPr>
          <w:p w14:paraId="46FAF4F7" w14:textId="27C21381" w:rsidR="00026552" w:rsidRDefault="000964F0" w:rsidP="00026552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9224C5">
              <w:rPr>
                <w:b/>
              </w:rPr>
              <w:t>(EF67EF04)</w:t>
            </w:r>
            <w:r w:rsidRPr="000964F0">
              <w:t xml:space="preserve"> Praticar um ou mais esportes de marca, precisão, invasão e </w:t>
            </w:r>
            <w:r w:rsidR="004058C4">
              <w:br/>
            </w:r>
            <w:r w:rsidRPr="000964F0">
              <w:t>técnico-combinatórios oferecidos pela escola, usando habilidades técnico-táticas básicas e respeitando regras.</w:t>
            </w:r>
          </w:p>
        </w:tc>
      </w:tr>
      <w:tr w:rsidR="00026552" w:rsidRPr="005978E3" w14:paraId="7CC70F81" w14:textId="77777777" w:rsidTr="00C44F65">
        <w:trPr>
          <w:trHeight w:val="397"/>
          <w:jc w:val="center"/>
        </w:trPr>
        <w:tc>
          <w:tcPr>
            <w:tcW w:w="1219" w:type="dxa"/>
            <w:vAlign w:val="center"/>
          </w:tcPr>
          <w:p w14:paraId="71C83DDC" w14:textId="77777777" w:rsidR="00026552" w:rsidRPr="00951040" w:rsidRDefault="00026552" w:rsidP="00026552">
            <w:pPr>
              <w:pStyle w:val="04TEXTOTABELAS"/>
              <w:jc w:val="center"/>
              <w:rPr>
                <w:b/>
              </w:rPr>
            </w:pPr>
            <w:r w:rsidRPr="00951040">
              <w:rPr>
                <w:b/>
              </w:rPr>
              <w:t>9</w:t>
            </w:r>
          </w:p>
        </w:tc>
        <w:tc>
          <w:tcPr>
            <w:tcW w:w="7852" w:type="dxa"/>
            <w:vAlign w:val="center"/>
          </w:tcPr>
          <w:p w14:paraId="29FA276B" w14:textId="0BEBCBDA" w:rsidR="00026552" w:rsidRDefault="000964F0" w:rsidP="00026552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9224C5">
              <w:rPr>
                <w:b/>
              </w:rPr>
              <w:t>(EF67EF04)</w:t>
            </w:r>
            <w:r w:rsidRPr="000964F0">
              <w:t xml:space="preserve"> Praticar um ou mais esportes de marca, precisão, invasão e </w:t>
            </w:r>
            <w:r w:rsidR="00C44F65">
              <w:br/>
            </w:r>
            <w:r w:rsidRPr="000964F0">
              <w:t>técnico-combinatórios oferecidos pela escola, usando habilidades técnico-táticas básicas e respeitando regras.</w:t>
            </w:r>
          </w:p>
        </w:tc>
      </w:tr>
      <w:tr w:rsidR="00026552" w:rsidRPr="005978E3" w14:paraId="6CF5F4D6" w14:textId="77777777" w:rsidTr="00C44F65">
        <w:trPr>
          <w:trHeight w:val="397"/>
          <w:jc w:val="center"/>
        </w:trPr>
        <w:tc>
          <w:tcPr>
            <w:tcW w:w="1219" w:type="dxa"/>
            <w:vAlign w:val="center"/>
          </w:tcPr>
          <w:p w14:paraId="7BAACDAF" w14:textId="77777777" w:rsidR="00026552" w:rsidRPr="00951040" w:rsidRDefault="00026552" w:rsidP="00026552">
            <w:pPr>
              <w:pStyle w:val="04TEXTOTABELAS"/>
              <w:jc w:val="center"/>
              <w:rPr>
                <w:b/>
              </w:rPr>
            </w:pPr>
            <w:r w:rsidRPr="00951040">
              <w:rPr>
                <w:b/>
              </w:rPr>
              <w:t>10</w:t>
            </w:r>
          </w:p>
        </w:tc>
        <w:tc>
          <w:tcPr>
            <w:tcW w:w="7852" w:type="dxa"/>
            <w:vAlign w:val="center"/>
          </w:tcPr>
          <w:p w14:paraId="62A19C4C" w14:textId="7CD9E55B" w:rsidR="00026552" w:rsidRDefault="000964F0" w:rsidP="00026552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9224C5">
              <w:rPr>
                <w:b/>
              </w:rPr>
              <w:t>(EF67EF07)</w:t>
            </w:r>
            <w:r w:rsidRPr="000964F0">
              <w:t xml:space="preserve"> Propor e produzir alternativas para experimentação dos esportes não disponíveis e/ou acessíveis na comunidade e das demais práticas corporais tematizadas na escola.</w:t>
            </w:r>
          </w:p>
        </w:tc>
      </w:tr>
    </w:tbl>
    <w:p w14:paraId="5D5D1947" w14:textId="41856966" w:rsidR="00C44F65" w:rsidRDefault="00C44F65" w:rsidP="00BA1EF8"/>
    <w:p w14:paraId="36293F47" w14:textId="77777777" w:rsidR="00C44F65" w:rsidRDefault="00C44F65">
      <w:r>
        <w:br w:type="page"/>
      </w:r>
    </w:p>
    <w:p w14:paraId="1C033142" w14:textId="77777777" w:rsidR="00743F2A" w:rsidRDefault="00743F2A" w:rsidP="00BA1EF8"/>
    <w:p w14:paraId="01F1DE75" w14:textId="77777777" w:rsidR="00026552" w:rsidRDefault="00026552" w:rsidP="00951040">
      <w:pPr>
        <w:pStyle w:val="01TITULO3"/>
      </w:pPr>
      <w:r>
        <w:t>Gabarito comentado</w:t>
      </w:r>
    </w:p>
    <w:p w14:paraId="530BAA19" w14:textId="77777777" w:rsidR="00026552" w:rsidRPr="00BA1EF8" w:rsidRDefault="00026552" w:rsidP="00BA1EF8"/>
    <w:p w14:paraId="4D020B79" w14:textId="77777777" w:rsidR="000822D3" w:rsidRPr="009E45B4" w:rsidRDefault="000822D3" w:rsidP="00951040">
      <w:pPr>
        <w:pStyle w:val="01TITULO4"/>
      </w:pPr>
      <w:r w:rsidRPr="009E45B4">
        <w:t>Questão 1</w:t>
      </w:r>
    </w:p>
    <w:p w14:paraId="774FE678" w14:textId="3A23D49A" w:rsidR="00026552" w:rsidRPr="00026552" w:rsidRDefault="00263F58" w:rsidP="00951040">
      <w:pPr>
        <w:pStyle w:val="02TEXTOPRINCIPAL"/>
      </w:pPr>
      <w:r w:rsidRPr="000964F0">
        <w:t>Es</w:t>
      </w:r>
      <w:r w:rsidR="0072134A">
        <w:t>s</w:t>
      </w:r>
      <w:r w:rsidRPr="000964F0">
        <w:t xml:space="preserve">a </w:t>
      </w:r>
      <w:r w:rsidR="000964F0" w:rsidRPr="000964F0">
        <w:t>questão avalia a capacidade do aluno de compreender fatos e elementos históricos relacionados à dança urbana, refletindo acerca dos conhecimentos abordados em aula. O nome desse elemento é DJ (</w:t>
      </w:r>
      <w:proofErr w:type="spellStart"/>
      <w:r w:rsidR="008009EE">
        <w:rPr>
          <w:i/>
        </w:rPr>
        <w:t>d</w:t>
      </w:r>
      <w:r w:rsidR="008009EE" w:rsidRPr="000964F0">
        <w:rPr>
          <w:i/>
        </w:rPr>
        <w:t>isc</w:t>
      </w:r>
      <w:proofErr w:type="spellEnd"/>
      <w:r w:rsidR="008009EE" w:rsidRPr="000964F0">
        <w:rPr>
          <w:i/>
        </w:rPr>
        <w:t xml:space="preserve"> </w:t>
      </w:r>
      <w:proofErr w:type="spellStart"/>
      <w:r w:rsidR="008009EE">
        <w:rPr>
          <w:i/>
        </w:rPr>
        <w:t>j</w:t>
      </w:r>
      <w:r w:rsidR="008009EE" w:rsidRPr="000964F0">
        <w:rPr>
          <w:i/>
        </w:rPr>
        <w:t>ockey</w:t>
      </w:r>
      <w:proofErr w:type="spellEnd"/>
      <w:r w:rsidR="000964F0" w:rsidRPr="000964F0">
        <w:t xml:space="preserve">). Os DJs foram importantes figuras na criação e na difusão de estilos musicais, contribuindo também para a apropriação das danças urbanas. Entretanto, caso os alunos mencionem respostas adversas, como B. Boy, MC e/ou </w:t>
      </w:r>
      <w:r w:rsidR="000964F0" w:rsidRPr="000964F0">
        <w:rPr>
          <w:i/>
        </w:rPr>
        <w:t>rapper</w:t>
      </w:r>
      <w:r w:rsidR="000964F0" w:rsidRPr="000964F0">
        <w:t>, retome algumas características básicas ilustradas na imagem, por exemplo</w:t>
      </w:r>
      <w:r>
        <w:t>,</w:t>
      </w:r>
      <w:r w:rsidR="000964F0" w:rsidRPr="000964F0">
        <w:t xml:space="preserve"> o aparelho de som (</w:t>
      </w:r>
      <w:proofErr w:type="spellStart"/>
      <w:r w:rsidR="000964F0" w:rsidRPr="000964F0">
        <w:rPr>
          <w:i/>
        </w:rPr>
        <w:t>pickup</w:t>
      </w:r>
      <w:proofErr w:type="spellEnd"/>
      <w:r w:rsidR="000964F0" w:rsidRPr="000964F0">
        <w:t>) e a referência aos discos de vinil.</w:t>
      </w:r>
    </w:p>
    <w:p w14:paraId="2709E09D" w14:textId="77777777" w:rsidR="000822D3" w:rsidRPr="00BA1EF8" w:rsidRDefault="000822D3" w:rsidP="00BA1EF8"/>
    <w:p w14:paraId="37310BCE" w14:textId="77777777" w:rsidR="000822D3" w:rsidRPr="009E45B4" w:rsidRDefault="000822D3" w:rsidP="00951040">
      <w:pPr>
        <w:pStyle w:val="01TITULO4"/>
      </w:pPr>
      <w:r w:rsidRPr="009E45B4">
        <w:t>Questão 2</w:t>
      </w:r>
    </w:p>
    <w:p w14:paraId="16A8EB8C" w14:textId="77777777" w:rsidR="000964F0" w:rsidRPr="000964F0" w:rsidRDefault="000964F0" w:rsidP="000964F0">
      <w:pPr>
        <w:pStyle w:val="02TEXTOPRINCIPAL"/>
      </w:pPr>
      <w:r w:rsidRPr="000964F0">
        <w:t xml:space="preserve">Resposta: Alternativa </w:t>
      </w:r>
      <w:r w:rsidRPr="000964F0">
        <w:rPr>
          <w:b/>
        </w:rPr>
        <w:t>D</w:t>
      </w:r>
      <w:r w:rsidRPr="000964F0">
        <w:t>.</w:t>
      </w:r>
    </w:p>
    <w:p w14:paraId="0E71D1C3" w14:textId="71F46B05" w:rsidR="000822D3" w:rsidRPr="009E45B4" w:rsidRDefault="001D4478" w:rsidP="000964F0">
      <w:pPr>
        <w:pStyle w:val="02TEXTOPRINCIPAL"/>
      </w:pPr>
      <w:r w:rsidRPr="000964F0">
        <w:t>Es</w:t>
      </w:r>
      <w:r w:rsidR="00EE275C">
        <w:t>s</w:t>
      </w:r>
      <w:r w:rsidRPr="000964F0">
        <w:t xml:space="preserve">a </w:t>
      </w:r>
      <w:r w:rsidR="000964F0" w:rsidRPr="000964F0">
        <w:t xml:space="preserve">questão avalia a capacidade de o aluno sintetizar conceitos relacionados ao charme e ao </w:t>
      </w:r>
      <w:proofErr w:type="spellStart"/>
      <w:r w:rsidR="000964F0" w:rsidRPr="000964F0">
        <w:rPr>
          <w:i/>
        </w:rPr>
        <w:t>ragga</w:t>
      </w:r>
      <w:proofErr w:type="spellEnd"/>
      <w:r w:rsidR="000964F0" w:rsidRPr="000964F0">
        <w:t xml:space="preserve">, refletindo acerca dos conhecimentos abordados </w:t>
      </w:r>
      <w:r w:rsidR="000964F0" w:rsidRPr="007C2900">
        <w:t>em aula</w:t>
      </w:r>
      <w:r w:rsidR="000964F0" w:rsidRPr="000964F0">
        <w:t xml:space="preserve">. Caso os alunos assinalem outras respostas, retome alguns conceitos discutidos </w:t>
      </w:r>
      <w:r w:rsidR="00EE275C">
        <w:t>na sala</w:t>
      </w:r>
      <w:r w:rsidR="000964F0" w:rsidRPr="000964F0">
        <w:t xml:space="preserve"> e ressalte que a mídia e, principalmente, os programas televisivos têm um papel fundamental na divulgação das práticas corporais, bem como na criação de determinados estereótipos e preconceitos.</w:t>
      </w:r>
    </w:p>
    <w:p w14:paraId="47D8DE55" w14:textId="77777777" w:rsidR="00026552" w:rsidRPr="00BA1EF8" w:rsidRDefault="00026552" w:rsidP="00BA1EF8"/>
    <w:p w14:paraId="03220647" w14:textId="77777777" w:rsidR="000822D3" w:rsidRPr="009E45B4" w:rsidRDefault="000822D3" w:rsidP="00951040">
      <w:pPr>
        <w:pStyle w:val="01TITULO4"/>
      </w:pPr>
      <w:r w:rsidRPr="009E45B4">
        <w:t>Questão 3</w:t>
      </w:r>
    </w:p>
    <w:p w14:paraId="2526710B" w14:textId="155B3B6D" w:rsidR="000822D3" w:rsidRDefault="001626A4" w:rsidP="00602D77">
      <w:pPr>
        <w:pStyle w:val="02TEXTOPRINCIPAL"/>
      </w:pPr>
      <w:r w:rsidRPr="000964F0">
        <w:t>Es</w:t>
      </w:r>
      <w:r w:rsidR="00141179">
        <w:t>s</w:t>
      </w:r>
      <w:r w:rsidRPr="000964F0">
        <w:t xml:space="preserve">a </w:t>
      </w:r>
      <w:r w:rsidR="000964F0" w:rsidRPr="000964F0">
        <w:t xml:space="preserve">questão avalia a capacidade </w:t>
      </w:r>
      <w:r>
        <w:t>do</w:t>
      </w:r>
      <w:r w:rsidR="000964F0" w:rsidRPr="000964F0">
        <w:t xml:space="preserve"> aluno </w:t>
      </w:r>
      <w:r>
        <w:t xml:space="preserve">de </w:t>
      </w:r>
      <w:r w:rsidR="000964F0" w:rsidRPr="000964F0">
        <w:t xml:space="preserve">analisar os padrões sociais vinculados às práticas corporais. A resposta é não, qualquer pessoa, independentemente de sua </w:t>
      </w:r>
      <w:r w:rsidRPr="000964F0">
        <w:t>condiç</w:t>
      </w:r>
      <w:r>
        <w:t>ão</w:t>
      </w:r>
      <w:r w:rsidRPr="000964F0">
        <w:t xml:space="preserve"> </w:t>
      </w:r>
      <w:r w:rsidR="000964F0" w:rsidRPr="000964F0">
        <w:t xml:space="preserve">física, étnica, social etc., deve poder vivenciar as danças urbanas sem sofrer preconceito ou julgamento de valor. Todavia, no caso de algum aluno demonstrar certa aversão ou mesmo preconceito em relação a essas e outras práticas corporais, você deverá intervir para </w:t>
      </w:r>
      <w:r>
        <w:t>apresentar-lhes</w:t>
      </w:r>
      <w:r w:rsidR="000964F0" w:rsidRPr="000964F0">
        <w:t xml:space="preserve"> a resposta esperada. Novamente, leve-os a refletir sobre os estereótipos e preconceitos atrelados às danças, sobretudo as danças urbanas, e frise que, apesar das diferenças entre as pessoas</w:t>
      </w:r>
      <w:r w:rsidR="003C22B1">
        <w:t xml:space="preserve"> −</w:t>
      </w:r>
      <w:r w:rsidR="000964F0" w:rsidRPr="000964F0">
        <w:t xml:space="preserve"> suas preferências, seus gostos, seu tom de pele, sua religião etc.</w:t>
      </w:r>
      <w:r w:rsidR="003C22B1">
        <w:t xml:space="preserve"> −</w:t>
      </w:r>
      <w:r w:rsidR="000964F0" w:rsidRPr="000964F0">
        <w:t xml:space="preserve">, todos devem ser igualmente respeitados.  </w:t>
      </w:r>
    </w:p>
    <w:p w14:paraId="4ECB7E73" w14:textId="77777777" w:rsidR="000822D3" w:rsidRPr="00BA1EF8" w:rsidRDefault="000822D3" w:rsidP="00BA1EF8"/>
    <w:p w14:paraId="6FBED83E" w14:textId="77777777" w:rsidR="000822D3" w:rsidRPr="009E45B4" w:rsidRDefault="000822D3" w:rsidP="00951040">
      <w:pPr>
        <w:pStyle w:val="01TITULO4"/>
      </w:pPr>
      <w:r w:rsidRPr="009E45B4">
        <w:t xml:space="preserve">Questão </w:t>
      </w:r>
      <w:r>
        <w:t>4</w:t>
      </w:r>
    </w:p>
    <w:p w14:paraId="774DBC6E" w14:textId="3744C5EF" w:rsidR="000822D3" w:rsidRDefault="000964F0" w:rsidP="00026552">
      <w:pPr>
        <w:pStyle w:val="02TEXTOPRINCIPAL"/>
      </w:pPr>
      <w:r w:rsidRPr="000964F0">
        <w:t>Os alunos devem responder que a flexibilidade é uma capacidade física que permite realizar movimentos articulares com máxima amplitude. Para melhorá-la, podemos realizar exercícios físicos regularmente, como também um treinamento específico, que pode ocorrer de forma estática ou ativa, por meio de exercícios de alongamento.</w:t>
      </w:r>
    </w:p>
    <w:p w14:paraId="7C42BAF9" w14:textId="77777777" w:rsidR="000822D3" w:rsidRPr="009E45B4" w:rsidRDefault="000822D3" w:rsidP="0082687D">
      <w:pPr>
        <w:pStyle w:val="02TEXTOPRINCIPAL"/>
      </w:pPr>
    </w:p>
    <w:p w14:paraId="0CFACB0B" w14:textId="77777777" w:rsidR="000822D3" w:rsidRPr="009E45B4" w:rsidRDefault="000822D3" w:rsidP="00951040">
      <w:pPr>
        <w:pStyle w:val="01TITULO4"/>
      </w:pPr>
      <w:r w:rsidRPr="009E45B4">
        <w:t xml:space="preserve">Questão </w:t>
      </w:r>
      <w:r>
        <w:t>5</w:t>
      </w:r>
    </w:p>
    <w:p w14:paraId="6C5943EC" w14:textId="59B56CCB" w:rsidR="000822D3" w:rsidRPr="009E45B4" w:rsidRDefault="000964F0" w:rsidP="00026552">
      <w:pPr>
        <w:pStyle w:val="02TEXTOPRINCIPAL"/>
      </w:pPr>
      <w:r w:rsidRPr="000964F0">
        <w:t xml:space="preserve">Espera-se que os alunos respondam que a flexibilidade diminui ao longo do tempo e que as pessoas idosas apresentam grande perda dessa capacidade física, </w:t>
      </w:r>
      <w:r w:rsidR="008009EE">
        <w:t>acarretando</w:t>
      </w:r>
      <w:r w:rsidRPr="000964F0">
        <w:t>, consequentemente, dificuldades para realizar tarefas simples, como se abaixar.</w:t>
      </w:r>
    </w:p>
    <w:p w14:paraId="378FB370" w14:textId="698B7F3F" w:rsidR="00C44F65" w:rsidRDefault="00C44F65">
      <w:r>
        <w:br w:type="page"/>
      </w:r>
    </w:p>
    <w:p w14:paraId="279D83C2" w14:textId="77777777" w:rsidR="000822D3" w:rsidRPr="00BA1EF8" w:rsidRDefault="000822D3" w:rsidP="00BA1EF8"/>
    <w:p w14:paraId="1EE3AF86" w14:textId="13BAA397" w:rsidR="000822D3" w:rsidRDefault="000822D3" w:rsidP="00142EDC">
      <w:pPr>
        <w:pStyle w:val="01TITULO4"/>
        <w:spacing w:after="240"/>
      </w:pPr>
      <w:r w:rsidRPr="009E45B4">
        <w:t xml:space="preserve">Questão </w:t>
      </w:r>
      <w:r>
        <w:t>6</w:t>
      </w:r>
    </w:p>
    <w:p w14:paraId="7A229824" w14:textId="02456EFF" w:rsidR="00114449" w:rsidRDefault="00114449" w:rsidP="00114449">
      <w:pPr>
        <w:pStyle w:val="01TITULO4"/>
        <w:spacing w:after="240"/>
        <w:jc w:val="center"/>
      </w:pPr>
      <w:r>
        <w:rPr>
          <w:noProof/>
        </w:rPr>
        <w:drawing>
          <wp:inline distT="0" distB="0" distL="0" distR="0" wp14:anchorId="3CBFCECE" wp14:editId="54878AB6">
            <wp:extent cx="5401056" cy="1438656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comgrade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3"/>
        <w:gridCol w:w="1754"/>
        <w:gridCol w:w="2040"/>
        <w:gridCol w:w="2835"/>
      </w:tblGrid>
      <w:tr w:rsidR="00AC17FE" w14:paraId="399E2B80" w14:textId="77777777" w:rsidTr="00B532D7">
        <w:trPr>
          <w:jc w:val="center"/>
        </w:trPr>
        <w:tc>
          <w:tcPr>
            <w:tcW w:w="2443" w:type="dxa"/>
            <w:tcMar>
              <w:top w:w="57" w:type="dxa"/>
              <w:bottom w:w="57" w:type="dxa"/>
            </w:tcMar>
            <w:vAlign w:val="center"/>
          </w:tcPr>
          <w:p w14:paraId="7383142F" w14:textId="7CB34EFE" w:rsidR="00AC17FE" w:rsidRPr="00AC17FE" w:rsidRDefault="00AC17FE" w:rsidP="00142EDC">
            <w:pPr>
              <w:pStyle w:val="02TEXTOPRINCIPAL"/>
              <w:jc w:val="center"/>
            </w:pPr>
            <w:r>
              <w:t>Trapézio</w:t>
            </w:r>
          </w:p>
        </w:tc>
        <w:tc>
          <w:tcPr>
            <w:tcW w:w="1754" w:type="dxa"/>
            <w:tcMar>
              <w:top w:w="57" w:type="dxa"/>
              <w:bottom w:w="57" w:type="dxa"/>
            </w:tcMar>
            <w:vAlign w:val="center"/>
          </w:tcPr>
          <w:p w14:paraId="06AA4FE1" w14:textId="6B9151AB" w:rsidR="00AC17FE" w:rsidRDefault="00AC17FE" w:rsidP="00141179">
            <w:pPr>
              <w:pStyle w:val="02TEXTOPRINCIPAL"/>
              <w:jc w:val="center"/>
            </w:pPr>
            <w:r>
              <w:t xml:space="preserve">Eretores da </w:t>
            </w:r>
            <w:r w:rsidR="00141179">
              <w:t>coluna</w:t>
            </w:r>
          </w:p>
        </w:tc>
        <w:tc>
          <w:tcPr>
            <w:tcW w:w="2040" w:type="dxa"/>
            <w:tcMar>
              <w:top w:w="57" w:type="dxa"/>
              <w:bottom w:w="57" w:type="dxa"/>
            </w:tcMar>
            <w:vAlign w:val="center"/>
          </w:tcPr>
          <w:p w14:paraId="4EC72781" w14:textId="1CB0A58E" w:rsidR="00AC17FE" w:rsidRDefault="00142EDC" w:rsidP="00142EDC">
            <w:pPr>
              <w:pStyle w:val="02TEXTOPRINCIPAL"/>
              <w:jc w:val="center"/>
            </w:pPr>
            <w:r>
              <w:t>Bíceps, ombro e peitoral</w:t>
            </w:r>
          </w:p>
        </w:tc>
        <w:tc>
          <w:tcPr>
            <w:tcW w:w="2835" w:type="dxa"/>
            <w:tcMar>
              <w:top w:w="57" w:type="dxa"/>
              <w:bottom w:w="57" w:type="dxa"/>
            </w:tcMar>
            <w:vAlign w:val="center"/>
          </w:tcPr>
          <w:p w14:paraId="4943659E" w14:textId="00D711C4" w:rsidR="00AC17FE" w:rsidRDefault="00142EDC" w:rsidP="00142EDC">
            <w:pPr>
              <w:pStyle w:val="02TEXTOPRINCIPAL"/>
              <w:jc w:val="center"/>
            </w:pPr>
            <w:r>
              <w:t>Quadríceps</w:t>
            </w:r>
          </w:p>
        </w:tc>
      </w:tr>
    </w:tbl>
    <w:p w14:paraId="34546622" w14:textId="77777777" w:rsidR="00AC17FE" w:rsidRPr="009E45B4" w:rsidRDefault="00AC17FE" w:rsidP="00951040">
      <w:pPr>
        <w:pStyle w:val="01TITULO4"/>
      </w:pPr>
    </w:p>
    <w:p w14:paraId="4755F380" w14:textId="77777777" w:rsidR="000822D3" w:rsidRPr="009E45B4" w:rsidRDefault="000822D3" w:rsidP="00951040">
      <w:pPr>
        <w:pStyle w:val="01TITULO4"/>
      </w:pPr>
      <w:r w:rsidRPr="009E45B4">
        <w:t xml:space="preserve">Questão </w:t>
      </w:r>
      <w:r>
        <w:t>7</w:t>
      </w:r>
    </w:p>
    <w:p w14:paraId="05614D86" w14:textId="77777777" w:rsidR="000964F0" w:rsidRPr="000964F0" w:rsidRDefault="000964F0" w:rsidP="00951040">
      <w:pPr>
        <w:pStyle w:val="02TEXTOPRINCIPAL"/>
      </w:pPr>
      <w:r w:rsidRPr="000964F0">
        <w:t xml:space="preserve">Resposta: </w:t>
      </w:r>
      <w:r w:rsidRPr="000964F0">
        <w:rPr>
          <w:b/>
        </w:rPr>
        <w:t>2-2-1-2-2</w:t>
      </w:r>
      <w:r w:rsidRPr="000964F0">
        <w:t>.</w:t>
      </w:r>
    </w:p>
    <w:p w14:paraId="00E7C116" w14:textId="202B1804" w:rsidR="000964F0" w:rsidRPr="000964F0" w:rsidRDefault="000964F0" w:rsidP="00951040">
      <w:pPr>
        <w:pStyle w:val="02TEXTOPRINCIPAL"/>
      </w:pPr>
      <w:r w:rsidRPr="000964F0">
        <w:t xml:space="preserve">Para responder a </w:t>
      </w:r>
      <w:r w:rsidR="001626A4" w:rsidRPr="000964F0">
        <w:t>es</w:t>
      </w:r>
      <w:r w:rsidR="009E5064">
        <w:t>s</w:t>
      </w:r>
      <w:r w:rsidR="001626A4" w:rsidRPr="000964F0">
        <w:t xml:space="preserve">a </w:t>
      </w:r>
      <w:r w:rsidRPr="000964F0">
        <w:t xml:space="preserve">questão de maneira </w:t>
      </w:r>
      <w:r w:rsidR="009E5064">
        <w:t>apropriada</w:t>
      </w:r>
      <w:r w:rsidRPr="000964F0">
        <w:t>, o aluno deve reconhecer as provas de pista e de campo do atletismo. As provas de pista englobam todas as corridas, enquanto as de campo incluem os saltos, arremessos e lançamentos.</w:t>
      </w:r>
    </w:p>
    <w:p w14:paraId="76A22D79" w14:textId="77777777" w:rsidR="000822D3" w:rsidRPr="00BA1EF8" w:rsidRDefault="000822D3" w:rsidP="00BA1EF8"/>
    <w:p w14:paraId="0B25A893" w14:textId="77777777" w:rsidR="000822D3" w:rsidRPr="009E45B4" w:rsidRDefault="000822D3" w:rsidP="00951040">
      <w:pPr>
        <w:pStyle w:val="01TITULO4"/>
      </w:pPr>
      <w:r w:rsidRPr="009E45B4">
        <w:t xml:space="preserve">Questão </w:t>
      </w:r>
      <w:r>
        <w:t>8</w:t>
      </w:r>
    </w:p>
    <w:p w14:paraId="64679902" w14:textId="5F5B43E4" w:rsidR="000964F0" w:rsidRPr="000964F0" w:rsidRDefault="000964F0" w:rsidP="000964F0">
      <w:pPr>
        <w:pStyle w:val="02TEXTOPRINCIPAL"/>
        <w:rPr>
          <w:b/>
        </w:rPr>
      </w:pPr>
      <w:r w:rsidRPr="000964F0">
        <w:t>Resposta:</w:t>
      </w:r>
      <w:r w:rsidRPr="000964F0">
        <w:rPr>
          <w:b/>
        </w:rPr>
        <w:t xml:space="preserve"> </w:t>
      </w:r>
      <w:r w:rsidR="00237995">
        <w:rPr>
          <w:b/>
        </w:rPr>
        <w:t>A</w:t>
      </w:r>
      <w:r w:rsidRPr="000964F0">
        <w:rPr>
          <w:b/>
        </w:rPr>
        <w:t>rremesso linear e arremesso com giro/rotação</w:t>
      </w:r>
      <w:r w:rsidRPr="007C2900">
        <w:t>.</w:t>
      </w:r>
    </w:p>
    <w:p w14:paraId="712B725F" w14:textId="574CEC1C" w:rsidR="000822D3" w:rsidRDefault="000964F0" w:rsidP="000964F0">
      <w:pPr>
        <w:pStyle w:val="02TEXTOPRINCIPAL"/>
      </w:pPr>
      <w:r w:rsidRPr="000964F0">
        <w:t xml:space="preserve">Para </w:t>
      </w:r>
      <w:r w:rsidR="00263F58" w:rsidRPr="000964F0">
        <w:t>es</w:t>
      </w:r>
      <w:r w:rsidR="008932E5">
        <w:t>s</w:t>
      </w:r>
      <w:r w:rsidR="00263F58" w:rsidRPr="000964F0">
        <w:t xml:space="preserve">a </w:t>
      </w:r>
      <w:r w:rsidRPr="000964F0">
        <w:t>questão, devemos garantir que o aluno tenha vivenciado ambas as técnicas de execução do arremesso de peso. Além disso, é importante reconhecer que cada atleta escolhe a técnica mais confortável e com a qual obtém os melhores resultados.</w:t>
      </w:r>
    </w:p>
    <w:p w14:paraId="7F6EE68C" w14:textId="77777777" w:rsidR="00E03BD0" w:rsidRDefault="00E03BD0" w:rsidP="00E03BD0"/>
    <w:p w14:paraId="2A5D6DE5" w14:textId="77777777" w:rsidR="000822D3" w:rsidRPr="009E45B4" w:rsidRDefault="000822D3" w:rsidP="00951040">
      <w:pPr>
        <w:pStyle w:val="01TITULO4"/>
      </w:pPr>
      <w:r w:rsidRPr="009E45B4">
        <w:t xml:space="preserve">Questão </w:t>
      </w:r>
      <w:r>
        <w:t>9</w:t>
      </w:r>
    </w:p>
    <w:p w14:paraId="196CB569" w14:textId="77777777" w:rsidR="000964F0" w:rsidRPr="000964F0" w:rsidRDefault="000964F0" w:rsidP="000964F0">
      <w:pPr>
        <w:pStyle w:val="02TEXTOPRINCIPAL"/>
        <w:rPr>
          <w:b/>
        </w:rPr>
      </w:pPr>
      <w:r w:rsidRPr="000964F0">
        <w:t xml:space="preserve">Alternativa correta: </w:t>
      </w:r>
      <w:r w:rsidRPr="000964F0">
        <w:rPr>
          <w:b/>
        </w:rPr>
        <w:t>C</w:t>
      </w:r>
      <w:r w:rsidRPr="000964F0">
        <w:t>.</w:t>
      </w:r>
    </w:p>
    <w:p w14:paraId="71C67FC6" w14:textId="0A2EE8AD" w:rsidR="000822D3" w:rsidRPr="006B1AE6" w:rsidRDefault="00263F58" w:rsidP="000964F0">
      <w:pPr>
        <w:pStyle w:val="02TEXTOPRINCIPAL"/>
      </w:pPr>
      <w:r w:rsidRPr="000964F0">
        <w:t>Nes</w:t>
      </w:r>
      <w:r>
        <w:t>t</w:t>
      </w:r>
      <w:r w:rsidRPr="000964F0">
        <w:t xml:space="preserve">a </w:t>
      </w:r>
      <w:r w:rsidR="000964F0" w:rsidRPr="000964F0">
        <w:t>questão</w:t>
      </w:r>
      <w:r w:rsidR="008009EE">
        <w:t>,</w:t>
      </w:r>
      <w:r w:rsidR="000964F0" w:rsidRPr="000964F0">
        <w:t xml:space="preserve"> é interessante que o aluno tenha praticado o atletismo com adaptações coerentes, utilizando materiais que remetam aos </w:t>
      </w:r>
      <w:r w:rsidR="008009EE" w:rsidRPr="000964F0">
        <w:t xml:space="preserve">utilizados </w:t>
      </w:r>
      <w:r w:rsidR="000964F0" w:rsidRPr="000964F0">
        <w:t xml:space="preserve">oficialmente. Nas provas de atletismo, </w:t>
      </w:r>
      <w:r w:rsidR="008009EE">
        <w:t>usa</w:t>
      </w:r>
      <w:r w:rsidR="00237995">
        <w:t>m</w:t>
      </w:r>
      <w:r w:rsidR="008009EE">
        <w:t>-se</w:t>
      </w:r>
      <w:r w:rsidR="000964F0" w:rsidRPr="000964F0">
        <w:t xml:space="preserve"> bastão, vara, peso, dardo, disco e martelo. Portanto, é importante que o aluno estabeleça relação entre o material e a prova em que ele é utilizado. O peso não é utilizado nas provas de lançamento.</w:t>
      </w:r>
    </w:p>
    <w:p w14:paraId="6720B0EF" w14:textId="77777777" w:rsidR="000822D3" w:rsidRPr="00BA1EF8" w:rsidRDefault="000822D3" w:rsidP="00BA1EF8"/>
    <w:p w14:paraId="6C30B124" w14:textId="77777777" w:rsidR="000822D3" w:rsidRPr="009E45B4" w:rsidRDefault="000822D3" w:rsidP="00951040">
      <w:pPr>
        <w:pStyle w:val="01TITULO4"/>
      </w:pPr>
      <w:r w:rsidRPr="009E45B4">
        <w:t xml:space="preserve">Questão </w:t>
      </w:r>
      <w:r>
        <w:t>10</w:t>
      </w:r>
    </w:p>
    <w:p w14:paraId="79B4A80D" w14:textId="24E4DBC1" w:rsidR="000822D3" w:rsidRPr="00BA1EF8" w:rsidRDefault="000964F0" w:rsidP="00026552">
      <w:pPr>
        <w:pStyle w:val="02TEXTOPRINCIPAL"/>
      </w:pPr>
      <w:r w:rsidRPr="000964F0">
        <w:t xml:space="preserve">Uma resposta possível é arremesso de peso sentado (praticado por cadeirantes). Ao longo da vivência esportiva escolar, o aluno </w:t>
      </w:r>
      <w:r w:rsidRPr="007C2900">
        <w:t>precisa</w:t>
      </w:r>
      <w:r w:rsidRPr="000964F0">
        <w:t xml:space="preserve"> ter contato com as modalidades </w:t>
      </w:r>
      <w:proofErr w:type="spellStart"/>
      <w:r w:rsidRPr="000964F0">
        <w:t>paralímpicas</w:t>
      </w:r>
      <w:proofErr w:type="spellEnd"/>
      <w:r w:rsidRPr="000964F0">
        <w:t xml:space="preserve">, suas regras, adaptações e, principalmente, com os valores e as sensações que permeiam a prática. Além disso, é </w:t>
      </w:r>
      <w:r w:rsidR="00C57EDF">
        <w:t>importante</w:t>
      </w:r>
      <w:r w:rsidR="00C57EDF" w:rsidRPr="000964F0">
        <w:t xml:space="preserve"> </w:t>
      </w:r>
      <w:r w:rsidRPr="000964F0">
        <w:t>que o aluno vivencie e reconheça o impacto das deficiências no desempenho esportivo.</w:t>
      </w:r>
    </w:p>
    <w:p w14:paraId="5E970FFA" w14:textId="715CFDAC" w:rsidR="000822D3" w:rsidRDefault="000822D3"/>
    <w:sectPr w:rsidR="000822D3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1A8AB4" w14:textId="77777777" w:rsidR="00291EAA" w:rsidRDefault="00291EAA">
      <w:r>
        <w:separator/>
      </w:r>
    </w:p>
  </w:endnote>
  <w:endnote w:type="continuationSeparator" w:id="0">
    <w:p w14:paraId="2D8E880A" w14:textId="77777777" w:rsidR="00291EAA" w:rsidRDefault="00291E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982F5B4-ACF7-47EA-A3CF-7490F53AA687}"/>
    <w:embedBold r:id="rId2" w:fontKey="{91715240-A24D-4529-91E3-08E490E99DFF}"/>
    <w:embedItalic r:id="rId3" w:fontKey="{12F474BF-414C-4193-BE5A-D8B7EC2DA28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241E377-797E-4E63-86A6-2D3546049D45}"/>
    <w:embedBold r:id="rId5" w:fontKey="{41DF1F22-CFA4-4C8E-9691-13DAEFB74AC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770A296-6433-4CC5-98FD-772FD9036872}"/>
    <w:embedBold r:id="rId7" w:fontKey="{B5EFB037-AFE6-4136-ABD8-7E913F10AECF}"/>
    <w:embedBoldItalic r:id="rId8" w:fontKey="{05AA6E15-EACD-429F-97E6-26CCCBF56AA6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E14A6D4E-A719-4138-8B11-296BBECF6E3D}"/>
    <w:embedBold r:id="rId10" w:fontKey="{5142B72A-8A95-4AE0-85B9-7674AD54C0E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F1A93D6-924B-4E41-9FE5-5018CF3AB28A}"/>
    <w:embedBold r:id="rId12" w:fontKey="{CD63B6AA-6A0B-4128-B5A9-60E76A11CF9A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12451F7C-1A47-4B48-88ED-95518B455BFC}"/>
    <w:embedBold r:id="rId14" w:fontKey="{EFFF9B8B-2973-42C2-8194-D3B35DA2ADE1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4E52996D" w:rsidR="00C67490" w:rsidRPr="005A1C11" w:rsidRDefault="000964F0" w:rsidP="00474E59">
          <w:pPr>
            <w:pStyle w:val="Rodap"/>
            <w:rPr>
              <w:sz w:val="14"/>
              <w:szCs w:val="14"/>
            </w:rPr>
          </w:pPr>
          <w:r w:rsidRPr="000964F0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0964F0">
            <w:rPr>
              <w:i/>
              <w:sz w:val="14"/>
              <w:szCs w:val="14"/>
            </w:rPr>
            <w:t>International</w:t>
          </w:r>
          <w:proofErr w:type="spellEnd"/>
          <w:r w:rsidRPr="000964F0">
            <w:rPr>
              <w:sz w:val="14"/>
              <w:szCs w:val="14"/>
            </w:rPr>
            <w:t xml:space="preserve"> (permite a edição ou a criação de obras derivadas sobre a obra</w:t>
          </w:r>
          <w:r w:rsidRPr="000964F0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B82F5B4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C2900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5435E5" w14:textId="77777777" w:rsidR="00291EAA" w:rsidRDefault="00291EAA">
      <w:r>
        <w:rPr>
          <w:color w:val="000000"/>
        </w:rPr>
        <w:separator/>
      </w:r>
    </w:p>
  </w:footnote>
  <w:footnote w:type="continuationSeparator" w:id="0">
    <w:p w14:paraId="458CF1B9" w14:textId="77777777" w:rsidR="00291EAA" w:rsidRDefault="00291E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eastAsia="pt-BR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4D60"/>
    <w:rsid w:val="00026552"/>
    <w:rsid w:val="00032FED"/>
    <w:rsid w:val="00042792"/>
    <w:rsid w:val="00060824"/>
    <w:rsid w:val="000628EC"/>
    <w:rsid w:val="00075D7F"/>
    <w:rsid w:val="00076EF4"/>
    <w:rsid w:val="00077A04"/>
    <w:rsid w:val="000822D3"/>
    <w:rsid w:val="000964F0"/>
    <w:rsid w:val="000A434A"/>
    <w:rsid w:val="000A7F47"/>
    <w:rsid w:val="000B03B0"/>
    <w:rsid w:val="000C1B6B"/>
    <w:rsid w:val="000C6EC8"/>
    <w:rsid w:val="000D1E72"/>
    <w:rsid w:val="00100500"/>
    <w:rsid w:val="001036C4"/>
    <w:rsid w:val="00104915"/>
    <w:rsid w:val="00106A52"/>
    <w:rsid w:val="00114449"/>
    <w:rsid w:val="001237AE"/>
    <w:rsid w:val="00126F41"/>
    <w:rsid w:val="00141179"/>
    <w:rsid w:val="00142712"/>
    <w:rsid w:val="00142EDC"/>
    <w:rsid w:val="00157B44"/>
    <w:rsid w:val="001626A4"/>
    <w:rsid w:val="00182B00"/>
    <w:rsid w:val="001B0C32"/>
    <w:rsid w:val="001B4098"/>
    <w:rsid w:val="001C0EE2"/>
    <w:rsid w:val="001D4478"/>
    <w:rsid w:val="001F671A"/>
    <w:rsid w:val="0020549D"/>
    <w:rsid w:val="00210B7C"/>
    <w:rsid w:val="00220C34"/>
    <w:rsid w:val="002227F8"/>
    <w:rsid w:val="00237995"/>
    <w:rsid w:val="00245C33"/>
    <w:rsid w:val="00250FF2"/>
    <w:rsid w:val="00263F58"/>
    <w:rsid w:val="002649FC"/>
    <w:rsid w:val="00291EAA"/>
    <w:rsid w:val="002B4837"/>
    <w:rsid w:val="002C247E"/>
    <w:rsid w:val="002C2992"/>
    <w:rsid w:val="002C49D0"/>
    <w:rsid w:val="002F294E"/>
    <w:rsid w:val="00306605"/>
    <w:rsid w:val="00352C2B"/>
    <w:rsid w:val="00352D0A"/>
    <w:rsid w:val="00352FEA"/>
    <w:rsid w:val="003B473D"/>
    <w:rsid w:val="003C22B1"/>
    <w:rsid w:val="003D75AC"/>
    <w:rsid w:val="004058C4"/>
    <w:rsid w:val="00415172"/>
    <w:rsid w:val="00426FFF"/>
    <w:rsid w:val="00463D45"/>
    <w:rsid w:val="004F6D34"/>
    <w:rsid w:val="00512EF1"/>
    <w:rsid w:val="00516F46"/>
    <w:rsid w:val="005209C1"/>
    <w:rsid w:val="00525A49"/>
    <w:rsid w:val="0055204F"/>
    <w:rsid w:val="00562D96"/>
    <w:rsid w:val="00575253"/>
    <w:rsid w:val="005D03F2"/>
    <w:rsid w:val="005F7F46"/>
    <w:rsid w:val="00604F7F"/>
    <w:rsid w:val="00615098"/>
    <w:rsid w:val="006203F1"/>
    <w:rsid w:val="00620591"/>
    <w:rsid w:val="00676297"/>
    <w:rsid w:val="006A1FCE"/>
    <w:rsid w:val="006D5809"/>
    <w:rsid w:val="006E489A"/>
    <w:rsid w:val="0072134A"/>
    <w:rsid w:val="00743F2A"/>
    <w:rsid w:val="00757915"/>
    <w:rsid w:val="0078056E"/>
    <w:rsid w:val="00784276"/>
    <w:rsid w:val="007C2900"/>
    <w:rsid w:val="008009EE"/>
    <w:rsid w:val="00802F95"/>
    <w:rsid w:val="00812CAD"/>
    <w:rsid w:val="00817A2D"/>
    <w:rsid w:val="00821FD7"/>
    <w:rsid w:val="00852916"/>
    <w:rsid w:val="008932E5"/>
    <w:rsid w:val="008A63F8"/>
    <w:rsid w:val="008A79AC"/>
    <w:rsid w:val="008B6463"/>
    <w:rsid w:val="008C75D0"/>
    <w:rsid w:val="008D6AB1"/>
    <w:rsid w:val="008E09F8"/>
    <w:rsid w:val="008F7795"/>
    <w:rsid w:val="00916998"/>
    <w:rsid w:val="009224C5"/>
    <w:rsid w:val="00935D6C"/>
    <w:rsid w:val="00945EE1"/>
    <w:rsid w:val="00951040"/>
    <w:rsid w:val="00991C57"/>
    <w:rsid w:val="009B2E0C"/>
    <w:rsid w:val="009E5064"/>
    <w:rsid w:val="00A74FAE"/>
    <w:rsid w:val="00AA555F"/>
    <w:rsid w:val="00AB27D6"/>
    <w:rsid w:val="00AC17FE"/>
    <w:rsid w:val="00AE54AB"/>
    <w:rsid w:val="00AF0617"/>
    <w:rsid w:val="00AF1588"/>
    <w:rsid w:val="00B2459B"/>
    <w:rsid w:val="00B36FBF"/>
    <w:rsid w:val="00B51216"/>
    <w:rsid w:val="00B532D7"/>
    <w:rsid w:val="00B6013F"/>
    <w:rsid w:val="00B63041"/>
    <w:rsid w:val="00B843E6"/>
    <w:rsid w:val="00BA614F"/>
    <w:rsid w:val="00BA7F25"/>
    <w:rsid w:val="00BE346A"/>
    <w:rsid w:val="00BF3339"/>
    <w:rsid w:val="00C271AF"/>
    <w:rsid w:val="00C344A0"/>
    <w:rsid w:val="00C4098B"/>
    <w:rsid w:val="00C44F65"/>
    <w:rsid w:val="00C57EDF"/>
    <w:rsid w:val="00C65D98"/>
    <w:rsid w:val="00C67490"/>
    <w:rsid w:val="00C867EE"/>
    <w:rsid w:val="00C97AB0"/>
    <w:rsid w:val="00CA2655"/>
    <w:rsid w:val="00CD59B5"/>
    <w:rsid w:val="00CE440A"/>
    <w:rsid w:val="00CF42D1"/>
    <w:rsid w:val="00D16E8C"/>
    <w:rsid w:val="00D205CB"/>
    <w:rsid w:val="00D52254"/>
    <w:rsid w:val="00DC2F93"/>
    <w:rsid w:val="00DF2695"/>
    <w:rsid w:val="00E03BD0"/>
    <w:rsid w:val="00E05E1E"/>
    <w:rsid w:val="00E24C6F"/>
    <w:rsid w:val="00E425B0"/>
    <w:rsid w:val="00E449E3"/>
    <w:rsid w:val="00E57533"/>
    <w:rsid w:val="00E9046D"/>
    <w:rsid w:val="00E90F29"/>
    <w:rsid w:val="00E92788"/>
    <w:rsid w:val="00EC5741"/>
    <w:rsid w:val="00EE275C"/>
    <w:rsid w:val="00EE4F4B"/>
    <w:rsid w:val="00EE5070"/>
    <w:rsid w:val="00F31A15"/>
    <w:rsid w:val="00F5578A"/>
    <w:rsid w:val="00F5677E"/>
    <w:rsid w:val="00FA070A"/>
    <w:rsid w:val="00FA1A0D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427592AE-7E8D-43D4-9E95-3E2C4D3CD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13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910</Words>
  <Characters>4917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13</cp:revision>
  <dcterms:created xsi:type="dcterms:W3CDTF">2018-10-08T12:20:00Z</dcterms:created>
  <dcterms:modified xsi:type="dcterms:W3CDTF">2018-10-20T18:17:00Z</dcterms:modified>
</cp:coreProperties>
</file>