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631791B7" w:rsidR="000822D3" w:rsidRDefault="000964F0" w:rsidP="00BA42F6">
      <w:pPr>
        <w:pStyle w:val="01TITULO1"/>
      </w:pPr>
      <w:r w:rsidRPr="000964F0">
        <w:t>Educação Física</w:t>
      </w:r>
      <w:r w:rsidR="000822D3" w:rsidRPr="009E45B4">
        <w:t xml:space="preserve"> – </w:t>
      </w:r>
      <w:r>
        <w:t>7</w:t>
      </w:r>
      <w:r w:rsidR="000822D3" w:rsidRPr="009E45B4">
        <w:t xml:space="preserve">º ano – </w:t>
      </w:r>
      <w:r w:rsidR="00F05388">
        <w:t>3</w:t>
      </w:r>
      <w:r w:rsidR="000822D3" w:rsidRPr="009E45B4">
        <w:t>º bimestre</w:t>
      </w:r>
    </w:p>
    <w:p w14:paraId="0D4F2C17" w14:textId="77777777" w:rsidR="000822D3" w:rsidRPr="00BA1EF8" w:rsidRDefault="000822D3" w:rsidP="003E66CA">
      <w:pPr>
        <w:pStyle w:val="02TEXTOPRINCIPAL"/>
      </w:pPr>
    </w:p>
    <w:p w14:paraId="315B27C0" w14:textId="229815DF" w:rsidR="000822D3" w:rsidRDefault="00026552" w:rsidP="00BA42F6">
      <w:pPr>
        <w:pStyle w:val="01TITULO3"/>
      </w:pPr>
      <w:r w:rsidRPr="00026552">
        <w:t xml:space="preserve">Detalhamento das habilidades </w:t>
      </w:r>
      <w:r w:rsidRPr="00F353B4">
        <w:t>avaliadas</w:t>
      </w:r>
    </w:p>
    <w:p w14:paraId="1110CFD6" w14:textId="624071DD" w:rsidR="000822D3" w:rsidRDefault="000822D3" w:rsidP="003E66CA">
      <w:pPr>
        <w:pStyle w:val="02TEXTOPRINCIPAL"/>
      </w:pPr>
    </w:p>
    <w:tbl>
      <w:tblPr>
        <w:tblStyle w:val="Tabelacomgrade"/>
        <w:tblW w:w="9072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221"/>
        <w:gridCol w:w="7851"/>
      </w:tblGrid>
      <w:tr w:rsidR="00026552" w:rsidRPr="005978E3" w14:paraId="214C2770" w14:textId="77777777" w:rsidTr="00F353B4">
        <w:trPr>
          <w:trHeight w:val="397"/>
          <w:jc w:val="center"/>
        </w:trPr>
        <w:tc>
          <w:tcPr>
            <w:tcW w:w="981" w:type="dxa"/>
            <w:vAlign w:val="center"/>
          </w:tcPr>
          <w:p w14:paraId="0189741A" w14:textId="77777777" w:rsidR="00026552" w:rsidRPr="00F353B4" w:rsidRDefault="00026552" w:rsidP="00297B60">
            <w:pPr>
              <w:pStyle w:val="03TITULOTABELAS1"/>
            </w:pPr>
            <w:r w:rsidRPr="00F353B4">
              <w:t>Questão</w:t>
            </w:r>
          </w:p>
        </w:tc>
        <w:tc>
          <w:tcPr>
            <w:tcW w:w="7529" w:type="dxa"/>
            <w:vAlign w:val="center"/>
          </w:tcPr>
          <w:p w14:paraId="1137B5F5" w14:textId="77777777" w:rsidR="00026552" w:rsidRDefault="00026552" w:rsidP="00297B60">
            <w:pPr>
              <w:pStyle w:val="03TITULOTABELAS1"/>
            </w:pPr>
            <w:r w:rsidRPr="005978E3">
              <w:t>Habilidades avaliadas</w:t>
            </w:r>
          </w:p>
        </w:tc>
      </w:tr>
      <w:tr w:rsidR="00F05388" w:rsidRPr="005978E3" w14:paraId="0622C046" w14:textId="77777777" w:rsidTr="00F353B4">
        <w:trPr>
          <w:trHeight w:val="397"/>
          <w:jc w:val="center"/>
        </w:trPr>
        <w:tc>
          <w:tcPr>
            <w:tcW w:w="981" w:type="dxa"/>
          </w:tcPr>
          <w:p w14:paraId="0191B1D8" w14:textId="11FECA85" w:rsidR="00F05388" w:rsidRPr="00F353B4" w:rsidRDefault="00F05388" w:rsidP="00297B60">
            <w:pPr>
              <w:pStyle w:val="03TITULOTABELAS2"/>
            </w:pPr>
            <w:r w:rsidRPr="00F353B4">
              <w:t>1</w:t>
            </w:r>
          </w:p>
        </w:tc>
        <w:tc>
          <w:tcPr>
            <w:tcW w:w="7529" w:type="dxa"/>
          </w:tcPr>
          <w:p w14:paraId="4D606580" w14:textId="7D9A7949" w:rsidR="00F05388" w:rsidRPr="00A24914" w:rsidRDefault="00F05388" w:rsidP="00F05388">
            <w:pPr>
              <w:pStyle w:val="04TEXTOTABELAS"/>
              <w:rPr>
                <w:rFonts w:eastAsia="Times New Roman"/>
                <w:color w:val="FF0000"/>
                <w:lang w:eastAsia="pt-BR"/>
              </w:rPr>
            </w:pPr>
            <w:r w:rsidRPr="00F353B4">
              <w:rPr>
                <w:rFonts w:eastAsia="Times New Roman"/>
                <w:b/>
                <w:lang w:eastAsia="pt-BR"/>
              </w:rPr>
              <w:t>(EF67EF16)</w:t>
            </w:r>
            <w:r w:rsidRPr="00224B0F">
              <w:rPr>
                <w:rFonts w:eastAsia="Times New Roman"/>
                <w:lang w:eastAsia="pt-BR"/>
              </w:rPr>
              <w:t xml:space="preserve"> Identificar as características (códigos, rituais, elementos técnico-</w:t>
            </w:r>
            <w:r w:rsidR="00455598">
              <w:rPr>
                <w:rFonts w:eastAsia="Times New Roman"/>
                <w:lang w:eastAsia="pt-BR"/>
              </w:rPr>
              <w:br/>
              <w:t>-</w:t>
            </w:r>
            <w:r w:rsidRPr="00224B0F">
              <w:rPr>
                <w:rFonts w:eastAsia="Times New Roman"/>
                <w:lang w:eastAsia="pt-BR"/>
              </w:rPr>
              <w:t>táticos, indumentária, materiais, instalações, instituições) das lutas do Brasil.</w:t>
            </w:r>
          </w:p>
        </w:tc>
      </w:tr>
      <w:tr w:rsidR="00F05388" w:rsidRPr="005978E3" w14:paraId="7CA74B58" w14:textId="77777777" w:rsidTr="00F353B4">
        <w:trPr>
          <w:trHeight w:val="397"/>
          <w:jc w:val="center"/>
        </w:trPr>
        <w:tc>
          <w:tcPr>
            <w:tcW w:w="981" w:type="dxa"/>
          </w:tcPr>
          <w:p w14:paraId="7E36FFD0" w14:textId="15895BD7" w:rsidR="00F05388" w:rsidRPr="00F353B4" w:rsidRDefault="00F05388" w:rsidP="00297B60">
            <w:pPr>
              <w:pStyle w:val="03TITULOTABELAS2"/>
            </w:pPr>
            <w:r w:rsidRPr="00F353B4">
              <w:t>2</w:t>
            </w:r>
          </w:p>
        </w:tc>
        <w:tc>
          <w:tcPr>
            <w:tcW w:w="7529" w:type="dxa"/>
          </w:tcPr>
          <w:p w14:paraId="1F00CC38" w14:textId="1EA08533" w:rsidR="00F05388" w:rsidRDefault="00F05388" w:rsidP="00F05388">
            <w:pPr>
              <w:pStyle w:val="04TEXTOTABELAS"/>
            </w:pPr>
            <w:r w:rsidRPr="00F353B4">
              <w:rPr>
                <w:rFonts w:eastAsia="Times New Roman"/>
                <w:b/>
                <w:lang w:eastAsia="pt-BR"/>
              </w:rPr>
              <w:t>(EF67EF16)</w:t>
            </w:r>
            <w:r w:rsidRPr="00224B0F">
              <w:rPr>
                <w:rFonts w:eastAsia="Times New Roman"/>
                <w:lang w:eastAsia="pt-BR"/>
              </w:rPr>
              <w:t xml:space="preserve"> Identificar as características (códigos, rituais, elementos técnico-</w:t>
            </w:r>
            <w:r w:rsidR="00455598">
              <w:rPr>
                <w:rFonts w:eastAsia="Times New Roman"/>
                <w:lang w:eastAsia="pt-BR"/>
              </w:rPr>
              <w:br/>
              <w:t>-</w:t>
            </w:r>
            <w:r w:rsidRPr="00224B0F">
              <w:rPr>
                <w:rFonts w:eastAsia="Times New Roman"/>
                <w:lang w:eastAsia="pt-BR"/>
              </w:rPr>
              <w:t>táticos, indumentária, materiais, instalações, instituições) das lutas do Brasil.</w:t>
            </w:r>
          </w:p>
        </w:tc>
      </w:tr>
      <w:tr w:rsidR="00F05388" w:rsidRPr="005978E3" w14:paraId="7F9DAE5E" w14:textId="77777777" w:rsidTr="00F353B4">
        <w:trPr>
          <w:trHeight w:val="397"/>
          <w:jc w:val="center"/>
        </w:trPr>
        <w:tc>
          <w:tcPr>
            <w:tcW w:w="981" w:type="dxa"/>
          </w:tcPr>
          <w:p w14:paraId="3902685A" w14:textId="0CAEFB93" w:rsidR="00F05388" w:rsidRPr="00F353B4" w:rsidRDefault="00F05388" w:rsidP="00297B60">
            <w:pPr>
              <w:pStyle w:val="03TITULOTABELAS2"/>
            </w:pPr>
            <w:r w:rsidRPr="00F353B4">
              <w:t>3</w:t>
            </w:r>
          </w:p>
        </w:tc>
        <w:tc>
          <w:tcPr>
            <w:tcW w:w="7529" w:type="dxa"/>
          </w:tcPr>
          <w:p w14:paraId="2C6A286D" w14:textId="5AE69A85" w:rsidR="00F05388" w:rsidRDefault="00F05388" w:rsidP="00F05388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rFonts w:eastAsia="Times New Roman"/>
                <w:b/>
                <w:lang w:eastAsia="pt-BR"/>
              </w:rPr>
              <w:t>(EF67EF16)</w:t>
            </w:r>
            <w:r w:rsidRPr="00224B0F">
              <w:rPr>
                <w:rFonts w:eastAsia="Times New Roman"/>
                <w:lang w:eastAsia="pt-BR"/>
              </w:rPr>
              <w:t xml:space="preserve"> Identificar as características (códigos, rituais, elementos técnico-</w:t>
            </w:r>
            <w:r w:rsidR="00455598">
              <w:rPr>
                <w:rFonts w:eastAsia="Times New Roman"/>
                <w:lang w:eastAsia="pt-BR"/>
              </w:rPr>
              <w:br/>
              <w:t>-</w:t>
            </w:r>
            <w:r w:rsidRPr="00224B0F">
              <w:rPr>
                <w:rFonts w:eastAsia="Times New Roman"/>
                <w:lang w:eastAsia="pt-BR"/>
              </w:rPr>
              <w:t>táticos, indumentária, materiais, instalações, instituições) das lutas do Brasil.</w:t>
            </w:r>
          </w:p>
        </w:tc>
      </w:tr>
      <w:tr w:rsidR="00F05388" w:rsidRPr="005978E3" w14:paraId="6DD2481F" w14:textId="77777777" w:rsidTr="00F353B4">
        <w:trPr>
          <w:trHeight w:val="397"/>
          <w:jc w:val="center"/>
        </w:trPr>
        <w:tc>
          <w:tcPr>
            <w:tcW w:w="981" w:type="dxa"/>
          </w:tcPr>
          <w:p w14:paraId="5F374502" w14:textId="3BBE3567" w:rsidR="00F05388" w:rsidRPr="00F353B4" w:rsidRDefault="00F05388" w:rsidP="00297B60">
            <w:pPr>
              <w:pStyle w:val="03TITULOTABELAS2"/>
            </w:pPr>
            <w:r w:rsidRPr="00F353B4">
              <w:t>4</w:t>
            </w:r>
          </w:p>
        </w:tc>
        <w:tc>
          <w:tcPr>
            <w:tcW w:w="7529" w:type="dxa"/>
          </w:tcPr>
          <w:p w14:paraId="665F371D" w14:textId="6B7E1B7B" w:rsidR="00F05388" w:rsidRDefault="00F05388" w:rsidP="00F750EE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b/>
                <w:color w:val="000000" w:themeColor="text1"/>
              </w:rPr>
              <w:t>(EF67EF21)</w:t>
            </w:r>
            <w:r w:rsidRPr="00224B0F">
              <w:rPr>
                <w:color w:val="000000" w:themeColor="text1"/>
              </w:rPr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  <w:tr w:rsidR="00F05388" w:rsidRPr="005978E3" w14:paraId="2E49D6BC" w14:textId="77777777" w:rsidTr="00F353B4">
        <w:trPr>
          <w:trHeight w:val="397"/>
          <w:jc w:val="center"/>
        </w:trPr>
        <w:tc>
          <w:tcPr>
            <w:tcW w:w="981" w:type="dxa"/>
          </w:tcPr>
          <w:p w14:paraId="3725BF61" w14:textId="3BE825B6" w:rsidR="00F05388" w:rsidRPr="00F353B4" w:rsidRDefault="00F05388" w:rsidP="00297B60">
            <w:pPr>
              <w:pStyle w:val="03TITULOTABELAS2"/>
            </w:pPr>
            <w:r w:rsidRPr="00F353B4">
              <w:t>5</w:t>
            </w:r>
          </w:p>
        </w:tc>
        <w:tc>
          <w:tcPr>
            <w:tcW w:w="7529" w:type="dxa"/>
          </w:tcPr>
          <w:p w14:paraId="7237783B" w14:textId="5FF12382" w:rsidR="00F05388" w:rsidRPr="00224B0F" w:rsidRDefault="00F05388" w:rsidP="00F05388">
            <w:pPr>
              <w:pStyle w:val="04TEXTOTABELAS"/>
              <w:rPr>
                <w:color w:val="000000" w:themeColor="text1"/>
              </w:rPr>
            </w:pPr>
            <w:r w:rsidRPr="00F353B4">
              <w:rPr>
                <w:b/>
                <w:color w:val="000000" w:themeColor="text1"/>
              </w:rPr>
              <w:t>(EF67EF19)</w:t>
            </w:r>
            <w:r w:rsidRPr="00224B0F">
              <w:rPr>
                <w:color w:val="000000" w:themeColor="text1"/>
              </w:rPr>
              <w:t xml:space="preserve"> Identificar os riscos durante a realização de práticas corporais de aventura urbanas e planejar estratégias para sua superação.</w:t>
            </w:r>
          </w:p>
          <w:p w14:paraId="3E2BB84A" w14:textId="40EC2CBC" w:rsidR="00F05388" w:rsidRDefault="00F05388" w:rsidP="00F750EE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b/>
                <w:color w:val="000000" w:themeColor="text1"/>
              </w:rPr>
              <w:t>(EF67EF21)</w:t>
            </w:r>
            <w:r w:rsidRPr="00224B0F">
              <w:rPr>
                <w:color w:val="000000" w:themeColor="text1"/>
              </w:rPr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  <w:tr w:rsidR="00F05388" w:rsidRPr="005978E3" w14:paraId="67A84521" w14:textId="77777777" w:rsidTr="00F353B4">
        <w:trPr>
          <w:trHeight w:val="397"/>
          <w:jc w:val="center"/>
        </w:trPr>
        <w:tc>
          <w:tcPr>
            <w:tcW w:w="981" w:type="dxa"/>
          </w:tcPr>
          <w:p w14:paraId="61BFBAB1" w14:textId="27DDD38E" w:rsidR="00F05388" w:rsidRPr="00F353B4" w:rsidRDefault="00F05388" w:rsidP="00297B60">
            <w:pPr>
              <w:pStyle w:val="03TITULOTABELAS2"/>
            </w:pPr>
            <w:r w:rsidRPr="00F353B4">
              <w:t>6</w:t>
            </w:r>
          </w:p>
        </w:tc>
        <w:tc>
          <w:tcPr>
            <w:tcW w:w="7529" w:type="dxa"/>
          </w:tcPr>
          <w:p w14:paraId="136A14AF" w14:textId="3F7D0176" w:rsidR="00F05388" w:rsidRDefault="00F05388" w:rsidP="00F750EE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b/>
                <w:color w:val="000000" w:themeColor="text1"/>
              </w:rPr>
              <w:t>(EF67EF21)</w:t>
            </w:r>
            <w:r w:rsidRPr="00224B0F">
              <w:rPr>
                <w:color w:val="000000" w:themeColor="text1"/>
              </w:rPr>
              <w:t xml:space="preserve"> Identificar a origem das práticas corporais de aventura e as possibilidades de recriá-las, reconhecendo as características (instrumentos, equipamentos de segurança, indumentária, organização) e seus tipos de práticas.</w:t>
            </w:r>
          </w:p>
        </w:tc>
      </w:tr>
      <w:tr w:rsidR="00F05388" w:rsidRPr="005978E3" w14:paraId="40634F32" w14:textId="77777777" w:rsidTr="00F353B4">
        <w:trPr>
          <w:trHeight w:val="397"/>
          <w:jc w:val="center"/>
        </w:trPr>
        <w:tc>
          <w:tcPr>
            <w:tcW w:w="981" w:type="dxa"/>
          </w:tcPr>
          <w:p w14:paraId="3D70EEBC" w14:textId="2197E2BF" w:rsidR="00F05388" w:rsidRPr="00F353B4" w:rsidRDefault="00F05388" w:rsidP="00297B60">
            <w:pPr>
              <w:pStyle w:val="03TITULOTABELAS2"/>
            </w:pPr>
            <w:r w:rsidRPr="00F353B4">
              <w:t>7</w:t>
            </w:r>
          </w:p>
        </w:tc>
        <w:tc>
          <w:tcPr>
            <w:tcW w:w="7529" w:type="dxa"/>
          </w:tcPr>
          <w:p w14:paraId="308383C8" w14:textId="60325856" w:rsidR="00F05388" w:rsidRDefault="00F05388" w:rsidP="00F750EE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b/>
              </w:rPr>
              <w:t>(EF67EF10)</w:t>
            </w:r>
            <w:r w:rsidR="00F353B4">
              <w:t xml:space="preserve"> </w:t>
            </w:r>
            <w:r w:rsidRPr="00224B0F">
              <w:t>Diferenciar exercício físico de atividade física e propor alternativas para a prática de exercícios físicos dentro e fora do ambiente escolar.</w:t>
            </w:r>
          </w:p>
        </w:tc>
      </w:tr>
      <w:tr w:rsidR="00F05388" w:rsidRPr="005978E3" w14:paraId="24948BE9" w14:textId="77777777" w:rsidTr="00F353B4">
        <w:trPr>
          <w:trHeight w:val="397"/>
          <w:jc w:val="center"/>
        </w:trPr>
        <w:tc>
          <w:tcPr>
            <w:tcW w:w="981" w:type="dxa"/>
          </w:tcPr>
          <w:p w14:paraId="3CE20C34" w14:textId="361C0DA6" w:rsidR="00F05388" w:rsidRPr="00F353B4" w:rsidRDefault="00F05388" w:rsidP="00297B60">
            <w:pPr>
              <w:pStyle w:val="03TITULOTABELAS2"/>
            </w:pPr>
            <w:r w:rsidRPr="00F353B4">
              <w:t>8</w:t>
            </w:r>
          </w:p>
        </w:tc>
        <w:tc>
          <w:tcPr>
            <w:tcW w:w="7529" w:type="dxa"/>
          </w:tcPr>
          <w:p w14:paraId="46FAF4F7" w14:textId="23778FF4" w:rsidR="00F05388" w:rsidRDefault="00F05388" w:rsidP="00F750EE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b/>
              </w:rPr>
              <w:t>(EF67EF08)</w:t>
            </w:r>
            <w:r w:rsidR="00F353B4">
              <w:t xml:space="preserve"> </w:t>
            </w:r>
            <w:r w:rsidRPr="00224B0F">
              <w:t>Experimentar e fruir exercícios físicos que solicitem diferentes capacidades físicas, identificando seus tipos (força, velocidade, resistência, flexibilidade) e as sensações corporais provocadas pela sua prática.</w:t>
            </w:r>
          </w:p>
        </w:tc>
      </w:tr>
      <w:tr w:rsidR="00F05388" w:rsidRPr="005978E3" w14:paraId="7CC70F81" w14:textId="77777777" w:rsidTr="00F353B4">
        <w:trPr>
          <w:trHeight w:val="397"/>
          <w:jc w:val="center"/>
        </w:trPr>
        <w:tc>
          <w:tcPr>
            <w:tcW w:w="981" w:type="dxa"/>
          </w:tcPr>
          <w:p w14:paraId="71C83DDC" w14:textId="14917AAA" w:rsidR="00F05388" w:rsidRPr="00F353B4" w:rsidRDefault="00F05388" w:rsidP="00297B60">
            <w:pPr>
              <w:pStyle w:val="03TITULOTABELAS2"/>
            </w:pPr>
            <w:r w:rsidRPr="00F353B4">
              <w:t>9</w:t>
            </w:r>
          </w:p>
        </w:tc>
        <w:tc>
          <w:tcPr>
            <w:tcW w:w="7529" w:type="dxa"/>
          </w:tcPr>
          <w:p w14:paraId="29FA276B" w14:textId="1D38EC47" w:rsidR="00F05388" w:rsidRDefault="00F05388" w:rsidP="00F750EE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b/>
              </w:rPr>
              <w:t>(EF67EF08)</w:t>
            </w:r>
            <w:r w:rsidR="00F353B4">
              <w:t xml:space="preserve"> </w:t>
            </w:r>
            <w:r w:rsidRPr="00224B0F">
              <w:t>Experimentar e fruir exercícios físicos que solicitem diferentes capacidades físicas, identificando seus tipos (força, velocidade, resistência, flexibilidade) e as sensações corporais provocadas pela sua prática.</w:t>
            </w:r>
          </w:p>
        </w:tc>
      </w:tr>
      <w:tr w:rsidR="00F05388" w:rsidRPr="005978E3" w14:paraId="6CF5F4D6" w14:textId="77777777" w:rsidTr="00F353B4">
        <w:trPr>
          <w:trHeight w:val="397"/>
          <w:jc w:val="center"/>
        </w:trPr>
        <w:tc>
          <w:tcPr>
            <w:tcW w:w="981" w:type="dxa"/>
          </w:tcPr>
          <w:p w14:paraId="7BAACDAF" w14:textId="0A1DC2B5" w:rsidR="00F05388" w:rsidRPr="00F353B4" w:rsidRDefault="00F05388" w:rsidP="00297B60">
            <w:pPr>
              <w:pStyle w:val="03TITULOTABELAS2"/>
            </w:pPr>
            <w:r w:rsidRPr="00F353B4">
              <w:t>10</w:t>
            </w:r>
          </w:p>
        </w:tc>
        <w:tc>
          <w:tcPr>
            <w:tcW w:w="7529" w:type="dxa"/>
          </w:tcPr>
          <w:p w14:paraId="62A19C4C" w14:textId="755D9041" w:rsidR="00F05388" w:rsidRDefault="00F05388" w:rsidP="00F750EE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F353B4">
              <w:rPr>
                <w:b/>
              </w:rPr>
              <w:t>(EF67EF09)</w:t>
            </w:r>
            <w:r w:rsidR="00F353B4">
              <w:t xml:space="preserve"> </w:t>
            </w:r>
            <w:r w:rsidRPr="00224B0F">
              <w:t>Construir, coletivamente, procedimentos e normas de convívio que viabilizem a participação de todos na prática de exercícios físicos, com o objetivo de promover a saúde.</w:t>
            </w:r>
          </w:p>
        </w:tc>
      </w:tr>
    </w:tbl>
    <w:p w14:paraId="5D5D1947" w14:textId="74698E4F" w:rsidR="00743F2A" w:rsidRDefault="00743F2A" w:rsidP="003E66CA">
      <w:pPr>
        <w:pStyle w:val="02TEXTOPRINCIPAL"/>
      </w:pPr>
    </w:p>
    <w:p w14:paraId="7A0366B9" w14:textId="77777777" w:rsidR="00F353B4" w:rsidRDefault="00F353B4" w:rsidP="003E66CA">
      <w:pPr>
        <w:pStyle w:val="02TEXTOPRINCIPAL"/>
        <w:rPr>
          <w:rFonts w:ascii="Cambria" w:eastAsia="Cambria" w:hAnsi="Cambria" w:cs="Cambria"/>
          <w:sz w:val="36"/>
          <w:szCs w:val="28"/>
        </w:rPr>
      </w:pPr>
      <w:r>
        <w:br w:type="page"/>
      </w:r>
    </w:p>
    <w:p w14:paraId="1A73F5FF" w14:textId="77777777" w:rsidR="003E66CA" w:rsidRDefault="003E66CA" w:rsidP="003E66CA">
      <w:pPr>
        <w:pStyle w:val="02TEXTOPRINCIPAL"/>
      </w:pPr>
    </w:p>
    <w:p w14:paraId="01F1DE75" w14:textId="15F95D10" w:rsidR="00026552" w:rsidRDefault="00026552" w:rsidP="00F353B4">
      <w:pPr>
        <w:pStyle w:val="01TITULO3"/>
      </w:pPr>
      <w:r>
        <w:t>Gabarito comentado</w:t>
      </w:r>
    </w:p>
    <w:p w14:paraId="530BAA19" w14:textId="77777777" w:rsidR="00026552" w:rsidRPr="00BA1EF8" w:rsidRDefault="00026552" w:rsidP="003E66CA">
      <w:pPr>
        <w:pStyle w:val="02TEXTOPRINCIPAL"/>
      </w:pPr>
    </w:p>
    <w:p w14:paraId="4D020B79" w14:textId="77777777" w:rsidR="000822D3" w:rsidRPr="009E45B4" w:rsidRDefault="000822D3" w:rsidP="00F353B4">
      <w:pPr>
        <w:pStyle w:val="01TITULO4"/>
      </w:pPr>
      <w:r w:rsidRPr="009E45B4">
        <w:t>Questão 1</w:t>
      </w:r>
    </w:p>
    <w:p w14:paraId="47F419C8" w14:textId="18FE4FB3" w:rsidR="00F05388" w:rsidRPr="00F05388" w:rsidRDefault="00F05388" w:rsidP="00F353B4">
      <w:pPr>
        <w:pStyle w:val="02TEXTOPRINCIPAL"/>
      </w:pPr>
      <w:r w:rsidRPr="00F05388">
        <w:t>Tanto a questão 1 quanto a 2 tratam de aspectos que podem confundir os alunos. Assim, essas questões os auxiliam a refletir sobre as características da capoeira regional e da capoeira Angola e a compreender que, mesmo fazendo parte da mesma manifestação cultural</w:t>
      </w:r>
      <w:r w:rsidR="00385165">
        <w:t xml:space="preserve"> −</w:t>
      </w:r>
      <w:r w:rsidRPr="00F05388">
        <w:t xml:space="preserve"> a capoeira</w:t>
      </w:r>
      <w:r w:rsidR="00385165">
        <w:t xml:space="preserve"> −</w:t>
      </w:r>
      <w:r w:rsidRPr="00F05388">
        <w:t>, cada uma possui a própria vertente, tanto em relação aos movimentos quanto em relação à filosofia e ao Mestre capoeirista fundador.</w:t>
      </w:r>
    </w:p>
    <w:p w14:paraId="24465DA2" w14:textId="3370B9F2" w:rsidR="000964F0" w:rsidRPr="00F05388" w:rsidRDefault="00F05388" w:rsidP="003E66CA">
      <w:pPr>
        <w:pStyle w:val="02TEXTOPRINCIPAL"/>
      </w:pPr>
      <w:r w:rsidRPr="00F05388">
        <w:t>Sugestão de resposta: Os participantes da capoeira Angola utilizam movimentos mais lentos e com mais gingado; todos usam sapatos na roda de capoeira Angola; e não há nenhum objeto que demonstre a graduação desses participantes.</w:t>
      </w:r>
    </w:p>
    <w:p w14:paraId="2709E09D" w14:textId="77777777" w:rsidR="000822D3" w:rsidRPr="00BA1EF8" w:rsidRDefault="000822D3" w:rsidP="003E66CA">
      <w:pPr>
        <w:pStyle w:val="02TEXTOPRINCIPAL"/>
      </w:pPr>
    </w:p>
    <w:p w14:paraId="37310BCE" w14:textId="77777777" w:rsidR="000822D3" w:rsidRPr="009E45B4" w:rsidRDefault="000822D3" w:rsidP="00F353B4">
      <w:pPr>
        <w:pStyle w:val="01TITULO4"/>
      </w:pPr>
      <w:r w:rsidRPr="009E45B4">
        <w:t>Questão 2</w:t>
      </w:r>
    </w:p>
    <w:p w14:paraId="0E71D1C3" w14:textId="21E7929E" w:rsidR="000822D3" w:rsidRPr="0062137E" w:rsidRDefault="00F05388" w:rsidP="000964F0">
      <w:pPr>
        <w:pStyle w:val="02TEXTOPRINCIPAL"/>
      </w:pPr>
      <w:r w:rsidRPr="0062137E">
        <w:t>A capoeira regional possui movimentos mais rápidos e pode incluir movimentos acrobáticos; os participantes da capoeira regional usam um cordão demonstrando sua graduação dentro da prática; normalmente as roupas usadas na roda de capoeira Angola são brancas.</w:t>
      </w:r>
    </w:p>
    <w:p w14:paraId="47D8DE55" w14:textId="77777777" w:rsidR="00026552" w:rsidRPr="0062137E" w:rsidRDefault="00026552" w:rsidP="003E66CA">
      <w:pPr>
        <w:pStyle w:val="02TEXTOPRINCIPAL"/>
      </w:pPr>
    </w:p>
    <w:p w14:paraId="03220647" w14:textId="77777777" w:rsidR="000822D3" w:rsidRPr="0062137E" w:rsidRDefault="000822D3" w:rsidP="00F353B4">
      <w:pPr>
        <w:pStyle w:val="01TITULO4"/>
      </w:pPr>
      <w:r w:rsidRPr="0062137E">
        <w:t>Questão 3</w:t>
      </w:r>
    </w:p>
    <w:p w14:paraId="0C1D0ED7" w14:textId="19BA93C1" w:rsidR="00F05388" w:rsidRPr="0062137E" w:rsidRDefault="00F05388" w:rsidP="00F05388">
      <w:pPr>
        <w:pStyle w:val="02TEXTOPRINCIPAL"/>
      </w:pPr>
      <w:r w:rsidRPr="0062137E">
        <w:t xml:space="preserve">(V) Essa frase tem relação com o processo histórico da capoeira, de extrema importância para a compreensão dessa prática. </w:t>
      </w:r>
    </w:p>
    <w:p w14:paraId="51CF04A7" w14:textId="77777777" w:rsidR="00F05388" w:rsidRPr="0062137E" w:rsidRDefault="00F05388" w:rsidP="00F05388">
      <w:pPr>
        <w:pStyle w:val="02TEXTOPRINCIPAL"/>
      </w:pPr>
      <w:r w:rsidRPr="0062137E">
        <w:t>(F) Essa afirmação pode confundir alguns alunos, porque a capoeira chegou a ser, de fato, proibida, apesar de já não ser mais. Caso alguns alunos se enganem em relação a esse fato, lembre-os de que a capoeira foi declarada Patrimônio Cultural Imaterial da Humanidade e de que essa prática está presente em diversos ambientes, no Brasil e em outros países.</w:t>
      </w:r>
    </w:p>
    <w:p w14:paraId="0DF25D80" w14:textId="49057C51" w:rsidR="00F05388" w:rsidRPr="00F05388" w:rsidRDefault="00F05388" w:rsidP="00F05388">
      <w:pPr>
        <w:pStyle w:val="02TEXTOPRINCIPAL"/>
      </w:pPr>
      <w:r w:rsidRPr="0062137E">
        <w:t xml:space="preserve">(F) Os estilos de capoeira são distintos, cada </w:t>
      </w:r>
      <w:r w:rsidR="00F05D38" w:rsidRPr="0062137E">
        <w:t xml:space="preserve">um </w:t>
      </w:r>
      <w:r w:rsidRPr="0062137E">
        <w:t>com sua particularidade, não havendo melhor ou pior. Alguns alunos talvez conheçam mais a capoeira regional, por ela ser mais divulgada, porém é importante enfatizar que realizar movimentos mais rápidos não faz com que um estilo supere o outro. Ambas as práticas</w:t>
      </w:r>
      <w:r w:rsidRPr="00F05388">
        <w:t xml:space="preserve"> merecem respeito.</w:t>
      </w:r>
    </w:p>
    <w:p w14:paraId="2526710B" w14:textId="25F9C162" w:rsidR="000822D3" w:rsidRDefault="00F05388" w:rsidP="00F05388">
      <w:pPr>
        <w:pStyle w:val="02TEXTOPRINCIPAL"/>
      </w:pPr>
      <w:r w:rsidRPr="00F05388">
        <w:t>(F) Elas possuem, sim, distinções. É importante que os alunos compreendam isso, pois, mesmo sendo parte de uma mesma manifestação cultural, os dois estilos de capoeira possuem correntes orientadoras diferentes.</w:t>
      </w:r>
    </w:p>
    <w:p w14:paraId="4ECB7E73" w14:textId="77777777" w:rsidR="000822D3" w:rsidRPr="00BA1EF8" w:rsidRDefault="000822D3" w:rsidP="003E66CA">
      <w:pPr>
        <w:pStyle w:val="02TEXTOPRINCIPAL"/>
      </w:pPr>
    </w:p>
    <w:p w14:paraId="6FBED83E" w14:textId="77777777" w:rsidR="000822D3" w:rsidRPr="009E45B4" w:rsidRDefault="000822D3" w:rsidP="00F353B4">
      <w:pPr>
        <w:pStyle w:val="01TITULO4"/>
      </w:pPr>
      <w:r w:rsidRPr="009E45B4">
        <w:t xml:space="preserve">Questão </w:t>
      </w:r>
      <w:r>
        <w:t>4</w:t>
      </w:r>
    </w:p>
    <w:p w14:paraId="774DBC6E" w14:textId="6B13AD0B" w:rsidR="000822D3" w:rsidRDefault="00F05388" w:rsidP="00026552">
      <w:pPr>
        <w:pStyle w:val="02TEXTOPRINCIPAL"/>
      </w:pPr>
      <w:r w:rsidRPr="00F05388">
        <w:t>Espera-se que o aluno responda que: (</w:t>
      </w:r>
      <w:r w:rsidRPr="00F05388">
        <w:rPr>
          <w:b/>
        </w:rPr>
        <w:t>a</w:t>
      </w:r>
      <w:r w:rsidRPr="00F05388">
        <w:t xml:space="preserve">) a escalada artificial pode </w:t>
      </w:r>
      <w:r w:rsidR="00F05D38">
        <w:t>ocorrer</w:t>
      </w:r>
      <w:r w:rsidR="00F05D38" w:rsidRPr="00F05388">
        <w:t xml:space="preserve"> </w:t>
      </w:r>
      <w:r w:rsidRPr="00F05388">
        <w:t>em ginásios de escalada e em muros de academias, além de existirem paredes coloridas de escalada em parques, escolas, clubes e salões de festas infantis; e que (</w:t>
      </w:r>
      <w:r w:rsidRPr="00F05388">
        <w:rPr>
          <w:b/>
        </w:rPr>
        <w:t>b</w:t>
      </w:r>
      <w:r w:rsidRPr="00F05388">
        <w:t xml:space="preserve">) a escalada em </w:t>
      </w:r>
      <w:proofErr w:type="spellStart"/>
      <w:r w:rsidRPr="00F05388">
        <w:rPr>
          <w:i/>
        </w:rPr>
        <w:t>boulder</w:t>
      </w:r>
      <w:proofErr w:type="spellEnd"/>
      <w:r w:rsidRPr="00F05388">
        <w:rPr>
          <w:i/>
        </w:rPr>
        <w:t xml:space="preserve"> </w:t>
      </w:r>
      <w:r w:rsidRPr="00F05388">
        <w:t>consiste em escalar pequenos blocos de pedra, prática em que o uso de equipamentos</w:t>
      </w:r>
      <w:r w:rsidR="005B17EF">
        <w:t>,</w:t>
      </w:r>
      <w:r w:rsidRPr="00F05388">
        <w:t xml:space="preserve"> como corda, cadeirinha e proteções</w:t>
      </w:r>
      <w:r w:rsidR="005B17EF">
        <w:t>,</w:t>
      </w:r>
      <w:r w:rsidRPr="00F05388">
        <w:t xml:space="preserve"> d</w:t>
      </w:r>
      <w:r w:rsidR="005B17EF">
        <w:t>á</w:t>
      </w:r>
      <w:r w:rsidRPr="00F05388">
        <w:t xml:space="preserve"> lugar a pequenos colchões</w:t>
      </w:r>
      <w:r w:rsidR="00A061DD">
        <w:t>,</w:t>
      </w:r>
      <w:r w:rsidRPr="00F05388">
        <w:t xml:space="preserve"> e a segurança é proporcionada pelo apoio de um colega.</w:t>
      </w:r>
    </w:p>
    <w:p w14:paraId="7C42BAF9" w14:textId="77777777" w:rsidR="000822D3" w:rsidRPr="009E45B4" w:rsidRDefault="000822D3" w:rsidP="0082687D">
      <w:pPr>
        <w:pStyle w:val="02TEXTOPRINCIPAL"/>
      </w:pPr>
    </w:p>
    <w:p w14:paraId="0CFACB0B" w14:textId="77777777" w:rsidR="000822D3" w:rsidRPr="009E45B4" w:rsidRDefault="000822D3" w:rsidP="00CA2691">
      <w:pPr>
        <w:pStyle w:val="01TITULO4"/>
      </w:pPr>
      <w:r w:rsidRPr="009E45B4">
        <w:t xml:space="preserve">Questão </w:t>
      </w:r>
      <w:r>
        <w:t>5</w:t>
      </w:r>
    </w:p>
    <w:p w14:paraId="3A51DCAE" w14:textId="77777777" w:rsidR="00F05388" w:rsidRPr="00F05388" w:rsidRDefault="00F05388" w:rsidP="00F05388">
      <w:pPr>
        <w:pStyle w:val="02TEXTOPRINCIPAL"/>
      </w:pPr>
      <w:r w:rsidRPr="00F05388">
        <w:t>Resposta: Alternativa</w:t>
      </w:r>
      <w:r w:rsidRPr="00F05388">
        <w:rPr>
          <w:b/>
        </w:rPr>
        <w:t xml:space="preserve"> C</w:t>
      </w:r>
      <w:r w:rsidRPr="00F05388">
        <w:t>.</w:t>
      </w:r>
    </w:p>
    <w:p w14:paraId="6C5943EC" w14:textId="0090F862" w:rsidR="000822D3" w:rsidRPr="009E45B4" w:rsidRDefault="00F05388" w:rsidP="00F05388">
      <w:pPr>
        <w:pStyle w:val="02TEXTOPRINCIPAL"/>
      </w:pPr>
      <w:r w:rsidRPr="00F05388">
        <w:t xml:space="preserve">Espera-se que o aluno consiga lembrar, </w:t>
      </w:r>
      <w:r w:rsidR="005E3FCB">
        <w:t>com base nas</w:t>
      </w:r>
      <w:r w:rsidR="005E3FCB" w:rsidRPr="00F05388">
        <w:t xml:space="preserve"> </w:t>
      </w:r>
      <w:r w:rsidRPr="00F05388">
        <w:t xml:space="preserve">aulas e </w:t>
      </w:r>
      <w:r w:rsidR="005E3FCB">
        <w:t>em</w:t>
      </w:r>
      <w:r w:rsidR="005E3FCB" w:rsidRPr="00F05388">
        <w:t xml:space="preserve"> </w:t>
      </w:r>
      <w:r w:rsidRPr="00F05388">
        <w:t>suas pesquisas, que a escalada artificial teve origem na extinta União Soviética. Caso marquem outra alternativa, releia a questão e mostre a eles as incoerências existentes nas outras afirmativas</w:t>
      </w:r>
      <w:r w:rsidR="005E3FCB">
        <w:t>:</w:t>
      </w:r>
      <w:r w:rsidRPr="00F05388">
        <w:t xml:space="preserve"> (</w:t>
      </w:r>
      <w:r w:rsidRPr="00F05388">
        <w:rPr>
          <w:b/>
        </w:rPr>
        <w:t>a</w:t>
      </w:r>
      <w:r w:rsidRPr="00F05388">
        <w:t>) freios, cordas, capacete, sapatilha etc. também são importantes equipamentos de segurança</w:t>
      </w:r>
      <w:r w:rsidR="005E3FCB">
        <w:t>;</w:t>
      </w:r>
      <w:r w:rsidRPr="00F05388">
        <w:t xml:space="preserve"> (</w:t>
      </w:r>
      <w:r w:rsidRPr="00F05388">
        <w:rPr>
          <w:b/>
        </w:rPr>
        <w:t>b</w:t>
      </w:r>
      <w:r w:rsidRPr="00F05388">
        <w:t>) no Brasil não há incidência de neve, por isso não existe esse tipo de escalada por aqui</w:t>
      </w:r>
      <w:r w:rsidR="005E3FCB">
        <w:t>;</w:t>
      </w:r>
      <w:r w:rsidR="0062137E">
        <w:t xml:space="preserve"> </w:t>
      </w:r>
      <w:r w:rsidR="005E3FCB">
        <w:t>a</w:t>
      </w:r>
      <w:r w:rsidR="005E3FCB" w:rsidRPr="00F05388">
        <w:t xml:space="preserve"> </w:t>
      </w:r>
      <w:r w:rsidRPr="00F05388">
        <w:t>cordilheira mais próxima é a dos Andes</w:t>
      </w:r>
      <w:r w:rsidR="005E3FCB">
        <w:t>;</w:t>
      </w:r>
      <w:r w:rsidRPr="00F05388">
        <w:t xml:space="preserve"> (</w:t>
      </w:r>
      <w:r w:rsidRPr="00F05388">
        <w:rPr>
          <w:b/>
        </w:rPr>
        <w:t>d</w:t>
      </w:r>
      <w:r w:rsidRPr="00F05388">
        <w:t xml:space="preserve">) </w:t>
      </w:r>
      <w:r w:rsidR="005E3FCB">
        <w:t>e</w:t>
      </w:r>
      <w:r w:rsidR="005E3FCB" w:rsidRPr="00F05388">
        <w:t xml:space="preserve">m </w:t>
      </w:r>
      <w:r w:rsidRPr="00F05388">
        <w:t>qualquer tipo de PCA deve sempre haver preocupação com os riscos e a segurança do praticante.</w:t>
      </w:r>
    </w:p>
    <w:p w14:paraId="378FB370" w14:textId="73B34BFC" w:rsidR="00CA2691" w:rsidRDefault="00CA2691" w:rsidP="003E66CA">
      <w:pPr>
        <w:pStyle w:val="02TEXTOPRINCIPAL"/>
      </w:pPr>
      <w:r>
        <w:br w:type="page"/>
      </w:r>
    </w:p>
    <w:p w14:paraId="4076EE98" w14:textId="77777777" w:rsidR="000822D3" w:rsidRPr="00BA1EF8" w:rsidRDefault="000822D3" w:rsidP="003E66CA">
      <w:pPr>
        <w:pStyle w:val="02TEXTOPRINCIPAL"/>
      </w:pPr>
    </w:p>
    <w:p w14:paraId="1EE3AF86" w14:textId="77777777" w:rsidR="000822D3" w:rsidRPr="009E45B4" w:rsidRDefault="000822D3" w:rsidP="00CA2691">
      <w:pPr>
        <w:pStyle w:val="01TITULO4"/>
      </w:pPr>
      <w:r w:rsidRPr="009E45B4">
        <w:t xml:space="preserve">Questão </w:t>
      </w:r>
      <w:r>
        <w:t>6</w:t>
      </w:r>
    </w:p>
    <w:p w14:paraId="71DFB619" w14:textId="791FAAB0" w:rsidR="000964F0" w:rsidRPr="00914580" w:rsidRDefault="00F05388" w:rsidP="00F05388">
      <w:pPr>
        <w:pStyle w:val="02TEXTOPRINCIPAL"/>
      </w:pPr>
      <w:r w:rsidRPr="00F05388">
        <w:t>Espera-se que o aluno responda que as vias são os caminhos a serem percorridos na escalada, a fim de se atingir um objetivo (em geral, alcançar um cume) – em outras palavras, é uma espécie de trilha, como ocorre na caminhada; e que as agarras são degraus, cristais e outras saliências usados como apoio para pés e mãos no intuito de dar suporte para o escalador completar seu percurso.</w:t>
      </w:r>
    </w:p>
    <w:p w14:paraId="4142E806" w14:textId="77777777" w:rsidR="000964F0" w:rsidRPr="00BA1EF8" w:rsidRDefault="000964F0" w:rsidP="003E66CA">
      <w:pPr>
        <w:pStyle w:val="02TEXTOPRINCIPAL"/>
      </w:pPr>
    </w:p>
    <w:p w14:paraId="4755F380" w14:textId="77777777" w:rsidR="000822D3" w:rsidRPr="009E45B4" w:rsidRDefault="000822D3" w:rsidP="00CA2691">
      <w:pPr>
        <w:pStyle w:val="01TITULO4"/>
      </w:pPr>
      <w:r w:rsidRPr="009E45B4">
        <w:t xml:space="preserve">Questão </w:t>
      </w:r>
      <w:r>
        <w:t>7</w:t>
      </w:r>
    </w:p>
    <w:p w14:paraId="01E0E955" w14:textId="77777777" w:rsidR="00F05388" w:rsidRPr="00F05388" w:rsidRDefault="00F05388" w:rsidP="00CA2691">
      <w:pPr>
        <w:pStyle w:val="02TEXTOPRINCIPAL"/>
      </w:pPr>
      <w:r w:rsidRPr="00F05388">
        <w:t>Resposta: Alternativa</w:t>
      </w:r>
      <w:r w:rsidRPr="00F05388">
        <w:rPr>
          <w:b/>
        </w:rPr>
        <w:t xml:space="preserve"> C</w:t>
      </w:r>
      <w:r w:rsidRPr="00F05388">
        <w:t>.</w:t>
      </w:r>
    </w:p>
    <w:p w14:paraId="00E7C116" w14:textId="30B9B040" w:rsidR="000964F0" w:rsidRPr="0062137E" w:rsidRDefault="00F05388" w:rsidP="00CA2691">
      <w:pPr>
        <w:pStyle w:val="02TEXTOPRINCIPAL"/>
      </w:pPr>
      <w:r w:rsidRPr="0062137E">
        <w:t>As demais alternativas não correspondem corretamente ao conceito desenvolvido durante as práticas de ensino. É fundamental que o aluno não confunda o conceito de resistência aeróbia com os conceitos de capacidades físicas</w:t>
      </w:r>
      <w:r w:rsidR="0062137E" w:rsidRPr="0062137E">
        <w:t>,</w:t>
      </w:r>
      <w:r w:rsidRPr="0062137E">
        <w:t xml:space="preserve"> como força, velocidade e flexibilidade</w:t>
      </w:r>
      <w:r w:rsidR="007A5C00" w:rsidRPr="0062137E">
        <w:t>,</w:t>
      </w:r>
      <w:r w:rsidRPr="0062137E">
        <w:t xml:space="preserve"> desenvolvidos em outras sequências didáticas.</w:t>
      </w:r>
    </w:p>
    <w:p w14:paraId="76A22D79" w14:textId="77777777" w:rsidR="000822D3" w:rsidRPr="0062137E" w:rsidRDefault="000822D3" w:rsidP="003E66CA">
      <w:pPr>
        <w:pStyle w:val="02TEXTOPRINCIPAL"/>
      </w:pPr>
    </w:p>
    <w:p w14:paraId="0B25A893" w14:textId="77777777" w:rsidR="000822D3" w:rsidRPr="0062137E" w:rsidRDefault="000822D3" w:rsidP="00CA2691">
      <w:pPr>
        <w:pStyle w:val="01TITULO4"/>
      </w:pPr>
      <w:r w:rsidRPr="0062137E">
        <w:t>Questão 8</w:t>
      </w:r>
    </w:p>
    <w:p w14:paraId="11738EC2" w14:textId="77777777" w:rsidR="00F05388" w:rsidRPr="0062137E" w:rsidRDefault="00F05388" w:rsidP="00F05388">
      <w:pPr>
        <w:pStyle w:val="02TEXTOPRINCIPAL"/>
      </w:pPr>
      <w:r w:rsidRPr="0062137E">
        <w:t>Resposta: Alternativa</w:t>
      </w:r>
      <w:r w:rsidRPr="0062137E">
        <w:rPr>
          <w:b/>
        </w:rPr>
        <w:t xml:space="preserve"> D</w:t>
      </w:r>
      <w:r w:rsidRPr="0062137E">
        <w:t>.</w:t>
      </w:r>
      <w:bookmarkStart w:id="0" w:name="_GoBack"/>
      <w:bookmarkEnd w:id="0"/>
    </w:p>
    <w:p w14:paraId="712B725F" w14:textId="193862C6" w:rsidR="000822D3" w:rsidRPr="0062137E" w:rsidRDefault="00F05388" w:rsidP="00F05388">
      <w:pPr>
        <w:pStyle w:val="02TEXTOPRINCIPAL"/>
      </w:pPr>
      <w:r w:rsidRPr="0062137E">
        <w:t>Essa alternativa apresenta exemplos de exercícios físicos que exigem resistência aeróbia. É importante verificar se os alunos conseguem relacionar o conceito desenvolvido em aula com exemplos de atividades aeróbias.</w:t>
      </w:r>
    </w:p>
    <w:p w14:paraId="7F6EE68C" w14:textId="77777777" w:rsidR="00E03BD0" w:rsidRPr="0062137E" w:rsidRDefault="00E03BD0" w:rsidP="003E66CA">
      <w:pPr>
        <w:pStyle w:val="02TEXTOPRINCIPAL"/>
      </w:pPr>
    </w:p>
    <w:p w14:paraId="2A5D6DE5" w14:textId="77777777" w:rsidR="000822D3" w:rsidRPr="0062137E" w:rsidRDefault="000822D3" w:rsidP="00CA2691">
      <w:pPr>
        <w:pStyle w:val="01TITULO4"/>
      </w:pPr>
      <w:r w:rsidRPr="0062137E">
        <w:t>Questão 9</w:t>
      </w:r>
    </w:p>
    <w:p w14:paraId="71C67FC6" w14:textId="4B808B08" w:rsidR="000822D3" w:rsidRPr="0062137E" w:rsidRDefault="00F05388" w:rsidP="000964F0">
      <w:pPr>
        <w:pStyle w:val="02TEXTOPRINCIPAL"/>
      </w:pPr>
      <w:r w:rsidRPr="0062137E">
        <w:t>Espera-se que os alunos descrevam as sensações corporais e as alterações fisiológicas sentidas durante os exercícios físicos, entre as quais: aumento da frequência cardíaca, da ventilação pulmonar, do fluxo sanguíneo nos músculos esqueléticos e da temperatura corporal, além de fadiga ou cansaço corporal. Os alunos poderão utilizar uma linguagem própria para expor as sensações corporais que tiveram durante os exercícios físicos.</w:t>
      </w:r>
    </w:p>
    <w:p w14:paraId="6720B0EF" w14:textId="77777777" w:rsidR="000822D3" w:rsidRPr="0062137E" w:rsidRDefault="000822D3" w:rsidP="003E66CA">
      <w:pPr>
        <w:pStyle w:val="02TEXTOPRINCIPAL"/>
      </w:pPr>
    </w:p>
    <w:p w14:paraId="6C30B124" w14:textId="77777777" w:rsidR="000822D3" w:rsidRPr="0062137E" w:rsidRDefault="000822D3" w:rsidP="00CA2691">
      <w:pPr>
        <w:pStyle w:val="01TITULO4"/>
      </w:pPr>
      <w:r w:rsidRPr="0062137E">
        <w:t>Questão 10</w:t>
      </w:r>
    </w:p>
    <w:p w14:paraId="79B4A80D" w14:textId="4BE6460C" w:rsidR="000822D3" w:rsidRPr="00BA1EF8" w:rsidRDefault="00F05388" w:rsidP="00026552">
      <w:pPr>
        <w:pStyle w:val="02TEXTOPRINCIPAL"/>
      </w:pPr>
      <w:r w:rsidRPr="0062137E">
        <w:t>Para essa questão, espera-se que o aluno elabore pelo menos duas atividades (exercício físico, jogo ou esporte) que enfatizem a resistência aeróbia. A intenção é que consigam descrever o que eles aprenderam e</w:t>
      </w:r>
      <w:r w:rsidRPr="00F05388">
        <w:t xml:space="preserve"> experimentaram durante as práticas de ensino, com exemplos coerentes com a capacidade física.</w:t>
      </w:r>
    </w:p>
    <w:p w14:paraId="5E970FFA" w14:textId="715CFDAC" w:rsidR="000822D3" w:rsidRDefault="000822D3" w:rsidP="003E66CA">
      <w:pPr>
        <w:pStyle w:val="02TEXTOPRINCIPAL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5BBFD" w14:textId="77777777" w:rsidR="002C63C2" w:rsidRDefault="002C63C2">
      <w:r>
        <w:separator/>
      </w:r>
    </w:p>
  </w:endnote>
  <w:endnote w:type="continuationSeparator" w:id="0">
    <w:p w14:paraId="5FB3541A" w14:textId="77777777" w:rsidR="002C63C2" w:rsidRDefault="002C6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4BAA67-EF8B-4FE2-9219-5C30C2758B97}"/>
    <w:embedBold r:id="rId2" w:fontKey="{166790AF-BE7A-46D4-90CF-74F5BBF595BA}"/>
    <w:embedItalic r:id="rId3" w:fontKey="{37578F19-3A25-465B-8DBE-050CE7E464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11ECF3-1FD0-457A-91FC-2906A03CEA32}"/>
    <w:embedBold r:id="rId5" w:fontKey="{DAD9C697-78D1-4123-94F5-EB1807847B0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1A60427-3B73-46DA-BCE4-6A17A6FB6350}"/>
    <w:embedBold r:id="rId7" w:fontKey="{1DB35ECA-6ADF-4349-BCB0-970F11A9E679}"/>
    <w:embedBoldItalic r:id="rId8" w:fontKey="{1951E417-7136-4880-9D36-0BA151219F2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7DB9809-B13B-4748-88B6-483C2113BFC7}"/>
    <w:embedBold r:id="rId10" w:fontKey="{BA7AA711-98F7-42E7-A924-8AFAB5314162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C9CF56B-ED2C-483B-8177-65CA67715281}"/>
    <w:embedBold r:id="rId12" w:fontKey="{50CDFD36-304A-4975-ABD1-4A07A2853154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673E03B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B17E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13A40" w14:textId="77777777" w:rsidR="002C63C2" w:rsidRDefault="002C63C2">
      <w:r>
        <w:rPr>
          <w:color w:val="000000"/>
        </w:rPr>
        <w:separator/>
      </w:r>
    </w:p>
  </w:footnote>
  <w:footnote w:type="continuationSeparator" w:id="0">
    <w:p w14:paraId="288CD3D8" w14:textId="77777777" w:rsidR="002C63C2" w:rsidRDefault="002C6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60824"/>
    <w:rsid w:val="000628EC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237AE"/>
    <w:rsid w:val="00126F41"/>
    <w:rsid w:val="0013585E"/>
    <w:rsid w:val="00142712"/>
    <w:rsid w:val="00157B44"/>
    <w:rsid w:val="00182B00"/>
    <w:rsid w:val="001870C8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64DFD"/>
    <w:rsid w:val="00297B60"/>
    <w:rsid w:val="002B4837"/>
    <w:rsid w:val="002C247E"/>
    <w:rsid w:val="002C2992"/>
    <w:rsid w:val="002C49D0"/>
    <w:rsid w:val="002C63C2"/>
    <w:rsid w:val="002F294E"/>
    <w:rsid w:val="00352C2B"/>
    <w:rsid w:val="00352D0A"/>
    <w:rsid w:val="00352FEA"/>
    <w:rsid w:val="00374D16"/>
    <w:rsid w:val="00385165"/>
    <w:rsid w:val="003B473D"/>
    <w:rsid w:val="003D75AC"/>
    <w:rsid w:val="003E66CA"/>
    <w:rsid w:val="00415172"/>
    <w:rsid w:val="00426FFF"/>
    <w:rsid w:val="004364AA"/>
    <w:rsid w:val="00455598"/>
    <w:rsid w:val="00463D45"/>
    <w:rsid w:val="004C392C"/>
    <w:rsid w:val="004F6D34"/>
    <w:rsid w:val="00512EF1"/>
    <w:rsid w:val="00516F46"/>
    <w:rsid w:val="005209C1"/>
    <w:rsid w:val="00525A49"/>
    <w:rsid w:val="0055204F"/>
    <w:rsid w:val="00575253"/>
    <w:rsid w:val="005B17EF"/>
    <w:rsid w:val="005D03F2"/>
    <w:rsid w:val="005E3FCB"/>
    <w:rsid w:val="00604F7F"/>
    <w:rsid w:val="00620591"/>
    <w:rsid w:val="0062137E"/>
    <w:rsid w:val="00676297"/>
    <w:rsid w:val="006A1FCE"/>
    <w:rsid w:val="006D5809"/>
    <w:rsid w:val="006D6A2A"/>
    <w:rsid w:val="006E489A"/>
    <w:rsid w:val="00743F2A"/>
    <w:rsid w:val="00757915"/>
    <w:rsid w:val="0078056E"/>
    <w:rsid w:val="00784276"/>
    <w:rsid w:val="007A5C00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16998"/>
    <w:rsid w:val="00935D6C"/>
    <w:rsid w:val="00945EE1"/>
    <w:rsid w:val="00991C57"/>
    <w:rsid w:val="009B2E0C"/>
    <w:rsid w:val="00A061DD"/>
    <w:rsid w:val="00A470FA"/>
    <w:rsid w:val="00A74FAE"/>
    <w:rsid w:val="00AA555F"/>
    <w:rsid w:val="00AE54AB"/>
    <w:rsid w:val="00AF1588"/>
    <w:rsid w:val="00B2459B"/>
    <w:rsid w:val="00B36FBF"/>
    <w:rsid w:val="00B51216"/>
    <w:rsid w:val="00B6013F"/>
    <w:rsid w:val="00B63041"/>
    <w:rsid w:val="00B843E6"/>
    <w:rsid w:val="00BA42F6"/>
    <w:rsid w:val="00BA614F"/>
    <w:rsid w:val="00BA7F25"/>
    <w:rsid w:val="00BE15EE"/>
    <w:rsid w:val="00BE346A"/>
    <w:rsid w:val="00C344A0"/>
    <w:rsid w:val="00C4098B"/>
    <w:rsid w:val="00C65D98"/>
    <w:rsid w:val="00C67490"/>
    <w:rsid w:val="00C867EE"/>
    <w:rsid w:val="00CA2655"/>
    <w:rsid w:val="00CA2691"/>
    <w:rsid w:val="00CD178A"/>
    <w:rsid w:val="00CE440A"/>
    <w:rsid w:val="00CF42D1"/>
    <w:rsid w:val="00D205CB"/>
    <w:rsid w:val="00D52254"/>
    <w:rsid w:val="00DC2F93"/>
    <w:rsid w:val="00DF2695"/>
    <w:rsid w:val="00DF5617"/>
    <w:rsid w:val="00E03BD0"/>
    <w:rsid w:val="00E05E1E"/>
    <w:rsid w:val="00E24C6F"/>
    <w:rsid w:val="00E425B0"/>
    <w:rsid w:val="00E449E3"/>
    <w:rsid w:val="00E63168"/>
    <w:rsid w:val="00E9046D"/>
    <w:rsid w:val="00E90F29"/>
    <w:rsid w:val="00E92788"/>
    <w:rsid w:val="00EC5741"/>
    <w:rsid w:val="00EE4F4B"/>
    <w:rsid w:val="00F05388"/>
    <w:rsid w:val="00F05D38"/>
    <w:rsid w:val="00F31A15"/>
    <w:rsid w:val="00F353B4"/>
    <w:rsid w:val="00F5578A"/>
    <w:rsid w:val="00F5677E"/>
    <w:rsid w:val="00F56DC2"/>
    <w:rsid w:val="00F750E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442C85D8-4E72-4354-BAFF-C7AB2D4D5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1105</Words>
  <Characters>5969</Characters>
  <Application>Microsoft Office Word</Application>
  <DocSecurity>0</DocSecurity>
  <Lines>49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29</cp:revision>
  <dcterms:created xsi:type="dcterms:W3CDTF">2018-03-09T14:05:00Z</dcterms:created>
  <dcterms:modified xsi:type="dcterms:W3CDTF">2018-10-20T17:35:00Z</dcterms:modified>
</cp:coreProperties>
</file>