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84A42" w14:textId="31D971FF" w:rsidR="003647E5" w:rsidRDefault="00D846A1" w:rsidP="00277CA6">
      <w:pPr>
        <w:pStyle w:val="01TITULO1"/>
      </w:pPr>
      <w:r>
        <w:t xml:space="preserve">Plano de desenvolvimento </w:t>
      </w:r>
    </w:p>
    <w:p w14:paraId="7DF71D06" w14:textId="77777777" w:rsidR="00BF2805" w:rsidRDefault="00BF2805" w:rsidP="00BF2805">
      <w:pPr>
        <w:pStyle w:val="02TEXTOPRINCIPAL"/>
      </w:pPr>
    </w:p>
    <w:p w14:paraId="76C0A32F" w14:textId="1B6B6CD2" w:rsidR="00D846A1" w:rsidRDefault="002122F7" w:rsidP="003647E5">
      <w:pPr>
        <w:pStyle w:val="01TITULO2"/>
      </w:pPr>
      <w:r>
        <w:t>2</w:t>
      </w:r>
      <w:r w:rsidR="003647E5">
        <w:t>º bimestre</w:t>
      </w:r>
    </w:p>
    <w:p w14:paraId="77FD4851" w14:textId="77777777" w:rsidR="00BF2805" w:rsidRDefault="00BF2805" w:rsidP="00BF2805">
      <w:pPr>
        <w:pStyle w:val="02TEXTOPRINCIPAL"/>
      </w:pPr>
    </w:p>
    <w:p w14:paraId="6B69D238" w14:textId="70A00DEA" w:rsidR="00D846A1" w:rsidRDefault="003647E5" w:rsidP="00BF2805">
      <w:pPr>
        <w:pStyle w:val="01TITULO3"/>
      </w:pPr>
      <w:r w:rsidRPr="003647E5">
        <w:t>Distribuição dos objetos de conhecimento, habilidades e sugestões de práticas pedagógicas</w:t>
      </w:r>
    </w:p>
    <w:p w14:paraId="55B28BEE" w14:textId="2488AF49" w:rsidR="00D846A1" w:rsidRDefault="00D846A1" w:rsidP="00BF2805">
      <w:pPr>
        <w:pStyle w:val="03TITULOTABELAS1"/>
      </w:pPr>
    </w:p>
    <w:tbl>
      <w:tblPr>
        <w:tblStyle w:val="Tabelacomgrade"/>
        <w:tblW w:w="10262" w:type="dxa"/>
        <w:jc w:val="center"/>
        <w:tblLook w:val="04A0" w:firstRow="1" w:lastRow="0" w:firstColumn="1" w:lastColumn="0" w:noHBand="0" w:noVBand="1"/>
      </w:tblPr>
      <w:tblGrid>
        <w:gridCol w:w="1531"/>
        <w:gridCol w:w="3061"/>
        <w:gridCol w:w="1928"/>
        <w:gridCol w:w="3742"/>
      </w:tblGrid>
      <w:tr w:rsidR="006C6CD8" w:rsidRPr="00C150F8" w14:paraId="1A2A96C9" w14:textId="77777777" w:rsidTr="006C6CD8">
        <w:trPr>
          <w:jc w:val="center"/>
        </w:trPr>
        <w:tc>
          <w:tcPr>
            <w:tcW w:w="1531" w:type="dxa"/>
            <w:tcMar>
              <w:top w:w="57" w:type="dxa"/>
              <w:bottom w:w="57" w:type="dxa"/>
            </w:tcMar>
            <w:vAlign w:val="center"/>
          </w:tcPr>
          <w:p w14:paraId="1F9F1961" w14:textId="77777777" w:rsidR="003647E5" w:rsidRPr="00C150F8" w:rsidRDefault="003647E5" w:rsidP="006C6CD8">
            <w:pPr>
              <w:pStyle w:val="03TITULOTABELAS1"/>
              <w:rPr>
                <w:rFonts w:eastAsia="Calibri" w:cstheme="minorHAnsi"/>
              </w:rPr>
            </w:pPr>
            <w:r w:rsidRPr="00C150F8">
              <w:rPr>
                <w:rFonts w:eastAsia="Calibri" w:cstheme="minorHAnsi"/>
              </w:rPr>
              <w:t>Unidades</w:t>
            </w:r>
          </w:p>
          <w:p w14:paraId="359D5B28" w14:textId="77777777" w:rsidR="003647E5" w:rsidRPr="00C150F8" w:rsidRDefault="003647E5" w:rsidP="006C6CD8">
            <w:pPr>
              <w:pStyle w:val="03TITULOTABELAS1"/>
              <w:rPr>
                <w:rFonts w:eastAsia="Calibri" w:cstheme="minorHAnsi"/>
              </w:rPr>
            </w:pPr>
            <w:r w:rsidRPr="00C150F8">
              <w:rPr>
                <w:rFonts w:eastAsia="Calibri" w:cstheme="minorHAnsi"/>
              </w:rPr>
              <w:t>temáticas</w:t>
            </w:r>
          </w:p>
        </w:tc>
        <w:tc>
          <w:tcPr>
            <w:tcW w:w="3061" w:type="dxa"/>
            <w:tcMar>
              <w:top w:w="57" w:type="dxa"/>
              <w:bottom w:w="57" w:type="dxa"/>
            </w:tcMar>
            <w:vAlign w:val="center"/>
          </w:tcPr>
          <w:p w14:paraId="70BEDADB" w14:textId="77777777" w:rsidR="003647E5" w:rsidRPr="00C150F8" w:rsidRDefault="003647E5" w:rsidP="006C6CD8">
            <w:pPr>
              <w:pStyle w:val="03TITULOTABELAS1"/>
              <w:rPr>
                <w:rFonts w:eastAsia="Calibri" w:cstheme="minorHAnsi"/>
              </w:rPr>
            </w:pPr>
            <w:r w:rsidRPr="00C150F8">
              <w:rPr>
                <w:rFonts w:eastAsia="Calibri" w:cstheme="minorHAnsi"/>
              </w:rPr>
              <w:t>Habilidades</w:t>
            </w:r>
          </w:p>
        </w:tc>
        <w:tc>
          <w:tcPr>
            <w:tcW w:w="1928" w:type="dxa"/>
            <w:tcMar>
              <w:top w:w="57" w:type="dxa"/>
              <w:bottom w:w="57" w:type="dxa"/>
            </w:tcMar>
            <w:vAlign w:val="center"/>
          </w:tcPr>
          <w:p w14:paraId="64DEEEC7" w14:textId="77777777" w:rsidR="003647E5" w:rsidRPr="00C150F8" w:rsidRDefault="003647E5" w:rsidP="006C6CD8">
            <w:pPr>
              <w:pStyle w:val="03TITULOTABELAS1"/>
              <w:rPr>
                <w:rFonts w:eastAsia="Calibri" w:cstheme="minorHAnsi"/>
              </w:rPr>
            </w:pPr>
            <w:r w:rsidRPr="00C150F8">
              <w:rPr>
                <w:rFonts w:eastAsia="Calibri" w:cstheme="minorHAnsi"/>
              </w:rPr>
              <w:t>Objetos de</w:t>
            </w:r>
          </w:p>
          <w:p w14:paraId="577B45CC" w14:textId="77777777" w:rsidR="003647E5" w:rsidRPr="00C150F8" w:rsidRDefault="003647E5" w:rsidP="006C6CD8">
            <w:pPr>
              <w:pStyle w:val="03TITULOTABELAS1"/>
              <w:rPr>
                <w:rFonts w:eastAsia="Calibri" w:cstheme="minorHAnsi"/>
              </w:rPr>
            </w:pPr>
            <w:r w:rsidRPr="00C150F8">
              <w:rPr>
                <w:rFonts w:eastAsia="Calibri" w:cstheme="minorHAnsi"/>
              </w:rPr>
              <w:t>conhecimento</w:t>
            </w:r>
          </w:p>
        </w:tc>
        <w:tc>
          <w:tcPr>
            <w:tcW w:w="3742" w:type="dxa"/>
            <w:tcMar>
              <w:top w:w="57" w:type="dxa"/>
              <w:bottom w:w="57" w:type="dxa"/>
            </w:tcMar>
            <w:vAlign w:val="center"/>
          </w:tcPr>
          <w:p w14:paraId="2F318677" w14:textId="77777777" w:rsidR="003647E5" w:rsidRPr="00C150F8" w:rsidRDefault="003647E5" w:rsidP="006C6CD8">
            <w:pPr>
              <w:pStyle w:val="03TITULOTABELAS1"/>
              <w:rPr>
                <w:rFonts w:eastAsia="Calibri" w:cstheme="minorHAnsi"/>
              </w:rPr>
            </w:pPr>
            <w:r w:rsidRPr="00C150F8">
              <w:rPr>
                <w:rFonts w:eastAsia="Calibri" w:cstheme="minorHAnsi"/>
              </w:rPr>
              <w:t>Práticas</w:t>
            </w:r>
          </w:p>
          <w:p w14:paraId="1A005787" w14:textId="77777777" w:rsidR="003647E5" w:rsidRPr="00C150F8" w:rsidRDefault="003647E5" w:rsidP="006C6CD8">
            <w:pPr>
              <w:pStyle w:val="03TITULOTABELAS1"/>
              <w:rPr>
                <w:rFonts w:eastAsia="Calibri" w:cstheme="minorHAnsi"/>
              </w:rPr>
            </w:pPr>
            <w:r w:rsidRPr="00C150F8">
              <w:rPr>
                <w:rFonts w:eastAsia="Calibri" w:cstheme="minorHAnsi"/>
              </w:rPr>
              <w:t>didático-pedagógicas</w:t>
            </w:r>
          </w:p>
        </w:tc>
      </w:tr>
      <w:tr w:rsidR="0045727B" w:rsidRPr="00C150F8" w14:paraId="28B2E1A5" w14:textId="77777777" w:rsidTr="00880629">
        <w:trPr>
          <w:trHeight w:val="8839"/>
          <w:jc w:val="center"/>
        </w:trPr>
        <w:tc>
          <w:tcPr>
            <w:tcW w:w="1531" w:type="dxa"/>
            <w:tcMar>
              <w:top w:w="57" w:type="dxa"/>
              <w:bottom w:w="57" w:type="dxa"/>
            </w:tcMar>
          </w:tcPr>
          <w:p w14:paraId="6EE74E18" w14:textId="2DE585DC" w:rsidR="0045727B" w:rsidRPr="00C150F8" w:rsidRDefault="0045727B" w:rsidP="005B2789">
            <w:pPr>
              <w:pStyle w:val="03TITULOTABELAS2"/>
              <w:jc w:val="left"/>
            </w:pPr>
            <w:r w:rsidRPr="0045727B">
              <w:t>Ginásticas</w:t>
            </w:r>
          </w:p>
        </w:tc>
        <w:tc>
          <w:tcPr>
            <w:tcW w:w="3061" w:type="dxa"/>
            <w:tcMar>
              <w:top w:w="57" w:type="dxa"/>
              <w:bottom w:w="57" w:type="dxa"/>
            </w:tcMar>
          </w:tcPr>
          <w:p w14:paraId="449CF68B" w14:textId="77777777" w:rsidR="0045727B" w:rsidRPr="00C150F8" w:rsidRDefault="0045727B" w:rsidP="0045727B">
            <w:pPr>
              <w:pStyle w:val="04TEXTOTABELAS"/>
            </w:pPr>
            <w:r w:rsidRPr="00C150F8">
              <w:rPr>
                <w:b/>
              </w:rPr>
              <w:t>(EF89EF07)</w:t>
            </w:r>
            <w:r w:rsidRPr="00C150F8">
              <w:t xml:space="preserve"> Experimentar e fruir um ou mais programas de exercícios físicos, identificando as exigências corporais desses diferentes programas e reconhecendo a importância de uma prática individualizada, adequada às características e necessidades de cada sujeito.</w:t>
            </w:r>
          </w:p>
          <w:p w14:paraId="54AB0092" w14:textId="6003451F" w:rsidR="0045727B" w:rsidRPr="00C150F8" w:rsidRDefault="0045727B" w:rsidP="0045727B">
            <w:pPr>
              <w:pStyle w:val="04TEXTOTABELAS"/>
            </w:pPr>
            <w:r w:rsidRPr="00C150F8">
              <w:rPr>
                <w:b/>
              </w:rPr>
              <w:t>(EF89EF08)</w:t>
            </w:r>
            <w:r w:rsidRPr="00C150F8">
              <w:t xml:space="preserve"> Discutir as transformações históricas dos padrões de desempenho, saúde e beleza, considerando a forma como são apresentados nos diferentes meios (científico, midiático etc.).</w:t>
            </w:r>
          </w:p>
          <w:p w14:paraId="3F41C538" w14:textId="77777777" w:rsidR="0045727B" w:rsidRPr="00C150F8" w:rsidRDefault="0045727B" w:rsidP="0045727B">
            <w:pPr>
              <w:pStyle w:val="04TEXTOTABELAS"/>
            </w:pPr>
            <w:r w:rsidRPr="00C150F8">
              <w:rPr>
                <w:b/>
              </w:rPr>
              <w:t>(EF89EF10)</w:t>
            </w:r>
            <w:r w:rsidRPr="00C150F8">
              <w:t xml:space="preserve"> Experimentar e fruir um ou mais tipos de ginástica de conscientização corporal, identificando as exigências corporais dos mesmos.</w:t>
            </w:r>
          </w:p>
          <w:p w14:paraId="7C620780" w14:textId="5937C990" w:rsidR="0045727B" w:rsidRPr="00C150F8" w:rsidRDefault="0045727B" w:rsidP="0045727B">
            <w:pPr>
              <w:pStyle w:val="04TEXTOTABELAS"/>
            </w:pPr>
            <w:r w:rsidRPr="00C150F8">
              <w:rPr>
                <w:b/>
              </w:rPr>
              <w:t>(EF89EF11)</w:t>
            </w:r>
            <w:r w:rsidRPr="00C150F8">
              <w:t xml:space="preserve"> Identificar as diferenças e semelhanças entre a ginástica de conscientização corporal e as de condicionamento físico e discutir como a prática de cada uma dessas manifestações pode contribuir para a melhoria das condições de vida, saúde, bem-estar e cuidado consigo mesmo.</w:t>
            </w:r>
          </w:p>
        </w:tc>
        <w:tc>
          <w:tcPr>
            <w:tcW w:w="1928" w:type="dxa"/>
            <w:tcMar>
              <w:top w:w="57" w:type="dxa"/>
              <w:bottom w:w="57" w:type="dxa"/>
            </w:tcMar>
          </w:tcPr>
          <w:p w14:paraId="1B3655F7" w14:textId="77777777" w:rsidR="0045727B" w:rsidRPr="00C150F8" w:rsidRDefault="0045727B" w:rsidP="007B0533">
            <w:pPr>
              <w:rPr>
                <w:rFonts w:eastAsia="Calibri" w:cstheme="minorHAnsi"/>
              </w:rPr>
            </w:pPr>
            <w:r w:rsidRPr="00C150F8">
              <w:rPr>
                <w:rFonts w:eastAsia="Calibri" w:cstheme="minorHAnsi"/>
              </w:rPr>
              <w:t>Ginástica de</w:t>
            </w:r>
          </w:p>
          <w:p w14:paraId="0E8CA52C" w14:textId="77777777" w:rsidR="0045727B" w:rsidRPr="00C150F8" w:rsidRDefault="0045727B" w:rsidP="005B2789">
            <w:pPr>
              <w:rPr>
                <w:rFonts w:eastAsia="Calibri" w:cstheme="minorHAnsi"/>
              </w:rPr>
            </w:pPr>
            <w:r w:rsidRPr="00C150F8">
              <w:rPr>
                <w:rFonts w:eastAsia="Calibri" w:cstheme="minorHAnsi"/>
              </w:rPr>
              <w:t>conscientização</w:t>
            </w:r>
          </w:p>
          <w:p w14:paraId="0AF1D5BF" w14:textId="262B6FCE" w:rsidR="0045727B" w:rsidRPr="0045727B" w:rsidRDefault="0045727B" w:rsidP="005B2789">
            <w:pPr>
              <w:pStyle w:val="04TEXTOTABELAS"/>
            </w:pPr>
            <w:r w:rsidRPr="00C150F8">
              <w:t>corporal</w:t>
            </w:r>
          </w:p>
        </w:tc>
        <w:tc>
          <w:tcPr>
            <w:tcW w:w="3742" w:type="dxa"/>
            <w:tcMar>
              <w:top w:w="57" w:type="dxa"/>
              <w:bottom w:w="57" w:type="dxa"/>
            </w:tcMar>
          </w:tcPr>
          <w:p w14:paraId="011D4087" w14:textId="77777777" w:rsidR="0045727B" w:rsidRPr="0045727B" w:rsidRDefault="0045727B" w:rsidP="0045727B">
            <w:pPr>
              <w:pStyle w:val="04TEXTOTABELAS"/>
              <w:rPr>
                <w:b/>
              </w:rPr>
            </w:pPr>
            <w:r w:rsidRPr="0045727B">
              <w:rPr>
                <w:b/>
              </w:rPr>
              <w:t>Relaxamento, meditação e automassagem</w:t>
            </w:r>
          </w:p>
          <w:p w14:paraId="299A8A28" w14:textId="787FA1DB" w:rsidR="0045727B" w:rsidRPr="00C150F8" w:rsidRDefault="0045727B" w:rsidP="0045727B">
            <w:pPr>
              <w:pStyle w:val="04TEXTOTABELAS"/>
            </w:pPr>
            <w:r w:rsidRPr="00C150F8">
              <w:t xml:space="preserve">Experimentar e fruir as ginásticas de </w:t>
            </w:r>
            <w:r w:rsidRPr="0045727B">
              <w:t>conscientização</w:t>
            </w:r>
            <w:r w:rsidRPr="00C150F8">
              <w:t xml:space="preserve"> corporal: relaxamento, meditação e automassagem. Identificar as exigências corporais dessas práticas.</w:t>
            </w:r>
          </w:p>
        </w:tc>
      </w:tr>
    </w:tbl>
    <w:p w14:paraId="2F11BE07" w14:textId="77777777" w:rsidR="0045727B" w:rsidRDefault="0045727B" w:rsidP="0045727B">
      <w:pPr>
        <w:pStyle w:val="06CREDITO"/>
        <w:jc w:val="right"/>
      </w:pPr>
      <w:r>
        <w:t>(continua)</w:t>
      </w:r>
    </w:p>
    <w:p w14:paraId="56B3ED21" w14:textId="77777777" w:rsidR="0045727B" w:rsidRDefault="0045727B" w:rsidP="0045727B">
      <w:pPr>
        <w:pStyle w:val="02TEXTOPRINCIPAL"/>
      </w:pPr>
    </w:p>
    <w:p w14:paraId="4F9CFBFB" w14:textId="77777777" w:rsidR="0045727B" w:rsidRDefault="0045727B" w:rsidP="0045727B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547BA2BA" w14:textId="77777777" w:rsidR="0045727B" w:rsidRDefault="0045727B" w:rsidP="0045727B">
      <w:pPr>
        <w:pStyle w:val="02TEXTOPRINCIPAL"/>
      </w:pPr>
    </w:p>
    <w:p w14:paraId="261E8B8B" w14:textId="77777777" w:rsidR="0045727B" w:rsidRDefault="0045727B" w:rsidP="0045727B">
      <w:pPr>
        <w:pStyle w:val="06CREDITO"/>
        <w:jc w:val="right"/>
      </w:pPr>
      <w:r>
        <w:t>(continuação)</w:t>
      </w:r>
    </w:p>
    <w:tbl>
      <w:tblPr>
        <w:tblStyle w:val="Tabelacomgrade"/>
        <w:tblW w:w="10261" w:type="dxa"/>
        <w:jc w:val="center"/>
        <w:tblLook w:val="04A0" w:firstRow="1" w:lastRow="0" w:firstColumn="1" w:lastColumn="0" w:noHBand="0" w:noVBand="1"/>
      </w:tblPr>
      <w:tblGrid>
        <w:gridCol w:w="1644"/>
        <w:gridCol w:w="3061"/>
        <w:gridCol w:w="1928"/>
        <w:gridCol w:w="3628"/>
      </w:tblGrid>
      <w:tr w:rsidR="0045727B" w:rsidRPr="001C5715" w14:paraId="67C8C7B3" w14:textId="77777777" w:rsidTr="00880629">
        <w:trPr>
          <w:jc w:val="center"/>
        </w:trPr>
        <w:tc>
          <w:tcPr>
            <w:tcW w:w="1644" w:type="dxa"/>
            <w:tcMar>
              <w:top w:w="57" w:type="dxa"/>
              <w:bottom w:w="57" w:type="dxa"/>
            </w:tcMar>
          </w:tcPr>
          <w:p w14:paraId="7CDC2264" w14:textId="77777777" w:rsidR="0045727B" w:rsidRPr="005B3DAA" w:rsidRDefault="0045727B" w:rsidP="005B2789">
            <w:pPr>
              <w:pStyle w:val="03TITULOTABELAS2"/>
              <w:jc w:val="left"/>
            </w:pPr>
            <w:r w:rsidRPr="005B3DAA">
              <w:t>Esportes</w:t>
            </w:r>
          </w:p>
        </w:tc>
        <w:tc>
          <w:tcPr>
            <w:tcW w:w="3061" w:type="dxa"/>
            <w:tcMar>
              <w:top w:w="57" w:type="dxa"/>
              <w:bottom w:w="57" w:type="dxa"/>
            </w:tcMar>
          </w:tcPr>
          <w:p w14:paraId="5D6C29FA" w14:textId="77777777" w:rsidR="0045727B" w:rsidRPr="00C150F8" w:rsidRDefault="0045727B" w:rsidP="0045727B">
            <w:pPr>
              <w:pStyle w:val="04TEXTOTABELAS"/>
            </w:pPr>
            <w:r w:rsidRPr="00C150F8">
              <w:rPr>
                <w:b/>
              </w:rPr>
              <w:t>(EF89EF01)</w:t>
            </w:r>
            <w:r w:rsidRPr="00C150F8">
              <w:t xml:space="preserve"> Experimentar diferentes papéis (jogador, árbitro e técnico) e fruir os esportes de rede/parede, campo e taco, invasão e combate, valorizando o trabalho coletivo e o protagonismo.</w:t>
            </w:r>
          </w:p>
          <w:p w14:paraId="19934C97" w14:textId="6E5ACBEC" w:rsidR="0045727B" w:rsidRPr="00C150F8" w:rsidRDefault="0045727B" w:rsidP="0045727B">
            <w:pPr>
              <w:pStyle w:val="04TEXTOTABELAS"/>
            </w:pPr>
            <w:r w:rsidRPr="00C150F8">
              <w:rPr>
                <w:b/>
              </w:rPr>
              <w:t>(EF89EF02)</w:t>
            </w:r>
            <w:r w:rsidRPr="00C150F8">
              <w:t xml:space="preserve"> Praticar um ou mais esportes de rede/parede, campo e taco, invasão e combate oferecidos pela escola, usando habilidades técnico-táticas básicas.</w:t>
            </w:r>
          </w:p>
          <w:p w14:paraId="42EDFE7E" w14:textId="77777777" w:rsidR="0045727B" w:rsidRPr="00C150F8" w:rsidRDefault="0045727B" w:rsidP="0045727B">
            <w:pPr>
              <w:pStyle w:val="04TEXTOTABELAS"/>
            </w:pPr>
            <w:r w:rsidRPr="00C150F8">
              <w:rPr>
                <w:b/>
              </w:rPr>
              <w:t>(EF89EF03)</w:t>
            </w:r>
            <w:r w:rsidRPr="00C150F8">
              <w:t xml:space="preserve"> Formular e utilizar estratégias para solucionar os desafios técnicos e táticos, tanto nos esportes de campo e taco, rede/parede, invasão e combate como nas modalidades esportivas escolhidas para praticar de forma específica.</w:t>
            </w:r>
          </w:p>
          <w:p w14:paraId="3F49061C" w14:textId="77777777" w:rsidR="0045727B" w:rsidRPr="00C150F8" w:rsidRDefault="0045727B" w:rsidP="0045727B">
            <w:pPr>
              <w:pStyle w:val="04TEXTOTABELAS"/>
            </w:pPr>
            <w:r w:rsidRPr="00C150F8">
              <w:rPr>
                <w:b/>
              </w:rPr>
              <w:t>(EF89EF04)</w:t>
            </w:r>
            <w:r w:rsidRPr="00C150F8">
              <w:t xml:space="preserve"> Identificar os elementos técnicos ou técnico-táticos individuais, combinações táticas, sistemas de jogo e regras das modalidades esportivas praticadas, bem como diferenciar as modalidades esportivas com base nos critérios da lógica interna das categorias de esporte: rede/parede, campo e taco, invasão e combate.</w:t>
            </w:r>
          </w:p>
          <w:p w14:paraId="6F7C2DF2" w14:textId="29E46877" w:rsidR="0045727B" w:rsidRPr="00C150F8" w:rsidRDefault="0045727B" w:rsidP="0045727B">
            <w:pPr>
              <w:pStyle w:val="04TEXTOTABELAS"/>
            </w:pPr>
            <w:r w:rsidRPr="00C150F8">
              <w:rPr>
                <w:b/>
              </w:rPr>
              <w:t>(EF89EF05)</w:t>
            </w:r>
            <w:r w:rsidRPr="00C150F8">
              <w:t xml:space="preserve"> Identificar as transformações históricas do fenômeno esportivo e discutir alguns de seus problemas (</w:t>
            </w:r>
            <w:r w:rsidRPr="00D56316">
              <w:rPr>
                <w:i/>
              </w:rPr>
              <w:t>doping</w:t>
            </w:r>
            <w:r w:rsidRPr="00C150F8">
              <w:t>, corrupção, violência etc.) e a forma como as mídias os apresentam.</w:t>
            </w:r>
          </w:p>
          <w:p w14:paraId="2601BF18" w14:textId="09FB8B96" w:rsidR="0045727B" w:rsidRPr="001C5715" w:rsidRDefault="0045727B" w:rsidP="0045727B">
            <w:pPr>
              <w:pStyle w:val="04TEXTOTABELAS"/>
            </w:pPr>
            <w:r w:rsidRPr="00C150F8">
              <w:rPr>
                <w:b/>
              </w:rPr>
              <w:t>(EF89EF06)</w:t>
            </w:r>
            <w:r w:rsidRPr="00C150F8">
              <w:t xml:space="preserve"> Verificar locais disponíveis na comunidade para a prática de esportes e das demais práticas corporais tematizadas na </w:t>
            </w:r>
            <w:r w:rsidRPr="0045727B">
              <w:t>escola</w:t>
            </w:r>
            <w:r w:rsidRPr="00C150F8">
              <w:t>, propondo e produzindo alternativas para utilizá-los no tempo livre.</w:t>
            </w:r>
          </w:p>
        </w:tc>
        <w:tc>
          <w:tcPr>
            <w:tcW w:w="1928" w:type="dxa"/>
            <w:tcMar>
              <w:top w:w="57" w:type="dxa"/>
              <w:bottom w:w="57" w:type="dxa"/>
            </w:tcMar>
          </w:tcPr>
          <w:p w14:paraId="02AEE009" w14:textId="5BD5456E" w:rsidR="0045727B" w:rsidRPr="0045727B" w:rsidRDefault="0045727B" w:rsidP="005B2789">
            <w:pPr>
              <w:pStyle w:val="04TEXTOTABELAS"/>
            </w:pPr>
            <w:r w:rsidRPr="00C150F8">
              <w:t>Esportes de campo e taco</w:t>
            </w:r>
          </w:p>
        </w:tc>
        <w:tc>
          <w:tcPr>
            <w:tcW w:w="3628" w:type="dxa"/>
            <w:tcMar>
              <w:top w:w="57" w:type="dxa"/>
              <w:bottom w:w="57" w:type="dxa"/>
            </w:tcMar>
          </w:tcPr>
          <w:p w14:paraId="1A752736" w14:textId="77777777" w:rsidR="0045727B" w:rsidRPr="0045727B" w:rsidRDefault="0045727B" w:rsidP="0045727B">
            <w:pPr>
              <w:pStyle w:val="04TEXTOTABELAS"/>
              <w:rPr>
                <w:b/>
              </w:rPr>
            </w:pPr>
            <w:r w:rsidRPr="0045727B">
              <w:rPr>
                <w:b/>
              </w:rPr>
              <w:t>Críquete</w:t>
            </w:r>
          </w:p>
          <w:p w14:paraId="5A32BEA6" w14:textId="1B6DFBF1" w:rsidR="0045727B" w:rsidRPr="001C5715" w:rsidRDefault="0045727B" w:rsidP="0045727B">
            <w:pPr>
              <w:pStyle w:val="04TEXTOTABELAS"/>
            </w:pPr>
            <w:r w:rsidRPr="00C150F8">
              <w:t xml:space="preserve">Compreender os elementos da lógica interna do críquete que o incluem na categoria de esportes de campo e taco. Conhecer </w:t>
            </w:r>
            <w:r w:rsidRPr="0045727B">
              <w:t>determinadas</w:t>
            </w:r>
            <w:r w:rsidRPr="00C150F8">
              <w:t xml:space="preserve"> regras, experimentar movimentos do críquete e vivenciar a modalidade esportiva. Criar possibilidades para realização, de forma adaptada, desse esporte no ambiente escolar.</w:t>
            </w:r>
          </w:p>
        </w:tc>
      </w:tr>
    </w:tbl>
    <w:p w14:paraId="2BD01C00" w14:textId="77777777" w:rsidR="005D50EF" w:rsidRDefault="005D50EF" w:rsidP="005D50EF">
      <w:pPr>
        <w:pStyle w:val="02TEXTOPRINCIPAL"/>
      </w:pPr>
      <w:r>
        <w:br w:type="page"/>
      </w:r>
    </w:p>
    <w:p w14:paraId="122342CF" w14:textId="69CEFF9E" w:rsidR="00D846A1" w:rsidRDefault="00D846A1" w:rsidP="005D50EF">
      <w:pPr>
        <w:pStyle w:val="02TEXTOPRINCIPAL"/>
      </w:pPr>
    </w:p>
    <w:p w14:paraId="05FF090A" w14:textId="2E4CC7B6" w:rsidR="003647E5" w:rsidRPr="003B2F64" w:rsidRDefault="003B2F64" w:rsidP="003B2F64">
      <w:pPr>
        <w:pStyle w:val="01TITULO1"/>
      </w:pPr>
      <w:r w:rsidRPr="003B2F64">
        <w:t xml:space="preserve">Projeto integrador </w:t>
      </w:r>
    </w:p>
    <w:p w14:paraId="39EDA60A" w14:textId="77777777" w:rsidR="003647E5" w:rsidRDefault="003647E5" w:rsidP="005D50EF">
      <w:pPr>
        <w:pStyle w:val="02TEXTOPRINCIPAL"/>
      </w:pPr>
    </w:p>
    <w:p w14:paraId="3887715D" w14:textId="54439675" w:rsidR="0045727B" w:rsidRDefault="0045727B" w:rsidP="0045727B">
      <w:pPr>
        <w:pStyle w:val="01TITULO2"/>
      </w:pPr>
      <w:proofErr w:type="spellStart"/>
      <w:r>
        <w:t>Mandalas</w:t>
      </w:r>
      <w:proofErr w:type="spellEnd"/>
      <w:r>
        <w:t xml:space="preserve"> e meditação: possibilidades pedagógicas</w:t>
      </w:r>
    </w:p>
    <w:p w14:paraId="58B320C2" w14:textId="77777777" w:rsidR="007B78B9" w:rsidRPr="004376A1" w:rsidRDefault="007B78B9" w:rsidP="004376A1">
      <w:pPr>
        <w:pStyle w:val="02TEXTOPRINCIPAL"/>
      </w:pPr>
    </w:p>
    <w:tbl>
      <w:tblPr>
        <w:tblStyle w:val="Tabelacomgrade"/>
        <w:tblW w:w="9922" w:type="dxa"/>
        <w:tblInd w:w="108" w:type="dxa"/>
        <w:tblLook w:val="04A0" w:firstRow="1" w:lastRow="0" w:firstColumn="1" w:lastColumn="0" w:noHBand="0" w:noVBand="1"/>
      </w:tblPr>
      <w:tblGrid>
        <w:gridCol w:w="3402"/>
        <w:gridCol w:w="6520"/>
      </w:tblGrid>
      <w:tr w:rsidR="00814E79" w:rsidRPr="007A3349" w14:paraId="46554BE4" w14:textId="77777777" w:rsidTr="003B2F64"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14:paraId="6258D979" w14:textId="77777777" w:rsidR="00814E79" w:rsidRPr="003647E5" w:rsidRDefault="00814E79" w:rsidP="00814E79">
            <w:pPr>
              <w:pStyle w:val="03TITULOTABELAS2"/>
              <w:jc w:val="left"/>
            </w:pPr>
            <w:r w:rsidRPr="003647E5">
              <w:t>Componentes curriculares</w:t>
            </w:r>
          </w:p>
        </w:tc>
        <w:tc>
          <w:tcPr>
            <w:tcW w:w="6520" w:type="dxa"/>
          </w:tcPr>
          <w:p w14:paraId="4AF3826C" w14:textId="46DE025A" w:rsidR="00814E79" w:rsidRPr="0045727B" w:rsidRDefault="0045727B" w:rsidP="0045727B">
            <w:pPr>
              <w:pStyle w:val="04TEXTOTABELAS"/>
            </w:pPr>
            <w:r w:rsidRPr="0045727B">
              <w:t>Arte, Educação Física e Matemática</w:t>
            </w:r>
          </w:p>
        </w:tc>
      </w:tr>
      <w:tr w:rsidR="00814E79" w:rsidRPr="007A3349" w14:paraId="195F2AC2" w14:textId="77777777" w:rsidTr="003B2F64"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14:paraId="514D5460" w14:textId="77777777" w:rsidR="00814E79" w:rsidRPr="003647E5" w:rsidRDefault="00814E79" w:rsidP="00814E79">
            <w:pPr>
              <w:pStyle w:val="03TITULOTABELAS2"/>
              <w:jc w:val="left"/>
            </w:pPr>
            <w:r w:rsidRPr="003647E5">
              <w:t>Produto final</w:t>
            </w:r>
          </w:p>
        </w:tc>
        <w:tc>
          <w:tcPr>
            <w:tcW w:w="6520" w:type="dxa"/>
          </w:tcPr>
          <w:p w14:paraId="64DD41E3" w14:textId="6BCD6A24" w:rsidR="00814E79" w:rsidRPr="0045727B" w:rsidRDefault="0045727B" w:rsidP="0045727B">
            <w:pPr>
              <w:pStyle w:val="04TEXTOTABELAS"/>
            </w:pPr>
            <w:r w:rsidRPr="0045727B">
              <w:t xml:space="preserve">Exposição das </w:t>
            </w:r>
            <w:proofErr w:type="spellStart"/>
            <w:r w:rsidRPr="0045727B">
              <w:t>mandalas</w:t>
            </w:r>
            <w:proofErr w:type="spellEnd"/>
            <w:r w:rsidRPr="0045727B">
              <w:t xml:space="preserve"> elaboradas e vivência de uma prática meditativa com </w:t>
            </w:r>
            <w:proofErr w:type="spellStart"/>
            <w:r w:rsidRPr="0045727B">
              <w:t>mandalas</w:t>
            </w:r>
            <w:proofErr w:type="spellEnd"/>
            <w:r w:rsidRPr="0045727B">
              <w:t xml:space="preserve"> para todos os alunos.</w:t>
            </w:r>
          </w:p>
        </w:tc>
      </w:tr>
      <w:tr w:rsidR="00814E79" w:rsidRPr="007A3349" w14:paraId="59E37699" w14:textId="77777777" w:rsidTr="003B2F64">
        <w:trPr>
          <w:trHeight w:val="296"/>
        </w:trPr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14:paraId="72F80327" w14:textId="77777777" w:rsidR="00814E79" w:rsidRPr="003647E5" w:rsidRDefault="00814E79" w:rsidP="00814E79">
            <w:pPr>
              <w:pStyle w:val="03TITULOTABELAS2"/>
              <w:jc w:val="left"/>
            </w:pPr>
            <w:r w:rsidRPr="003647E5">
              <w:t>Duração</w:t>
            </w:r>
          </w:p>
        </w:tc>
        <w:tc>
          <w:tcPr>
            <w:tcW w:w="6520" w:type="dxa"/>
          </w:tcPr>
          <w:p w14:paraId="7DA50484" w14:textId="77003122" w:rsidR="00814E79" w:rsidRPr="0045727B" w:rsidRDefault="0045727B" w:rsidP="0045727B">
            <w:pPr>
              <w:pStyle w:val="04TEXTOTABELAS"/>
            </w:pPr>
            <w:r w:rsidRPr="0045727B">
              <w:t>18 aulas</w:t>
            </w:r>
          </w:p>
        </w:tc>
      </w:tr>
    </w:tbl>
    <w:p w14:paraId="1F2F98AB" w14:textId="77777777" w:rsidR="007B78B9" w:rsidRDefault="007B78B9" w:rsidP="004376A1">
      <w:pPr>
        <w:pStyle w:val="02TEXTOPRINCIPAL"/>
      </w:pPr>
    </w:p>
    <w:p w14:paraId="6AD5210D" w14:textId="76E565ED" w:rsidR="002122F7" w:rsidRDefault="003B2F64" w:rsidP="004376A1">
      <w:pPr>
        <w:pStyle w:val="01TITULO2"/>
      </w:pPr>
      <w:r w:rsidRPr="003647E5">
        <w:t>Introdução</w:t>
      </w:r>
    </w:p>
    <w:p w14:paraId="3CEA0028" w14:textId="6CCF9324" w:rsidR="0045727B" w:rsidRPr="001628AA" w:rsidRDefault="0045727B" w:rsidP="0045727B">
      <w:pPr>
        <w:pStyle w:val="02TEXTOPRINCIPAL"/>
      </w:pPr>
      <w:r w:rsidRPr="001628AA">
        <w:t>O projeto integrador “</w:t>
      </w:r>
      <w:proofErr w:type="spellStart"/>
      <w:r w:rsidRPr="001628AA">
        <w:t>Mandalas</w:t>
      </w:r>
      <w:proofErr w:type="spellEnd"/>
      <w:r w:rsidRPr="001628AA">
        <w:t xml:space="preserve"> e meditação: possibilidades pedagógicas” visa articular, através da interdisciplinaridade, os conhecimentos dos componentes curriculares Arte, Educação Física e</w:t>
      </w:r>
      <w:r>
        <w:t xml:space="preserve"> </w:t>
      </w:r>
      <w:r w:rsidRPr="001628AA">
        <w:t xml:space="preserve">Matemática. A construção das </w:t>
      </w:r>
      <w:proofErr w:type="spellStart"/>
      <w:r w:rsidRPr="001628AA">
        <w:t>mandalas</w:t>
      </w:r>
      <w:proofErr w:type="spellEnd"/>
      <w:r>
        <w:t xml:space="preserve"> </w:t>
      </w:r>
      <w:r w:rsidRPr="001628AA">
        <w:t>requer o desenvolvimento de competências presentes nos componentes curriculares destacados, e seu processo de elaboração auxilia na prática da meditação.</w:t>
      </w:r>
    </w:p>
    <w:p w14:paraId="7814C928" w14:textId="2F30379B" w:rsidR="0045727B" w:rsidRPr="001628AA" w:rsidRDefault="0045727B" w:rsidP="0045727B">
      <w:pPr>
        <w:pStyle w:val="02TEXTOPRINCIPAL"/>
      </w:pPr>
      <w:r w:rsidRPr="001628AA">
        <w:t>A vida corrida das pessoas na sociedade atual, o excesso de trabalho, a alimentação desequilibrada e o uso de tecnologias como celulares, internet, redes sociais</w:t>
      </w:r>
      <w:r w:rsidR="007417C1">
        <w:t xml:space="preserve"> e</w:t>
      </w:r>
      <w:r w:rsidR="007417C1" w:rsidRPr="001628AA">
        <w:t xml:space="preserve"> </w:t>
      </w:r>
      <w:r w:rsidRPr="001628AA">
        <w:t xml:space="preserve">jogos eletrônicos, associados </w:t>
      </w:r>
      <w:r w:rsidR="007417C1">
        <w:t>à</w:t>
      </w:r>
      <w:r w:rsidR="007417C1" w:rsidRPr="001628AA">
        <w:t xml:space="preserve"> </w:t>
      </w:r>
      <w:r w:rsidRPr="001628AA">
        <w:t>diminuição da atividade física, t</w:t>
      </w:r>
      <w:r>
        <w:t>ê</w:t>
      </w:r>
      <w:r w:rsidRPr="001628AA">
        <w:t xml:space="preserve">m aumentado os níveis do sedentarismo e consequentemente </w:t>
      </w:r>
      <w:r w:rsidR="007417C1" w:rsidRPr="001628AA">
        <w:t>d</w:t>
      </w:r>
      <w:r w:rsidR="007417C1">
        <w:t>e</w:t>
      </w:r>
      <w:r w:rsidR="007417C1" w:rsidRPr="001628AA">
        <w:t xml:space="preserve"> </w:t>
      </w:r>
      <w:r w:rsidRPr="001628AA">
        <w:t xml:space="preserve">doenças crônicas como hipertensão, diabetes, estresse, depressão e ansiedade. Esse quadro não se restringe </w:t>
      </w:r>
      <w:r>
        <w:t>à</w:t>
      </w:r>
      <w:r w:rsidRPr="001628AA">
        <w:t xml:space="preserve"> população adulta ou idosa, </w:t>
      </w:r>
      <w:r w:rsidR="007417C1">
        <w:t>e</w:t>
      </w:r>
      <w:r w:rsidR="007417C1" w:rsidRPr="001628AA">
        <w:t xml:space="preserve"> </w:t>
      </w:r>
      <w:r w:rsidRPr="001628AA">
        <w:t>também é visto entre crianças e jovens.</w:t>
      </w:r>
    </w:p>
    <w:p w14:paraId="50760070" w14:textId="1CE216C1" w:rsidR="0045727B" w:rsidRPr="001628AA" w:rsidRDefault="0045727B" w:rsidP="0045727B">
      <w:pPr>
        <w:pStyle w:val="02TEXTOPRINCIPAL"/>
      </w:pPr>
      <w:r w:rsidRPr="001628AA">
        <w:t xml:space="preserve">Verifica-se nas ginásticas de conscientização corporal uma possibilidade de contribuir positivamente para modificar essa realidade, pois sua prática pode apresentar melhoras significativas </w:t>
      </w:r>
      <w:r>
        <w:t>nos</w:t>
      </w:r>
      <w:r w:rsidRPr="001628AA">
        <w:t xml:space="preserve"> aspectos físico, emocional e intelectual. Dentre as ginásticas de conscientização corporal</w:t>
      </w:r>
      <w:r w:rsidR="007417C1">
        <w:t>,</w:t>
      </w:r>
      <w:r w:rsidRPr="001628AA">
        <w:t xml:space="preserve"> destaca-se a </w:t>
      </w:r>
      <w:r>
        <w:t>i</w:t>
      </w:r>
      <w:r w:rsidRPr="001628AA">
        <w:t xml:space="preserve">oga. A meditação é um dos elementos presentes na </w:t>
      </w:r>
      <w:r>
        <w:t>i</w:t>
      </w:r>
      <w:r w:rsidRPr="001628AA">
        <w:t>oga, e sua prática regular contribui significativamente para a melhora do foco, da atenção, do autocontrole, do gerenciamento das emoções, da motivação, do combate ao estresse,</w:t>
      </w:r>
      <w:r>
        <w:t xml:space="preserve"> </w:t>
      </w:r>
      <w:r w:rsidRPr="001628AA">
        <w:t>do comportamento e do rendimento escolar.</w:t>
      </w:r>
    </w:p>
    <w:p w14:paraId="59FB9ABC" w14:textId="2E5CBB28" w:rsidR="0045727B" w:rsidRPr="001628AA" w:rsidRDefault="0045727B" w:rsidP="0045727B">
      <w:pPr>
        <w:pStyle w:val="02TEXTOPRINCIPAL"/>
      </w:pPr>
      <w:r w:rsidRPr="001628AA">
        <w:t>A prática meditativa pode ocorrer de diferentes maneiras</w:t>
      </w:r>
      <w:r>
        <w:t>;</w:t>
      </w:r>
      <w:r w:rsidRPr="001628AA">
        <w:t xml:space="preserve"> uma delas é através da visualização das </w:t>
      </w:r>
      <w:proofErr w:type="spellStart"/>
      <w:r w:rsidRPr="001628AA">
        <w:t>mandalas</w:t>
      </w:r>
      <w:proofErr w:type="spellEnd"/>
      <w:r w:rsidRPr="001628AA">
        <w:t xml:space="preserve">. </w:t>
      </w:r>
      <w:r w:rsidR="007417C1" w:rsidRPr="001628AA">
        <w:t>Ressalt</w:t>
      </w:r>
      <w:r w:rsidR="007417C1">
        <w:t>e</w:t>
      </w:r>
      <w:r w:rsidRPr="001628AA">
        <w:t xml:space="preserve">-se que os elementos geométricos e de simetria presentes nas </w:t>
      </w:r>
      <w:proofErr w:type="spellStart"/>
      <w:r w:rsidRPr="001628AA">
        <w:t>mandalas</w:t>
      </w:r>
      <w:proofErr w:type="spellEnd"/>
      <w:r w:rsidRPr="001628AA">
        <w:t xml:space="preserve"> constituem conhecimentos do domínio da Matemática. Já a análise estética, as composições das cores e os diferentes materiais que podem ser utilizados para a criação de uma </w:t>
      </w:r>
      <w:proofErr w:type="spellStart"/>
      <w:r w:rsidRPr="001628AA">
        <w:t>mandala</w:t>
      </w:r>
      <w:proofErr w:type="spellEnd"/>
      <w:r w:rsidRPr="001628AA">
        <w:t xml:space="preserve"> referem-se </w:t>
      </w:r>
      <w:r w:rsidR="007417C1">
        <w:t>à</w:t>
      </w:r>
      <w:r w:rsidR="007417C1" w:rsidRPr="001628AA">
        <w:t xml:space="preserve"> </w:t>
      </w:r>
      <w:r w:rsidRPr="001628AA">
        <w:t xml:space="preserve">Arte. Todo esse processo auxilia na prática meditativa, pois necessita de atenção, concentração e foco. Desse modo, propõe-se o estudo das </w:t>
      </w:r>
      <w:proofErr w:type="spellStart"/>
      <w:r w:rsidRPr="001628AA">
        <w:t>mandalas</w:t>
      </w:r>
      <w:proofErr w:type="spellEnd"/>
      <w:r w:rsidRPr="001628AA">
        <w:t xml:space="preserve"> e da meditação para os alunos do </w:t>
      </w:r>
      <w:r>
        <w:t>8</w:t>
      </w:r>
      <w:r w:rsidR="005B2789" w:rsidRPr="005B2789">
        <w:rPr>
          <w:u w:val="single"/>
          <w:vertAlign w:val="superscript"/>
        </w:rPr>
        <w:t>o</w:t>
      </w:r>
      <w:r>
        <w:rPr>
          <w:vertAlign w:val="superscript"/>
        </w:rPr>
        <w:t xml:space="preserve"> </w:t>
      </w:r>
      <w:r w:rsidRPr="001628AA">
        <w:t xml:space="preserve">ano como uma forma de desenvolver os diferentes conhecimentos por meio de um trabalho articulado e colaborativo entre os componentes curriculares e com a participação ativa dos alunos. </w:t>
      </w:r>
    </w:p>
    <w:p w14:paraId="246BF42B" w14:textId="77777777" w:rsidR="0045727B" w:rsidRDefault="0045727B" w:rsidP="0045727B">
      <w:pPr>
        <w:pStyle w:val="02TEXTOPRINCIPAL"/>
      </w:pPr>
    </w:p>
    <w:p w14:paraId="1B1EBD5B" w14:textId="77777777" w:rsidR="0045727B" w:rsidRPr="00D2399F" w:rsidRDefault="0045727B" w:rsidP="0045727B">
      <w:pPr>
        <w:pStyle w:val="01TITULO2"/>
      </w:pPr>
      <w:r w:rsidRPr="00D2399F">
        <w:t>Justificativa</w:t>
      </w:r>
    </w:p>
    <w:p w14:paraId="21554B27" w14:textId="77777777" w:rsidR="0045727B" w:rsidRPr="003E75EC" w:rsidRDefault="0045727B" w:rsidP="0045727B">
      <w:pPr>
        <w:pStyle w:val="02TEXTOPRINCIPAL"/>
        <w:rPr>
          <w:rFonts w:cs="Gotham-Light"/>
          <w:color w:val="414142"/>
        </w:rPr>
      </w:pPr>
      <w:r w:rsidRPr="003E75EC">
        <w:t xml:space="preserve">A Educação Física </w:t>
      </w:r>
      <w:r>
        <w:t xml:space="preserve">apresenta, </w:t>
      </w:r>
      <w:r w:rsidRPr="003E75EC">
        <w:t>na Base Nacional Curricular Comum (BNCC)</w:t>
      </w:r>
      <w:r>
        <w:t>,</w:t>
      </w:r>
      <w:r w:rsidRPr="003E75EC">
        <w:t xml:space="preserve"> uma gama de possibilidades pedagógicas, </w:t>
      </w:r>
      <w:r>
        <w:t>reforçando que</w:t>
      </w:r>
      <w:r w:rsidRPr="003E75EC">
        <w:t>:</w:t>
      </w:r>
    </w:p>
    <w:p w14:paraId="6030D189" w14:textId="00403FD3" w:rsidR="0045727B" w:rsidRPr="003E75EC" w:rsidRDefault="00FC45D0" w:rsidP="0045727B">
      <w:pPr>
        <w:pStyle w:val="02TEXTOPRINCIPAL"/>
        <w:ind w:left="1134"/>
      </w:pPr>
      <w:r>
        <w:t>“</w:t>
      </w:r>
      <w:r w:rsidR="0045727B">
        <w:t>É</w:t>
      </w:r>
      <w:r w:rsidR="0045727B" w:rsidRPr="003E75EC">
        <w:t xml:space="preserve"> fundamental frisar que a Educação Física oferece uma série de possibilidades para enriquecer a experiência das crianças, jovens e adultos na Educação Básica, permitindo o acesso a um vasto universo cultural. Esse universo compreende saberes corporais, experiências estéticas, emotivas, lúdicas e agonistas, que se inscrevem, mas não se restringem, à racionalidade típica dos saberes científicos que, comumente, orienta as práticas pedagógicas na escola. Experimentar e analisar as diferentes formas de expressão que não se alicerçam apenas nessa racionalidade é uma das potencialidades desse componente na Educação Básica</w:t>
      </w:r>
      <w:r>
        <w:t>”</w:t>
      </w:r>
      <w:r w:rsidR="0045727B" w:rsidRPr="003E75EC">
        <w:t xml:space="preserve"> (BRASIL, 2017</w:t>
      </w:r>
      <w:r w:rsidR="0045727B">
        <w:t>, p. 211</w:t>
      </w:r>
      <w:r w:rsidR="0045727B" w:rsidRPr="003E75EC">
        <w:t>).</w:t>
      </w:r>
    </w:p>
    <w:p w14:paraId="2A1B6BE9" w14:textId="77777777" w:rsidR="007D3D6D" w:rsidRDefault="007D3D6D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318E2675" w14:textId="77777777" w:rsidR="007D3D6D" w:rsidRDefault="007D3D6D" w:rsidP="0045727B">
      <w:pPr>
        <w:pStyle w:val="02TEXTOPRINCIPAL"/>
      </w:pPr>
    </w:p>
    <w:p w14:paraId="4BE361B7" w14:textId="7A4D91AC" w:rsidR="0045727B" w:rsidRPr="003E75EC" w:rsidRDefault="0045727B" w:rsidP="0045727B">
      <w:pPr>
        <w:pStyle w:val="02TEXTOPRINCIPAL"/>
      </w:pPr>
      <w:r w:rsidRPr="003E75EC">
        <w:t>Des</w:t>
      </w:r>
      <w:r>
        <w:t>s</w:t>
      </w:r>
      <w:r w:rsidRPr="003E75EC">
        <w:t xml:space="preserve">e modo, </w:t>
      </w:r>
      <w:r>
        <w:t xml:space="preserve">a </w:t>
      </w:r>
      <w:r w:rsidRPr="003E75EC">
        <w:t>Educação Física possui conhecimentos que envolve</w:t>
      </w:r>
      <w:r>
        <w:t>m</w:t>
      </w:r>
      <w:r w:rsidRPr="003E75EC">
        <w:t xml:space="preserve"> diferentes potencialidades do ser humano</w:t>
      </w:r>
      <w:r w:rsidR="009F11B3">
        <w:t>,</w:t>
      </w:r>
      <w:r w:rsidRPr="003E75EC">
        <w:t xml:space="preserve"> para além dos conhecimentos intelectuais/conceituais, possibilitando ao aluno </w:t>
      </w:r>
      <w:r w:rsidR="009F11B3" w:rsidRPr="003E75EC">
        <w:t>viv</w:t>
      </w:r>
      <w:r w:rsidR="009F11B3">
        <w:t>ê</w:t>
      </w:r>
      <w:r w:rsidR="009F11B3" w:rsidRPr="003E75EC">
        <w:t xml:space="preserve">ncias </w:t>
      </w:r>
      <w:r w:rsidRPr="003E75EC">
        <w:t xml:space="preserve">práticas que </w:t>
      </w:r>
      <w:r w:rsidR="009F11B3">
        <w:t>lhes</w:t>
      </w:r>
      <w:r w:rsidR="009F11B3" w:rsidRPr="003E75EC">
        <w:t xml:space="preserve"> </w:t>
      </w:r>
      <w:r w:rsidRPr="003E75EC">
        <w:t xml:space="preserve">permitam sentir, refletir e observar por meio do corpo. </w:t>
      </w:r>
    </w:p>
    <w:p w14:paraId="6D28875D" w14:textId="3558444E" w:rsidR="0045727B" w:rsidRPr="003E75EC" w:rsidRDefault="0045727B" w:rsidP="0045727B">
      <w:pPr>
        <w:pStyle w:val="02TEXTOPRINCIPAL"/>
      </w:pPr>
      <w:r w:rsidRPr="003E75EC">
        <w:t xml:space="preserve">Especificamente </w:t>
      </w:r>
      <w:r w:rsidR="009F11B3" w:rsidRPr="003E75EC">
        <w:t>nes</w:t>
      </w:r>
      <w:r w:rsidR="009F11B3">
        <w:t>t</w:t>
      </w:r>
      <w:r w:rsidR="009F11B3" w:rsidRPr="003E75EC">
        <w:t xml:space="preserve">e </w:t>
      </w:r>
      <w:r w:rsidRPr="003E75EC">
        <w:t xml:space="preserve">projeto tem-se a oportunidade de aliar os conhecimentos de três componentes curriculares que apresentam relações com um mesmo objeto de estudo, as </w:t>
      </w:r>
      <w:proofErr w:type="spellStart"/>
      <w:r w:rsidRPr="003E75EC">
        <w:t>mandalas</w:t>
      </w:r>
      <w:proofErr w:type="spellEnd"/>
      <w:r w:rsidRPr="003E75EC">
        <w:t xml:space="preserve">. </w:t>
      </w:r>
      <w:r w:rsidR="00EA1CDB" w:rsidRPr="003E75EC">
        <w:t>Is</w:t>
      </w:r>
      <w:r w:rsidR="00EA1CDB">
        <w:t>s</w:t>
      </w:r>
      <w:r w:rsidR="00EA1CDB" w:rsidRPr="003E75EC">
        <w:t xml:space="preserve">o </w:t>
      </w:r>
      <w:r w:rsidRPr="003E75EC">
        <w:t xml:space="preserve">posto, o estudo das </w:t>
      </w:r>
      <w:proofErr w:type="spellStart"/>
      <w:r w:rsidRPr="003E75EC">
        <w:t>mandalas</w:t>
      </w:r>
      <w:proofErr w:type="spellEnd"/>
      <w:r w:rsidRPr="003E75EC">
        <w:t xml:space="preserve"> permitirá ao aluno ampliar a percepção do seu corpo por meio do sentir e das práticas meditativas, como também aprofundar seus conhecimentos artísticos visuais e conhecimentos geométricos. Com isso, o aluno poderá compreender através de diferentes pontos de vista a complexidade do fenômeno estudado. </w:t>
      </w:r>
    </w:p>
    <w:p w14:paraId="46DDEB7A" w14:textId="664988CF" w:rsidR="0045727B" w:rsidRPr="003E75EC" w:rsidRDefault="0045727B" w:rsidP="0045727B">
      <w:pPr>
        <w:pStyle w:val="02TEXTOPRINCIPAL"/>
      </w:pPr>
      <w:r w:rsidRPr="003E75EC">
        <w:t xml:space="preserve">Assim sendo, a prática da meditação e o estudo das </w:t>
      </w:r>
      <w:proofErr w:type="spellStart"/>
      <w:r w:rsidRPr="003E75EC">
        <w:t>mandalas</w:t>
      </w:r>
      <w:proofErr w:type="spellEnd"/>
      <w:r w:rsidRPr="003E75EC">
        <w:t xml:space="preserve">, que são práticas milenares, relacionadas </w:t>
      </w:r>
      <w:r>
        <w:t>à</w:t>
      </w:r>
      <w:r w:rsidRPr="003E75EC">
        <w:t xml:space="preserve"> cultura de diferentes povos, se configuram em um conhecimento interessante </w:t>
      </w:r>
      <w:r>
        <w:t xml:space="preserve">a ser </w:t>
      </w:r>
      <w:r w:rsidRPr="003E75EC">
        <w:t xml:space="preserve">tratado na escola e possibilitará aos alunos do </w:t>
      </w:r>
      <w:r w:rsidR="005B2789">
        <w:t>8</w:t>
      </w:r>
      <w:r w:rsidR="005B2789" w:rsidRPr="005B2789">
        <w:rPr>
          <w:u w:val="single"/>
          <w:vertAlign w:val="superscript"/>
        </w:rPr>
        <w:t>o</w:t>
      </w:r>
      <w:r w:rsidRPr="003E75EC">
        <w:rPr>
          <w:vertAlign w:val="superscript"/>
        </w:rPr>
        <w:t xml:space="preserve"> </w:t>
      </w:r>
      <w:r w:rsidRPr="003E75EC">
        <w:t xml:space="preserve">ano experiências estéticas, emotivas e lúdicas, atendendo ao que é sugerido na BNCC. </w:t>
      </w:r>
    </w:p>
    <w:p w14:paraId="4A9F885A" w14:textId="77777777" w:rsidR="0045727B" w:rsidRPr="001628AA" w:rsidRDefault="0045727B" w:rsidP="0045727B">
      <w:pPr>
        <w:pStyle w:val="02TEXTOPRINCIPAL"/>
      </w:pPr>
    </w:p>
    <w:p w14:paraId="02CBF8DA" w14:textId="77777777" w:rsidR="0045727B" w:rsidRPr="00EB15CB" w:rsidRDefault="0045727B" w:rsidP="0045727B">
      <w:pPr>
        <w:pStyle w:val="01TITULO2"/>
      </w:pPr>
      <w:r w:rsidRPr="00EB15CB">
        <w:t>Objetivos</w:t>
      </w:r>
    </w:p>
    <w:p w14:paraId="66166E0D" w14:textId="7F2B2807" w:rsidR="0045727B" w:rsidRPr="000B1843" w:rsidRDefault="0045727B" w:rsidP="0045727B">
      <w:pPr>
        <w:pStyle w:val="01TITULO3"/>
      </w:pPr>
      <w:r w:rsidRPr="000B1843">
        <w:t>Objetivo</w:t>
      </w:r>
      <w:r w:rsidR="005B2789">
        <w:t>s</w:t>
      </w:r>
      <w:r w:rsidRPr="000B1843">
        <w:t xml:space="preserve"> gera</w:t>
      </w:r>
      <w:r w:rsidR="005B2789">
        <w:t>is</w:t>
      </w:r>
    </w:p>
    <w:p w14:paraId="059BDCDF" w14:textId="6CDC38AA" w:rsidR="0045727B" w:rsidRPr="001628AA" w:rsidRDefault="0045727B" w:rsidP="0045727B">
      <w:pPr>
        <w:pStyle w:val="02TEXTOPRINCIPAL"/>
      </w:pPr>
      <w:r w:rsidRPr="001628AA">
        <w:t xml:space="preserve">Proporcionar aos alunos uma oportunidade de valorizar e reconhecer a meditação como uma prática que pode apresentar benefícios para a saúde e o bem-estar, tendo como foco o estudo e </w:t>
      </w:r>
      <w:r w:rsidR="0000282C">
        <w:t xml:space="preserve">a </w:t>
      </w:r>
      <w:r w:rsidRPr="001628AA">
        <w:t xml:space="preserve">investigação das </w:t>
      </w:r>
      <w:proofErr w:type="spellStart"/>
      <w:r w:rsidRPr="001628AA">
        <w:t>mandalas</w:t>
      </w:r>
      <w:proofErr w:type="spellEnd"/>
      <w:r w:rsidRPr="001628AA">
        <w:t>, do ponto de vista dos componentes curriculares Artes, Educação Física e Matemática.</w:t>
      </w:r>
    </w:p>
    <w:p w14:paraId="47750398" w14:textId="5FF56A58" w:rsidR="0045727B" w:rsidRPr="001628AA" w:rsidRDefault="0045727B" w:rsidP="0045727B">
      <w:pPr>
        <w:pStyle w:val="02TEXTOPRINCIPAL"/>
      </w:pPr>
      <w:r w:rsidRPr="001628AA">
        <w:t>O projeto também visa consolidar e ampliar as aprendizagens realizadas em sala de aula e desenvolver competências gerais descritas na BNCC</w:t>
      </w:r>
      <w:r w:rsidR="005B2789">
        <w:t>.</w:t>
      </w:r>
    </w:p>
    <w:p w14:paraId="03D82A49" w14:textId="77777777" w:rsidR="0045727B" w:rsidRPr="00006988" w:rsidRDefault="0045727B" w:rsidP="0045727B">
      <w:pPr>
        <w:pStyle w:val="02TEXTOPRINCIPAL"/>
      </w:pPr>
    </w:p>
    <w:p w14:paraId="01F6A7CD" w14:textId="77777777" w:rsidR="0045727B" w:rsidRPr="00DB610A" w:rsidRDefault="0045727B" w:rsidP="0045727B">
      <w:pPr>
        <w:pStyle w:val="01TITULO3"/>
      </w:pPr>
      <w:r w:rsidRPr="00DB610A">
        <w:t>Objetivos específicos</w:t>
      </w:r>
    </w:p>
    <w:p w14:paraId="672C1401" w14:textId="77777777" w:rsidR="0045727B" w:rsidRPr="001628AA" w:rsidRDefault="0045727B" w:rsidP="0045727B">
      <w:pPr>
        <w:pStyle w:val="02TEXTOPRINCIPAL"/>
      </w:pPr>
      <w:r w:rsidRPr="001628AA">
        <w:t>Favorecer o desenvolvimento das seguintes habilidades do componente curricular Arte.</w:t>
      </w:r>
    </w:p>
    <w:p w14:paraId="21085A9C" w14:textId="77777777" w:rsidR="0045727B" w:rsidRPr="001628AA" w:rsidRDefault="0045727B" w:rsidP="0045727B">
      <w:pPr>
        <w:pStyle w:val="02TEXTOPRINCIPALBULLET"/>
      </w:pPr>
      <w:r w:rsidRPr="001628AA">
        <w:t>(</w:t>
      </w:r>
      <w:r w:rsidRPr="001628AA">
        <w:rPr>
          <w:b/>
        </w:rPr>
        <w:t>EF69AR02)</w:t>
      </w:r>
      <w:r w:rsidRPr="001628AA">
        <w:t xml:space="preserve"> Pesquisar e analisar diferentes estilos visuais, contextualizando-os no tempo e no espaço.</w:t>
      </w:r>
    </w:p>
    <w:p w14:paraId="5888C9E5" w14:textId="77777777" w:rsidR="0045727B" w:rsidRPr="001628AA" w:rsidRDefault="0045727B" w:rsidP="0045727B">
      <w:pPr>
        <w:pStyle w:val="02TEXTOPRINCIPALBULLET"/>
        <w:rPr>
          <w:color w:val="000000"/>
        </w:rPr>
      </w:pPr>
      <w:r w:rsidRPr="001628AA">
        <w:rPr>
          <w:b/>
        </w:rPr>
        <w:t>(EF69AR04)</w:t>
      </w:r>
      <w:r w:rsidRPr="001628AA">
        <w:t xml:space="preserve"> Analisar os elementos constitutivos das artes visuais (ponto, linha, forma, direção, cor, tom, escala, dimensão, espaço, movimento etc.) na apreciação de diferentes produções artísticas.</w:t>
      </w:r>
    </w:p>
    <w:p w14:paraId="12B62B03" w14:textId="77777777" w:rsidR="0045727B" w:rsidRPr="001628AA" w:rsidRDefault="0045727B" w:rsidP="0045727B">
      <w:pPr>
        <w:pStyle w:val="02TEXTOPRINCIPALBULLET"/>
      </w:pPr>
      <w:r w:rsidRPr="001628AA">
        <w:rPr>
          <w:rFonts w:cs="Gotham-Medium"/>
          <w:b/>
        </w:rPr>
        <w:t>(EF69AR05)</w:t>
      </w:r>
      <w:r w:rsidRPr="001628AA">
        <w:rPr>
          <w:rFonts w:cs="Gotham-Medium"/>
        </w:rPr>
        <w:t xml:space="preserve"> </w:t>
      </w:r>
      <w:r w:rsidRPr="001628AA">
        <w:t xml:space="preserve">Experimentar e analisar diferentes formas de expressão artística (desenho, pintura, colagem, quadrinhos, dobradura, escultura, modelagem, instalação, vídeo, fotografia, </w:t>
      </w:r>
      <w:r w:rsidRPr="001628AA">
        <w:rPr>
          <w:rFonts w:cs="Gotham-BookItalic"/>
          <w:i/>
          <w:iCs/>
        </w:rPr>
        <w:t xml:space="preserve">performance </w:t>
      </w:r>
      <w:r w:rsidRPr="001628AA">
        <w:t>etc.).</w:t>
      </w:r>
    </w:p>
    <w:p w14:paraId="719CDD3D" w14:textId="77777777" w:rsidR="0045727B" w:rsidRPr="001628AA" w:rsidRDefault="0045727B" w:rsidP="0045727B">
      <w:pPr>
        <w:pStyle w:val="02TEXTOPRINCIPALBULLET"/>
        <w:rPr>
          <w:rFonts w:cs="Gotham-Medium"/>
        </w:rPr>
      </w:pPr>
      <w:r w:rsidRPr="001628AA">
        <w:rPr>
          <w:rFonts w:cs="Gotham-Medium"/>
          <w:b/>
        </w:rPr>
        <w:t>(EF69AR06)</w:t>
      </w:r>
      <w:r w:rsidRPr="001628AA">
        <w:rPr>
          <w:rFonts w:cs="Gotham-Medium"/>
        </w:rPr>
        <w:t xml:space="preserve"> </w:t>
      </w:r>
      <w:r w:rsidRPr="001628AA">
        <w:t>Desenvolver processos de criação em artes visuais, com base em temas ou interesses artísticos, de modo individual, coletivo e colaborativo, fazendo uso de materiais, instrumentos e recursos convencionais, alternativos e digitais.</w:t>
      </w:r>
    </w:p>
    <w:p w14:paraId="22E16E53" w14:textId="292056B5" w:rsidR="0045727B" w:rsidRPr="007D3D6D" w:rsidRDefault="0045727B" w:rsidP="007D3D6D">
      <w:pPr>
        <w:pStyle w:val="02TEXTOPRINCIPALBULLET"/>
      </w:pPr>
      <w:r w:rsidRPr="001628AA">
        <w:rPr>
          <w:rFonts w:cs="Gotham-Medium"/>
          <w:b/>
        </w:rPr>
        <w:t>(EF69AR07)</w:t>
      </w:r>
      <w:r w:rsidRPr="001628AA">
        <w:rPr>
          <w:rFonts w:cs="Gotham-Medium"/>
        </w:rPr>
        <w:t xml:space="preserve"> </w:t>
      </w:r>
      <w:r w:rsidRPr="001628AA">
        <w:t>Dialogar com princípios conceituais, proposições temáticas, repertórios imagéticos e processos de criação nas suas produções visuais.</w:t>
      </w:r>
      <w:r>
        <w:br w:type="page"/>
      </w:r>
    </w:p>
    <w:p w14:paraId="56E4462E" w14:textId="77777777" w:rsidR="0045727B" w:rsidRPr="001628AA" w:rsidRDefault="0045727B" w:rsidP="0045727B">
      <w:pPr>
        <w:pStyle w:val="02TEXTOPRINCIPAL"/>
      </w:pPr>
    </w:p>
    <w:p w14:paraId="3D521F40" w14:textId="6EC72440" w:rsidR="0045727B" w:rsidRPr="001628AA" w:rsidRDefault="0045727B" w:rsidP="0045727B">
      <w:pPr>
        <w:pStyle w:val="02TEXTOPRINCIPAL"/>
        <w:rPr>
          <w:sz w:val="22"/>
          <w:szCs w:val="22"/>
        </w:rPr>
      </w:pPr>
      <w:r w:rsidRPr="001628AA">
        <w:rPr>
          <w:sz w:val="22"/>
          <w:szCs w:val="22"/>
        </w:rPr>
        <w:t>Favorecer o desenvolvimento da seguinte habilidade do componente curricular Educação Física.</w:t>
      </w:r>
    </w:p>
    <w:p w14:paraId="12859D77" w14:textId="77777777" w:rsidR="0045727B" w:rsidRPr="001628AA" w:rsidRDefault="0045727B" w:rsidP="0045727B">
      <w:pPr>
        <w:pStyle w:val="02TEXTOPRINCIPALBULLET"/>
      </w:pPr>
      <w:r w:rsidRPr="001628AA">
        <w:rPr>
          <w:b/>
        </w:rPr>
        <w:t>(EF89EF10)</w:t>
      </w:r>
      <w:r w:rsidRPr="001628AA">
        <w:t xml:space="preserve"> Experimentar e fruir um ou mais tipos de ginástica de conscientização corporal, identificando as exigências corporais dos mesmos.</w:t>
      </w:r>
    </w:p>
    <w:p w14:paraId="2AF68F16" w14:textId="77777777" w:rsidR="0045727B" w:rsidRPr="001628AA" w:rsidRDefault="0045727B" w:rsidP="0045727B">
      <w:pPr>
        <w:pStyle w:val="02TEXTOPRINCIPAL"/>
      </w:pPr>
    </w:p>
    <w:p w14:paraId="4FDC02F4" w14:textId="77777777" w:rsidR="0045727B" w:rsidRPr="001628AA" w:rsidRDefault="0045727B" w:rsidP="0045727B">
      <w:pPr>
        <w:pStyle w:val="02TEXTOPRINCIPAL"/>
      </w:pPr>
      <w:r w:rsidRPr="001628AA">
        <w:t>Favorecer o desenvolvimento das seguintes habilidades do componente curricular Matemática.</w:t>
      </w:r>
    </w:p>
    <w:p w14:paraId="466A1AD0" w14:textId="77777777" w:rsidR="0045727B" w:rsidRPr="001628AA" w:rsidRDefault="0045727B" w:rsidP="0045727B">
      <w:pPr>
        <w:pStyle w:val="02TEXTOPRINCIPALBULLET"/>
      </w:pPr>
      <w:r w:rsidRPr="001628AA">
        <w:rPr>
          <w:b/>
        </w:rPr>
        <w:t>(EF08MA15)</w:t>
      </w:r>
      <w:r w:rsidRPr="001628AA">
        <w:t xml:space="preserve"> Construir, utilizando instrumentos de desenho ou </w:t>
      </w:r>
      <w:r w:rsidRPr="001628AA">
        <w:rPr>
          <w:i/>
          <w:iCs/>
        </w:rPr>
        <w:t xml:space="preserve">softwares </w:t>
      </w:r>
      <w:r w:rsidRPr="001628AA">
        <w:t>de geometria dinâmica, mediatriz, bissetriz, ângulos de 90°, 60°, 45° e 30° e polígonos regulares.</w:t>
      </w:r>
    </w:p>
    <w:p w14:paraId="6F938509" w14:textId="77777777" w:rsidR="0045727B" w:rsidRPr="001628AA" w:rsidRDefault="0045727B" w:rsidP="0045727B">
      <w:pPr>
        <w:pStyle w:val="02TEXTOPRINCIPALBULLET"/>
      </w:pPr>
      <w:r w:rsidRPr="001628AA">
        <w:rPr>
          <w:b/>
        </w:rPr>
        <w:t>(EF08MA17)</w:t>
      </w:r>
      <w:r w:rsidRPr="001628AA">
        <w:t xml:space="preserve"> Aplicar os conceitos de mediatriz e bissetriz como lugares geométricos na resolução de problemas.</w:t>
      </w:r>
    </w:p>
    <w:p w14:paraId="4EAC9FD8" w14:textId="77777777" w:rsidR="0045727B" w:rsidRPr="001628AA" w:rsidRDefault="0045727B" w:rsidP="0045727B">
      <w:pPr>
        <w:pStyle w:val="02TEXTOPRINCIPALBULLET"/>
      </w:pPr>
      <w:r w:rsidRPr="001628AA">
        <w:rPr>
          <w:b/>
        </w:rPr>
        <w:t>(EF08MA18)</w:t>
      </w:r>
      <w:r w:rsidRPr="001628AA">
        <w:t xml:space="preserve"> Reconhecer e construir figuras obtidas por composições de transformações geométricas (translação, reflexão e rotação), com o uso de instrumentos de desenho ou de </w:t>
      </w:r>
      <w:r w:rsidRPr="001628AA">
        <w:rPr>
          <w:i/>
          <w:iCs/>
        </w:rPr>
        <w:t xml:space="preserve">softwares </w:t>
      </w:r>
      <w:r w:rsidRPr="001628AA">
        <w:t>de geometria dinâmica.</w:t>
      </w:r>
    </w:p>
    <w:p w14:paraId="4F7D0D84" w14:textId="77777777" w:rsidR="0045727B" w:rsidRPr="001628AA" w:rsidRDefault="0045727B" w:rsidP="0045727B">
      <w:pPr>
        <w:pStyle w:val="02TEXTOPRINCIPAL"/>
      </w:pPr>
    </w:p>
    <w:p w14:paraId="5DA6C9A6" w14:textId="1AECB316" w:rsidR="0045727B" w:rsidRDefault="0045727B" w:rsidP="0045727B">
      <w:pPr>
        <w:pStyle w:val="01TITULO1"/>
      </w:pPr>
      <w:r w:rsidRPr="00994C37">
        <w:t>Programação</w:t>
      </w:r>
    </w:p>
    <w:p w14:paraId="059F0499" w14:textId="77777777" w:rsidR="0045727B" w:rsidRDefault="0045727B" w:rsidP="0045727B">
      <w:pPr>
        <w:pStyle w:val="02TEXTOPRINCIPAL"/>
      </w:pPr>
    </w:p>
    <w:p w14:paraId="3C46B455" w14:textId="44EC22A8" w:rsidR="0045727B" w:rsidRPr="0045727B" w:rsidRDefault="0045727B" w:rsidP="0045727B">
      <w:pPr>
        <w:pStyle w:val="02TEXTOPRINCIPAL"/>
      </w:pPr>
      <w:r w:rsidRPr="0045727B">
        <w:rPr>
          <w:b/>
        </w:rPr>
        <w:t>Duração do projeto:</w:t>
      </w:r>
      <w:r w:rsidRPr="0045727B">
        <w:t xml:space="preserve"> 18 aulas de 50 minutos</w:t>
      </w:r>
      <w:r w:rsidR="00327EEA">
        <w:t xml:space="preserve"> cada uma</w:t>
      </w:r>
      <w:r w:rsidRPr="0045727B">
        <w:t>.</w:t>
      </w:r>
    </w:p>
    <w:p w14:paraId="7F80FD69" w14:textId="77777777" w:rsidR="0045727B" w:rsidRPr="001628AA" w:rsidRDefault="0045727B" w:rsidP="0045727B">
      <w:pPr>
        <w:pStyle w:val="02TEXTOPRINCIPAL"/>
      </w:pPr>
      <w:bookmarkStart w:id="0" w:name="_GoBack"/>
      <w:bookmarkEnd w:id="0"/>
    </w:p>
    <w:tbl>
      <w:tblPr>
        <w:tblStyle w:val="Tabelacomgrade"/>
        <w:tblW w:w="9921" w:type="dxa"/>
        <w:tblInd w:w="108" w:type="dxa"/>
        <w:tblLook w:val="04A0" w:firstRow="1" w:lastRow="0" w:firstColumn="1" w:lastColumn="0" w:noHBand="0" w:noVBand="1"/>
      </w:tblPr>
      <w:tblGrid>
        <w:gridCol w:w="1984"/>
        <w:gridCol w:w="3402"/>
        <w:gridCol w:w="4535"/>
      </w:tblGrid>
      <w:tr w:rsidR="007D3D6D" w:rsidRPr="00006988" w14:paraId="5BAC23FB" w14:textId="77777777" w:rsidTr="007D3D6D">
        <w:trPr>
          <w:trHeight w:val="283"/>
        </w:trPr>
        <w:tc>
          <w:tcPr>
            <w:tcW w:w="1984" w:type="dxa"/>
            <w:tcMar>
              <w:top w:w="57" w:type="dxa"/>
              <w:bottom w:w="57" w:type="dxa"/>
            </w:tcMar>
            <w:vAlign w:val="center"/>
          </w:tcPr>
          <w:p w14:paraId="1286B1DD" w14:textId="0CD2EC64" w:rsidR="0045727B" w:rsidRPr="007D3D6D" w:rsidRDefault="004D28A9" w:rsidP="007D3D6D">
            <w:pPr>
              <w:pStyle w:val="03TITULOTABELAS1"/>
            </w:pPr>
            <w:r w:rsidRPr="007D3D6D">
              <w:t>ETAPAS DO PROJETO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  <w:vAlign w:val="center"/>
          </w:tcPr>
          <w:p w14:paraId="5462238E" w14:textId="71898749" w:rsidR="0045727B" w:rsidRPr="007D3D6D" w:rsidRDefault="004D28A9" w:rsidP="007D3D6D">
            <w:pPr>
              <w:pStyle w:val="03TITULOTABELAS1"/>
            </w:pPr>
            <w:r w:rsidRPr="007D3D6D">
              <w:t>AULAS</w:t>
            </w:r>
          </w:p>
        </w:tc>
        <w:tc>
          <w:tcPr>
            <w:tcW w:w="4535" w:type="dxa"/>
            <w:tcMar>
              <w:top w:w="57" w:type="dxa"/>
              <w:bottom w:w="57" w:type="dxa"/>
            </w:tcMar>
            <w:vAlign w:val="center"/>
          </w:tcPr>
          <w:p w14:paraId="53FAE83C" w14:textId="64B6B5AF" w:rsidR="0045727B" w:rsidRPr="007D3D6D" w:rsidRDefault="004D28A9" w:rsidP="007D3D6D">
            <w:pPr>
              <w:pStyle w:val="03TITULOTABELAS1"/>
            </w:pPr>
            <w:r w:rsidRPr="007D3D6D">
              <w:t>CONTEÚDOS PROPOSTOS</w:t>
            </w:r>
          </w:p>
        </w:tc>
      </w:tr>
      <w:tr w:rsidR="007D3D6D" w:rsidRPr="00006988" w14:paraId="46E8630B" w14:textId="77777777" w:rsidTr="007D3D6D">
        <w:trPr>
          <w:trHeight w:val="283"/>
        </w:trPr>
        <w:tc>
          <w:tcPr>
            <w:tcW w:w="1984" w:type="dxa"/>
            <w:tcMar>
              <w:top w:w="57" w:type="dxa"/>
              <w:bottom w:w="57" w:type="dxa"/>
            </w:tcMar>
          </w:tcPr>
          <w:p w14:paraId="75ED3A62" w14:textId="6789D47D" w:rsidR="0045727B" w:rsidRPr="001628AA" w:rsidRDefault="0045727B" w:rsidP="007D3D6D">
            <w:pPr>
              <w:pStyle w:val="03TITULOTABELAS2"/>
            </w:pPr>
            <w:r w:rsidRPr="001628AA">
              <w:t>1</w:t>
            </w:r>
            <w:r w:rsidR="007D3D6D" w:rsidRPr="007D3D6D">
              <w:rPr>
                <w:u w:val="single"/>
                <w:vertAlign w:val="superscript"/>
              </w:rPr>
              <w:t>a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  <w:vAlign w:val="center"/>
          </w:tcPr>
          <w:p w14:paraId="28E5B884" w14:textId="77777777" w:rsidR="0045727B" w:rsidRPr="001628AA" w:rsidRDefault="0045727B" w:rsidP="007D3D6D">
            <w:pPr>
              <w:pStyle w:val="04TEXTOTABELAS"/>
            </w:pPr>
            <w:r w:rsidRPr="001628AA">
              <w:t>(-)</w:t>
            </w:r>
          </w:p>
        </w:tc>
        <w:tc>
          <w:tcPr>
            <w:tcW w:w="4535" w:type="dxa"/>
            <w:tcMar>
              <w:top w:w="57" w:type="dxa"/>
              <w:bottom w:w="57" w:type="dxa"/>
            </w:tcMar>
          </w:tcPr>
          <w:p w14:paraId="0FE45D9F" w14:textId="77777777" w:rsidR="0045727B" w:rsidRPr="001628AA" w:rsidRDefault="0045727B" w:rsidP="007D3D6D">
            <w:pPr>
              <w:pStyle w:val="04TEXTOTABELAS"/>
            </w:pPr>
            <w:r w:rsidRPr="001628AA">
              <w:t>Reunião entre os professores envolvidos no projeto.</w:t>
            </w:r>
          </w:p>
        </w:tc>
      </w:tr>
      <w:tr w:rsidR="007D3D6D" w:rsidRPr="00006988" w14:paraId="2014A325" w14:textId="77777777" w:rsidTr="007D3D6D">
        <w:trPr>
          <w:trHeight w:val="283"/>
        </w:trPr>
        <w:tc>
          <w:tcPr>
            <w:tcW w:w="1984" w:type="dxa"/>
            <w:vMerge w:val="restart"/>
            <w:tcMar>
              <w:top w:w="57" w:type="dxa"/>
              <w:bottom w:w="57" w:type="dxa"/>
            </w:tcMar>
          </w:tcPr>
          <w:p w14:paraId="5C2C855F" w14:textId="4D1224B6" w:rsidR="0045727B" w:rsidRPr="001628AA" w:rsidRDefault="0045727B" w:rsidP="007D3D6D">
            <w:pPr>
              <w:pStyle w:val="03TITULOTABELAS2"/>
            </w:pPr>
            <w:r w:rsidRPr="001628AA">
              <w:t>2</w:t>
            </w:r>
            <w:r w:rsidR="007D3D6D" w:rsidRPr="007D3D6D">
              <w:rPr>
                <w:u w:val="single"/>
                <w:vertAlign w:val="superscript"/>
              </w:rPr>
              <w:t>a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  <w:vAlign w:val="center"/>
          </w:tcPr>
          <w:p w14:paraId="33056853" w14:textId="77777777" w:rsidR="0045727B" w:rsidRPr="001628AA" w:rsidRDefault="0045727B" w:rsidP="007D3D6D">
            <w:pPr>
              <w:pStyle w:val="04TEXTOTABELAS"/>
            </w:pPr>
            <w:r w:rsidRPr="001628AA">
              <w:t>4 aulas de Educação Física</w:t>
            </w:r>
          </w:p>
          <w:p w14:paraId="718017AF" w14:textId="77777777" w:rsidR="0045727B" w:rsidRPr="001628AA" w:rsidRDefault="0045727B" w:rsidP="007D3D6D">
            <w:pPr>
              <w:pStyle w:val="04TEXTOTABELAS"/>
            </w:pPr>
          </w:p>
        </w:tc>
        <w:tc>
          <w:tcPr>
            <w:tcW w:w="4535" w:type="dxa"/>
            <w:tcMar>
              <w:top w:w="57" w:type="dxa"/>
              <w:bottom w:w="57" w:type="dxa"/>
            </w:tcMar>
          </w:tcPr>
          <w:p w14:paraId="5A19851E" w14:textId="77777777" w:rsidR="0045727B" w:rsidRPr="001628AA" w:rsidRDefault="0045727B" w:rsidP="007D3D6D">
            <w:pPr>
              <w:pStyle w:val="04TEXTOTABELAS"/>
            </w:pPr>
            <w:r w:rsidRPr="001628AA">
              <w:t xml:space="preserve">Estudo das </w:t>
            </w:r>
            <w:proofErr w:type="spellStart"/>
            <w:r w:rsidRPr="001628AA">
              <w:t>mandalas</w:t>
            </w:r>
            <w:proofErr w:type="spellEnd"/>
            <w:r w:rsidRPr="001628AA">
              <w:t>: origem, diferente</w:t>
            </w:r>
            <w:r>
              <w:t>s</w:t>
            </w:r>
            <w:r w:rsidRPr="001628AA">
              <w:t xml:space="preserve"> tipos, prática meditativa utilizando </w:t>
            </w:r>
            <w:proofErr w:type="spellStart"/>
            <w:r w:rsidRPr="001628AA">
              <w:t>mandalas</w:t>
            </w:r>
            <w:proofErr w:type="spellEnd"/>
            <w:r w:rsidRPr="001628AA">
              <w:t>.</w:t>
            </w:r>
          </w:p>
        </w:tc>
      </w:tr>
      <w:tr w:rsidR="007D3D6D" w:rsidRPr="00006988" w14:paraId="3572E536" w14:textId="77777777" w:rsidTr="007D3D6D">
        <w:trPr>
          <w:trHeight w:val="283"/>
        </w:trPr>
        <w:tc>
          <w:tcPr>
            <w:tcW w:w="1984" w:type="dxa"/>
            <w:vMerge/>
            <w:tcMar>
              <w:top w:w="57" w:type="dxa"/>
              <w:bottom w:w="57" w:type="dxa"/>
            </w:tcMar>
          </w:tcPr>
          <w:p w14:paraId="52C394B6" w14:textId="77777777" w:rsidR="0045727B" w:rsidRPr="001628AA" w:rsidRDefault="0045727B" w:rsidP="007D3D6D">
            <w:pPr>
              <w:pStyle w:val="03TITULOTABELAS2"/>
            </w:pPr>
          </w:p>
        </w:tc>
        <w:tc>
          <w:tcPr>
            <w:tcW w:w="3402" w:type="dxa"/>
            <w:tcMar>
              <w:top w:w="57" w:type="dxa"/>
              <w:bottom w:w="57" w:type="dxa"/>
            </w:tcMar>
            <w:vAlign w:val="center"/>
          </w:tcPr>
          <w:p w14:paraId="342CF4E4" w14:textId="77777777" w:rsidR="0045727B" w:rsidRPr="001628AA" w:rsidRDefault="0045727B" w:rsidP="007D3D6D">
            <w:pPr>
              <w:pStyle w:val="04TEXTOTABELAS"/>
            </w:pPr>
            <w:r w:rsidRPr="001628AA">
              <w:t>4 aulas de Arte</w:t>
            </w:r>
          </w:p>
          <w:p w14:paraId="3BBBA273" w14:textId="77777777" w:rsidR="0045727B" w:rsidRPr="001628AA" w:rsidRDefault="0045727B" w:rsidP="007D3D6D">
            <w:pPr>
              <w:pStyle w:val="04TEXTOTABELAS"/>
            </w:pPr>
          </w:p>
        </w:tc>
        <w:tc>
          <w:tcPr>
            <w:tcW w:w="4535" w:type="dxa"/>
            <w:tcMar>
              <w:top w:w="57" w:type="dxa"/>
              <w:bottom w:w="57" w:type="dxa"/>
            </w:tcMar>
          </w:tcPr>
          <w:p w14:paraId="2853E487" w14:textId="77777777" w:rsidR="0045727B" w:rsidRPr="001628AA" w:rsidRDefault="0045727B" w:rsidP="007D3D6D">
            <w:pPr>
              <w:pStyle w:val="04TEXTOTABELAS"/>
            </w:pPr>
            <w:r w:rsidRPr="001628AA">
              <w:t xml:space="preserve">Estudo das </w:t>
            </w:r>
            <w:proofErr w:type="spellStart"/>
            <w:r w:rsidRPr="001628AA">
              <w:t>mandalas</w:t>
            </w:r>
            <w:proofErr w:type="spellEnd"/>
            <w:r w:rsidRPr="001628AA">
              <w:t xml:space="preserve">: composição das cores, elaboração de </w:t>
            </w:r>
            <w:proofErr w:type="spellStart"/>
            <w:r w:rsidRPr="001628AA">
              <w:t>mandalas</w:t>
            </w:r>
            <w:proofErr w:type="spellEnd"/>
            <w:r w:rsidRPr="001628AA">
              <w:t xml:space="preserve"> com diferentes materiais.</w:t>
            </w:r>
          </w:p>
        </w:tc>
      </w:tr>
      <w:tr w:rsidR="007D3D6D" w:rsidRPr="00006988" w14:paraId="774E241F" w14:textId="77777777" w:rsidTr="007D3D6D">
        <w:trPr>
          <w:trHeight w:val="283"/>
        </w:trPr>
        <w:tc>
          <w:tcPr>
            <w:tcW w:w="1984" w:type="dxa"/>
            <w:vMerge/>
            <w:tcMar>
              <w:top w:w="57" w:type="dxa"/>
              <w:bottom w:w="57" w:type="dxa"/>
            </w:tcMar>
          </w:tcPr>
          <w:p w14:paraId="13D01E1D" w14:textId="77777777" w:rsidR="0045727B" w:rsidRPr="001628AA" w:rsidRDefault="0045727B" w:rsidP="007D3D6D">
            <w:pPr>
              <w:pStyle w:val="03TITULOTABELAS2"/>
            </w:pPr>
          </w:p>
        </w:tc>
        <w:tc>
          <w:tcPr>
            <w:tcW w:w="3402" w:type="dxa"/>
            <w:tcMar>
              <w:top w:w="57" w:type="dxa"/>
              <w:bottom w:w="57" w:type="dxa"/>
            </w:tcMar>
            <w:vAlign w:val="center"/>
          </w:tcPr>
          <w:p w14:paraId="321FFBAE" w14:textId="77777777" w:rsidR="0045727B" w:rsidRPr="001628AA" w:rsidRDefault="0045727B" w:rsidP="007D3D6D">
            <w:pPr>
              <w:pStyle w:val="04TEXTOTABELAS"/>
            </w:pPr>
            <w:r w:rsidRPr="001628AA">
              <w:t>4 aula</w:t>
            </w:r>
            <w:r>
              <w:t>s</w:t>
            </w:r>
            <w:r w:rsidRPr="001628AA">
              <w:t xml:space="preserve"> de Matemática</w:t>
            </w:r>
          </w:p>
        </w:tc>
        <w:tc>
          <w:tcPr>
            <w:tcW w:w="4535" w:type="dxa"/>
            <w:tcMar>
              <w:top w:w="57" w:type="dxa"/>
              <w:bottom w:w="57" w:type="dxa"/>
            </w:tcMar>
          </w:tcPr>
          <w:p w14:paraId="1006FE15" w14:textId="16851BDE" w:rsidR="0045727B" w:rsidRPr="001628AA" w:rsidRDefault="005B2789" w:rsidP="0045423E">
            <w:pPr>
              <w:pStyle w:val="04TEXTOTABELAS"/>
            </w:pPr>
            <w:r>
              <w:rPr>
                <w:rFonts w:cs="Gotham-Book"/>
                <w:color w:val="000000" w:themeColor="text1"/>
              </w:rPr>
              <w:t>C</w:t>
            </w:r>
            <w:r w:rsidR="0045727B" w:rsidRPr="001628AA">
              <w:rPr>
                <w:rFonts w:cs="Gotham-Book"/>
                <w:color w:val="000000" w:themeColor="text1"/>
              </w:rPr>
              <w:t xml:space="preserve">onstrução das </w:t>
            </w:r>
            <w:proofErr w:type="spellStart"/>
            <w:r w:rsidR="0045727B" w:rsidRPr="001628AA">
              <w:rPr>
                <w:rFonts w:cs="Gotham-Book"/>
                <w:color w:val="000000" w:themeColor="text1"/>
              </w:rPr>
              <w:t>mandalas</w:t>
            </w:r>
            <w:proofErr w:type="spellEnd"/>
            <w:r w:rsidR="0045727B" w:rsidRPr="001628AA">
              <w:rPr>
                <w:rFonts w:cs="Gotham-Book"/>
                <w:color w:val="000000" w:themeColor="text1"/>
              </w:rPr>
              <w:t xml:space="preserve"> e conceitos geométricos.</w:t>
            </w:r>
          </w:p>
        </w:tc>
      </w:tr>
      <w:tr w:rsidR="007D3D6D" w:rsidRPr="00006988" w14:paraId="18DE585B" w14:textId="77777777" w:rsidTr="007D3D6D">
        <w:trPr>
          <w:trHeight w:val="283"/>
        </w:trPr>
        <w:tc>
          <w:tcPr>
            <w:tcW w:w="1984" w:type="dxa"/>
            <w:tcMar>
              <w:top w:w="57" w:type="dxa"/>
              <w:bottom w:w="57" w:type="dxa"/>
            </w:tcMar>
          </w:tcPr>
          <w:p w14:paraId="0BCCB7D2" w14:textId="673A8A2F" w:rsidR="0045727B" w:rsidRPr="001628AA" w:rsidRDefault="0045727B" w:rsidP="007D3D6D">
            <w:pPr>
              <w:pStyle w:val="03TITULOTABELAS2"/>
            </w:pPr>
            <w:r w:rsidRPr="001628AA">
              <w:t>3</w:t>
            </w:r>
            <w:r w:rsidR="007D3D6D" w:rsidRPr="007D3D6D">
              <w:rPr>
                <w:u w:val="single"/>
                <w:vertAlign w:val="superscript"/>
              </w:rPr>
              <w:t>a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  <w:vAlign w:val="center"/>
          </w:tcPr>
          <w:p w14:paraId="47B49ED2" w14:textId="77777777" w:rsidR="0045727B" w:rsidRPr="001628AA" w:rsidRDefault="0045727B" w:rsidP="007D3D6D">
            <w:pPr>
              <w:pStyle w:val="04TEXTOTABELAS"/>
            </w:pPr>
            <w:r w:rsidRPr="001628AA">
              <w:t>3 aulas em conjunto com todos os participantes do projeto (alunos e professores)</w:t>
            </w:r>
          </w:p>
        </w:tc>
        <w:tc>
          <w:tcPr>
            <w:tcW w:w="4535" w:type="dxa"/>
            <w:tcMar>
              <w:top w:w="57" w:type="dxa"/>
              <w:bottom w:w="57" w:type="dxa"/>
            </w:tcMar>
          </w:tcPr>
          <w:p w14:paraId="773DCC95" w14:textId="77777777" w:rsidR="0045727B" w:rsidRPr="001628AA" w:rsidRDefault="0045727B" w:rsidP="007D3D6D">
            <w:pPr>
              <w:pStyle w:val="04TEXTOTABELAS"/>
            </w:pPr>
            <w:r w:rsidRPr="001628AA">
              <w:t xml:space="preserve">Organização e realização da exposição com vivência da meditação com </w:t>
            </w:r>
            <w:proofErr w:type="spellStart"/>
            <w:r w:rsidRPr="001628AA">
              <w:t>mandala</w:t>
            </w:r>
            <w:r>
              <w:t>s</w:t>
            </w:r>
            <w:proofErr w:type="spellEnd"/>
            <w:r w:rsidRPr="001628AA">
              <w:t>.</w:t>
            </w:r>
          </w:p>
        </w:tc>
      </w:tr>
      <w:tr w:rsidR="007D3D6D" w:rsidRPr="00006988" w14:paraId="547F5137" w14:textId="77777777" w:rsidTr="007D3D6D">
        <w:trPr>
          <w:trHeight w:val="283"/>
        </w:trPr>
        <w:tc>
          <w:tcPr>
            <w:tcW w:w="1984" w:type="dxa"/>
            <w:tcMar>
              <w:top w:w="57" w:type="dxa"/>
              <w:bottom w:w="57" w:type="dxa"/>
            </w:tcMar>
          </w:tcPr>
          <w:p w14:paraId="24F06803" w14:textId="3F8EC694" w:rsidR="0045727B" w:rsidRPr="001628AA" w:rsidRDefault="0045727B" w:rsidP="007D3D6D">
            <w:pPr>
              <w:pStyle w:val="03TITULOTABELAS2"/>
            </w:pPr>
            <w:r w:rsidRPr="001628AA">
              <w:t>4</w:t>
            </w:r>
            <w:r w:rsidR="007D3D6D" w:rsidRPr="007D3D6D">
              <w:rPr>
                <w:u w:val="single"/>
                <w:vertAlign w:val="superscript"/>
              </w:rPr>
              <w:t>a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  <w:vAlign w:val="center"/>
          </w:tcPr>
          <w:p w14:paraId="35D30379" w14:textId="77777777" w:rsidR="0045727B" w:rsidRPr="001628AA" w:rsidRDefault="0045727B" w:rsidP="007D3D6D">
            <w:pPr>
              <w:pStyle w:val="04TEXTOTABELAS"/>
            </w:pPr>
            <w:r w:rsidRPr="001628AA">
              <w:t>2 aulas em conjunto com todos os participantes do projeto (alunos e professores)</w:t>
            </w:r>
          </w:p>
        </w:tc>
        <w:tc>
          <w:tcPr>
            <w:tcW w:w="4535" w:type="dxa"/>
            <w:tcMar>
              <w:top w:w="57" w:type="dxa"/>
              <w:bottom w:w="57" w:type="dxa"/>
            </w:tcMar>
          </w:tcPr>
          <w:p w14:paraId="7B38FE43" w14:textId="77777777" w:rsidR="0045727B" w:rsidRPr="001628AA" w:rsidRDefault="0045727B" w:rsidP="007D3D6D">
            <w:pPr>
              <w:pStyle w:val="04TEXTOTABELAS"/>
            </w:pPr>
            <w:r w:rsidRPr="001628AA">
              <w:t xml:space="preserve">Exposição/discussão sobre o projeto desenvolvido e </w:t>
            </w:r>
            <w:r>
              <w:t>a</w:t>
            </w:r>
            <w:r w:rsidRPr="001628AA">
              <w:t>valiação coletiva entre todos os envolvidos</w:t>
            </w:r>
            <w:r>
              <w:t>.</w:t>
            </w:r>
          </w:p>
        </w:tc>
      </w:tr>
    </w:tbl>
    <w:p w14:paraId="335B9501" w14:textId="40A6E436" w:rsidR="007D3D6D" w:rsidRDefault="007D3D6D" w:rsidP="007D3D6D">
      <w:pPr>
        <w:pStyle w:val="02TEXTOPRINCIPAL"/>
      </w:pPr>
    </w:p>
    <w:p w14:paraId="5D8DD57D" w14:textId="77777777" w:rsidR="007D3D6D" w:rsidRDefault="007D3D6D" w:rsidP="007D3D6D">
      <w:pPr>
        <w:pStyle w:val="02TEXTOPRINCIPAL"/>
      </w:pPr>
      <w:r>
        <w:br w:type="page"/>
      </w:r>
    </w:p>
    <w:p w14:paraId="3FC9ED71" w14:textId="77777777" w:rsidR="0045727B" w:rsidRPr="001628AA" w:rsidRDefault="0045727B" w:rsidP="007D3D6D">
      <w:pPr>
        <w:pStyle w:val="02TEXTOPRINCIPAL"/>
      </w:pPr>
    </w:p>
    <w:p w14:paraId="25440F81" w14:textId="77777777" w:rsidR="007D3D6D" w:rsidRPr="000E3A00" w:rsidRDefault="007D3D6D" w:rsidP="007D3D6D">
      <w:pPr>
        <w:pStyle w:val="01TITULO3"/>
        <w:rPr>
          <w:lang w:bidi="ar-SA"/>
        </w:rPr>
      </w:pPr>
      <w:r w:rsidRPr="005A14B7">
        <w:rPr>
          <w:lang w:bidi="ar-SA"/>
        </w:rPr>
        <w:t>Recursos didáticos</w:t>
      </w:r>
    </w:p>
    <w:p w14:paraId="3F137B57" w14:textId="77777777" w:rsidR="007D3D6D" w:rsidRDefault="007D3D6D" w:rsidP="007D3D6D">
      <w:pPr>
        <w:pStyle w:val="01TITULO4"/>
        <w:rPr>
          <w:lang w:bidi="ar-SA"/>
        </w:rPr>
      </w:pPr>
      <w:r w:rsidRPr="005A14B7">
        <w:rPr>
          <w:lang w:bidi="ar-SA"/>
        </w:rPr>
        <w:t>Espaço físico</w:t>
      </w:r>
    </w:p>
    <w:p w14:paraId="4DA49749" w14:textId="6B117C45" w:rsidR="0045727B" w:rsidRPr="007D3D6D" w:rsidRDefault="0045727B" w:rsidP="007D3D6D">
      <w:pPr>
        <w:pStyle w:val="02TEXTOPRINCIPALBULLET"/>
        <w:rPr>
          <w:b/>
        </w:rPr>
      </w:pPr>
      <w:r w:rsidRPr="001628AA">
        <w:t xml:space="preserve"> 1</w:t>
      </w:r>
      <w:r w:rsidR="007D3D6D" w:rsidRPr="007D3D6D">
        <w:rPr>
          <w:u w:val="single"/>
          <w:vertAlign w:val="superscript"/>
        </w:rPr>
        <w:t>a</w:t>
      </w:r>
      <w:r w:rsidRPr="001628AA">
        <w:t>, 2</w:t>
      </w:r>
      <w:r w:rsidR="007D3D6D" w:rsidRPr="007D3D6D">
        <w:rPr>
          <w:u w:val="single"/>
          <w:vertAlign w:val="superscript"/>
        </w:rPr>
        <w:t>a</w:t>
      </w:r>
      <w:r w:rsidRPr="001628AA">
        <w:t>, 3</w:t>
      </w:r>
      <w:r w:rsidR="007D3D6D" w:rsidRPr="007D3D6D">
        <w:rPr>
          <w:u w:val="single"/>
          <w:vertAlign w:val="superscript"/>
        </w:rPr>
        <w:t>a</w:t>
      </w:r>
      <w:r w:rsidRPr="001628AA">
        <w:t xml:space="preserve"> e 4</w:t>
      </w:r>
      <w:r w:rsidR="007D3D6D" w:rsidRPr="007D3D6D">
        <w:rPr>
          <w:u w:val="single"/>
          <w:vertAlign w:val="superscript"/>
        </w:rPr>
        <w:t>a</w:t>
      </w:r>
      <w:r w:rsidRPr="001628AA">
        <w:t xml:space="preserve"> etapas: espaço amplo, podendo ser uma sala de aula, pátio ou quadra (e/ou demais espaços destinados às aulas).</w:t>
      </w:r>
    </w:p>
    <w:p w14:paraId="343C01BA" w14:textId="77777777" w:rsidR="007D3D6D" w:rsidRPr="001628AA" w:rsidRDefault="007D3D6D" w:rsidP="007D3D6D">
      <w:pPr>
        <w:pStyle w:val="02TEXTOPRINCIPAL"/>
      </w:pPr>
    </w:p>
    <w:p w14:paraId="3E4CA1FD" w14:textId="77777777" w:rsidR="0045727B" w:rsidRDefault="0045727B" w:rsidP="007D3D6D">
      <w:pPr>
        <w:pStyle w:val="01TITULO4"/>
      </w:pPr>
      <w:r w:rsidRPr="001628AA">
        <w:t>Materiais</w:t>
      </w:r>
    </w:p>
    <w:p w14:paraId="1CEF31EA" w14:textId="40183C9C" w:rsidR="0045727B" w:rsidRPr="001628AA" w:rsidRDefault="007D3D6D" w:rsidP="007D3D6D">
      <w:pPr>
        <w:pStyle w:val="02TEXTOPRINCIPALBULLET"/>
      </w:pPr>
      <w:r w:rsidRPr="001628AA">
        <w:t>1</w:t>
      </w:r>
      <w:r w:rsidRPr="007D3D6D">
        <w:rPr>
          <w:u w:val="single"/>
          <w:vertAlign w:val="superscript"/>
        </w:rPr>
        <w:t>a</w:t>
      </w:r>
      <w:r w:rsidRPr="001628AA">
        <w:t>, 2</w:t>
      </w:r>
      <w:r w:rsidRPr="007D3D6D">
        <w:rPr>
          <w:u w:val="single"/>
          <w:vertAlign w:val="superscript"/>
        </w:rPr>
        <w:t>a</w:t>
      </w:r>
      <w:r w:rsidRPr="001628AA">
        <w:t>, 3</w:t>
      </w:r>
      <w:r w:rsidRPr="007D3D6D">
        <w:rPr>
          <w:u w:val="single"/>
          <w:vertAlign w:val="superscript"/>
        </w:rPr>
        <w:t>a</w:t>
      </w:r>
      <w:r w:rsidRPr="001628AA">
        <w:t xml:space="preserve"> e 4</w:t>
      </w:r>
      <w:r w:rsidRPr="007D3D6D">
        <w:rPr>
          <w:u w:val="single"/>
          <w:vertAlign w:val="superscript"/>
        </w:rPr>
        <w:t>a</w:t>
      </w:r>
      <w:r w:rsidRPr="001628AA">
        <w:t xml:space="preserve"> </w:t>
      </w:r>
      <w:r w:rsidR="0045727B" w:rsidRPr="001628AA">
        <w:t>etapas: lousa, canetas e/ou pincéis, caderno e folhas A4, lápis e borracha, lápis de cor, tintas coloridas, caneta hidrográficas</w:t>
      </w:r>
      <w:r w:rsidR="0045727B">
        <w:t xml:space="preserve">, </w:t>
      </w:r>
      <w:r w:rsidR="0045727B" w:rsidRPr="001628AA">
        <w:t>colchonete.</w:t>
      </w:r>
    </w:p>
    <w:p w14:paraId="1F5AB108" w14:textId="39EA2093" w:rsidR="0045727B" w:rsidRPr="001628AA" w:rsidRDefault="0045727B" w:rsidP="007D3D6D">
      <w:pPr>
        <w:pStyle w:val="02TEXTOPRINCIPAL"/>
      </w:pPr>
      <w:r w:rsidRPr="001628AA">
        <w:rPr>
          <w:b/>
        </w:rPr>
        <w:t>Obs</w:t>
      </w:r>
      <w:r w:rsidR="00327EEA">
        <w:rPr>
          <w:b/>
        </w:rPr>
        <w:t>.</w:t>
      </w:r>
      <w:r w:rsidRPr="001628AA">
        <w:rPr>
          <w:b/>
        </w:rPr>
        <w:t>:</w:t>
      </w:r>
      <w:r w:rsidRPr="001628AA">
        <w:t xml:space="preserve"> O professor de Art</w:t>
      </w:r>
      <w:r>
        <w:t>e</w:t>
      </w:r>
      <w:r w:rsidRPr="001628AA">
        <w:t xml:space="preserve"> poderá utilizar os mais variados materiais para confeccionar as </w:t>
      </w:r>
      <w:proofErr w:type="spellStart"/>
      <w:r w:rsidRPr="001628AA">
        <w:t>mandalas</w:t>
      </w:r>
      <w:proofErr w:type="spellEnd"/>
      <w:r>
        <w:t>.</w:t>
      </w:r>
      <w:r w:rsidRPr="001628AA">
        <w:t xml:space="preserve"> </w:t>
      </w:r>
      <w:r w:rsidR="00E4485B">
        <w:br/>
      </w:r>
      <w:r>
        <w:t>S</w:t>
      </w:r>
      <w:r w:rsidRPr="001628AA">
        <w:t>ugere-se que ele aproveite os materiais disponíveis na escola.</w:t>
      </w:r>
    </w:p>
    <w:p w14:paraId="75463D45" w14:textId="77777777" w:rsidR="0045727B" w:rsidRPr="001628AA" w:rsidRDefault="0045727B" w:rsidP="007D3D6D">
      <w:pPr>
        <w:pStyle w:val="02TEXTOPRINCIPAL"/>
      </w:pPr>
    </w:p>
    <w:p w14:paraId="0E6FAB7F" w14:textId="77777777" w:rsidR="007D3D6D" w:rsidRPr="00350C49" w:rsidRDefault="007D3D6D" w:rsidP="007D3D6D">
      <w:pPr>
        <w:pStyle w:val="01TITULO2"/>
        <w:rPr>
          <w:lang w:bidi="ar-SA"/>
        </w:rPr>
      </w:pPr>
      <w:r w:rsidRPr="005A14B7">
        <w:rPr>
          <w:lang w:bidi="ar-SA"/>
        </w:rPr>
        <w:t>Desenvolvimento do projeto</w:t>
      </w:r>
    </w:p>
    <w:p w14:paraId="6D12F2E3" w14:textId="77777777" w:rsidR="007D3D6D" w:rsidRPr="007D3D6D" w:rsidRDefault="007D3D6D" w:rsidP="007D3D6D">
      <w:pPr>
        <w:pStyle w:val="02TEXTOPRINCIPAL"/>
      </w:pPr>
    </w:p>
    <w:p w14:paraId="1DD5E706" w14:textId="41B2936D" w:rsidR="0045727B" w:rsidRPr="001628AA" w:rsidRDefault="0045727B" w:rsidP="007D3D6D">
      <w:pPr>
        <w:pStyle w:val="01TITULO3"/>
      </w:pPr>
      <w:r w:rsidRPr="001628AA">
        <w:t xml:space="preserve">1ª </w:t>
      </w:r>
      <w:r w:rsidR="005B2789">
        <w:t>e</w:t>
      </w:r>
      <w:r w:rsidR="007D3D6D">
        <w:t>tapa</w:t>
      </w:r>
      <w:r w:rsidRPr="001628AA">
        <w:t xml:space="preserve"> – Reunião entre os professores</w:t>
      </w:r>
    </w:p>
    <w:p w14:paraId="320C9032" w14:textId="72CA4DDC" w:rsidR="0045727B" w:rsidRDefault="0045727B" w:rsidP="007D3D6D">
      <w:pPr>
        <w:pStyle w:val="02TEXTOPRINCIPAL"/>
      </w:pPr>
      <w:r w:rsidRPr="001628AA">
        <w:t>A primeira etapa é o momento de os professores conversarem a respeito do projeto e definir como o trabalho será desenvolvido, estabelecer quais aspectos serão abordados por cada um deles, indicar os critérios de avaliação e organizar um cronograma para o andamento do mesmo.</w:t>
      </w:r>
    </w:p>
    <w:p w14:paraId="69ED6F37" w14:textId="77777777" w:rsidR="007D3D6D" w:rsidRPr="001628AA" w:rsidRDefault="007D3D6D" w:rsidP="007D3D6D">
      <w:pPr>
        <w:pStyle w:val="02TEXTOPRINCIPAL"/>
      </w:pPr>
    </w:p>
    <w:p w14:paraId="27049ECA" w14:textId="54DEEE78" w:rsidR="0045727B" w:rsidRPr="001628AA" w:rsidRDefault="0045727B" w:rsidP="007D3D6D">
      <w:pPr>
        <w:pStyle w:val="01TITULO3"/>
      </w:pPr>
      <w:r w:rsidRPr="001628AA">
        <w:t xml:space="preserve">2ª </w:t>
      </w:r>
      <w:r w:rsidR="005B2789">
        <w:t>e</w:t>
      </w:r>
      <w:r w:rsidR="007D3D6D">
        <w:t>tapa</w:t>
      </w:r>
      <w:r w:rsidRPr="001628AA">
        <w:t xml:space="preserve"> – Apresentação e desenvolvimento do tema</w:t>
      </w:r>
    </w:p>
    <w:p w14:paraId="774C6FF0" w14:textId="77777777" w:rsidR="0045727B" w:rsidRPr="001628AA" w:rsidRDefault="0045727B" w:rsidP="007D3D6D">
      <w:pPr>
        <w:pStyle w:val="02TEXTOPRINCIPAL"/>
      </w:pPr>
      <w:r w:rsidRPr="001628AA">
        <w:t>Nesta etapa</w:t>
      </w:r>
      <w:r>
        <w:t>,</w:t>
      </w:r>
      <w:r w:rsidRPr="001628AA">
        <w:t xml:space="preserve"> cada um dos professores apresentar</w:t>
      </w:r>
      <w:r>
        <w:t>á</w:t>
      </w:r>
      <w:r w:rsidRPr="001628AA">
        <w:t xml:space="preserve"> </w:t>
      </w:r>
      <w:r>
        <w:t>a</w:t>
      </w:r>
      <w:r w:rsidRPr="001628AA">
        <w:t xml:space="preserve">os alunos as competências que serão tratadas no estudo das </w:t>
      </w:r>
      <w:proofErr w:type="spellStart"/>
      <w:r w:rsidRPr="001628AA">
        <w:t>mandalas</w:t>
      </w:r>
      <w:proofErr w:type="spellEnd"/>
      <w:r w:rsidRPr="001628AA">
        <w:t xml:space="preserve"> e os critérios de avaliação. O produto final também deverá ser apresentado e discutido com os alunos. Sugere-se como produto final a realização de uma exposição sobre todo o desenvolvimento do projeto, com fotos e registros de cada uma das etapas, exposição das </w:t>
      </w:r>
      <w:proofErr w:type="spellStart"/>
      <w:r w:rsidRPr="001628AA">
        <w:t>mandalas</w:t>
      </w:r>
      <w:proofErr w:type="spellEnd"/>
      <w:r w:rsidRPr="001628AA">
        <w:t xml:space="preserve"> produzidas e vivência de uma prática meditativa com a utilização de </w:t>
      </w:r>
      <w:proofErr w:type="spellStart"/>
      <w:r w:rsidRPr="001628AA">
        <w:t>mandala</w:t>
      </w:r>
      <w:proofErr w:type="spellEnd"/>
      <w:r w:rsidRPr="001628AA">
        <w:t>.</w:t>
      </w:r>
    </w:p>
    <w:p w14:paraId="4A6F521B" w14:textId="523AE917" w:rsidR="0045727B" w:rsidRPr="001628AA" w:rsidRDefault="0045727B" w:rsidP="007D3D6D">
      <w:pPr>
        <w:pStyle w:val="02TEXTOPRINCIPAL"/>
      </w:pPr>
      <w:r w:rsidRPr="001628AA">
        <w:t xml:space="preserve">O professor de Educação Física se responsabilizará por tratar </w:t>
      </w:r>
      <w:r>
        <w:t>d</w:t>
      </w:r>
      <w:r w:rsidRPr="001628AA">
        <w:t xml:space="preserve">o aspecto histórico das </w:t>
      </w:r>
      <w:proofErr w:type="spellStart"/>
      <w:r w:rsidRPr="001628AA">
        <w:t>mandalas</w:t>
      </w:r>
      <w:proofErr w:type="spellEnd"/>
      <w:r w:rsidRPr="001628AA">
        <w:t xml:space="preserve">, assim como proporcionará a vivência de práticas meditativas com diferentes </w:t>
      </w:r>
      <w:proofErr w:type="spellStart"/>
      <w:r w:rsidRPr="001628AA">
        <w:t>mandalas</w:t>
      </w:r>
      <w:proofErr w:type="spellEnd"/>
      <w:r w:rsidRPr="001628AA">
        <w:t>, discutindo sobre o significado de cada uma delas.</w:t>
      </w:r>
    </w:p>
    <w:p w14:paraId="2BADC2D5" w14:textId="323CF8CD" w:rsidR="0045727B" w:rsidRPr="001628AA" w:rsidRDefault="0045727B" w:rsidP="007D3D6D">
      <w:pPr>
        <w:pStyle w:val="02TEXTOPRINCIPAL"/>
      </w:pPr>
      <w:r w:rsidRPr="001628AA">
        <w:t xml:space="preserve">O professor de Arte abordará o aspecto visual e estético das </w:t>
      </w:r>
      <w:proofErr w:type="spellStart"/>
      <w:r w:rsidRPr="001628AA">
        <w:t>mandalas</w:t>
      </w:r>
      <w:proofErr w:type="spellEnd"/>
      <w:r w:rsidRPr="001628AA">
        <w:t>, auxiliando os alunos no processo de composição das cores</w:t>
      </w:r>
      <w:r w:rsidR="00ED5154">
        <w:t xml:space="preserve"> e</w:t>
      </w:r>
      <w:r w:rsidRPr="001628AA">
        <w:t xml:space="preserve"> </w:t>
      </w:r>
      <w:r>
        <w:t xml:space="preserve">na </w:t>
      </w:r>
      <w:r w:rsidRPr="001628AA">
        <w:t>utiliza</w:t>
      </w:r>
      <w:r>
        <w:t>ção de</w:t>
      </w:r>
      <w:r w:rsidRPr="001628AA">
        <w:t xml:space="preserve"> diferentes materiais e discutindo sobre </w:t>
      </w:r>
      <w:r>
        <w:t>o uso d</w:t>
      </w:r>
      <w:r w:rsidRPr="001628AA">
        <w:t xml:space="preserve">as </w:t>
      </w:r>
      <w:proofErr w:type="spellStart"/>
      <w:r w:rsidRPr="001628AA">
        <w:t>mandalas</w:t>
      </w:r>
      <w:proofErr w:type="spellEnd"/>
      <w:r w:rsidRPr="001628AA">
        <w:t xml:space="preserve"> </w:t>
      </w:r>
      <w:r>
        <w:t xml:space="preserve">por </w:t>
      </w:r>
      <w:r w:rsidRPr="001628AA">
        <w:t xml:space="preserve">diferentes povos </w:t>
      </w:r>
      <w:r>
        <w:t>e em diferentes épocas</w:t>
      </w:r>
      <w:r w:rsidRPr="001628AA">
        <w:t>.</w:t>
      </w:r>
    </w:p>
    <w:p w14:paraId="441823DF" w14:textId="77777777" w:rsidR="0045727B" w:rsidRPr="001628AA" w:rsidRDefault="0045727B" w:rsidP="007D3D6D">
      <w:pPr>
        <w:pStyle w:val="02TEXTOPRINCIPAL"/>
      </w:pPr>
      <w:r w:rsidRPr="001628AA">
        <w:t xml:space="preserve">O professor de Matemática </w:t>
      </w:r>
      <w:r>
        <w:t>tratará</w:t>
      </w:r>
      <w:r w:rsidRPr="001628AA">
        <w:t xml:space="preserve"> em suas aulas </w:t>
      </w:r>
      <w:r>
        <w:t>d</w:t>
      </w:r>
      <w:r w:rsidRPr="001628AA">
        <w:t xml:space="preserve">os conceitos geométricos presentes na elaboração das </w:t>
      </w:r>
      <w:proofErr w:type="spellStart"/>
      <w:r w:rsidRPr="001628AA">
        <w:t>mandalas</w:t>
      </w:r>
      <w:proofErr w:type="spellEnd"/>
      <w:r w:rsidRPr="001628AA">
        <w:t xml:space="preserve">, auxiliando os alunos </w:t>
      </w:r>
      <w:r>
        <w:t>na construção de</w:t>
      </w:r>
      <w:r w:rsidRPr="001628AA">
        <w:t xml:space="preserve"> </w:t>
      </w:r>
      <w:proofErr w:type="spellStart"/>
      <w:r w:rsidRPr="001628AA">
        <w:t>mandalas</w:t>
      </w:r>
      <w:proofErr w:type="spellEnd"/>
      <w:r w:rsidRPr="001628AA">
        <w:t xml:space="preserve"> já existentes e depois </w:t>
      </w:r>
      <w:r>
        <w:t>na criação de</w:t>
      </w:r>
      <w:r w:rsidRPr="001628AA">
        <w:t xml:space="preserve"> suas próprias </w:t>
      </w:r>
      <w:proofErr w:type="spellStart"/>
      <w:r w:rsidRPr="001628AA">
        <w:t>mandalas</w:t>
      </w:r>
      <w:proofErr w:type="spellEnd"/>
      <w:r w:rsidRPr="001628AA">
        <w:t xml:space="preserve"> utilizando os conhecimentos aprendidos. </w:t>
      </w:r>
    </w:p>
    <w:p w14:paraId="6D24E838" w14:textId="29424D7C" w:rsidR="007D3D6D" w:rsidRDefault="007D3D6D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6FA35C6B" w14:textId="77777777" w:rsidR="0045727B" w:rsidRPr="001628AA" w:rsidRDefault="0045727B" w:rsidP="007D3D6D">
      <w:pPr>
        <w:pStyle w:val="02TEXTOPRINCIPAL"/>
      </w:pPr>
    </w:p>
    <w:p w14:paraId="3BED8DC0" w14:textId="50AC6E96" w:rsidR="0045727B" w:rsidRPr="001628AA" w:rsidRDefault="0045727B" w:rsidP="007D3D6D">
      <w:pPr>
        <w:pStyle w:val="01TITULO3"/>
      </w:pPr>
      <w:r w:rsidRPr="001628AA">
        <w:t xml:space="preserve">3ª </w:t>
      </w:r>
      <w:r w:rsidR="005B2789">
        <w:t>e</w:t>
      </w:r>
      <w:r w:rsidR="007D3D6D">
        <w:t>tapa</w:t>
      </w:r>
      <w:r w:rsidRPr="001628AA">
        <w:t xml:space="preserve"> – Organização e realização da exposição do projeto </w:t>
      </w:r>
    </w:p>
    <w:p w14:paraId="2363DDB0" w14:textId="77777777" w:rsidR="0045727B" w:rsidRPr="001628AA" w:rsidRDefault="0045727B" w:rsidP="007D3D6D">
      <w:pPr>
        <w:pStyle w:val="02TEXTOPRINCIPAL"/>
      </w:pPr>
      <w:r w:rsidRPr="001628AA">
        <w:t xml:space="preserve">Após o aprofundamento do conhecimento sobre o tema com os alunos em cada um dos componentes curriculares, </w:t>
      </w:r>
      <w:r>
        <w:t xml:space="preserve">terá </w:t>
      </w:r>
      <w:r w:rsidRPr="001628AA">
        <w:t>início a etapa de organização da exposição, que será oferecida para os alunos dos demais anos escolares. Os professores poderão conversar previamente com a coordenação pedagógica a respeito do dia e horário para</w:t>
      </w:r>
      <w:r>
        <w:t xml:space="preserve"> a</w:t>
      </w:r>
      <w:r w:rsidRPr="001628AA">
        <w:t xml:space="preserve"> realização da exposição. </w:t>
      </w:r>
    </w:p>
    <w:p w14:paraId="493C61BC" w14:textId="1A36D8C2" w:rsidR="0045727B" w:rsidRPr="001628AA" w:rsidRDefault="0045727B" w:rsidP="007D3D6D">
      <w:pPr>
        <w:pStyle w:val="02TEXTOPRINCIPAL"/>
      </w:pPr>
      <w:r w:rsidRPr="001628AA">
        <w:t xml:space="preserve">Será </w:t>
      </w:r>
      <w:r w:rsidR="00ED5154" w:rsidRPr="001628AA">
        <w:t>definid</w:t>
      </w:r>
      <w:r w:rsidR="00ED5154">
        <w:t>a</w:t>
      </w:r>
      <w:r w:rsidR="00ED5154" w:rsidRPr="001628AA">
        <w:t xml:space="preserve"> </w:t>
      </w:r>
      <w:r w:rsidRPr="001628AA">
        <w:t>com os alunos a duração da exposição, estabelecendo um mínimo de 40 min (30</w:t>
      </w:r>
      <w:r>
        <w:t xml:space="preserve"> </w:t>
      </w:r>
      <w:r w:rsidRPr="001628AA">
        <w:t>min para visualizar todo o projeto e 10 min para a prática da meditação). Sugere-se dividir os alunos em equipes para que cada uma delas se responsabilize por uma função, por exemplo</w:t>
      </w:r>
      <w:r>
        <w:t>:</w:t>
      </w:r>
      <w:r w:rsidRPr="001628AA">
        <w:t xml:space="preserve"> equipe de divulgação da exposição (elaboração de convites em formato de </w:t>
      </w:r>
      <w:proofErr w:type="spellStart"/>
      <w:r w:rsidRPr="001628AA">
        <w:t>mandala</w:t>
      </w:r>
      <w:proofErr w:type="spellEnd"/>
      <w:r w:rsidRPr="001628AA">
        <w:t xml:space="preserve">), equipe de orientação (estará disponível no dia da exposição para explicar o desenvolvimento do projeto), equipe de fotografia (registrará os momentos durante a exposição), equipe de </w:t>
      </w:r>
      <w:r w:rsidR="00ED5154" w:rsidRPr="001628AA">
        <w:t>aux</w:t>
      </w:r>
      <w:r w:rsidR="00ED5154">
        <w:t>í</w:t>
      </w:r>
      <w:r w:rsidR="00ED5154" w:rsidRPr="001628AA">
        <w:t xml:space="preserve">lio </w:t>
      </w:r>
      <w:r w:rsidRPr="001628AA">
        <w:t>durante a prática meditativa (responsável pelos colchonetes e</w:t>
      </w:r>
      <w:r>
        <w:t xml:space="preserve"> </w:t>
      </w:r>
      <w:r w:rsidR="00ED5154">
        <w:t>pela</w:t>
      </w:r>
      <w:r w:rsidR="00ED5154" w:rsidRPr="001628AA">
        <w:t xml:space="preserve"> </w:t>
      </w:r>
      <w:r w:rsidR="00ED5154">
        <w:t>assistência</w:t>
      </w:r>
      <w:r w:rsidR="00ED5154" w:rsidRPr="001628AA">
        <w:t xml:space="preserve"> </w:t>
      </w:r>
      <w:r w:rsidRPr="001628AA">
        <w:t>durante a prátic</w:t>
      </w:r>
      <w:r>
        <w:t>a</w:t>
      </w:r>
      <w:r w:rsidRPr="001628AA">
        <w:t>). Poderá haver outras equipes de acordo com a necessidade percebida.</w:t>
      </w:r>
    </w:p>
    <w:p w14:paraId="2C7E3700" w14:textId="6DC3543D" w:rsidR="0045727B" w:rsidRPr="001628AA" w:rsidRDefault="0045727B" w:rsidP="007D3D6D">
      <w:pPr>
        <w:pStyle w:val="02TEXTOPRINCIPAL"/>
      </w:pPr>
      <w:r w:rsidRPr="001628AA">
        <w:t xml:space="preserve">A prática meditativa poderá ser realizada pelo professor de Educação Física ou por um profissional de </w:t>
      </w:r>
      <w:r>
        <w:t>i</w:t>
      </w:r>
      <w:r w:rsidRPr="001628AA">
        <w:t>oga que tenha disponibilidade para estar no evento. Antes do início da prática</w:t>
      </w:r>
      <w:r w:rsidR="00ED5154">
        <w:t>,</w:t>
      </w:r>
      <w:r w:rsidRPr="001628AA">
        <w:t xml:space="preserve"> é importante ressaltar a relação das </w:t>
      </w:r>
      <w:proofErr w:type="spellStart"/>
      <w:r w:rsidRPr="001628AA">
        <w:t>mandalas</w:t>
      </w:r>
      <w:proofErr w:type="spellEnd"/>
      <w:r w:rsidRPr="001628AA">
        <w:t xml:space="preserve"> com a meditação e os benefícios que ela </w:t>
      </w:r>
      <w:r>
        <w:t>traz</w:t>
      </w:r>
      <w:r w:rsidRPr="001628AA">
        <w:t xml:space="preserve"> para o praticante.</w:t>
      </w:r>
    </w:p>
    <w:p w14:paraId="0110BC57" w14:textId="77777777" w:rsidR="0045727B" w:rsidRPr="001628AA" w:rsidRDefault="0045727B" w:rsidP="007D3D6D">
      <w:pPr>
        <w:pStyle w:val="02TEXTOPRINCIPAL"/>
      </w:pPr>
    </w:p>
    <w:p w14:paraId="7A161810" w14:textId="2031CCF1" w:rsidR="0045727B" w:rsidRPr="001628AA" w:rsidRDefault="0045727B" w:rsidP="007D3D6D">
      <w:pPr>
        <w:pStyle w:val="01TITULO3"/>
      </w:pPr>
      <w:r w:rsidRPr="001628AA">
        <w:t xml:space="preserve">4ª </w:t>
      </w:r>
      <w:r w:rsidR="005B2789">
        <w:t>e</w:t>
      </w:r>
      <w:r w:rsidR="007D3D6D">
        <w:t>tapa</w:t>
      </w:r>
      <w:r w:rsidRPr="001628AA">
        <w:t xml:space="preserve"> – Avaliação das aprendizagens no projeto</w:t>
      </w:r>
    </w:p>
    <w:p w14:paraId="3CA62270" w14:textId="1144A1DB" w:rsidR="0045727B" w:rsidRPr="001628AA" w:rsidRDefault="0045727B" w:rsidP="007D3D6D">
      <w:pPr>
        <w:pStyle w:val="02TEXTOPRINCIPAL"/>
        <w:rPr>
          <w:lang w:eastAsia="en-US" w:bidi="ar-SA"/>
        </w:rPr>
      </w:pPr>
      <w:r w:rsidRPr="001628AA">
        <w:rPr>
          <w:lang w:eastAsia="en-US" w:bidi="ar-SA"/>
        </w:rPr>
        <w:t>Após a exposição</w:t>
      </w:r>
      <w:r>
        <w:rPr>
          <w:lang w:eastAsia="en-US" w:bidi="ar-SA"/>
        </w:rPr>
        <w:t>,</w:t>
      </w:r>
      <w:r w:rsidRPr="001628AA">
        <w:rPr>
          <w:lang w:eastAsia="en-US" w:bidi="ar-SA"/>
        </w:rPr>
        <w:t xml:space="preserve"> é proposto o momento de finalização do projeto e avaliação de todo o processo desenvolvido</w:t>
      </w:r>
      <w:r>
        <w:rPr>
          <w:lang w:eastAsia="en-US" w:bidi="ar-SA"/>
        </w:rPr>
        <w:t>.</w:t>
      </w:r>
      <w:r w:rsidRPr="001628AA">
        <w:rPr>
          <w:lang w:eastAsia="en-US" w:bidi="ar-SA"/>
        </w:rPr>
        <w:t xml:space="preserve"> </w:t>
      </w:r>
      <w:r>
        <w:rPr>
          <w:lang w:eastAsia="en-US" w:bidi="ar-SA"/>
        </w:rPr>
        <w:t>P</w:t>
      </w:r>
      <w:r w:rsidRPr="001628AA">
        <w:rPr>
          <w:lang w:eastAsia="en-US" w:bidi="ar-SA"/>
        </w:rPr>
        <w:t>ara isso</w:t>
      </w:r>
      <w:r w:rsidR="00FA39FB">
        <w:rPr>
          <w:lang w:eastAsia="en-US" w:bidi="ar-SA"/>
        </w:rPr>
        <w:t>,</w:t>
      </w:r>
      <w:r w:rsidRPr="001628AA">
        <w:rPr>
          <w:lang w:eastAsia="en-US" w:bidi="ar-SA"/>
        </w:rPr>
        <w:t xml:space="preserve"> a participação dos três professores envolvidos é fundamental. Contudo, cada um dos professores terá autonomia para estabelecer os critérios avaliativo</w:t>
      </w:r>
      <w:r>
        <w:rPr>
          <w:lang w:eastAsia="en-US" w:bidi="ar-SA"/>
        </w:rPr>
        <w:t>s</w:t>
      </w:r>
      <w:r w:rsidRPr="001628AA">
        <w:rPr>
          <w:lang w:eastAsia="en-US" w:bidi="ar-SA"/>
        </w:rPr>
        <w:t xml:space="preserve"> do seu componente curricular.</w:t>
      </w:r>
    </w:p>
    <w:p w14:paraId="4C83F509" w14:textId="64070A84" w:rsidR="0045727B" w:rsidRPr="001628AA" w:rsidRDefault="0045727B" w:rsidP="007D3D6D">
      <w:pPr>
        <w:pStyle w:val="02TEXTOPRINCIPAL"/>
        <w:rPr>
          <w:lang w:eastAsia="en-US" w:bidi="ar-SA"/>
        </w:rPr>
      </w:pPr>
      <w:r w:rsidRPr="001628AA">
        <w:rPr>
          <w:lang w:eastAsia="en-US" w:bidi="ar-SA"/>
        </w:rPr>
        <w:t>A fim de iniciar o processo de reflexão nos alunos</w:t>
      </w:r>
      <w:r>
        <w:rPr>
          <w:lang w:eastAsia="en-US" w:bidi="ar-SA"/>
        </w:rPr>
        <w:t>,</w:t>
      </w:r>
      <w:r w:rsidRPr="001628AA">
        <w:rPr>
          <w:lang w:eastAsia="en-US" w:bidi="ar-SA"/>
        </w:rPr>
        <w:t xml:space="preserve"> serão propostas algumas questões provocativas que deverão ser registradas e entregues para os professores no </w:t>
      </w:r>
      <w:r w:rsidR="00FA39FB" w:rsidRPr="001628AA">
        <w:rPr>
          <w:lang w:eastAsia="en-US" w:bidi="ar-SA"/>
        </w:rPr>
        <w:t>fi</w:t>
      </w:r>
      <w:r w:rsidR="00FA39FB">
        <w:rPr>
          <w:lang w:eastAsia="en-US" w:bidi="ar-SA"/>
        </w:rPr>
        <w:t>m</w:t>
      </w:r>
      <w:r w:rsidR="00FA39FB" w:rsidRPr="001628AA">
        <w:rPr>
          <w:lang w:eastAsia="en-US" w:bidi="ar-SA"/>
        </w:rPr>
        <w:t xml:space="preserve"> </w:t>
      </w:r>
      <w:r w:rsidRPr="001628AA">
        <w:rPr>
          <w:lang w:eastAsia="en-US" w:bidi="ar-SA"/>
        </w:rPr>
        <w:t>da aula:</w:t>
      </w:r>
    </w:p>
    <w:p w14:paraId="7D5C25A5" w14:textId="7F702595" w:rsidR="0045727B" w:rsidRPr="001628AA" w:rsidRDefault="0045727B" w:rsidP="007D3D6D">
      <w:pPr>
        <w:pStyle w:val="02TEXTOPRINCIPALBULLET"/>
        <w:rPr>
          <w:lang w:eastAsia="en-US" w:bidi="ar-SA"/>
        </w:rPr>
      </w:pPr>
      <w:r w:rsidRPr="001628AA">
        <w:rPr>
          <w:lang w:eastAsia="en-US" w:bidi="ar-SA"/>
        </w:rPr>
        <w:t xml:space="preserve">Aponte duas </w:t>
      </w:r>
      <w:r w:rsidRPr="007D3D6D">
        <w:t>considerações</w:t>
      </w:r>
      <w:r w:rsidRPr="001628AA">
        <w:rPr>
          <w:lang w:eastAsia="en-US" w:bidi="ar-SA"/>
        </w:rPr>
        <w:t xml:space="preserve"> positivas sobre o projeto realizado</w:t>
      </w:r>
      <w:r>
        <w:rPr>
          <w:lang w:eastAsia="en-US" w:bidi="ar-SA"/>
        </w:rPr>
        <w:t>.</w:t>
      </w:r>
    </w:p>
    <w:p w14:paraId="531D20CE" w14:textId="28AE77AF" w:rsidR="0045727B" w:rsidRPr="001628AA" w:rsidRDefault="0045727B" w:rsidP="007D3D6D">
      <w:pPr>
        <w:pStyle w:val="02TEXTOPRINCIPALBULLET"/>
        <w:rPr>
          <w:lang w:eastAsia="en-US" w:bidi="ar-SA"/>
        </w:rPr>
      </w:pPr>
      <w:r w:rsidRPr="007D3D6D">
        <w:t>Apresente</w:t>
      </w:r>
      <w:r w:rsidRPr="001628AA">
        <w:rPr>
          <w:lang w:eastAsia="en-US" w:bidi="ar-SA"/>
        </w:rPr>
        <w:t xml:space="preserve"> duas sugestões para melhorar algo que você tenha observado nas etapas de desenvolvimento do projeto. </w:t>
      </w:r>
    </w:p>
    <w:p w14:paraId="1F804E0A" w14:textId="7D2B4C55" w:rsidR="0045727B" w:rsidRPr="001628AA" w:rsidRDefault="0045727B" w:rsidP="007D3D6D">
      <w:pPr>
        <w:pStyle w:val="02TEXTOPRINCIPALBULLET"/>
        <w:rPr>
          <w:lang w:eastAsia="en-US" w:bidi="ar-SA"/>
        </w:rPr>
      </w:pPr>
      <w:r w:rsidRPr="001628AA">
        <w:rPr>
          <w:lang w:eastAsia="en-US" w:bidi="ar-SA"/>
        </w:rPr>
        <w:t xml:space="preserve">O que você aprendeu com a realização </w:t>
      </w:r>
      <w:r w:rsidR="00FA39FB" w:rsidRPr="001628AA">
        <w:rPr>
          <w:lang w:eastAsia="en-US" w:bidi="ar-SA"/>
        </w:rPr>
        <w:t>des</w:t>
      </w:r>
      <w:r w:rsidR="00FA39FB">
        <w:rPr>
          <w:lang w:eastAsia="en-US" w:bidi="ar-SA"/>
        </w:rPr>
        <w:t>t</w:t>
      </w:r>
      <w:r w:rsidR="00FA39FB" w:rsidRPr="001628AA">
        <w:rPr>
          <w:lang w:eastAsia="en-US" w:bidi="ar-SA"/>
        </w:rPr>
        <w:t xml:space="preserve">e </w:t>
      </w:r>
      <w:r w:rsidRPr="001628AA">
        <w:rPr>
          <w:lang w:eastAsia="en-US" w:bidi="ar-SA"/>
        </w:rPr>
        <w:t>projeto?</w:t>
      </w:r>
    </w:p>
    <w:p w14:paraId="183E88E3" w14:textId="0B1D4B78" w:rsidR="0045727B" w:rsidRPr="001628AA" w:rsidRDefault="0045727B" w:rsidP="007D3D6D">
      <w:pPr>
        <w:pStyle w:val="02TEXTOPRINCIPALBULLET"/>
        <w:rPr>
          <w:lang w:eastAsia="en-US" w:bidi="ar-SA"/>
        </w:rPr>
      </w:pPr>
      <w:r w:rsidRPr="007D3D6D">
        <w:t>Como</w:t>
      </w:r>
      <w:r w:rsidRPr="001628AA">
        <w:rPr>
          <w:lang w:eastAsia="en-US" w:bidi="ar-SA"/>
        </w:rPr>
        <w:t xml:space="preserve"> esse conhecimento contribuiu com a sua formação?</w:t>
      </w:r>
    </w:p>
    <w:p w14:paraId="3216293C" w14:textId="55CCB4D6" w:rsidR="0045727B" w:rsidRPr="001628AA" w:rsidRDefault="0045727B" w:rsidP="007D3D6D">
      <w:pPr>
        <w:pStyle w:val="02TEXTOPRINCIPALBULLET"/>
        <w:rPr>
          <w:lang w:eastAsia="en-US" w:bidi="ar-SA"/>
        </w:rPr>
      </w:pPr>
      <w:r w:rsidRPr="001628AA">
        <w:rPr>
          <w:lang w:eastAsia="en-US" w:bidi="ar-SA"/>
        </w:rPr>
        <w:t xml:space="preserve">Você considera a elaboração de </w:t>
      </w:r>
      <w:proofErr w:type="spellStart"/>
      <w:r w:rsidRPr="001628AA">
        <w:rPr>
          <w:lang w:eastAsia="en-US" w:bidi="ar-SA"/>
        </w:rPr>
        <w:t>mandalas</w:t>
      </w:r>
      <w:proofErr w:type="spellEnd"/>
      <w:r w:rsidRPr="001628AA">
        <w:rPr>
          <w:lang w:eastAsia="en-US" w:bidi="ar-SA"/>
        </w:rPr>
        <w:t xml:space="preserve"> e a prática meditativa como uma possibilidade de melhorar aspectos </w:t>
      </w:r>
      <w:r w:rsidRPr="007D3D6D">
        <w:t>relacionados</w:t>
      </w:r>
      <w:r w:rsidRPr="001628AA">
        <w:rPr>
          <w:lang w:eastAsia="en-US" w:bidi="ar-SA"/>
        </w:rPr>
        <w:t xml:space="preserve"> </w:t>
      </w:r>
      <w:r>
        <w:rPr>
          <w:lang w:eastAsia="en-US" w:bidi="ar-SA"/>
        </w:rPr>
        <w:t>à</w:t>
      </w:r>
      <w:r w:rsidRPr="001628AA">
        <w:rPr>
          <w:lang w:eastAsia="en-US" w:bidi="ar-SA"/>
        </w:rPr>
        <w:t xml:space="preserve"> saúde e </w:t>
      </w:r>
      <w:r>
        <w:rPr>
          <w:lang w:eastAsia="en-US" w:bidi="ar-SA"/>
        </w:rPr>
        <w:t>à</w:t>
      </w:r>
      <w:r w:rsidRPr="001628AA">
        <w:rPr>
          <w:lang w:eastAsia="en-US" w:bidi="ar-SA"/>
        </w:rPr>
        <w:t xml:space="preserve"> qualidade de vida?</w:t>
      </w:r>
    </w:p>
    <w:p w14:paraId="1738A230" w14:textId="011C45AE" w:rsidR="0045727B" w:rsidRPr="001628AA" w:rsidRDefault="0045727B" w:rsidP="007D3D6D">
      <w:pPr>
        <w:pStyle w:val="02TEXTOPRINCIPAL"/>
        <w:rPr>
          <w:lang w:eastAsia="en-US" w:bidi="ar-SA"/>
        </w:rPr>
      </w:pPr>
      <w:r w:rsidRPr="001628AA">
        <w:rPr>
          <w:lang w:eastAsia="en-US" w:bidi="ar-SA"/>
        </w:rPr>
        <w:t>O diálogo sobre essas questões deverá ocorrer em uma roda de conversa na qual os alunos deverão apontar como foi essa experiência</w:t>
      </w:r>
      <w:r>
        <w:rPr>
          <w:lang w:eastAsia="en-US" w:bidi="ar-SA"/>
        </w:rPr>
        <w:t>.</w:t>
      </w:r>
      <w:r w:rsidRPr="001628AA">
        <w:rPr>
          <w:lang w:eastAsia="en-US" w:bidi="ar-SA"/>
        </w:rPr>
        <w:t xml:space="preserve"> </w:t>
      </w:r>
      <w:r>
        <w:rPr>
          <w:lang w:eastAsia="en-US" w:bidi="ar-SA"/>
        </w:rPr>
        <w:t>O</w:t>
      </w:r>
      <w:r w:rsidRPr="001628AA">
        <w:rPr>
          <w:lang w:eastAsia="en-US" w:bidi="ar-SA"/>
        </w:rPr>
        <w:t xml:space="preserve">s professores também deverão dar um </w:t>
      </w:r>
      <w:r w:rsidRPr="001628AA">
        <w:rPr>
          <w:i/>
          <w:lang w:eastAsia="en-US" w:bidi="ar-SA"/>
        </w:rPr>
        <w:t>feedback</w:t>
      </w:r>
      <w:r w:rsidRPr="001628AA">
        <w:rPr>
          <w:lang w:eastAsia="en-US" w:bidi="ar-SA"/>
        </w:rPr>
        <w:t xml:space="preserve"> de como</w:t>
      </w:r>
      <w:r>
        <w:rPr>
          <w:lang w:eastAsia="en-US" w:bidi="ar-SA"/>
        </w:rPr>
        <w:t xml:space="preserve"> </w:t>
      </w:r>
      <w:r w:rsidRPr="001628AA">
        <w:rPr>
          <w:lang w:eastAsia="en-US" w:bidi="ar-SA"/>
        </w:rPr>
        <w:t>avaliaram todo o desenvolvimento do projeto. Após esse momento</w:t>
      </w:r>
      <w:r>
        <w:rPr>
          <w:lang w:eastAsia="en-US" w:bidi="ar-SA"/>
        </w:rPr>
        <w:t>,</w:t>
      </w:r>
      <w:r w:rsidRPr="001628AA">
        <w:rPr>
          <w:lang w:eastAsia="en-US" w:bidi="ar-SA"/>
        </w:rPr>
        <w:t xml:space="preserve"> todos poderão </w:t>
      </w:r>
      <w:r>
        <w:rPr>
          <w:lang w:eastAsia="en-US" w:bidi="ar-SA"/>
        </w:rPr>
        <w:t>ver</w:t>
      </w:r>
      <w:r w:rsidRPr="001628AA">
        <w:rPr>
          <w:lang w:eastAsia="en-US" w:bidi="ar-SA"/>
        </w:rPr>
        <w:t xml:space="preserve"> as fotos tiradas durante a exposição por meio d</w:t>
      </w:r>
      <w:r>
        <w:rPr>
          <w:lang w:eastAsia="en-US" w:bidi="ar-SA"/>
        </w:rPr>
        <w:t>a</w:t>
      </w:r>
      <w:r w:rsidRPr="001628AA">
        <w:rPr>
          <w:lang w:eastAsia="en-US" w:bidi="ar-SA"/>
        </w:rPr>
        <w:t xml:space="preserve"> apresentação de </w:t>
      </w:r>
      <w:r w:rsidRPr="001628AA">
        <w:rPr>
          <w:i/>
          <w:lang w:eastAsia="en-US" w:bidi="ar-SA"/>
        </w:rPr>
        <w:t>slides</w:t>
      </w:r>
      <w:r w:rsidRPr="001628AA">
        <w:rPr>
          <w:lang w:eastAsia="en-US" w:bidi="ar-SA"/>
        </w:rPr>
        <w:t xml:space="preserve"> projetados </w:t>
      </w:r>
      <w:r w:rsidR="00FA39FB">
        <w:rPr>
          <w:lang w:eastAsia="en-US" w:bidi="ar-SA"/>
        </w:rPr>
        <w:t>com o auxílio de</w:t>
      </w:r>
      <w:r w:rsidR="00FA39FB" w:rsidRPr="001628AA">
        <w:rPr>
          <w:lang w:eastAsia="en-US" w:bidi="ar-SA"/>
        </w:rPr>
        <w:t xml:space="preserve"> </w:t>
      </w:r>
      <w:r w:rsidRPr="007757AA">
        <w:rPr>
          <w:i/>
          <w:lang w:eastAsia="en-US" w:bidi="ar-SA"/>
        </w:rPr>
        <w:t>notebook</w:t>
      </w:r>
      <w:r w:rsidRPr="001628AA">
        <w:rPr>
          <w:lang w:eastAsia="en-US" w:bidi="ar-SA"/>
        </w:rPr>
        <w:t xml:space="preserve"> e</w:t>
      </w:r>
      <w:r w:rsidR="0053507F">
        <w:rPr>
          <w:lang w:eastAsia="en-US" w:bidi="ar-SA"/>
        </w:rPr>
        <w:t>/ou</w:t>
      </w:r>
      <w:r w:rsidRPr="001628AA">
        <w:rPr>
          <w:lang w:eastAsia="en-US" w:bidi="ar-SA"/>
        </w:rPr>
        <w:t xml:space="preserve"> retroprojetor. </w:t>
      </w:r>
    </w:p>
    <w:p w14:paraId="72B2D889" w14:textId="77777777" w:rsidR="0045727B" w:rsidRPr="001628AA" w:rsidRDefault="0045727B" w:rsidP="0045727B">
      <w:pPr>
        <w:pStyle w:val="02TEXTOPRINCIPALBULLET"/>
        <w:numPr>
          <w:ilvl w:val="0"/>
          <w:numId w:val="0"/>
        </w:numPr>
        <w:spacing w:after="120" w:line="360" w:lineRule="auto"/>
        <w:jc w:val="both"/>
        <w:rPr>
          <w:rFonts w:ascii="Calibri" w:hAnsi="Calibri"/>
          <w:sz w:val="22"/>
          <w:szCs w:val="22"/>
        </w:rPr>
      </w:pPr>
      <w:r w:rsidRPr="001628AA">
        <w:rPr>
          <w:rFonts w:ascii="Calibri" w:hAnsi="Calibri"/>
          <w:sz w:val="22"/>
          <w:szCs w:val="22"/>
        </w:rPr>
        <w:tab/>
      </w:r>
      <w:r w:rsidRPr="001628AA">
        <w:rPr>
          <w:rFonts w:ascii="Calibri" w:hAnsi="Calibri"/>
          <w:sz w:val="22"/>
          <w:szCs w:val="22"/>
        </w:rPr>
        <w:tab/>
      </w:r>
    </w:p>
    <w:p w14:paraId="5229FC73" w14:textId="77777777" w:rsidR="0045727B" w:rsidRPr="001628AA" w:rsidRDefault="0045727B" w:rsidP="0045727B">
      <w:pPr>
        <w:spacing w:after="120" w:line="360" w:lineRule="auto"/>
        <w:rPr>
          <w:rFonts w:ascii="Calibri" w:hAnsi="Calibri"/>
        </w:rPr>
      </w:pPr>
    </w:p>
    <w:p w14:paraId="598420C5" w14:textId="77777777" w:rsidR="0045727B" w:rsidRPr="001B029A" w:rsidRDefault="0045727B" w:rsidP="0045727B">
      <w:pPr>
        <w:pStyle w:val="02TEXTOPRINCIPAL"/>
      </w:pPr>
    </w:p>
    <w:sectPr w:rsidR="0045727B" w:rsidRPr="001B029A" w:rsidSect="00C674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20" w:footer="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3BBBC" w14:textId="77777777" w:rsidR="006049ED" w:rsidRDefault="006049ED">
      <w:r>
        <w:separator/>
      </w:r>
    </w:p>
  </w:endnote>
  <w:endnote w:type="continuationSeparator" w:id="0">
    <w:p w14:paraId="10121FD2" w14:textId="77777777" w:rsidR="006049ED" w:rsidRDefault="00604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Gotham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Book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29F36" w14:textId="77777777" w:rsidR="00AA3D90" w:rsidRDefault="00AA3D9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C67490" w:rsidRPr="005A1C11" w14:paraId="667C4E0E" w14:textId="77777777" w:rsidTr="00474E59">
      <w:tc>
        <w:tcPr>
          <w:tcW w:w="9606" w:type="dxa"/>
        </w:tcPr>
        <w:p w14:paraId="4BEEA2C4" w14:textId="504D4A90" w:rsidR="00C67490" w:rsidRPr="005A1C11" w:rsidRDefault="00AA3D90" w:rsidP="00474E59">
          <w:pPr>
            <w:pStyle w:val="Rodap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>
            <w:rPr>
              <w:i/>
              <w:sz w:val="14"/>
              <w:szCs w:val="14"/>
            </w:rPr>
            <w:t>International</w:t>
          </w:r>
          <w:proofErr w:type="spellEnd"/>
          <w:r>
            <w:rPr>
              <w:sz w:val="14"/>
              <w:szCs w:val="14"/>
            </w:rPr>
            <w:t xml:space="preserve"> (permite a edição ou a criação de obras derivadas sobre a obra</w:t>
          </w:r>
          <w:r>
            <w:rPr>
              <w:sz w:val="14"/>
              <w:szCs w:val="14"/>
            </w:rPr>
            <w:br/>
            <w:t>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1CE70A21" w14:textId="5BB029F0" w:rsidR="00C67490" w:rsidRPr="005A1C11" w:rsidRDefault="00D846A1" w:rsidP="00474E59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7B0533">
            <w:rPr>
              <w:rStyle w:val="RodapChar"/>
              <w:noProof/>
            </w:rPr>
            <w:t>1</w:t>
          </w:r>
          <w:r w:rsidRPr="005A1C11">
            <w:rPr>
              <w:rStyle w:val="RodapChar"/>
            </w:rPr>
            <w:fldChar w:fldCharType="end"/>
          </w:r>
        </w:p>
      </w:tc>
    </w:tr>
  </w:tbl>
  <w:p w14:paraId="49CB6685" w14:textId="77777777" w:rsidR="00852916" w:rsidRPr="00C67490" w:rsidRDefault="006049ED" w:rsidP="00C6749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31815" w14:textId="77777777" w:rsidR="00AA3D90" w:rsidRDefault="00AA3D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69721" w14:textId="77777777" w:rsidR="006049ED" w:rsidRDefault="006049ED">
      <w:r>
        <w:separator/>
      </w:r>
    </w:p>
  </w:footnote>
  <w:footnote w:type="continuationSeparator" w:id="0">
    <w:p w14:paraId="5DC33BC3" w14:textId="77777777" w:rsidR="006049ED" w:rsidRDefault="00604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94792" w14:textId="77777777" w:rsidR="00AA3D90" w:rsidRDefault="00AA3D9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A6D64" w14:textId="32D948B9" w:rsidR="00283861" w:rsidRDefault="003352AE">
    <w:r>
      <w:rPr>
        <w:noProof/>
        <w:lang w:eastAsia="pt-BR" w:bidi="ar-SA"/>
      </w:rPr>
      <w:drawing>
        <wp:inline distT="0" distB="0" distL="0" distR="0" wp14:anchorId="54C7C217" wp14:editId="6F2D7C25">
          <wp:extent cx="6248400" cy="475488"/>
          <wp:effectExtent l="0" t="0" r="0" b="762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 PNLD 2020 MD Barra superior ARA ARTE 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75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AF520" w14:textId="77777777" w:rsidR="00AA3D90" w:rsidRDefault="00AA3D9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14219"/>
    <w:multiLevelType w:val="hybridMultilevel"/>
    <w:tmpl w:val="7076D2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51FF2"/>
    <w:multiLevelType w:val="hybridMultilevel"/>
    <w:tmpl w:val="48F2D0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007CD"/>
    <w:multiLevelType w:val="multilevel"/>
    <w:tmpl w:val="42345A36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E4E94"/>
    <w:multiLevelType w:val="hybridMultilevel"/>
    <w:tmpl w:val="B29A48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05D22"/>
    <w:multiLevelType w:val="hybridMultilevel"/>
    <w:tmpl w:val="80247E7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6A1"/>
    <w:rsid w:val="0000282C"/>
    <w:rsid w:val="00003A87"/>
    <w:rsid w:val="0003711F"/>
    <w:rsid w:val="00042E80"/>
    <w:rsid w:val="00070F4F"/>
    <w:rsid w:val="00092AD6"/>
    <w:rsid w:val="00137FEB"/>
    <w:rsid w:val="001A3E40"/>
    <w:rsid w:val="001D5B7A"/>
    <w:rsid w:val="001E6895"/>
    <w:rsid w:val="002014FE"/>
    <w:rsid w:val="00204649"/>
    <w:rsid w:val="002122F7"/>
    <w:rsid w:val="00255C01"/>
    <w:rsid w:val="0026318F"/>
    <w:rsid w:val="00277CA6"/>
    <w:rsid w:val="00293EC3"/>
    <w:rsid w:val="002C2F1F"/>
    <w:rsid w:val="003027A3"/>
    <w:rsid w:val="00327EEA"/>
    <w:rsid w:val="003352AE"/>
    <w:rsid w:val="003542C6"/>
    <w:rsid w:val="00360DE6"/>
    <w:rsid w:val="003647E5"/>
    <w:rsid w:val="00387582"/>
    <w:rsid w:val="003B2F64"/>
    <w:rsid w:val="003C733E"/>
    <w:rsid w:val="003D400B"/>
    <w:rsid w:val="0041065C"/>
    <w:rsid w:val="004376A1"/>
    <w:rsid w:val="0045423E"/>
    <w:rsid w:val="00456E79"/>
    <w:rsid w:val="0045727B"/>
    <w:rsid w:val="004715F3"/>
    <w:rsid w:val="004A41C9"/>
    <w:rsid w:val="004C512B"/>
    <w:rsid w:val="004D28A9"/>
    <w:rsid w:val="004D4931"/>
    <w:rsid w:val="0053507F"/>
    <w:rsid w:val="00540F96"/>
    <w:rsid w:val="00590816"/>
    <w:rsid w:val="005A14B7"/>
    <w:rsid w:val="005B2789"/>
    <w:rsid w:val="005D50EF"/>
    <w:rsid w:val="005E7F7A"/>
    <w:rsid w:val="005F047C"/>
    <w:rsid w:val="005F2591"/>
    <w:rsid w:val="0060386F"/>
    <w:rsid w:val="006049ED"/>
    <w:rsid w:val="006431B3"/>
    <w:rsid w:val="00660B19"/>
    <w:rsid w:val="00660BCD"/>
    <w:rsid w:val="006C6CD8"/>
    <w:rsid w:val="007417C1"/>
    <w:rsid w:val="007757AA"/>
    <w:rsid w:val="007830B4"/>
    <w:rsid w:val="007940CA"/>
    <w:rsid w:val="007B0533"/>
    <w:rsid w:val="007B78B9"/>
    <w:rsid w:val="007C65D4"/>
    <w:rsid w:val="007D3D6D"/>
    <w:rsid w:val="007E32AF"/>
    <w:rsid w:val="00814E79"/>
    <w:rsid w:val="00856782"/>
    <w:rsid w:val="00862192"/>
    <w:rsid w:val="00863D99"/>
    <w:rsid w:val="00880629"/>
    <w:rsid w:val="008A3968"/>
    <w:rsid w:val="008D097C"/>
    <w:rsid w:val="00902F58"/>
    <w:rsid w:val="00955909"/>
    <w:rsid w:val="009F0264"/>
    <w:rsid w:val="009F11B3"/>
    <w:rsid w:val="00A1293F"/>
    <w:rsid w:val="00A2700A"/>
    <w:rsid w:val="00A5606F"/>
    <w:rsid w:val="00AA3D90"/>
    <w:rsid w:val="00AD4E47"/>
    <w:rsid w:val="00AE3D11"/>
    <w:rsid w:val="00AF6A62"/>
    <w:rsid w:val="00B2176D"/>
    <w:rsid w:val="00BC278B"/>
    <w:rsid w:val="00BF2805"/>
    <w:rsid w:val="00C8173B"/>
    <w:rsid w:val="00CE6F9F"/>
    <w:rsid w:val="00D1647F"/>
    <w:rsid w:val="00D846A1"/>
    <w:rsid w:val="00DB52FB"/>
    <w:rsid w:val="00DD2DFC"/>
    <w:rsid w:val="00E06C28"/>
    <w:rsid w:val="00E4485B"/>
    <w:rsid w:val="00E63EF6"/>
    <w:rsid w:val="00EA1CDB"/>
    <w:rsid w:val="00EA229A"/>
    <w:rsid w:val="00ED5154"/>
    <w:rsid w:val="00ED768E"/>
    <w:rsid w:val="00F72D76"/>
    <w:rsid w:val="00F82BDD"/>
    <w:rsid w:val="00FA39FB"/>
    <w:rsid w:val="00FB70A1"/>
    <w:rsid w:val="00FC45D0"/>
    <w:rsid w:val="00FD64BC"/>
    <w:rsid w:val="00FE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133467"/>
  <w15:docId w15:val="{B591ECE7-984E-4998-894E-E7161099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03A87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846A1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LFO3">
    <w:name w:val="LFO3"/>
    <w:basedOn w:val="Semlista"/>
    <w:rsid w:val="00387582"/>
    <w:pPr>
      <w:numPr>
        <w:numId w:val="1"/>
      </w:numPr>
    </w:pPr>
  </w:style>
  <w:style w:type="paragraph" w:customStyle="1" w:styleId="02TEXTOPRINCIPAL">
    <w:name w:val="02_TEXTO_PRINCIPAL"/>
    <w:basedOn w:val="Normal"/>
    <w:rsid w:val="00D846A1"/>
    <w:pPr>
      <w:suppressAutoHyphens/>
      <w:spacing w:before="57" w:after="57" w:line="240" w:lineRule="atLeast"/>
    </w:pPr>
    <w:rPr>
      <w:rFonts w:eastAsia="Tahoma"/>
    </w:rPr>
  </w:style>
  <w:style w:type="paragraph" w:customStyle="1" w:styleId="03TITULOTABELAS1">
    <w:name w:val="03_TITULO_TABELAS_1"/>
    <w:basedOn w:val="02TEXTOPRINCIPAL"/>
    <w:rsid w:val="00D846A1"/>
    <w:pPr>
      <w:spacing w:before="0" w:after="0"/>
      <w:jc w:val="center"/>
    </w:pPr>
    <w:rPr>
      <w:b/>
      <w:sz w:val="23"/>
    </w:rPr>
  </w:style>
  <w:style w:type="paragraph" w:customStyle="1" w:styleId="01TITULO1">
    <w:name w:val="01_TITULO_1"/>
    <w:basedOn w:val="02TEXTOPRINCIPAL"/>
    <w:rsid w:val="00D846A1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D846A1"/>
    <w:pPr>
      <w:keepLines w:val="0"/>
      <w:suppressAutoHyphens/>
      <w:spacing w:before="57" w:line="240" w:lineRule="atLeast"/>
    </w:pPr>
    <w:rPr>
      <w:rFonts w:ascii="Cambria" w:eastAsia="Cambria" w:hAnsi="Cambria" w:cs="Cambria"/>
      <w:b/>
      <w:bCs/>
      <w:color w:val="auto"/>
      <w:sz w:val="36"/>
      <w:szCs w:val="28"/>
    </w:rPr>
  </w:style>
  <w:style w:type="paragraph" w:customStyle="1" w:styleId="01TITULO3">
    <w:name w:val="01_TITULO_3"/>
    <w:basedOn w:val="01TITULO2"/>
    <w:rsid w:val="00D846A1"/>
    <w:rPr>
      <w:sz w:val="32"/>
    </w:rPr>
  </w:style>
  <w:style w:type="paragraph" w:customStyle="1" w:styleId="03TITULOTABELAS2">
    <w:name w:val="03_TITULO_TABELAS_2"/>
    <w:basedOn w:val="03TITULOTABELAS1"/>
    <w:rsid w:val="00D846A1"/>
    <w:rPr>
      <w:sz w:val="21"/>
    </w:rPr>
  </w:style>
  <w:style w:type="paragraph" w:customStyle="1" w:styleId="04TEXTOTABELAS">
    <w:name w:val="04_TEXTO_TABELAS"/>
    <w:basedOn w:val="02TEXTOPRINCIPAL"/>
    <w:rsid w:val="00D846A1"/>
    <w:pPr>
      <w:spacing w:before="0" w:after="0"/>
    </w:pPr>
  </w:style>
  <w:style w:type="paragraph" w:customStyle="1" w:styleId="06CREDITO">
    <w:name w:val="06_CREDITO"/>
    <w:basedOn w:val="02TEXTOPRINCIPAL"/>
    <w:rsid w:val="00D846A1"/>
    <w:rPr>
      <w:sz w:val="16"/>
    </w:rPr>
  </w:style>
  <w:style w:type="paragraph" w:customStyle="1" w:styleId="02TEXTOPRINCIPALBULLET">
    <w:name w:val="02_TEXTO_PRINCIPAL_BULLET"/>
    <w:rsid w:val="004D4931"/>
    <w:pPr>
      <w:numPr>
        <w:numId w:val="1"/>
      </w:numPr>
      <w:suppressLineNumbers/>
      <w:tabs>
        <w:tab w:val="left" w:pos="227"/>
      </w:tabs>
      <w:suppressAutoHyphens/>
      <w:spacing w:after="20" w:line="280" w:lineRule="exact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styleId="Rodap">
    <w:name w:val="footer"/>
    <w:basedOn w:val="Normal"/>
    <w:link w:val="RodapChar"/>
    <w:rsid w:val="00D846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846A1"/>
    <w:rPr>
      <w:rFonts w:ascii="Tahoma" w:eastAsia="SimSun" w:hAnsi="Tahoma" w:cs="Tahoma"/>
      <w:kern w:val="3"/>
      <w:sz w:val="21"/>
      <w:szCs w:val="21"/>
      <w:lang w:eastAsia="zh-CN" w:bidi="hi-IN"/>
    </w:rPr>
  </w:style>
  <w:style w:type="table" w:styleId="Tabelacomgrade">
    <w:name w:val="Table Grid"/>
    <w:basedOn w:val="Tabelanormal"/>
    <w:uiPriority w:val="59"/>
    <w:rsid w:val="00D846A1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846A1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846A1"/>
    <w:rPr>
      <w:rFonts w:asciiTheme="majorHAnsi" w:eastAsiaTheme="majorEastAsia" w:hAnsiTheme="majorHAnsi" w:cs="Mangal"/>
      <w:color w:val="2F5496" w:themeColor="accent1" w:themeShade="BF"/>
      <w:kern w:val="3"/>
      <w:sz w:val="26"/>
      <w:szCs w:val="23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AE3D11"/>
    <w:pPr>
      <w:tabs>
        <w:tab w:val="center" w:pos="4680"/>
        <w:tab w:val="right" w:pos="9360"/>
      </w:tabs>
    </w:pPr>
    <w:rPr>
      <w:rFonts w:cs="Mangal"/>
      <w:szCs w:val="19"/>
    </w:rPr>
  </w:style>
  <w:style w:type="character" w:customStyle="1" w:styleId="CabealhoChar">
    <w:name w:val="Cabeçalho Char"/>
    <w:basedOn w:val="Fontepargpadro"/>
    <w:link w:val="Cabealho"/>
    <w:uiPriority w:val="99"/>
    <w:rsid w:val="00AE3D11"/>
    <w:rPr>
      <w:rFonts w:ascii="Tahoma" w:eastAsia="SimSun" w:hAnsi="Tahoma" w:cs="Mangal"/>
      <w:kern w:val="3"/>
      <w:sz w:val="21"/>
      <w:szCs w:val="19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52F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52FB"/>
    <w:rPr>
      <w:rFonts w:ascii="Lucida Grande" w:eastAsia="SimSun" w:hAnsi="Lucida Grande" w:cs="Lucida Grande"/>
      <w:kern w:val="3"/>
      <w:sz w:val="18"/>
      <w:szCs w:val="18"/>
      <w:lang w:eastAsia="zh-CN" w:bidi="hi-IN"/>
    </w:rPr>
  </w:style>
  <w:style w:type="paragraph" w:styleId="PargrafodaLista">
    <w:name w:val="List Paragraph"/>
    <w:basedOn w:val="Normal"/>
    <w:uiPriority w:val="34"/>
    <w:qFormat/>
    <w:rsid w:val="003647E5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numbering" w:customStyle="1" w:styleId="LFO31">
    <w:name w:val="LFO31"/>
    <w:basedOn w:val="Semlista"/>
    <w:rsid w:val="005A14B7"/>
  </w:style>
  <w:style w:type="character" w:styleId="Refdecomentrio">
    <w:name w:val="annotation reference"/>
    <w:basedOn w:val="Fontepargpadro"/>
    <w:uiPriority w:val="99"/>
    <w:semiHidden/>
    <w:unhideWhenUsed/>
    <w:rsid w:val="00B2176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B78B9"/>
    <w:pPr>
      <w:autoSpaceDN/>
      <w:spacing w:after="200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B78B9"/>
    <w:rPr>
      <w:sz w:val="20"/>
      <w:szCs w:val="20"/>
    </w:rPr>
  </w:style>
  <w:style w:type="paragraph" w:customStyle="1" w:styleId="Default">
    <w:name w:val="Default"/>
    <w:rsid w:val="00814E7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01TITULO4">
    <w:name w:val="01_TITULO_4"/>
    <w:basedOn w:val="Normal"/>
    <w:rsid w:val="004D4931"/>
    <w:pPr>
      <w:keepNext/>
      <w:suppressAutoHyphens/>
      <w:spacing w:before="57" w:line="240" w:lineRule="atLeast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customStyle="1" w:styleId="xdefault">
    <w:name w:val="x_default"/>
    <w:basedOn w:val="Normal"/>
    <w:rsid w:val="002C2F1F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t-BR" w:bidi="ar-SA"/>
    </w:rPr>
  </w:style>
  <w:style w:type="paragraph" w:customStyle="1" w:styleId="02TEXTOPRINCIPALBULLET2">
    <w:name w:val="02_TEXTO_PRINCIPAL_BULLET_2"/>
    <w:rsid w:val="0045727B"/>
    <w:pPr>
      <w:suppressLineNumbers/>
      <w:suppressAutoHyphens/>
      <w:spacing w:after="20" w:line="280" w:lineRule="exact"/>
      <w:ind w:left="227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45D0"/>
    <w:pPr>
      <w:autoSpaceDN w:val="0"/>
      <w:spacing w:after="0"/>
      <w:textAlignment w:val="baseline"/>
    </w:pPr>
    <w:rPr>
      <w:rFonts w:ascii="Tahoma" w:eastAsia="SimSun" w:hAnsi="Tahoma" w:cs="Mangal"/>
      <w:b/>
      <w:bCs/>
      <w:kern w:val="3"/>
      <w:szCs w:val="18"/>
      <w:lang w:eastAsia="zh-CN" w:bidi="hi-I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45D0"/>
    <w:rPr>
      <w:rFonts w:ascii="Tahoma" w:eastAsia="SimSun" w:hAnsi="Tahoma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7</Pages>
  <Words>2396</Words>
  <Characters>12943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F. Dias</dc:creator>
  <cp:keywords/>
  <dc:description/>
  <cp:lastModifiedBy>Nilza Shizue Yoshida</cp:lastModifiedBy>
  <cp:revision>49</cp:revision>
  <dcterms:created xsi:type="dcterms:W3CDTF">2018-01-30T11:10:00Z</dcterms:created>
  <dcterms:modified xsi:type="dcterms:W3CDTF">2018-10-22T13:41:00Z</dcterms:modified>
</cp:coreProperties>
</file>