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87E75" w14:textId="77777777" w:rsidR="003459F9" w:rsidRPr="005106E9" w:rsidRDefault="003459F9" w:rsidP="003459F9">
      <w:pPr>
        <w:pStyle w:val="01TITULO2"/>
      </w:pPr>
      <w:r w:rsidRPr="005106E9">
        <w:t xml:space="preserve">Sequência didática </w:t>
      </w:r>
      <w:r>
        <w:t>3</w:t>
      </w:r>
    </w:p>
    <w:p w14:paraId="4FA82AD1" w14:textId="77777777" w:rsidR="003459F9" w:rsidRPr="005106E9" w:rsidRDefault="003459F9" w:rsidP="003459F9">
      <w:pPr>
        <w:pStyle w:val="02Disciplina"/>
      </w:pPr>
      <w:r w:rsidRPr="005106E9">
        <w:t>Disciplina:</w:t>
      </w:r>
      <w:r w:rsidRPr="00E2154F">
        <w:rPr>
          <w:b w:val="0"/>
        </w:rPr>
        <w:t xml:space="preserve"> História</w:t>
      </w:r>
      <w:r>
        <w:rPr>
          <w:b w:val="0"/>
        </w:rPr>
        <w:tab/>
      </w:r>
      <w:r w:rsidRPr="005106E9">
        <w:t>Ano:</w:t>
      </w:r>
      <w:r w:rsidRPr="00E2154F">
        <w:rPr>
          <w:b w:val="0"/>
        </w:rPr>
        <w:t xml:space="preserve"> 6º</w:t>
      </w:r>
      <w:r>
        <w:rPr>
          <w:b w:val="0"/>
        </w:rPr>
        <w:tab/>
      </w:r>
      <w:r w:rsidRPr="005106E9">
        <w:t>Bimestre</w:t>
      </w:r>
      <w:r>
        <w:t>:</w:t>
      </w:r>
      <w:r w:rsidRPr="00E2154F">
        <w:rPr>
          <w:b w:val="0"/>
        </w:rPr>
        <w:t xml:space="preserve"> 2º</w:t>
      </w:r>
    </w:p>
    <w:p w14:paraId="017F6561" w14:textId="77777777" w:rsidR="003459F9" w:rsidRPr="004030C5" w:rsidRDefault="003459F9" w:rsidP="003459F9">
      <w:pPr>
        <w:pStyle w:val="02ttulosequncia"/>
      </w:pPr>
      <w:r w:rsidRPr="004030C5">
        <w:t>Título: Egito Antigo</w:t>
      </w:r>
    </w:p>
    <w:p w14:paraId="0F60D85D" w14:textId="77777777" w:rsidR="003459F9" w:rsidRPr="004030C5" w:rsidRDefault="003459F9" w:rsidP="003459F9">
      <w:pPr>
        <w:pStyle w:val="02SequnciaABC"/>
      </w:pPr>
      <w:r w:rsidRPr="004030C5">
        <w:t>A. Introdução</w:t>
      </w:r>
    </w:p>
    <w:p w14:paraId="11591C04" w14:textId="77777777" w:rsidR="003459F9" w:rsidRPr="00B879BF" w:rsidRDefault="003459F9" w:rsidP="003459F9">
      <w:pPr>
        <w:pStyle w:val="02TEXTOPRINCIPAL"/>
        <w:rPr>
          <w:rStyle w:val="00caracterregular"/>
          <w:rFonts w:eastAsiaTheme="minorEastAsia"/>
          <w:kern w:val="0"/>
          <w:sz w:val="20"/>
          <w:szCs w:val="20"/>
          <w:lang w:bidi="ar-SA"/>
        </w:rPr>
      </w:pPr>
      <w:r w:rsidRPr="00B879BF">
        <w:rPr>
          <w:rStyle w:val="00caracterregular"/>
          <w:sz w:val="20"/>
          <w:szCs w:val="20"/>
        </w:rPr>
        <w:t xml:space="preserve">A atividade a seguir consiste na construção de uma maquete do Egito Antigo. Pretende-se estimular os alunos a </w:t>
      </w:r>
      <w:r w:rsidRPr="00E650F2">
        <w:rPr>
          <w:rStyle w:val="00caracterregular"/>
        </w:rPr>
        <w:t>identificar</w:t>
      </w:r>
      <w:r w:rsidRPr="00B879BF">
        <w:rPr>
          <w:rStyle w:val="00caracterregular"/>
          <w:sz w:val="20"/>
          <w:szCs w:val="20"/>
        </w:rPr>
        <w:t xml:space="preserve"> alguns aspectos do cotidiano dessa sociedade, tais </w:t>
      </w:r>
      <w:r w:rsidRPr="00B879BF">
        <w:t xml:space="preserve">como: agricultura, o comércio fluvial, </w:t>
      </w:r>
      <w:r>
        <w:t>os ri</w:t>
      </w:r>
      <w:r w:rsidRPr="00B879BF">
        <w:t>tos religiosos, a divisão social do trabalho etc.</w:t>
      </w:r>
      <w:r w:rsidRPr="00B879BF">
        <w:rPr>
          <w:rStyle w:val="00caracterregular"/>
          <w:sz w:val="20"/>
          <w:szCs w:val="20"/>
        </w:rPr>
        <w:t xml:space="preserve"> Evidentemente, o contexto hipotético/ficcional da maquete construída pelos discentes não dispensa a veros</w:t>
      </w:r>
      <w:r>
        <w:rPr>
          <w:rStyle w:val="00caracterregular"/>
          <w:sz w:val="20"/>
          <w:szCs w:val="20"/>
        </w:rPr>
        <w:t>s</w:t>
      </w:r>
      <w:r w:rsidRPr="00B879BF">
        <w:rPr>
          <w:rStyle w:val="00caracterregular"/>
          <w:sz w:val="20"/>
          <w:szCs w:val="20"/>
        </w:rPr>
        <w:t>imilhança. Por isso, alguns aspectos precisam ser levados em conta, por exemplo</w:t>
      </w:r>
      <w:r>
        <w:rPr>
          <w:rStyle w:val="00caracterregular"/>
          <w:sz w:val="20"/>
          <w:szCs w:val="20"/>
        </w:rPr>
        <w:t>,</w:t>
      </w:r>
      <w:r w:rsidRPr="00B879BF">
        <w:rPr>
          <w:rStyle w:val="00caracterregular"/>
          <w:sz w:val="20"/>
          <w:szCs w:val="20"/>
        </w:rPr>
        <w:t xml:space="preserve"> o clima e a vegetação desérticos, além da questão étnica, uma vez que a população era predominantemente negra. </w:t>
      </w:r>
      <w:bookmarkStart w:id="0" w:name="_GoBack"/>
      <w:bookmarkEnd w:id="0"/>
    </w:p>
    <w:p w14:paraId="22947539" w14:textId="77777777" w:rsidR="003459F9" w:rsidRPr="004030C5" w:rsidRDefault="003459F9" w:rsidP="003459F9">
      <w:pPr>
        <w:pStyle w:val="02SequnciaABC"/>
      </w:pPr>
      <w:r w:rsidRPr="004030C5">
        <w:t>B. Objetivos de aprendizagem</w:t>
      </w:r>
    </w:p>
    <w:p w14:paraId="3461CA89" w14:textId="77777777" w:rsidR="003459F9" w:rsidRPr="004030C5" w:rsidRDefault="003459F9" w:rsidP="003459F9">
      <w:pPr>
        <w:pStyle w:val="02bulletssequncia"/>
      </w:pPr>
      <w:r w:rsidRPr="004030C5">
        <w:t>Identificar aspectos da sociedade do Egito Antigo.</w:t>
      </w:r>
    </w:p>
    <w:p w14:paraId="26A3BC28" w14:textId="77777777" w:rsidR="003459F9" w:rsidRPr="004030C5" w:rsidRDefault="003459F9" w:rsidP="003459F9">
      <w:pPr>
        <w:pStyle w:val="02bulletssequncia"/>
      </w:pPr>
      <w:r w:rsidRPr="004030C5">
        <w:t xml:space="preserve">Situar </w:t>
      </w:r>
      <w:r>
        <w:t>a história do</w:t>
      </w:r>
      <w:r w:rsidRPr="004030C5">
        <w:t xml:space="preserve"> Egito Antigo no </w:t>
      </w:r>
      <w:r>
        <w:t xml:space="preserve">contexto da história do </w:t>
      </w:r>
      <w:r w:rsidRPr="004030C5">
        <w:t>continente africano.</w:t>
      </w:r>
    </w:p>
    <w:p w14:paraId="72760635" w14:textId="77777777" w:rsidR="003459F9" w:rsidRPr="00E650F2" w:rsidRDefault="003459F9" w:rsidP="003459F9">
      <w:pPr>
        <w:pStyle w:val="02TEXTOPRINCIPAL"/>
        <w:ind w:left="340"/>
      </w:pPr>
      <w:r w:rsidRPr="008E0DC7">
        <w:rPr>
          <w:b/>
        </w:rPr>
        <w:t>Objeto de conhecimento:</w:t>
      </w:r>
      <w:r w:rsidRPr="00E650F2">
        <w:t xml:space="preserve"> Povos da Antiguidade na África (egípcios), no Oriente Médio (mesopotâmicos) e nas Américas (pré-colombianos)</w:t>
      </w:r>
    </w:p>
    <w:p w14:paraId="34D9263D" w14:textId="77777777" w:rsidR="003459F9" w:rsidRPr="004030C5" w:rsidRDefault="003459F9" w:rsidP="003459F9">
      <w:pPr>
        <w:pStyle w:val="02TEXTOPRINCIPAL"/>
        <w:ind w:left="340"/>
      </w:pPr>
      <w:r w:rsidRPr="00E650F2">
        <w:rPr>
          <w:b/>
        </w:rPr>
        <w:t>Habilidade trabalhada:</w:t>
      </w:r>
      <w:r w:rsidRPr="00E650F2">
        <w:t xml:space="preserve"> </w:t>
      </w:r>
      <w:bookmarkStart w:id="1" w:name="_Hlk525309704"/>
      <w:r w:rsidRPr="00E650F2">
        <w:t xml:space="preserve">(EF06HI07) </w:t>
      </w:r>
      <w:bookmarkEnd w:id="1"/>
      <w:r w:rsidRPr="00E650F2">
        <w:t>Identificar aspectos e formas de registro das sociedades antigas na África, no Or</w:t>
      </w:r>
      <w:r w:rsidRPr="004030C5">
        <w:t>iente Médio e nas Américas, distinguindo alguns significados presentes na cultura material e na tradição oral dessas sociedades.</w:t>
      </w:r>
    </w:p>
    <w:p w14:paraId="099CC183" w14:textId="77777777" w:rsidR="003459F9" w:rsidRPr="004030C5" w:rsidRDefault="003459F9" w:rsidP="003459F9">
      <w:pPr>
        <w:pStyle w:val="02SequnciaABC"/>
      </w:pPr>
      <w:r w:rsidRPr="004030C5">
        <w:t>C. Tempo previsto</w:t>
      </w:r>
    </w:p>
    <w:p w14:paraId="5DB87FC7" w14:textId="77777777" w:rsidR="003459F9" w:rsidRPr="004030C5" w:rsidRDefault="003459F9" w:rsidP="003459F9">
      <w:pPr>
        <w:pStyle w:val="02TEXTOPRINCIPAL"/>
      </w:pPr>
      <w:r w:rsidRPr="004030C5">
        <w:t>150 minutos (3 aulas de aproximadamente 50 minutos cada)</w:t>
      </w:r>
    </w:p>
    <w:p w14:paraId="0A0AD02F" w14:textId="77777777" w:rsidR="003459F9" w:rsidRPr="004030C5" w:rsidRDefault="003459F9" w:rsidP="003459F9">
      <w:pPr>
        <w:pStyle w:val="02SequnciaABC"/>
      </w:pPr>
      <w:r w:rsidRPr="004030C5">
        <w:t>D. Recursos didáticos</w:t>
      </w:r>
    </w:p>
    <w:p w14:paraId="5BE15B36" w14:textId="77777777" w:rsidR="003459F9" w:rsidRDefault="003459F9" w:rsidP="003459F9">
      <w:pPr>
        <w:pStyle w:val="02bulletssequncia"/>
      </w:pPr>
      <w:r w:rsidRPr="004030C5">
        <w:t>Tinta</w:t>
      </w:r>
      <w:r>
        <w:t xml:space="preserve"> guache</w:t>
      </w:r>
      <w:r w:rsidRPr="004030C5">
        <w:t>, argila</w:t>
      </w:r>
      <w:r>
        <w:t>.</w:t>
      </w:r>
    </w:p>
    <w:p w14:paraId="6F751309" w14:textId="77777777" w:rsidR="003459F9" w:rsidRPr="004030C5" w:rsidRDefault="003459F9" w:rsidP="003459F9">
      <w:pPr>
        <w:pStyle w:val="02bulletssequncia"/>
      </w:pPr>
      <w:bookmarkStart w:id="2" w:name="_Hlk525309683"/>
      <w:r w:rsidRPr="004030C5">
        <w:t>Estimular os alunos</w:t>
      </w:r>
      <w:r>
        <w:t xml:space="preserve"> a usar materiais recicláveis: c</w:t>
      </w:r>
      <w:r w:rsidRPr="004030C5">
        <w:t xml:space="preserve">aixas de leite, garrafas </w:t>
      </w:r>
      <w:r>
        <w:t xml:space="preserve">PET </w:t>
      </w:r>
      <w:r w:rsidRPr="004030C5">
        <w:t>de variados tamanhos, isopor que acompanha alguns alimentos, embalagens de alimentos, caixas de papelão, palitos de sorvete</w:t>
      </w:r>
      <w:r>
        <w:t xml:space="preserve"> etc.</w:t>
      </w:r>
    </w:p>
    <w:bookmarkEnd w:id="2"/>
    <w:p w14:paraId="79683A1A" w14:textId="77777777" w:rsidR="003459F9" w:rsidRDefault="003459F9" w:rsidP="003459F9">
      <w:pPr>
        <w:pStyle w:val="02SequnciaABC"/>
      </w:pPr>
      <w:r>
        <w:br w:type="page"/>
      </w:r>
    </w:p>
    <w:p w14:paraId="2E89DEC6" w14:textId="77777777" w:rsidR="003459F9" w:rsidRPr="004030C5" w:rsidRDefault="003459F9" w:rsidP="003459F9">
      <w:pPr>
        <w:pStyle w:val="02SequnciaABC"/>
      </w:pPr>
      <w:r w:rsidRPr="004030C5">
        <w:lastRenderedPageBreak/>
        <w:t>E. Desenvolvimento da sequência didática</w:t>
      </w:r>
    </w:p>
    <w:p w14:paraId="7A3417FC" w14:textId="77777777" w:rsidR="003459F9" w:rsidRPr="00E650F2" w:rsidRDefault="003459F9" w:rsidP="003459F9">
      <w:pPr>
        <w:pStyle w:val="02TEXTOPRINCIPAL"/>
        <w:spacing w:after="240"/>
        <w:rPr>
          <w:b/>
        </w:rPr>
      </w:pPr>
      <w:r w:rsidRPr="00E650F2">
        <w:rPr>
          <w:b/>
        </w:rPr>
        <w:t xml:space="preserve">Etapa 1 </w:t>
      </w:r>
    </w:p>
    <w:p w14:paraId="3B891862" w14:textId="77777777" w:rsidR="003459F9" w:rsidRPr="00E650F2" w:rsidRDefault="003459F9" w:rsidP="003459F9">
      <w:pPr>
        <w:pStyle w:val="02TEXTOPRINCIPAL"/>
        <w:spacing w:after="240"/>
      </w:pPr>
      <w:r w:rsidRPr="00E650F2">
        <w:rPr>
          <w:b/>
        </w:rPr>
        <w:t>Conteúdo específico:</w:t>
      </w:r>
      <w:r w:rsidRPr="00E650F2">
        <w:t xml:space="preserve"> pesquisa e análise das principais características do Egito Antigo</w:t>
      </w:r>
    </w:p>
    <w:p w14:paraId="15792891" w14:textId="77777777" w:rsidR="003459F9" w:rsidRPr="00E650F2" w:rsidRDefault="003459F9" w:rsidP="003459F9">
      <w:pPr>
        <w:pStyle w:val="02TEXTOPRINCIPAL"/>
        <w:spacing w:after="240"/>
      </w:pPr>
      <w:r w:rsidRPr="00E650F2">
        <w:rPr>
          <w:b/>
        </w:rPr>
        <w:t>Tempo previsto:</w:t>
      </w:r>
      <w:r w:rsidRPr="00E650F2">
        <w:t xml:space="preserve"> aproximadamente 50 minutos / 1 aula</w:t>
      </w:r>
    </w:p>
    <w:p w14:paraId="641608A8" w14:textId="77777777" w:rsidR="003459F9" w:rsidRPr="00E650F2" w:rsidRDefault="003459F9" w:rsidP="003459F9">
      <w:pPr>
        <w:pStyle w:val="02TEXTOPRINCIPAL"/>
        <w:spacing w:after="240"/>
      </w:pPr>
      <w:r w:rsidRPr="00E650F2">
        <w:rPr>
          <w:b/>
        </w:rPr>
        <w:t>Gestão dos alunos:</w:t>
      </w:r>
      <w:r w:rsidRPr="00E650F2">
        <w:t xml:space="preserve"> organizados em duplas</w:t>
      </w:r>
    </w:p>
    <w:p w14:paraId="3C5707E6" w14:textId="77777777" w:rsidR="003459F9" w:rsidRPr="00E650F2" w:rsidRDefault="003459F9" w:rsidP="003459F9">
      <w:pPr>
        <w:pStyle w:val="02TEXTOPRINCIPAL"/>
        <w:spacing w:after="240"/>
      </w:pPr>
      <w:r w:rsidRPr="00E650F2">
        <w:rPr>
          <w:b/>
        </w:rPr>
        <w:t>Recursos didáticos:</w:t>
      </w:r>
      <w:r w:rsidRPr="00E650F2">
        <w:t xml:space="preserve"> caderno, lápis</w:t>
      </w:r>
    </w:p>
    <w:p w14:paraId="71D6C77C" w14:textId="77777777" w:rsidR="003459F9" w:rsidRPr="00E650F2" w:rsidRDefault="003459F9" w:rsidP="003459F9">
      <w:pPr>
        <w:pStyle w:val="02TEXTOPRINCIPAL"/>
        <w:spacing w:after="240"/>
      </w:pPr>
      <w:r w:rsidRPr="00E650F2">
        <w:rPr>
          <w:b/>
        </w:rPr>
        <w:t>Habilidade:</w:t>
      </w:r>
      <w:r w:rsidRPr="00E650F2">
        <w:t xml:space="preserve"> (EF06HI07)</w:t>
      </w:r>
    </w:p>
    <w:p w14:paraId="57AFE472" w14:textId="77777777" w:rsidR="003459F9" w:rsidRPr="00E650F2" w:rsidRDefault="003459F9" w:rsidP="003459F9">
      <w:pPr>
        <w:pStyle w:val="02TEXTOPRINCIPAL"/>
        <w:spacing w:after="240"/>
        <w:rPr>
          <w:b/>
        </w:rPr>
      </w:pPr>
      <w:r w:rsidRPr="00E650F2">
        <w:rPr>
          <w:b/>
        </w:rPr>
        <w:t>Encaminhamento</w:t>
      </w:r>
    </w:p>
    <w:p w14:paraId="11DBC1C2" w14:textId="77777777" w:rsidR="003459F9" w:rsidRPr="00981EA1" w:rsidRDefault="003459F9" w:rsidP="003459F9">
      <w:pPr>
        <w:pStyle w:val="02TEXTOPRINCIPAL"/>
      </w:pPr>
      <w:r w:rsidRPr="004030C5">
        <w:t xml:space="preserve">Para </w:t>
      </w:r>
      <w:r w:rsidRPr="00E650F2">
        <w:t>realizar</w:t>
      </w:r>
      <w:r w:rsidRPr="004030C5">
        <w:t xml:space="preserve"> esta etapa</w:t>
      </w:r>
      <w:r>
        <w:t>, organize os alunos em duplas e</w:t>
      </w:r>
      <w:r w:rsidRPr="004030C5">
        <w:t xml:space="preserve"> peça</w:t>
      </w:r>
      <w:r>
        <w:t xml:space="preserve"> a eles que realizem</w:t>
      </w:r>
      <w:r w:rsidRPr="004030C5">
        <w:t xml:space="preserve"> uma pesquisa</w:t>
      </w:r>
      <w:r>
        <w:t xml:space="preserve"> levantando </w:t>
      </w:r>
      <w:r w:rsidRPr="004030C5">
        <w:t xml:space="preserve">as principais </w:t>
      </w:r>
      <w:bookmarkStart w:id="3" w:name="_Hlk525309256"/>
      <w:r w:rsidRPr="004030C5">
        <w:t>características do Egito Antigo</w:t>
      </w:r>
      <w:bookmarkEnd w:id="3"/>
      <w:r>
        <w:t xml:space="preserve">. Solicite a elaboração de uma lista com as principais informações: localização (no continente africano), importância do Rio Nilo, </w:t>
      </w:r>
      <w:r w:rsidRPr="004030C5">
        <w:t xml:space="preserve">aspectos </w:t>
      </w:r>
      <w:r>
        <w:t xml:space="preserve">econômicos (agricultura e armazenamento de grãos), aspectos tecnológicos (diques e canais de irrigação), aspecto </w:t>
      </w:r>
      <w:r w:rsidRPr="004030C5">
        <w:t>sociais</w:t>
      </w:r>
      <w:r>
        <w:t xml:space="preserve"> (sociedades de castas) e aspecto </w:t>
      </w:r>
      <w:r w:rsidRPr="004030C5">
        <w:t>religiosos</w:t>
      </w:r>
      <w:r>
        <w:t xml:space="preserve"> (politeísmo, rituais de oferenda aos deuses)</w:t>
      </w:r>
      <w:r w:rsidRPr="004030C5">
        <w:t xml:space="preserve">. </w:t>
      </w:r>
      <w:r>
        <w:t xml:space="preserve">Dessa forma, os dados encontrados no trabalho de pesquisa devem servir de base para o desenvolvimento criativo das projeções que farão parte da construção da maquete. </w:t>
      </w:r>
    </w:p>
    <w:p w14:paraId="36A4E8DF" w14:textId="77777777" w:rsidR="003459F9" w:rsidRPr="00E650F2" w:rsidRDefault="003459F9" w:rsidP="003459F9">
      <w:pPr>
        <w:pStyle w:val="02TEXTOPRINCIPAL"/>
        <w:spacing w:before="360" w:after="240"/>
        <w:rPr>
          <w:b/>
        </w:rPr>
      </w:pPr>
      <w:r w:rsidRPr="00E650F2">
        <w:rPr>
          <w:b/>
        </w:rPr>
        <w:t xml:space="preserve">Etapa 2 </w:t>
      </w:r>
    </w:p>
    <w:p w14:paraId="6F869218" w14:textId="77777777" w:rsidR="003459F9" w:rsidRPr="00E650F2" w:rsidRDefault="003459F9" w:rsidP="003459F9">
      <w:pPr>
        <w:pStyle w:val="02TEXTOPRINCIPAL"/>
        <w:spacing w:after="240"/>
      </w:pPr>
      <w:r w:rsidRPr="00E650F2">
        <w:rPr>
          <w:b/>
        </w:rPr>
        <w:t>Conteúdo específico:</w:t>
      </w:r>
      <w:r w:rsidRPr="00E650F2">
        <w:t xml:space="preserve"> criação de uma maquete.</w:t>
      </w:r>
    </w:p>
    <w:p w14:paraId="189F8FD1" w14:textId="77777777" w:rsidR="003459F9" w:rsidRPr="00E650F2" w:rsidRDefault="003459F9" w:rsidP="003459F9">
      <w:pPr>
        <w:pStyle w:val="02TEXTOPRINCIPAL"/>
        <w:spacing w:after="240"/>
      </w:pPr>
      <w:r w:rsidRPr="00E650F2">
        <w:rPr>
          <w:b/>
        </w:rPr>
        <w:t>Tempo previsto:</w:t>
      </w:r>
      <w:r w:rsidRPr="00E650F2">
        <w:t xml:space="preserve"> aproximadamente 50 minutos / 1 aula</w:t>
      </w:r>
    </w:p>
    <w:p w14:paraId="3C5D0A63" w14:textId="77777777" w:rsidR="003459F9" w:rsidRPr="00E650F2" w:rsidRDefault="003459F9" w:rsidP="003459F9">
      <w:pPr>
        <w:pStyle w:val="02TEXTOPRINCIPAL"/>
        <w:spacing w:after="240"/>
      </w:pPr>
      <w:r w:rsidRPr="00E650F2">
        <w:rPr>
          <w:b/>
        </w:rPr>
        <w:t>Gestão dos alunos:</w:t>
      </w:r>
      <w:r w:rsidRPr="00E650F2">
        <w:t xml:space="preserve"> organizados em grupos de quatro integrantes</w:t>
      </w:r>
    </w:p>
    <w:p w14:paraId="58643A0D" w14:textId="77777777" w:rsidR="003459F9" w:rsidRPr="00E650F2" w:rsidRDefault="003459F9" w:rsidP="003459F9">
      <w:pPr>
        <w:pStyle w:val="02TEXTOPRINCIPAL"/>
        <w:spacing w:after="240"/>
      </w:pPr>
      <w:r w:rsidRPr="00E650F2">
        <w:rPr>
          <w:b/>
        </w:rPr>
        <w:t>Recursos didáticos:</w:t>
      </w:r>
      <w:r w:rsidRPr="00E650F2">
        <w:t xml:space="preserve"> estimular os alunos a usar materiais recicláveis: caixas de leite, garrafas </w:t>
      </w:r>
      <w:r>
        <w:t>PET</w:t>
      </w:r>
      <w:r w:rsidRPr="00E650F2">
        <w:t xml:space="preserve"> de variados tamanhos, isopor que acompanha alguns alimentos, embalagens de alimentos, caixas de papelão, palitos de sorvete, argila, tinta</w:t>
      </w:r>
    </w:p>
    <w:p w14:paraId="1813E682" w14:textId="77777777" w:rsidR="003459F9" w:rsidRPr="00E650F2" w:rsidRDefault="003459F9" w:rsidP="003459F9">
      <w:pPr>
        <w:pStyle w:val="02TEXTOPRINCIPAL"/>
        <w:spacing w:after="240"/>
      </w:pPr>
      <w:r w:rsidRPr="00E650F2">
        <w:rPr>
          <w:b/>
        </w:rPr>
        <w:t>Habilidade:</w:t>
      </w:r>
      <w:r w:rsidRPr="00E650F2">
        <w:t xml:space="preserve"> (EF06HI07)</w:t>
      </w:r>
    </w:p>
    <w:p w14:paraId="4E7EBE46" w14:textId="77777777" w:rsidR="003459F9" w:rsidRPr="00E650F2" w:rsidRDefault="003459F9" w:rsidP="003459F9">
      <w:pPr>
        <w:pStyle w:val="02TEXTOPRINCIPAL"/>
        <w:spacing w:after="240"/>
        <w:rPr>
          <w:b/>
        </w:rPr>
      </w:pPr>
      <w:r w:rsidRPr="00E650F2">
        <w:rPr>
          <w:b/>
        </w:rPr>
        <w:t>Encaminhamento</w:t>
      </w:r>
    </w:p>
    <w:p w14:paraId="6F567458" w14:textId="77777777" w:rsidR="003459F9" w:rsidRPr="00B44452" w:rsidRDefault="003459F9" w:rsidP="003459F9">
      <w:pPr>
        <w:pStyle w:val="02TEXTOPRINCIPAL"/>
        <w:rPr>
          <w:rFonts w:cs="Calibri"/>
          <w:color w:val="000000" w:themeColor="text1"/>
          <w:u w:color="000000"/>
          <w:bdr w:val="nil"/>
          <w:lang w:eastAsia="pt-BR"/>
        </w:rPr>
      </w:pPr>
      <w:r w:rsidRPr="00B44452">
        <w:rPr>
          <w:rStyle w:val="00caracterregular"/>
          <w:color w:val="000000" w:themeColor="text1"/>
        </w:rPr>
        <w:t xml:space="preserve">Organize a sala em grupos de até seis alunos (preferencialmente, juntando as duplas que foram formadas </w:t>
      </w:r>
      <w:r>
        <w:rPr>
          <w:rStyle w:val="00caracterregular"/>
          <w:color w:val="000000" w:themeColor="text1"/>
        </w:rPr>
        <w:t xml:space="preserve">na </w:t>
      </w:r>
      <w:r w:rsidRPr="00B44452">
        <w:rPr>
          <w:rStyle w:val="00caracterregular"/>
          <w:color w:val="000000" w:themeColor="text1"/>
        </w:rPr>
        <w:t xml:space="preserve">etapa anterior). A partir da pesquisa realizada na última aula, os alunos devem elaborar uma maquete sobre o Egito Antigo. </w:t>
      </w:r>
      <w:r w:rsidRPr="00B44452">
        <w:rPr>
          <w:color w:val="000000" w:themeColor="text1"/>
        </w:rPr>
        <w:t>A maquete pode re</w:t>
      </w:r>
      <w:r w:rsidRPr="00B44452">
        <w:rPr>
          <w:rFonts w:eastAsia="Times New Roman" w:cs="Arial"/>
          <w:color w:val="000000" w:themeColor="text1"/>
        </w:rPr>
        <w:t>tratar momentos específicos da História do Antigo Egito (a coroação de Amenófis IV ou Cleópatra, por exemplo) ou mesmo cenas cotidianas. A intenção é que a maquete abranja uma parte dos seguintes itens: o Rio Nilo, o palácio faraônico, as casas comerciais ou a casa dos setores populares. Outra sugestão é retratar o processo de construção das pirâmides egípcias, que pode envolver representações de múmias, etapas do processo de mumificação e até mesmo o interior das pirâmides. Por fim, também é possível representar as mulheres no cotidiano egípcio (rainha, camponesa</w:t>
      </w:r>
      <w:r>
        <w:rPr>
          <w:rFonts w:eastAsia="Times New Roman" w:cs="Arial"/>
          <w:color w:val="000000" w:themeColor="text1"/>
        </w:rPr>
        <w:t>s etc.</w:t>
      </w:r>
      <w:r w:rsidRPr="00B44452">
        <w:rPr>
          <w:rFonts w:eastAsia="Times New Roman" w:cs="Arial"/>
          <w:color w:val="000000" w:themeColor="text1"/>
        </w:rPr>
        <w:t xml:space="preserve">). </w:t>
      </w:r>
    </w:p>
    <w:p w14:paraId="62BA49E7" w14:textId="77777777" w:rsidR="003459F9" w:rsidRDefault="003459F9" w:rsidP="003459F9">
      <w:pPr>
        <w:pStyle w:val="02TEXTOPRINCIPAL"/>
        <w:spacing w:before="360" w:after="240"/>
        <w:rPr>
          <w:b/>
        </w:rPr>
      </w:pPr>
      <w:r>
        <w:rPr>
          <w:b/>
        </w:rPr>
        <w:br w:type="page"/>
      </w:r>
    </w:p>
    <w:p w14:paraId="1FB21F87" w14:textId="77777777" w:rsidR="003459F9" w:rsidRPr="00E650F2" w:rsidRDefault="003459F9" w:rsidP="003459F9">
      <w:pPr>
        <w:pStyle w:val="02TEXTOPRINCIPAL"/>
        <w:spacing w:before="360" w:after="240"/>
        <w:rPr>
          <w:b/>
        </w:rPr>
      </w:pPr>
      <w:r w:rsidRPr="00E650F2">
        <w:rPr>
          <w:b/>
        </w:rPr>
        <w:t xml:space="preserve">Etapa 3 </w:t>
      </w:r>
    </w:p>
    <w:p w14:paraId="0F703425" w14:textId="77777777" w:rsidR="003459F9" w:rsidRPr="00E650F2" w:rsidRDefault="003459F9" w:rsidP="003459F9">
      <w:pPr>
        <w:pStyle w:val="02TEXTOPRINCIPAL"/>
        <w:spacing w:after="240"/>
      </w:pPr>
      <w:r w:rsidRPr="00E650F2">
        <w:rPr>
          <w:b/>
        </w:rPr>
        <w:t>Conteúdo específico:</w:t>
      </w:r>
      <w:r w:rsidRPr="00E650F2">
        <w:t xml:space="preserve"> apresentação e discussão sobre os trabalhos. </w:t>
      </w:r>
    </w:p>
    <w:p w14:paraId="5E8D2876" w14:textId="77777777" w:rsidR="003459F9" w:rsidRPr="00E650F2" w:rsidRDefault="003459F9" w:rsidP="003459F9">
      <w:pPr>
        <w:pStyle w:val="02TEXTOPRINCIPAL"/>
        <w:spacing w:after="240"/>
      </w:pPr>
      <w:r w:rsidRPr="00E650F2">
        <w:rPr>
          <w:b/>
        </w:rPr>
        <w:t>Tempo previsto:</w:t>
      </w:r>
      <w:r w:rsidRPr="00E650F2">
        <w:t xml:space="preserve"> aproximadamente 50 minutos / 1 aula</w:t>
      </w:r>
    </w:p>
    <w:p w14:paraId="68561978" w14:textId="77777777" w:rsidR="003459F9" w:rsidRPr="00E650F2" w:rsidRDefault="003459F9" w:rsidP="003459F9">
      <w:pPr>
        <w:pStyle w:val="02TEXTOPRINCIPAL"/>
        <w:spacing w:after="240"/>
      </w:pPr>
      <w:r w:rsidRPr="00E650F2">
        <w:rPr>
          <w:b/>
        </w:rPr>
        <w:t>Gestão dos alunos:</w:t>
      </w:r>
      <w:r w:rsidRPr="00E650F2">
        <w:t xml:space="preserve"> alunos organizados em círculo</w:t>
      </w:r>
    </w:p>
    <w:p w14:paraId="4A1C124B" w14:textId="77777777" w:rsidR="003459F9" w:rsidRPr="00E650F2" w:rsidRDefault="003459F9" w:rsidP="003459F9">
      <w:pPr>
        <w:pStyle w:val="02TEXTOPRINCIPAL"/>
        <w:spacing w:after="240"/>
      </w:pPr>
      <w:r w:rsidRPr="00E650F2">
        <w:rPr>
          <w:b/>
        </w:rPr>
        <w:t>Recursos didáticos:</w:t>
      </w:r>
      <w:r w:rsidRPr="00E650F2">
        <w:t xml:space="preserve"> caderno, lápis</w:t>
      </w:r>
    </w:p>
    <w:p w14:paraId="31F6B132" w14:textId="77777777" w:rsidR="003459F9" w:rsidRPr="00E650F2" w:rsidRDefault="003459F9" w:rsidP="003459F9">
      <w:pPr>
        <w:pStyle w:val="02TEXTOPRINCIPAL"/>
        <w:spacing w:after="240"/>
      </w:pPr>
      <w:r w:rsidRPr="00E650F2">
        <w:rPr>
          <w:b/>
        </w:rPr>
        <w:t>Habilidade:</w:t>
      </w:r>
      <w:r w:rsidRPr="00E650F2">
        <w:t xml:space="preserve"> (EF06HI07)</w:t>
      </w:r>
    </w:p>
    <w:p w14:paraId="5FF89EDB" w14:textId="77777777" w:rsidR="003459F9" w:rsidRPr="00E650F2" w:rsidRDefault="003459F9" w:rsidP="003459F9">
      <w:pPr>
        <w:pStyle w:val="02TEXTOPRINCIPAL"/>
        <w:spacing w:after="240"/>
        <w:rPr>
          <w:b/>
        </w:rPr>
      </w:pPr>
      <w:r w:rsidRPr="00E650F2">
        <w:rPr>
          <w:b/>
        </w:rPr>
        <w:t>Encaminhamento</w:t>
      </w:r>
    </w:p>
    <w:p w14:paraId="5FF333A3" w14:textId="77777777" w:rsidR="003459F9" w:rsidRPr="004030C5" w:rsidRDefault="003459F9" w:rsidP="003459F9">
      <w:pPr>
        <w:pStyle w:val="02TEXTOPRINCIPAL"/>
        <w:rPr>
          <w:rFonts w:eastAsia="Times New Roman" w:cs="Arial"/>
        </w:rPr>
      </w:pPr>
      <w:r>
        <w:rPr>
          <w:rFonts w:eastAsia="Times New Roman" w:cs="Arial"/>
        </w:rPr>
        <w:t>Nessa etapa, os grupos devem apresentar suas maquetes para a sala. Na a</w:t>
      </w:r>
      <w:r w:rsidRPr="004030C5">
        <w:rPr>
          <w:rFonts w:eastAsia="Times New Roman" w:cs="Arial"/>
        </w:rPr>
        <w:t>presentação dos resultados</w:t>
      </w:r>
      <w:r>
        <w:rPr>
          <w:rFonts w:eastAsia="Times New Roman" w:cs="Arial"/>
        </w:rPr>
        <w:t xml:space="preserve">, cada grupo deve expor ao restante da turma o cenário representado e as dificuldades encontradas no processo de elaboração. Ao final da apresentação, todos os alunos devem redigir um breve texto sobre como </w:t>
      </w:r>
      <w:r w:rsidRPr="004030C5">
        <w:rPr>
          <w:rFonts w:eastAsia="Times New Roman" w:cs="Arial"/>
        </w:rPr>
        <w:t>essa atividade contribui</w:t>
      </w:r>
      <w:r>
        <w:rPr>
          <w:rFonts w:eastAsia="Times New Roman" w:cs="Arial"/>
        </w:rPr>
        <w:t>u</w:t>
      </w:r>
      <w:r w:rsidRPr="004030C5">
        <w:rPr>
          <w:rFonts w:eastAsia="Times New Roman" w:cs="Arial"/>
        </w:rPr>
        <w:t xml:space="preserve"> para </w:t>
      </w:r>
      <w:r>
        <w:rPr>
          <w:rFonts w:eastAsia="Times New Roman" w:cs="Arial"/>
        </w:rPr>
        <w:t xml:space="preserve">a </w:t>
      </w:r>
      <w:r w:rsidRPr="004030C5">
        <w:rPr>
          <w:rFonts w:eastAsia="Times New Roman" w:cs="Arial"/>
        </w:rPr>
        <w:t>compree</w:t>
      </w:r>
      <w:r>
        <w:rPr>
          <w:rFonts w:eastAsia="Times New Roman" w:cs="Arial"/>
        </w:rPr>
        <w:t>nsão</w:t>
      </w:r>
      <w:r w:rsidRPr="004030C5">
        <w:rPr>
          <w:rFonts w:eastAsia="Times New Roman" w:cs="Arial"/>
        </w:rPr>
        <w:t xml:space="preserve"> da sociedade do Egito Antigo</w:t>
      </w:r>
      <w:r>
        <w:rPr>
          <w:rFonts w:eastAsia="Times New Roman" w:cs="Arial"/>
        </w:rPr>
        <w:t>.</w:t>
      </w:r>
    </w:p>
    <w:p w14:paraId="1010ECA1" w14:textId="77777777" w:rsidR="003459F9" w:rsidRPr="004030C5" w:rsidRDefault="003459F9" w:rsidP="003459F9">
      <w:pPr>
        <w:pStyle w:val="02SequnciaABC"/>
      </w:pPr>
      <w:r w:rsidRPr="004030C5">
        <w:t>F. Sugest</w:t>
      </w:r>
      <w:r>
        <w:t>ões</w:t>
      </w:r>
      <w:r w:rsidRPr="004030C5">
        <w:t xml:space="preserve"> de leitura e </w:t>
      </w:r>
      <w:r w:rsidRPr="00B44452">
        <w:rPr>
          <w:i/>
        </w:rPr>
        <w:t>sites</w:t>
      </w:r>
      <w:r w:rsidRPr="004030C5">
        <w:t>:</w:t>
      </w:r>
    </w:p>
    <w:p w14:paraId="74528BFD" w14:textId="77777777" w:rsidR="003459F9" w:rsidRPr="00E650F2" w:rsidRDefault="003459F9" w:rsidP="003459F9">
      <w:pPr>
        <w:pStyle w:val="02TEXTOPRINCIPAL"/>
        <w:rPr>
          <w:b/>
        </w:rPr>
      </w:pPr>
      <w:r w:rsidRPr="00E650F2">
        <w:rPr>
          <w:b/>
        </w:rPr>
        <w:t>Para o professor</w:t>
      </w:r>
    </w:p>
    <w:p w14:paraId="1DD16F42" w14:textId="77777777" w:rsidR="003459F9" w:rsidRPr="00E650F2" w:rsidRDefault="003459F9" w:rsidP="003459F9">
      <w:pPr>
        <w:pStyle w:val="02TEXTOPRINCIPAL"/>
      </w:pPr>
      <w:r w:rsidRPr="00E650F2">
        <w:t xml:space="preserve">- SETHUS, Michel. </w:t>
      </w:r>
      <w:r w:rsidRPr="00E650F2">
        <w:rPr>
          <w:i/>
        </w:rPr>
        <w:t>No tempo dos faraós</w:t>
      </w:r>
      <w:r w:rsidRPr="00E650F2">
        <w:t>. São Paulo: Scipione, 2008.</w:t>
      </w:r>
    </w:p>
    <w:p w14:paraId="06A604AE" w14:textId="77777777" w:rsidR="003459F9" w:rsidRPr="00E650F2" w:rsidRDefault="003459F9" w:rsidP="003459F9">
      <w:pPr>
        <w:pStyle w:val="02TEXTOPRINCIPAL"/>
      </w:pPr>
      <w:r w:rsidRPr="00E650F2">
        <w:rPr>
          <w:rFonts w:eastAsia="Times New Roman" w:cs="Arial"/>
        </w:rPr>
        <w:t>- &lt;</w:t>
      </w:r>
      <w:hyperlink r:id="rId8" w:history="1">
        <w:r w:rsidRPr="00E650F2">
          <w:rPr>
            <w:rStyle w:val="Hyperlink"/>
            <w:rFonts w:eastAsia="Times New Roman" w:cs="Arial"/>
          </w:rPr>
          <w:t>http://seer.ufrgs.br/revistadolhiste/article/view/59811/36932</w:t>
        </w:r>
      </w:hyperlink>
      <w:r w:rsidRPr="00E650F2">
        <w:rPr>
          <w:rFonts w:eastAsia="Times New Roman" w:cs="Arial"/>
        </w:rPr>
        <w:t xml:space="preserve">&gt; </w:t>
      </w:r>
      <w:r w:rsidRPr="00E650F2">
        <w:t>(acesso em: 21 set. 2018).</w:t>
      </w:r>
    </w:p>
    <w:p w14:paraId="2A0E488D" w14:textId="77777777" w:rsidR="003459F9" w:rsidRPr="00E650F2" w:rsidRDefault="003459F9" w:rsidP="003459F9">
      <w:pPr>
        <w:pStyle w:val="02TEXTOPRINCIPAL"/>
        <w:spacing w:before="360"/>
        <w:rPr>
          <w:b/>
        </w:rPr>
      </w:pPr>
      <w:r w:rsidRPr="00E650F2">
        <w:rPr>
          <w:b/>
        </w:rPr>
        <w:t>Para o aluno</w:t>
      </w:r>
    </w:p>
    <w:p w14:paraId="01020BB0" w14:textId="77777777" w:rsidR="003459F9" w:rsidRPr="00E650F2" w:rsidRDefault="003459F9" w:rsidP="003459F9">
      <w:pPr>
        <w:pStyle w:val="02TEXTOPRINCIPAL"/>
      </w:pPr>
      <w:r w:rsidRPr="00E650F2">
        <w:t>- BELER, Aude Gros de, O Egito Antigo passo a passo. São Paulo: Rocco, 2016.</w:t>
      </w:r>
    </w:p>
    <w:p w14:paraId="468716D5" w14:textId="77777777" w:rsidR="003459F9" w:rsidRPr="00E650F2" w:rsidRDefault="003459F9" w:rsidP="003459F9">
      <w:pPr>
        <w:pStyle w:val="02TEXTOPRINCIPAL"/>
      </w:pPr>
      <w:r w:rsidRPr="00E650F2">
        <w:t>- &lt;</w:t>
      </w:r>
      <w:hyperlink r:id="rId9" w:history="1">
        <w:r w:rsidRPr="008E0DC7">
          <w:rPr>
            <w:rStyle w:val="Hyperlink"/>
          </w:rPr>
          <w:t>https://antigoegito.org/</w:t>
        </w:r>
      </w:hyperlink>
      <w:r w:rsidRPr="00E650F2">
        <w:t>&gt; (acesso em: 21 set. 2018).</w:t>
      </w:r>
    </w:p>
    <w:p w14:paraId="4783D68D" w14:textId="77777777" w:rsidR="003459F9" w:rsidRPr="004030C5" w:rsidRDefault="003459F9" w:rsidP="003459F9">
      <w:pPr>
        <w:pStyle w:val="02SequnciaABC"/>
      </w:pPr>
      <w:r w:rsidRPr="004030C5">
        <w:t>G. Sugestões para verificar e acompanhar a aprendizagem dos alunos</w:t>
      </w:r>
    </w:p>
    <w:p w14:paraId="27CAB71E" w14:textId="77777777" w:rsidR="003459F9" w:rsidRPr="00E650F2" w:rsidRDefault="003459F9" w:rsidP="003459F9">
      <w:pPr>
        <w:pStyle w:val="02TEXTOPRINCIPAL"/>
      </w:pPr>
      <w:r w:rsidRPr="00E650F2">
        <w:t xml:space="preserve">A avaliação deve acontecer durante todas as etapas. Considere o envolvimento do aluno com as propostas, sua capacidade de trabalhar em grupo, o respeito às opiniões dos colegas e seu comprometimento com as atividades. Na etapa 1, todos os alunos devem ser capazes de realizar a pesquisa sobre o Egito, organizar as informações e operacionalizar imagens. Avalie também a capacidade deles em traduzir as informações obtidas para o planejamento da maquete. Na etapa 2, verifique se conseguem trabalhar em grupo. Observe também a capacidade de utilizar materiais ecologicamente corretos e o reaproveitamento de materiais que, aparentemente, seriam descartados. Na etapa 3, avalie a exposição do trabalho dos alunos e a relação estabelecida entre os conteúdos pesquisados e o desenvolvimento da maquete. Caso o aluno encontre dificuldades em alguma das etapas, apresente as sugestões de leitura e </w:t>
      </w:r>
      <w:r w:rsidRPr="00E650F2">
        <w:rPr>
          <w:i/>
        </w:rPr>
        <w:t>sites</w:t>
      </w:r>
      <w:r w:rsidRPr="00E650F2">
        <w:t>.</w:t>
      </w:r>
    </w:p>
    <w:p w14:paraId="26DFAFD9" w14:textId="77777777" w:rsidR="003459F9" w:rsidRDefault="003459F9" w:rsidP="003459F9">
      <w:pPr>
        <w:pStyle w:val="02SequnciaABC"/>
      </w:pPr>
      <w:r>
        <w:br w:type="page"/>
      </w:r>
    </w:p>
    <w:p w14:paraId="6E69E947" w14:textId="77777777" w:rsidR="003459F9" w:rsidRPr="004030C5" w:rsidRDefault="003459F9" w:rsidP="003459F9">
      <w:pPr>
        <w:pStyle w:val="02SequnciaABC"/>
      </w:pPr>
      <w:r w:rsidRPr="004030C5">
        <w:t>H. Questões para avaliação do desenvolvimento das habilidades</w:t>
      </w:r>
    </w:p>
    <w:p w14:paraId="702733A3" w14:textId="77777777" w:rsidR="003459F9" w:rsidRPr="00B879BF" w:rsidRDefault="003459F9" w:rsidP="003459F9">
      <w:pPr>
        <w:pStyle w:val="02TEXTOPRINCIPAL"/>
      </w:pPr>
      <w:r>
        <w:t xml:space="preserve">1. </w:t>
      </w:r>
      <w:r w:rsidRPr="00B879BF">
        <w:t>Identifique a importância do Rio Nilo para a sociedade do Antigo Egito.</w:t>
      </w:r>
    </w:p>
    <w:p w14:paraId="2AF4F551" w14:textId="77777777" w:rsidR="003459F9" w:rsidRPr="004030C5" w:rsidRDefault="003459F9" w:rsidP="003459F9">
      <w:pPr>
        <w:pStyle w:val="02questesresposta"/>
      </w:pPr>
      <w:r w:rsidRPr="004030C5">
        <w:t>Resposta esperada:</w:t>
      </w:r>
      <w:r>
        <w:t xml:space="preserve"> O Rio Nilo era de grande importância para a sociedade do Egito Antigo, que vivia em uma região de clima e vegetação desérticas. Além da navegação, que possibilitava uma rede comercial ampla, as cheias anuais tornavam suas margens férteis, o que muito impulsionou a agricultura egípcia. </w:t>
      </w:r>
    </w:p>
    <w:p w14:paraId="1273FD12" w14:textId="77777777" w:rsidR="003459F9" w:rsidRDefault="003459F9" w:rsidP="003459F9">
      <w:pPr>
        <w:pStyle w:val="02TEXTOPRINCIPAL"/>
      </w:pPr>
      <w:r>
        <w:t xml:space="preserve">2. </w:t>
      </w:r>
      <w:r w:rsidRPr="00283755">
        <w:t>Escolha uma das maquetes (com exceção da criada pelo seu grupo) e explique as características do Egito</w:t>
      </w:r>
      <w:r w:rsidRPr="00E054AE">
        <w:t xml:space="preserve"> Antigo que ela retrata. </w:t>
      </w:r>
    </w:p>
    <w:p w14:paraId="06C04A73" w14:textId="77777777" w:rsidR="003459F9" w:rsidRPr="00283755" w:rsidRDefault="003459F9" w:rsidP="003459F9">
      <w:pPr>
        <w:pStyle w:val="02questesresposta"/>
      </w:pPr>
      <w:r w:rsidRPr="00283755">
        <w:t>A resposta deve estar de acordo com as discussões que aconteceram em sala de aula. Os alunos devem estabelecer uma relação entre a pesquisa realizada na etapa 1 dessa sequência didática e as discussões realizadas ao final da etapa 3.</w:t>
      </w:r>
    </w:p>
    <w:p w14:paraId="19F4C604" w14:textId="77777777" w:rsidR="003459F9" w:rsidRPr="004030C5" w:rsidRDefault="003459F9" w:rsidP="003459F9">
      <w:pPr>
        <w:pStyle w:val="02SequnciaABC"/>
      </w:pPr>
      <w:r w:rsidRPr="004030C5">
        <w:t>I. Ficha de autoavaliação</w:t>
      </w:r>
    </w:p>
    <w:p w14:paraId="5E5D4FAF" w14:textId="77777777" w:rsidR="003459F9" w:rsidRPr="004030C5" w:rsidRDefault="003459F9" w:rsidP="003459F9">
      <w:pPr>
        <w:pStyle w:val="02TEXTOPRINCIPAL"/>
        <w:spacing w:after="360"/>
      </w:pPr>
      <w:r w:rsidRPr="004030C5">
        <w:t xml:space="preserve">A tabela abaixo pode ser reproduzida na lousa. Peça </w:t>
      </w:r>
      <w:r>
        <w:t>a</w:t>
      </w:r>
      <w:r w:rsidRPr="004030C5">
        <w:t xml:space="preserve">os alunos </w:t>
      </w:r>
      <w:r>
        <w:t xml:space="preserve">para </w:t>
      </w:r>
      <w:r w:rsidRPr="004030C5">
        <w:t>copi</w:t>
      </w:r>
      <w:r>
        <w:t>á-la</w:t>
      </w:r>
      <w:r w:rsidRPr="004030C5">
        <w:t xml:space="preserve"> em uma folha de papel e </w:t>
      </w:r>
      <w:r>
        <w:t xml:space="preserve">a </w:t>
      </w:r>
      <w:r w:rsidRPr="004030C5">
        <w:t xml:space="preserve">completarem com suas respostas.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50"/>
        <w:gridCol w:w="742"/>
        <w:gridCol w:w="2255"/>
        <w:gridCol w:w="769"/>
      </w:tblGrid>
      <w:tr w:rsidR="003459F9" w:rsidRPr="004030C5" w14:paraId="4FC61A6A" w14:textId="77777777" w:rsidTr="00520BC2">
        <w:trPr>
          <w:trHeight w:val="437"/>
          <w:jc w:val="center"/>
        </w:trPr>
        <w:tc>
          <w:tcPr>
            <w:tcW w:w="9733" w:type="dxa"/>
            <w:gridSpan w:val="4"/>
          </w:tcPr>
          <w:p w14:paraId="3CC6CA4F" w14:textId="77777777" w:rsidR="003459F9" w:rsidRPr="004030C5" w:rsidRDefault="003459F9" w:rsidP="00520BC2">
            <w:pPr>
              <w:pStyle w:val="03TITULOTABELAS1"/>
              <w:spacing w:before="120"/>
              <w:jc w:val="left"/>
              <w:rPr>
                <w:sz w:val="20"/>
                <w:szCs w:val="20"/>
              </w:rPr>
            </w:pPr>
            <w:r w:rsidRPr="004030C5">
              <w:rPr>
                <w:sz w:val="20"/>
                <w:szCs w:val="20"/>
              </w:rPr>
              <w:t>NOME COMPLETO:</w:t>
            </w:r>
          </w:p>
          <w:p w14:paraId="314C1B75" w14:textId="77777777" w:rsidR="003459F9" w:rsidRPr="004030C5" w:rsidRDefault="003459F9" w:rsidP="00520BC2">
            <w:pPr>
              <w:pStyle w:val="03TITULOTABELAS1"/>
              <w:spacing w:before="240"/>
              <w:jc w:val="left"/>
              <w:rPr>
                <w:sz w:val="20"/>
                <w:szCs w:val="20"/>
              </w:rPr>
            </w:pPr>
            <w:r w:rsidRPr="004030C5">
              <w:rPr>
                <w:sz w:val="20"/>
                <w:szCs w:val="20"/>
              </w:rPr>
              <w:t>TURMA:</w:t>
            </w:r>
          </w:p>
        </w:tc>
      </w:tr>
      <w:tr w:rsidR="003459F9" w:rsidRPr="004030C5" w14:paraId="09EEB3FF" w14:textId="77777777" w:rsidTr="00520BC2">
        <w:trPr>
          <w:trHeight w:val="340"/>
          <w:jc w:val="center"/>
        </w:trPr>
        <w:tc>
          <w:tcPr>
            <w:tcW w:w="5730" w:type="dxa"/>
            <w:vAlign w:val="center"/>
          </w:tcPr>
          <w:p w14:paraId="7DF03636" w14:textId="77777777" w:rsidR="003459F9" w:rsidRPr="004030C5" w:rsidRDefault="003459F9" w:rsidP="00520BC2">
            <w:pPr>
              <w:pStyle w:val="03TITULOTABELAS1"/>
              <w:jc w:val="left"/>
              <w:rPr>
                <w:sz w:val="20"/>
                <w:szCs w:val="20"/>
              </w:rPr>
            </w:pPr>
            <w:r w:rsidRPr="004030C5">
              <w:rPr>
                <w:sz w:val="20"/>
                <w:szCs w:val="20"/>
              </w:rPr>
              <w:t>AUTOAVALIAÇÃO</w:t>
            </w:r>
          </w:p>
        </w:tc>
        <w:tc>
          <w:tcPr>
            <w:tcW w:w="786" w:type="dxa"/>
            <w:vAlign w:val="center"/>
          </w:tcPr>
          <w:p w14:paraId="035CB06E" w14:textId="77777777" w:rsidR="003459F9" w:rsidRPr="004030C5" w:rsidRDefault="003459F9" w:rsidP="00520BC2">
            <w:pPr>
              <w:pStyle w:val="03TITULOTABELAS1"/>
              <w:rPr>
                <w:sz w:val="20"/>
                <w:szCs w:val="20"/>
              </w:rPr>
            </w:pPr>
            <w:r w:rsidRPr="004030C5">
              <w:rPr>
                <w:sz w:val="20"/>
                <w:szCs w:val="20"/>
              </w:rPr>
              <w:t>SIM</w:t>
            </w:r>
          </w:p>
        </w:tc>
        <w:tc>
          <w:tcPr>
            <w:tcW w:w="2410" w:type="dxa"/>
            <w:vAlign w:val="center"/>
          </w:tcPr>
          <w:p w14:paraId="15E9145A" w14:textId="77777777" w:rsidR="003459F9" w:rsidRPr="004030C5" w:rsidRDefault="003459F9" w:rsidP="00520BC2">
            <w:pPr>
              <w:pStyle w:val="03TITULOTABELAS1"/>
              <w:rPr>
                <w:sz w:val="20"/>
                <w:szCs w:val="20"/>
              </w:rPr>
            </w:pPr>
            <w:r w:rsidRPr="004030C5">
              <w:rPr>
                <w:sz w:val="20"/>
                <w:szCs w:val="20"/>
              </w:rPr>
              <w:t>PARCIALMENTE</w:t>
            </w:r>
          </w:p>
        </w:tc>
        <w:tc>
          <w:tcPr>
            <w:tcW w:w="807" w:type="dxa"/>
            <w:vAlign w:val="center"/>
          </w:tcPr>
          <w:p w14:paraId="29BE7080" w14:textId="77777777" w:rsidR="003459F9" w:rsidRPr="004030C5" w:rsidRDefault="003459F9" w:rsidP="00520BC2">
            <w:pPr>
              <w:pStyle w:val="03TITULOTABELAS1"/>
              <w:rPr>
                <w:sz w:val="20"/>
                <w:szCs w:val="20"/>
              </w:rPr>
            </w:pPr>
            <w:r w:rsidRPr="004030C5">
              <w:rPr>
                <w:sz w:val="20"/>
                <w:szCs w:val="20"/>
              </w:rPr>
              <w:t>NÃO</w:t>
            </w:r>
          </w:p>
        </w:tc>
      </w:tr>
      <w:tr w:rsidR="003459F9" w:rsidRPr="004030C5" w14:paraId="59B358F9" w14:textId="77777777" w:rsidTr="00520BC2">
        <w:trPr>
          <w:trHeight w:val="340"/>
          <w:jc w:val="center"/>
        </w:trPr>
        <w:tc>
          <w:tcPr>
            <w:tcW w:w="5730" w:type="dxa"/>
            <w:vAlign w:val="center"/>
          </w:tcPr>
          <w:p w14:paraId="257BFAC8" w14:textId="77777777" w:rsidR="003459F9" w:rsidRPr="004030C5" w:rsidRDefault="003459F9" w:rsidP="00520BC2">
            <w:pPr>
              <w:pStyle w:val="04TEXTOTABELAS"/>
              <w:rPr>
                <w:sz w:val="20"/>
                <w:szCs w:val="20"/>
              </w:rPr>
            </w:pPr>
            <w:r w:rsidRPr="004030C5">
              <w:rPr>
                <w:sz w:val="20"/>
                <w:szCs w:val="20"/>
              </w:rPr>
              <w:t>Participei das discussões com empenho?</w:t>
            </w:r>
          </w:p>
        </w:tc>
        <w:tc>
          <w:tcPr>
            <w:tcW w:w="786" w:type="dxa"/>
            <w:vAlign w:val="center"/>
          </w:tcPr>
          <w:p w14:paraId="20508687" w14:textId="77777777" w:rsidR="003459F9" w:rsidRPr="004030C5" w:rsidRDefault="003459F9" w:rsidP="00520BC2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C45A18A" w14:textId="77777777" w:rsidR="003459F9" w:rsidRPr="004030C5" w:rsidRDefault="003459F9" w:rsidP="00520BC2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6530353" w14:textId="77777777" w:rsidR="003459F9" w:rsidRPr="004030C5" w:rsidRDefault="003459F9" w:rsidP="00520BC2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3459F9" w:rsidRPr="004030C5" w14:paraId="4B903109" w14:textId="77777777" w:rsidTr="00520BC2">
        <w:trPr>
          <w:trHeight w:val="340"/>
          <w:jc w:val="center"/>
        </w:trPr>
        <w:tc>
          <w:tcPr>
            <w:tcW w:w="5730" w:type="dxa"/>
            <w:vAlign w:val="center"/>
          </w:tcPr>
          <w:p w14:paraId="50692FC8" w14:textId="77777777" w:rsidR="003459F9" w:rsidRPr="004030C5" w:rsidRDefault="003459F9" w:rsidP="00520BC2">
            <w:pPr>
              <w:pStyle w:val="04TEXTOTABELAS"/>
              <w:rPr>
                <w:sz w:val="20"/>
                <w:szCs w:val="20"/>
              </w:rPr>
            </w:pPr>
            <w:r w:rsidRPr="004030C5">
              <w:rPr>
                <w:sz w:val="20"/>
                <w:szCs w:val="20"/>
              </w:rPr>
              <w:t>Respeitei a opinião dos meus colegas?</w:t>
            </w:r>
          </w:p>
        </w:tc>
        <w:tc>
          <w:tcPr>
            <w:tcW w:w="786" w:type="dxa"/>
            <w:vAlign w:val="center"/>
          </w:tcPr>
          <w:p w14:paraId="6E5AF800" w14:textId="77777777" w:rsidR="003459F9" w:rsidRPr="004030C5" w:rsidRDefault="003459F9" w:rsidP="00520BC2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2E90ADE" w14:textId="77777777" w:rsidR="003459F9" w:rsidRPr="004030C5" w:rsidRDefault="003459F9" w:rsidP="00520BC2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152ABA9" w14:textId="77777777" w:rsidR="003459F9" w:rsidRPr="004030C5" w:rsidRDefault="003459F9" w:rsidP="00520BC2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3459F9" w:rsidRPr="004030C5" w14:paraId="0A428D4C" w14:textId="77777777" w:rsidTr="00520BC2">
        <w:trPr>
          <w:trHeight w:val="340"/>
          <w:jc w:val="center"/>
        </w:trPr>
        <w:tc>
          <w:tcPr>
            <w:tcW w:w="5730" w:type="dxa"/>
            <w:vAlign w:val="center"/>
          </w:tcPr>
          <w:p w14:paraId="75B5FA69" w14:textId="77777777" w:rsidR="003459F9" w:rsidRPr="004030C5" w:rsidRDefault="003459F9" w:rsidP="00520BC2">
            <w:pPr>
              <w:pStyle w:val="04TEXTOTABELAS"/>
              <w:rPr>
                <w:sz w:val="20"/>
                <w:szCs w:val="20"/>
              </w:rPr>
            </w:pPr>
            <w:r w:rsidRPr="004030C5">
              <w:rPr>
                <w:sz w:val="20"/>
                <w:szCs w:val="20"/>
              </w:rPr>
              <w:t>Realizei as atividades propostas?</w:t>
            </w:r>
          </w:p>
        </w:tc>
        <w:tc>
          <w:tcPr>
            <w:tcW w:w="786" w:type="dxa"/>
            <w:vAlign w:val="center"/>
          </w:tcPr>
          <w:p w14:paraId="61548DAC" w14:textId="77777777" w:rsidR="003459F9" w:rsidRPr="004030C5" w:rsidRDefault="003459F9" w:rsidP="00520BC2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3CBDF52" w14:textId="77777777" w:rsidR="003459F9" w:rsidRPr="004030C5" w:rsidRDefault="003459F9" w:rsidP="00520BC2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F430C7A" w14:textId="77777777" w:rsidR="003459F9" w:rsidRPr="004030C5" w:rsidRDefault="003459F9" w:rsidP="00520BC2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3459F9" w:rsidRPr="004030C5" w14:paraId="7B2567E0" w14:textId="77777777" w:rsidTr="00520BC2">
        <w:trPr>
          <w:trHeight w:val="340"/>
          <w:jc w:val="center"/>
        </w:trPr>
        <w:tc>
          <w:tcPr>
            <w:tcW w:w="5730" w:type="dxa"/>
            <w:vAlign w:val="center"/>
          </w:tcPr>
          <w:p w14:paraId="36336272" w14:textId="77777777" w:rsidR="003459F9" w:rsidRPr="004030C5" w:rsidRDefault="003459F9" w:rsidP="00520BC2">
            <w:pPr>
              <w:pStyle w:val="04TEXTOTABELAS"/>
              <w:rPr>
                <w:sz w:val="20"/>
                <w:szCs w:val="20"/>
              </w:rPr>
            </w:pPr>
            <w:r w:rsidRPr="004030C5">
              <w:rPr>
                <w:sz w:val="20"/>
                <w:szCs w:val="20"/>
              </w:rPr>
              <w:t xml:space="preserve">Compreendi </w:t>
            </w:r>
            <w:r>
              <w:rPr>
                <w:sz w:val="20"/>
                <w:szCs w:val="20"/>
              </w:rPr>
              <w:t>a importância do Rio Nilo para o Egito Antigo</w:t>
            </w:r>
            <w:r w:rsidRPr="004030C5">
              <w:rPr>
                <w:sz w:val="20"/>
                <w:szCs w:val="20"/>
              </w:rPr>
              <w:t>?</w:t>
            </w:r>
          </w:p>
        </w:tc>
        <w:tc>
          <w:tcPr>
            <w:tcW w:w="786" w:type="dxa"/>
            <w:vAlign w:val="center"/>
          </w:tcPr>
          <w:p w14:paraId="6C546DFA" w14:textId="77777777" w:rsidR="003459F9" w:rsidRPr="004030C5" w:rsidRDefault="003459F9" w:rsidP="00520BC2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E0C035B" w14:textId="77777777" w:rsidR="003459F9" w:rsidRPr="004030C5" w:rsidRDefault="003459F9" w:rsidP="00520BC2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DE9BDDC" w14:textId="77777777" w:rsidR="003459F9" w:rsidRPr="004030C5" w:rsidRDefault="003459F9" w:rsidP="00520BC2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</w:tbl>
    <w:p w14:paraId="650EFD1A" w14:textId="77777777" w:rsidR="003459F9" w:rsidRPr="004030C5" w:rsidRDefault="003459F9" w:rsidP="003459F9">
      <w:pPr>
        <w:rPr>
          <w:rFonts w:cs="Arial"/>
          <w:sz w:val="20"/>
          <w:szCs w:val="20"/>
        </w:rPr>
      </w:pPr>
    </w:p>
    <w:p w14:paraId="0B10AAB0" w14:textId="77777777" w:rsidR="003459F9" w:rsidRDefault="003459F9" w:rsidP="003459F9">
      <w:pPr>
        <w:autoSpaceDN/>
        <w:textAlignment w:val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970C60E" w14:textId="77777777" w:rsidR="00D8035F" w:rsidRDefault="00D8035F"/>
    <w:sectPr w:rsidR="00D8035F" w:rsidSect="00432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FEBDD" w14:textId="77777777" w:rsidR="00CA144E" w:rsidRDefault="00CA144E" w:rsidP="00CA144E">
      <w:r>
        <w:separator/>
      </w:r>
    </w:p>
  </w:endnote>
  <w:endnote w:type="continuationSeparator" w:id="0">
    <w:p w14:paraId="36F8BBFA" w14:textId="77777777" w:rsidR="00CA144E" w:rsidRDefault="00CA144E" w:rsidP="00CA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LT Std Lt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77165" w14:textId="77777777" w:rsidR="00CA144E" w:rsidRDefault="00CA14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A0E53" w14:textId="77777777" w:rsidR="00CA144E" w:rsidRDefault="00CA144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DB401" w14:textId="77777777" w:rsidR="00CA144E" w:rsidRDefault="00CA14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DFD1B" w14:textId="77777777" w:rsidR="00CA144E" w:rsidRDefault="00CA144E" w:rsidP="00CA144E">
      <w:r>
        <w:separator/>
      </w:r>
    </w:p>
  </w:footnote>
  <w:footnote w:type="continuationSeparator" w:id="0">
    <w:p w14:paraId="45B3CC51" w14:textId="77777777" w:rsidR="00CA144E" w:rsidRDefault="00CA144E" w:rsidP="00CA1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08BA2" w14:textId="77777777" w:rsidR="00CA144E" w:rsidRDefault="00CA14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E3A02" w14:textId="77777777" w:rsidR="00CA144E" w:rsidRPr="00CA144E" w:rsidRDefault="00CA144E" w:rsidP="00CA144E">
    <w:pPr>
      <w:pStyle w:val="Header"/>
    </w:pPr>
    <w:r>
      <w:rPr>
        <w:noProof/>
        <w:lang w:val="en-US" w:eastAsia="en-US" w:bidi="ar-SA"/>
      </w:rPr>
      <w:drawing>
        <wp:inline distT="0" distB="0" distL="0" distR="0" wp14:anchorId="203F1DBB" wp14:editId="30645A63">
          <wp:extent cx="5270500" cy="418787"/>
          <wp:effectExtent l="0" t="0" r="0" b="0"/>
          <wp:docPr id="11" name="Picture 1" descr="Macintosh HD:Users:ninafernandes:Downloads:HISTORIA MP DIGITAL TEMPLATES WORD 6 a 9 ANOS:• barras superiores:PNLD 2020 HISTORIA Barra superior 6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6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912"/>
                  <a:stretch/>
                </pic:blipFill>
                <pic:spPr bwMode="auto">
                  <a:xfrm>
                    <a:off x="0" y="0"/>
                    <a:ext cx="5270500" cy="418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FC861" w14:textId="77777777" w:rsidR="00CA144E" w:rsidRDefault="00CA14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D861B60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F9"/>
    <w:rsid w:val="00180A8D"/>
    <w:rsid w:val="003459F9"/>
    <w:rsid w:val="004327D6"/>
    <w:rsid w:val="00CA144E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EF93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59F9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9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9F9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TEXTOPRINCIPAL">
    <w:name w:val="02_TEXTO_PRINCIPAL"/>
    <w:basedOn w:val="Normal"/>
    <w:rsid w:val="003459F9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3459F9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3459F9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1TITULO3">
    <w:name w:val="01_TITULO_3"/>
    <w:basedOn w:val="01TITULO2"/>
    <w:rsid w:val="003459F9"/>
    <w:pPr>
      <w:spacing w:before="360"/>
      <w:outlineLvl w:val="2"/>
    </w:pPr>
    <w:rPr>
      <w:sz w:val="32"/>
    </w:rPr>
  </w:style>
  <w:style w:type="paragraph" w:customStyle="1" w:styleId="04TEXTOTABELAS">
    <w:name w:val="04_TEXTO_TABELAS"/>
    <w:basedOn w:val="02TEXTOPRINCIPAL"/>
    <w:rsid w:val="003459F9"/>
    <w:pPr>
      <w:spacing w:before="60" w:after="0"/>
    </w:pPr>
  </w:style>
  <w:style w:type="character" w:styleId="Hyperlink">
    <w:name w:val="Hyperlink"/>
    <w:basedOn w:val="DefaultParagraphFont"/>
    <w:uiPriority w:val="99"/>
    <w:unhideWhenUsed/>
    <w:rsid w:val="003459F9"/>
    <w:rPr>
      <w:color w:val="0000FF" w:themeColor="hyperlink"/>
      <w:u w:val="single"/>
    </w:rPr>
  </w:style>
  <w:style w:type="character" w:customStyle="1" w:styleId="00caracterregular">
    <w:name w:val="00_caracter_regular"/>
    <w:basedOn w:val="DefaultParagraphFont"/>
    <w:uiPriority w:val="1"/>
    <w:qFormat/>
    <w:rsid w:val="003459F9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customStyle="1" w:styleId="00caractereBold">
    <w:name w:val="00_caractere_Bold"/>
    <w:basedOn w:val="DefaultParagraphFont"/>
    <w:uiPriority w:val="1"/>
    <w:qFormat/>
    <w:rsid w:val="003459F9"/>
    <w:rPr>
      <w:rFonts w:ascii="HelveticaNeueLT Std" w:hAnsi="HelveticaNeueLT Std"/>
      <w:b/>
      <w:sz w:val="22"/>
    </w:rPr>
  </w:style>
  <w:style w:type="paragraph" w:customStyle="1" w:styleId="02Bullets">
    <w:name w:val="02_Bullets"/>
    <w:basedOn w:val="02TEXTOPRINCIPAL"/>
    <w:rsid w:val="003459F9"/>
    <w:pPr>
      <w:numPr>
        <w:numId w:val="1"/>
      </w:numPr>
      <w:spacing w:before="120"/>
      <w:ind w:left="340" w:hanging="340"/>
    </w:pPr>
  </w:style>
  <w:style w:type="paragraph" w:customStyle="1" w:styleId="02Disciplina">
    <w:name w:val="02_Disciplina"/>
    <w:rsid w:val="003459F9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ttulosequncia">
    <w:name w:val="02_título_sequência"/>
    <w:next w:val="Normal"/>
    <w:rsid w:val="003459F9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3459F9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sequncia">
    <w:name w:val="02_bullets_sequência"/>
    <w:basedOn w:val="02Bullets"/>
    <w:rsid w:val="003459F9"/>
    <w:pPr>
      <w:spacing w:before="0" w:after="60"/>
    </w:pPr>
  </w:style>
  <w:style w:type="paragraph" w:customStyle="1" w:styleId="02questesresposta">
    <w:name w:val="02_questões_resposta"/>
    <w:basedOn w:val="02TEXTOPRINCIPAL"/>
    <w:rsid w:val="003459F9"/>
    <w:rPr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9F9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9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F9"/>
    <w:rPr>
      <w:rFonts w:ascii="Lucida Grande" w:eastAsia="SimSun" w:hAnsi="Lucida Grande" w:cs="Lucida Grande"/>
      <w:kern w:val="3"/>
      <w:sz w:val="18"/>
      <w:szCs w:val="18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A1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44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A1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44E"/>
    <w:rPr>
      <w:rFonts w:ascii="Tahoma" w:eastAsia="SimSun" w:hAnsi="Tahoma" w:cs="Tahoma"/>
      <w:kern w:val="3"/>
      <w:sz w:val="21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59F9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9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9F9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TEXTOPRINCIPAL">
    <w:name w:val="02_TEXTO_PRINCIPAL"/>
    <w:basedOn w:val="Normal"/>
    <w:rsid w:val="003459F9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3459F9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3459F9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1TITULO3">
    <w:name w:val="01_TITULO_3"/>
    <w:basedOn w:val="01TITULO2"/>
    <w:rsid w:val="003459F9"/>
    <w:pPr>
      <w:spacing w:before="360"/>
      <w:outlineLvl w:val="2"/>
    </w:pPr>
    <w:rPr>
      <w:sz w:val="32"/>
    </w:rPr>
  </w:style>
  <w:style w:type="paragraph" w:customStyle="1" w:styleId="04TEXTOTABELAS">
    <w:name w:val="04_TEXTO_TABELAS"/>
    <w:basedOn w:val="02TEXTOPRINCIPAL"/>
    <w:rsid w:val="003459F9"/>
    <w:pPr>
      <w:spacing w:before="60" w:after="0"/>
    </w:pPr>
  </w:style>
  <w:style w:type="character" w:styleId="Hyperlink">
    <w:name w:val="Hyperlink"/>
    <w:basedOn w:val="DefaultParagraphFont"/>
    <w:uiPriority w:val="99"/>
    <w:unhideWhenUsed/>
    <w:rsid w:val="003459F9"/>
    <w:rPr>
      <w:color w:val="0000FF" w:themeColor="hyperlink"/>
      <w:u w:val="single"/>
    </w:rPr>
  </w:style>
  <w:style w:type="character" w:customStyle="1" w:styleId="00caracterregular">
    <w:name w:val="00_caracter_regular"/>
    <w:basedOn w:val="DefaultParagraphFont"/>
    <w:uiPriority w:val="1"/>
    <w:qFormat/>
    <w:rsid w:val="003459F9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customStyle="1" w:styleId="00caractereBold">
    <w:name w:val="00_caractere_Bold"/>
    <w:basedOn w:val="DefaultParagraphFont"/>
    <w:uiPriority w:val="1"/>
    <w:qFormat/>
    <w:rsid w:val="003459F9"/>
    <w:rPr>
      <w:rFonts w:ascii="HelveticaNeueLT Std" w:hAnsi="HelveticaNeueLT Std"/>
      <w:b/>
      <w:sz w:val="22"/>
    </w:rPr>
  </w:style>
  <w:style w:type="paragraph" w:customStyle="1" w:styleId="02Bullets">
    <w:name w:val="02_Bullets"/>
    <w:basedOn w:val="02TEXTOPRINCIPAL"/>
    <w:rsid w:val="003459F9"/>
    <w:pPr>
      <w:numPr>
        <w:numId w:val="1"/>
      </w:numPr>
      <w:spacing w:before="120"/>
      <w:ind w:left="340" w:hanging="340"/>
    </w:pPr>
  </w:style>
  <w:style w:type="paragraph" w:customStyle="1" w:styleId="02Disciplina">
    <w:name w:val="02_Disciplina"/>
    <w:rsid w:val="003459F9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ttulosequncia">
    <w:name w:val="02_título_sequência"/>
    <w:next w:val="Normal"/>
    <w:rsid w:val="003459F9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3459F9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sequncia">
    <w:name w:val="02_bullets_sequência"/>
    <w:basedOn w:val="02Bullets"/>
    <w:rsid w:val="003459F9"/>
    <w:pPr>
      <w:spacing w:before="0" w:after="60"/>
    </w:pPr>
  </w:style>
  <w:style w:type="paragraph" w:customStyle="1" w:styleId="02questesresposta">
    <w:name w:val="02_questões_resposta"/>
    <w:basedOn w:val="02TEXTOPRINCIPAL"/>
    <w:rsid w:val="003459F9"/>
    <w:rPr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9F9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9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F9"/>
    <w:rPr>
      <w:rFonts w:ascii="Lucida Grande" w:eastAsia="SimSun" w:hAnsi="Lucida Grande" w:cs="Lucida Grande"/>
      <w:kern w:val="3"/>
      <w:sz w:val="18"/>
      <w:szCs w:val="18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A1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44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A1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44E"/>
    <w:rPr>
      <w:rFonts w:ascii="Tahoma" w:eastAsia="SimSun" w:hAnsi="Tahoma" w:cs="Tahoma"/>
      <w:kern w:val="3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eer.ufrgs.br/revistadolhiste/article/view/59811/36932" TargetMode="External"/><Relationship Id="rId9" Type="http://schemas.openxmlformats.org/officeDocument/2006/relationships/hyperlink" Target="https://antigoegito.org/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1055</Words>
  <Characters>6014</Characters>
  <Application>Microsoft Macintosh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3</cp:revision>
  <cp:lastPrinted>2018-12-11T19:35:00Z</cp:lastPrinted>
  <dcterms:created xsi:type="dcterms:W3CDTF">2018-12-11T19:35:00Z</dcterms:created>
  <dcterms:modified xsi:type="dcterms:W3CDTF">2018-12-11T21:43:00Z</dcterms:modified>
</cp:coreProperties>
</file>