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1BC32" w14:textId="7DF76DCE" w:rsidR="00E336EF" w:rsidRDefault="00E336EF" w:rsidP="00E336EF">
      <w:pPr>
        <w:pStyle w:val="01TITULO1"/>
      </w:pPr>
      <w:r>
        <w:t xml:space="preserve">Plano de </w:t>
      </w:r>
      <w:r w:rsidR="006845DB">
        <w:t>d</w:t>
      </w:r>
      <w:r>
        <w:t>esenvolvimento</w:t>
      </w:r>
    </w:p>
    <w:p w14:paraId="283EFCE2" w14:textId="77777777" w:rsidR="00E336EF" w:rsidRPr="00E336EF" w:rsidRDefault="00E336EF" w:rsidP="00421E79">
      <w:pPr>
        <w:pStyle w:val="02TEXTOPRINCIPAL"/>
      </w:pPr>
    </w:p>
    <w:p w14:paraId="32FD7CF7" w14:textId="583ACCB0" w:rsidR="00E336EF" w:rsidRDefault="00E336EF" w:rsidP="00E336EF">
      <w:pPr>
        <w:pStyle w:val="01TITULO2"/>
      </w:pPr>
      <w:r>
        <w:t>4º bimestre</w:t>
      </w:r>
    </w:p>
    <w:p w14:paraId="62CB6236" w14:textId="77777777" w:rsidR="00E336EF" w:rsidRPr="00E336EF" w:rsidRDefault="00E336EF" w:rsidP="00421E79">
      <w:pPr>
        <w:pStyle w:val="02TEXTOPRINCIPAL"/>
      </w:pPr>
    </w:p>
    <w:p w14:paraId="41AFEF6A" w14:textId="58D6F059" w:rsidR="00E336EF" w:rsidRDefault="00E336EF" w:rsidP="00E336EF">
      <w:pPr>
        <w:pStyle w:val="01TITULO3"/>
      </w:pPr>
      <w:r>
        <w:t>Distribuição dos objetos de conhecimento, habilidades e sugestões de práticas pedagógicas</w:t>
      </w:r>
    </w:p>
    <w:p w14:paraId="48CF7E24" w14:textId="77777777" w:rsidR="00E336EF" w:rsidRPr="00E336EF" w:rsidRDefault="00E336EF" w:rsidP="00421E79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823"/>
        <w:gridCol w:w="3463"/>
        <w:gridCol w:w="2169"/>
        <w:gridCol w:w="2694"/>
      </w:tblGrid>
      <w:tr w:rsidR="00E336EF" w:rsidRPr="00972855" w14:paraId="06118C38" w14:textId="77777777" w:rsidTr="00E336EF">
        <w:tc>
          <w:tcPr>
            <w:tcW w:w="1548" w:type="dxa"/>
            <w:tcMar>
              <w:top w:w="57" w:type="dxa"/>
              <w:bottom w:w="57" w:type="dxa"/>
            </w:tcMar>
            <w:vAlign w:val="center"/>
          </w:tcPr>
          <w:p w14:paraId="15808DA0" w14:textId="77777777" w:rsidR="00E336EF" w:rsidRPr="00972855" w:rsidRDefault="00E336EF" w:rsidP="00E336EF">
            <w:pPr>
              <w:pStyle w:val="03TITULOTABELAS1"/>
            </w:pPr>
            <w:r w:rsidRPr="00972855">
              <w:t>Unidades</w:t>
            </w:r>
          </w:p>
          <w:p w14:paraId="7FC5FDFA" w14:textId="77777777" w:rsidR="00E336EF" w:rsidRPr="00972855" w:rsidRDefault="00E336EF" w:rsidP="00E336EF">
            <w:pPr>
              <w:pStyle w:val="03TITULOTABELAS1"/>
            </w:pPr>
            <w:r w:rsidRPr="00972855">
              <w:t>temáticas</w:t>
            </w:r>
          </w:p>
        </w:tc>
        <w:tc>
          <w:tcPr>
            <w:tcW w:w="2941" w:type="dxa"/>
            <w:tcMar>
              <w:top w:w="57" w:type="dxa"/>
              <w:bottom w:w="57" w:type="dxa"/>
            </w:tcMar>
            <w:vAlign w:val="center"/>
          </w:tcPr>
          <w:p w14:paraId="69AD4B44" w14:textId="77777777" w:rsidR="00E336EF" w:rsidRPr="00972855" w:rsidRDefault="00E336EF" w:rsidP="00E336EF">
            <w:pPr>
              <w:pStyle w:val="03TITULOTABELAS1"/>
            </w:pPr>
            <w:r w:rsidRPr="00972855">
              <w:t>Habilidades</w:t>
            </w:r>
          </w:p>
        </w:tc>
        <w:tc>
          <w:tcPr>
            <w:tcW w:w="1717" w:type="dxa"/>
            <w:tcMar>
              <w:top w:w="57" w:type="dxa"/>
              <w:bottom w:w="57" w:type="dxa"/>
            </w:tcMar>
            <w:vAlign w:val="center"/>
          </w:tcPr>
          <w:p w14:paraId="382D5BD3" w14:textId="77777777" w:rsidR="00E336EF" w:rsidRPr="00972855" w:rsidRDefault="00E336EF" w:rsidP="00E336EF">
            <w:pPr>
              <w:pStyle w:val="03TITULOTABELAS1"/>
            </w:pPr>
            <w:r w:rsidRPr="00972855">
              <w:t>Objetos de</w:t>
            </w:r>
          </w:p>
          <w:p w14:paraId="3F288B9D" w14:textId="77777777" w:rsidR="00E336EF" w:rsidRPr="00972855" w:rsidRDefault="00E336EF" w:rsidP="00E336EF">
            <w:pPr>
              <w:pStyle w:val="03TITULOTABELAS1"/>
            </w:pPr>
            <w:r w:rsidRPr="00972855">
              <w:t>conhecimento</w:t>
            </w: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center"/>
          </w:tcPr>
          <w:p w14:paraId="1180D756" w14:textId="77777777" w:rsidR="00E336EF" w:rsidRPr="00972855" w:rsidRDefault="00E336EF" w:rsidP="00E336EF">
            <w:pPr>
              <w:pStyle w:val="03TITULOTABELAS1"/>
            </w:pPr>
            <w:r w:rsidRPr="00972855">
              <w:t>Práticas</w:t>
            </w:r>
          </w:p>
          <w:p w14:paraId="16D1B4CB" w14:textId="77777777" w:rsidR="00E336EF" w:rsidRPr="00972855" w:rsidRDefault="00E336EF" w:rsidP="00E336EF">
            <w:pPr>
              <w:pStyle w:val="03TITULOTABELAS1"/>
            </w:pPr>
            <w:r w:rsidRPr="00972855">
              <w:t>didático-pedagógicas</w:t>
            </w:r>
          </w:p>
        </w:tc>
      </w:tr>
      <w:tr w:rsidR="00E336EF" w:rsidRPr="00972855" w14:paraId="35941772" w14:textId="77777777" w:rsidTr="00E336EF">
        <w:tblPrEx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002060"/>
          </w:tblBorders>
        </w:tblPrEx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3CE3DC" w14:textId="77777777" w:rsidR="00E336EF" w:rsidRPr="000855E8" w:rsidRDefault="00E336EF" w:rsidP="00421E79">
            <w:pPr>
              <w:pStyle w:val="03TITULOTABELAS2"/>
              <w:jc w:val="left"/>
            </w:pPr>
            <w:r w:rsidRPr="000855E8">
              <w:t>Lutas</w:t>
            </w:r>
          </w:p>
        </w:tc>
        <w:tc>
          <w:tcPr>
            <w:tcW w:w="2941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FE4C82" w14:textId="77777777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(EF89EF16)</w:t>
            </w:r>
            <w:r w:rsidRPr="00972855">
              <w:t xml:space="preserve"> Experimentar e fruir a execução dos movimentos pertencentes às lutas do mundo, adotando procedimentos de segurança e respeitando o oponente.</w:t>
            </w:r>
          </w:p>
          <w:p w14:paraId="02C9EC0D" w14:textId="7110C903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(EF89EF17)</w:t>
            </w:r>
            <w:r w:rsidRPr="00972855">
              <w:t xml:space="preserve"> Planejar e utilizar estratégias básicas das lutas experimentadas, reconhecendo as suas características </w:t>
            </w:r>
            <w:r w:rsidR="004A4A55">
              <w:br/>
            </w:r>
            <w:r w:rsidRPr="00972855">
              <w:t>técnico-táticas.</w:t>
            </w:r>
          </w:p>
          <w:p w14:paraId="17715384" w14:textId="77777777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(EF89EF18)</w:t>
            </w:r>
            <w:r w:rsidRPr="00972855">
              <w:t xml:space="preserve"> Discutir as transformações históricas, o processo de </w:t>
            </w:r>
            <w:proofErr w:type="spellStart"/>
            <w:r w:rsidRPr="00972855">
              <w:t>esportivização</w:t>
            </w:r>
            <w:proofErr w:type="spellEnd"/>
            <w:r w:rsidRPr="00972855">
              <w:t xml:space="preserve"> e a midiatização de uma ou mais lutas, valorizando e respeitando as culturas de origem.</w:t>
            </w:r>
          </w:p>
        </w:tc>
        <w:tc>
          <w:tcPr>
            <w:tcW w:w="171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9DA98C" w14:textId="77777777" w:rsidR="00E336EF" w:rsidRPr="000855E8" w:rsidRDefault="00E336EF" w:rsidP="003A2EFD">
            <w:pPr>
              <w:pStyle w:val="04TEXTOTABELAS"/>
              <w:rPr>
                <w:b/>
              </w:rPr>
            </w:pPr>
            <w:r w:rsidRPr="000855E8">
              <w:t>Lutas do mundo</w:t>
            </w:r>
          </w:p>
        </w:tc>
        <w:tc>
          <w:tcPr>
            <w:tcW w:w="2288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87E525A" w14:textId="77777777" w:rsidR="00E336EF" w:rsidRPr="00E336EF" w:rsidRDefault="00E336EF" w:rsidP="00E336EF">
            <w:pPr>
              <w:pStyle w:val="04TEXTOTABELAS"/>
              <w:rPr>
                <w:b/>
                <w:i/>
              </w:rPr>
            </w:pPr>
            <w:proofErr w:type="spellStart"/>
            <w:r w:rsidRPr="00E336EF">
              <w:rPr>
                <w:b/>
                <w:i/>
              </w:rPr>
              <w:t>Brazilian</w:t>
            </w:r>
            <w:proofErr w:type="spellEnd"/>
            <w:r w:rsidRPr="00E336EF">
              <w:rPr>
                <w:b/>
                <w:i/>
              </w:rPr>
              <w:t xml:space="preserve"> jiu-jitsu</w:t>
            </w:r>
          </w:p>
          <w:p w14:paraId="312A0F27" w14:textId="18EC4C21" w:rsidR="00E336EF" w:rsidRPr="00972855" w:rsidRDefault="00E336EF" w:rsidP="00E336EF">
            <w:pPr>
              <w:pStyle w:val="04TEXTOTABELAS"/>
            </w:pPr>
            <w:r w:rsidRPr="00972855">
              <w:t xml:space="preserve">Experimentar e fruir a execução dos movimentos do </w:t>
            </w:r>
            <w:r w:rsidRPr="000855E8">
              <w:t>jiu-</w:t>
            </w:r>
            <w:r w:rsidR="00D619B0" w:rsidRPr="000855E8">
              <w:t>j</w:t>
            </w:r>
            <w:r w:rsidR="000855E8">
              <w:t>í</w:t>
            </w:r>
            <w:r w:rsidR="00D619B0" w:rsidRPr="000855E8">
              <w:t>tsu</w:t>
            </w:r>
            <w:r w:rsidR="00D619B0" w:rsidRPr="00972855">
              <w:t xml:space="preserve"> </w:t>
            </w:r>
            <w:r w:rsidRPr="00972855">
              <w:t>adotando procedimentos de segurança e respeitando o oponente. Planejar e utilizar estratégias básicas típicas das lutas agarradas, reconhecendo as suas características técnico</w:t>
            </w:r>
            <w:r>
              <w:t>-</w:t>
            </w:r>
            <w:r w:rsidRPr="00972855">
              <w:t>táticas.</w:t>
            </w:r>
          </w:p>
        </w:tc>
      </w:tr>
      <w:tr w:rsidR="00E336EF" w:rsidRPr="00972855" w14:paraId="081418A6" w14:textId="77777777" w:rsidTr="00E336EF">
        <w:tc>
          <w:tcPr>
            <w:tcW w:w="1548" w:type="dxa"/>
            <w:tcMar>
              <w:top w:w="57" w:type="dxa"/>
              <w:bottom w:w="57" w:type="dxa"/>
            </w:tcMar>
          </w:tcPr>
          <w:p w14:paraId="0D5446CF" w14:textId="77777777" w:rsidR="00E336EF" w:rsidRPr="000855E8" w:rsidRDefault="00E336EF" w:rsidP="00421E79">
            <w:pPr>
              <w:pStyle w:val="03TITULOTABELAS2"/>
              <w:jc w:val="left"/>
            </w:pPr>
            <w:r w:rsidRPr="000855E8">
              <w:t>Práticas corporais de aventura</w:t>
            </w:r>
          </w:p>
        </w:tc>
        <w:tc>
          <w:tcPr>
            <w:tcW w:w="2941" w:type="dxa"/>
            <w:tcMar>
              <w:top w:w="57" w:type="dxa"/>
              <w:bottom w:w="57" w:type="dxa"/>
            </w:tcMar>
          </w:tcPr>
          <w:p w14:paraId="752D373B" w14:textId="77777777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(EF89EF19)</w:t>
            </w:r>
            <w:r w:rsidRPr="00972855">
              <w:t xml:space="preserve"> Experimentar e fruir diferentes práticas corporais de aventura na natureza, valorizando a própria segurança e integridade física, bem como as dos demais, respeitando o patrimônio natural e minimizando os impactos de degradação ambiental.</w:t>
            </w:r>
          </w:p>
          <w:p w14:paraId="62ACCFF0" w14:textId="77777777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(EF89EF20)</w:t>
            </w:r>
            <w:r w:rsidRPr="00972855">
              <w:t xml:space="preserve"> Identificar riscos, formular estratégias e observar normas de segurança para superar os desafios na realização de práticas corporais de aventura na natureza.</w:t>
            </w:r>
          </w:p>
          <w:p w14:paraId="1AB20D9F" w14:textId="77777777" w:rsidR="00E336EF" w:rsidRPr="00972855" w:rsidRDefault="00E336EF" w:rsidP="00E336EF">
            <w:pPr>
              <w:pStyle w:val="04TEXTOTABELAS"/>
            </w:pPr>
            <w:r w:rsidRPr="00F36C6E">
              <w:rPr>
                <w:b/>
              </w:rPr>
              <w:t>(EF89EF21)</w:t>
            </w:r>
            <w:r w:rsidRPr="00972855">
              <w:t xml:space="preserve"> Identificar as características (equipamentos de segurança, instrumentos, indumentária, organização) das práticas corporais de aventura na natureza, bem como suas transformações históricas.</w:t>
            </w:r>
          </w:p>
        </w:tc>
        <w:tc>
          <w:tcPr>
            <w:tcW w:w="1717" w:type="dxa"/>
            <w:tcMar>
              <w:top w:w="57" w:type="dxa"/>
              <w:bottom w:w="57" w:type="dxa"/>
            </w:tcMar>
          </w:tcPr>
          <w:p w14:paraId="3BC141A9" w14:textId="77777777" w:rsidR="00E336EF" w:rsidRPr="000855E8" w:rsidRDefault="00E336EF" w:rsidP="003A2EFD">
            <w:pPr>
              <w:pStyle w:val="04TEXTOTABELAS"/>
              <w:rPr>
                <w:b/>
              </w:rPr>
            </w:pPr>
            <w:r w:rsidRPr="000855E8">
              <w:t>Práticas corporais de aventura na natureza</w:t>
            </w:r>
          </w:p>
        </w:tc>
        <w:tc>
          <w:tcPr>
            <w:tcW w:w="2288" w:type="dxa"/>
            <w:tcMar>
              <w:top w:w="57" w:type="dxa"/>
              <w:bottom w:w="57" w:type="dxa"/>
            </w:tcMar>
          </w:tcPr>
          <w:p w14:paraId="0000D361" w14:textId="77777777" w:rsidR="00E336EF" w:rsidRPr="00E336EF" w:rsidRDefault="00E336EF" w:rsidP="00E336EF">
            <w:pPr>
              <w:pStyle w:val="04TEXTOTABELAS"/>
              <w:rPr>
                <w:b/>
              </w:rPr>
            </w:pPr>
            <w:r w:rsidRPr="00E336EF">
              <w:rPr>
                <w:b/>
              </w:rPr>
              <w:t>Corrida de orientação</w:t>
            </w:r>
          </w:p>
          <w:p w14:paraId="3AB9E1B1" w14:textId="1E0C2F47" w:rsidR="00E336EF" w:rsidRPr="00972855" w:rsidRDefault="00E336EF" w:rsidP="00E336EF">
            <w:pPr>
              <w:pStyle w:val="04TEXTOTABELAS"/>
            </w:pPr>
            <w:r w:rsidRPr="00972855">
              <w:t>Experimentar e fruir conceitos de orientação, como pontos cardeais e pontos de referências, aprendidos nos anos anteriores em outros componentes curriculares, como Geografia. Orientar-</w:t>
            </w:r>
            <w:r w:rsidR="004A4A55">
              <w:br/>
            </w:r>
            <w:r w:rsidR="000855E8">
              <w:t>-</w:t>
            </w:r>
            <w:r w:rsidRPr="00972855">
              <w:t>se por meio deles nas práticas corporais de aventura na natureza, respeitando o patrimônio natural. Aprender a fazer e utilizar croquis para corridas de orientação e de aventura.</w:t>
            </w:r>
          </w:p>
        </w:tc>
      </w:tr>
    </w:tbl>
    <w:p w14:paraId="0602554D" w14:textId="77777777" w:rsidR="00E336EF" w:rsidRDefault="00E336EF" w:rsidP="00421E79">
      <w:pPr>
        <w:pStyle w:val="02TEXTOPRINCIPAL"/>
      </w:pPr>
      <w:r>
        <w:br w:type="page"/>
      </w:r>
    </w:p>
    <w:p w14:paraId="581845AD" w14:textId="77777777" w:rsidR="00E336EF" w:rsidRPr="00E336EF" w:rsidRDefault="00E336EF" w:rsidP="00421E79">
      <w:pPr>
        <w:pStyle w:val="02TEXTOPRINCIPAL"/>
      </w:pPr>
    </w:p>
    <w:p w14:paraId="228F18E8" w14:textId="2943A5B1" w:rsidR="00E336EF" w:rsidRDefault="00E336EF" w:rsidP="00E336EF">
      <w:pPr>
        <w:pStyle w:val="01TITULO1"/>
      </w:pPr>
      <w:r w:rsidRPr="004852CB">
        <w:t xml:space="preserve">Projeto </w:t>
      </w:r>
      <w:r w:rsidR="00FD4260">
        <w:t>i</w:t>
      </w:r>
      <w:r w:rsidRPr="004852CB">
        <w:t xml:space="preserve">ntegrador </w:t>
      </w:r>
    </w:p>
    <w:p w14:paraId="023D6612" w14:textId="77777777" w:rsidR="00E336EF" w:rsidRPr="00E336EF" w:rsidRDefault="00E336EF" w:rsidP="00421E79">
      <w:pPr>
        <w:pStyle w:val="02TEXTOPRINCIPAL"/>
      </w:pPr>
    </w:p>
    <w:p w14:paraId="653D98F3" w14:textId="77777777" w:rsidR="00E336EF" w:rsidRDefault="00E336EF" w:rsidP="00E336EF">
      <w:pPr>
        <w:pStyle w:val="01TITULO2"/>
      </w:pPr>
      <w:r w:rsidRPr="00752436">
        <w:t>Trilhas interpretativas na natureza</w:t>
      </w:r>
    </w:p>
    <w:p w14:paraId="66BB3D04" w14:textId="6705D15C" w:rsidR="00E336EF" w:rsidRDefault="00E336EF" w:rsidP="00421E79">
      <w:pPr>
        <w:pStyle w:val="02TEXTOPRINCIPAL"/>
      </w:pPr>
      <w:r w:rsidRPr="00752436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5954"/>
      </w:tblGrid>
      <w:tr w:rsidR="00E336EF" w:rsidRPr="00B259D1" w14:paraId="51CE2E47" w14:textId="77777777" w:rsidTr="00421E79">
        <w:tc>
          <w:tcPr>
            <w:tcW w:w="3539" w:type="dxa"/>
            <w:tcMar>
              <w:top w:w="57" w:type="dxa"/>
              <w:bottom w:w="57" w:type="dxa"/>
            </w:tcMar>
            <w:vAlign w:val="center"/>
          </w:tcPr>
          <w:p w14:paraId="3820C042" w14:textId="77777777" w:rsidR="00E336EF" w:rsidRPr="00E336EF" w:rsidRDefault="00E336EF" w:rsidP="00E336EF">
            <w:pPr>
              <w:pStyle w:val="04TEXTOTABELAS"/>
              <w:rPr>
                <w:b/>
              </w:rPr>
            </w:pPr>
            <w:r w:rsidRPr="00E336EF">
              <w:rPr>
                <w:b/>
              </w:rPr>
              <w:t>Componentes curriculares</w:t>
            </w:r>
          </w:p>
        </w:tc>
        <w:tc>
          <w:tcPr>
            <w:tcW w:w="5954" w:type="dxa"/>
            <w:tcMar>
              <w:top w:w="57" w:type="dxa"/>
              <w:bottom w:w="57" w:type="dxa"/>
            </w:tcMar>
            <w:vAlign w:val="center"/>
          </w:tcPr>
          <w:p w14:paraId="5B7C7CD7" w14:textId="77777777" w:rsidR="00E336EF" w:rsidRPr="00752436" w:rsidRDefault="00E336EF" w:rsidP="00E336EF">
            <w:pPr>
              <w:pStyle w:val="04TEXTOTABELAS"/>
            </w:pPr>
            <w:r w:rsidRPr="00752436">
              <w:t>Língua Portuguesa, Ciências e Educação Física</w:t>
            </w:r>
          </w:p>
        </w:tc>
      </w:tr>
      <w:tr w:rsidR="00E336EF" w:rsidRPr="00B259D1" w14:paraId="4C0B2D9B" w14:textId="77777777" w:rsidTr="00421E79">
        <w:tc>
          <w:tcPr>
            <w:tcW w:w="3539" w:type="dxa"/>
            <w:tcMar>
              <w:top w:w="57" w:type="dxa"/>
              <w:bottom w:w="57" w:type="dxa"/>
            </w:tcMar>
            <w:vAlign w:val="center"/>
          </w:tcPr>
          <w:p w14:paraId="6DD24264" w14:textId="77777777" w:rsidR="00E336EF" w:rsidRPr="00E336EF" w:rsidRDefault="00E336EF" w:rsidP="00E336EF">
            <w:pPr>
              <w:pStyle w:val="04TEXTOTABELAS"/>
              <w:rPr>
                <w:b/>
              </w:rPr>
            </w:pPr>
            <w:r w:rsidRPr="00E336EF">
              <w:rPr>
                <w:b/>
              </w:rPr>
              <w:t>Produto final</w:t>
            </w:r>
          </w:p>
        </w:tc>
        <w:tc>
          <w:tcPr>
            <w:tcW w:w="5954" w:type="dxa"/>
            <w:tcMar>
              <w:top w:w="57" w:type="dxa"/>
              <w:bottom w:w="57" w:type="dxa"/>
            </w:tcMar>
            <w:vAlign w:val="center"/>
          </w:tcPr>
          <w:p w14:paraId="3649E60C" w14:textId="77777777" w:rsidR="00E336EF" w:rsidRPr="00752436" w:rsidRDefault="00E336EF" w:rsidP="00E336EF">
            <w:pPr>
              <w:pStyle w:val="04TEXTOTABELAS"/>
            </w:pPr>
            <w:r w:rsidRPr="00752436">
              <w:t>Produção de vídeos relacionados à educação ambiental</w:t>
            </w:r>
          </w:p>
        </w:tc>
      </w:tr>
      <w:tr w:rsidR="00E336EF" w:rsidRPr="00B259D1" w14:paraId="5AFA86C0" w14:textId="77777777" w:rsidTr="00421E79">
        <w:trPr>
          <w:trHeight w:val="296"/>
        </w:trPr>
        <w:tc>
          <w:tcPr>
            <w:tcW w:w="3539" w:type="dxa"/>
            <w:tcMar>
              <w:top w:w="57" w:type="dxa"/>
              <w:bottom w:w="57" w:type="dxa"/>
            </w:tcMar>
            <w:vAlign w:val="center"/>
          </w:tcPr>
          <w:p w14:paraId="63E16594" w14:textId="77777777" w:rsidR="00E336EF" w:rsidRPr="00E336EF" w:rsidRDefault="00E336EF" w:rsidP="00E336EF">
            <w:pPr>
              <w:pStyle w:val="04TEXTOTABELAS"/>
              <w:rPr>
                <w:b/>
              </w:rPr>
            </w:pPr>
            <w:r w:rsidRPr="00E336EF">
              <w:rPr>
                <w:b/>
              </w:rPr>
              <w:t>Duração</w:t>
            </w:r>
          </w:p>
        </w:tc>
        <w:tc>
          <w:tcPr>
            <w:tcW w:w="5954" w:type="dxa"/>
            <w:tcMar>
              <w:top w:w="57" w:type="dxa"/>
              <w:bottom w:w="57" w:type="dxa"/>
            </w:tcMar>
            <w:vAlign w:val="center"/>
          </w:tcPr>
          <w:p w14:paraId="5902C98A" w14:textId="1454A17C" w:rsidR="00E336EF" w:rsidRPr="00752436" w:rsidRDefault="00E336EF" w:rsidP="00E336EF">
            <w:pPr>
              <w:pStyle w:val="04TEXTOTABELAS"/>
            </w:pPr>
            <w:r w:rsidRPr="00752436">
              <w:t>1</w:t>
            </w:r>
            <w:r w:rsidR="004A4A55">
              <w:t>6</w:t>
            </w:r>
            <w:r w:rsidRPr="00752436">
              <w:t xml:space="preserve"> aulas</w:t>
            </w:r>
          </w:p>
        </w:tc>
      </w:tr>
    </w:tbl>
    <w:p w14:paraId="581068DD" w14:textId="77777777" w:rsidR="00E336EF" w:rsidRPr="00E336EF" w:rsidRDefault="00E336EF" w:rsidP="00421E79">
      <w:pPr>
        <w:pStyle w:val="02TEXTOPRINCIPAL"/>
      </w:pPr>
    </w:p>
    <w:p w14:paraId="0893BC75" w14:textId="7AFB15F6" w:rsidR="00E336EF" w:rsidRDefault="00E336EF" w:rsidP="00E336EF">
      <w:pPr>
        <w:pStyle w:val="01TITULO3"/>
        <w:rPr>
          <w:szCs w:val="32"/>
          <w:u w:val="single"/>
        </w:rPr>
      </w:pPr>
      <w:r w:rsidRPr="00752436">
        <w:rPr>
          <w:lang w:eastAsia="en-US"/>
        </w:rPr>
        <w:t>Introdução</w:t>
      </w:r>
    </w:p>
    <w:p w14:paraId="26B183A3" w14:textId="77777777" w:rsidR="00E336EF" w:rsidRPr="00752436" w:rsidRDefault="00E336EF" w:rsidP="00E336EF">
      <w:pPr>
        <w:pStyle w:val="02TEXTOPRINCIPAL"/>
        <w:rPr>
          <w:rFonts w:cs="Arial"/>
        </w:rPr>
      </w:pPr>
      <w:r w:rsidRPr="00752436">
        <w:rPr>
          <w:shd w:val="clear" w:color="auto" w:fill="FFFFFF"/>
        </w:rPr>
        <w:t>Acredita-se que as ideias e condutas/atitudes relacionadas à preservação do meio ambiente devem estar presentes em todos os espaços que educam o cidadão, chega</w:t>
      </w:r>
      <w:r>
        <w:rPr>
          <w:shd w:val="clear" w:color="auto" w:fill="FFFFFF"/>
        </w:rPr>
        <w:t>ndo</w:t>
      </w:r>
      <w:r w:rsidRPr="00752436">
        <w:rPr>
          <w:shd w:val="clear" w:color="auto" w:fill="FFFFFF"/>
        </w:rPr>
        <w:t xml:space="preserve"> ao sistema educacional</w:t>
      </w:r>
      <w:r w:rsidRPr="00752436">
        <w:t xml:space="preserve">. </w:t>
      </w:r>
      <w:r>
        <w:t>E</w:t>
      </w:r>
      <w:r w:rsidRPr="00752436">
        <w:t>m âmbito educacional, as discussões que perpassam pela educação ambiental podem e devem acontecer em diferentes componentes curriculares</w:t>
      </w:r>
      <w:r>
        <w:t>. N</w:t>
      </w:r>
      <w:r w:rsidRPr="00752436">
        <w:t xml:space="preserve">este </w:t>
      </w:r>
      <w:r>
        <w:t>P</w:t>
      </w:r>
      <w:r w:rsidRPr="00752436">
        <w:t xml:space="preserve">rojeto </w:t>
      </w:r>
      <w:r>
        <w:t>I</w:t>
      </w:r>
      <w:r w:rsidRPr="00752436">
        <w:t>ntegrador as trilhas interpretativas serão um elo em comum</w:t>
      </w:r>
      <w:r>
        <w:t xml:space="preserve"> somando-se à</w:t>
      </w:r>
      <w:r w:rsidRPr="00752436">
        <w:rPr>
          <w:rFonts w:cs="Arial"/>
        </w:rPr>
        <w:t xml:space="preserve"> possibilidade de abordar tais conteúdos </w:t>
      </w:r>
      <w:r>
        <w:rPr>
          <w:rFonts w:cs="Arial"/>
        </w:rPr>
        <w:t>por meio de</w:t>
      </w:r>
      <w:r w:rsidRPr="00752436">
        <w:rPr>
          <w:rFonts w:cs="Arial"/>
        </w:rPr>
        <w:t xml:space="preserve"> Tecnologias Digitais de Informação e Comunicação (TDIC).</w:t>
      </w:r>
    </w:p>
    <w:p w14:paraId="0313C15C" w14:textId="3C040503" w:rsidR="00E336EF" w:rsidRPr="00752436" w:rsidRDefault="00E336EF" w:rsidP="00E336EF">
      <w:pPr>
        <w:pStyle w:val="02TEXTOPRINCIPAL"/>
      </w:pPr>
      <w:r w:rsidRPr="00752436">
        <w:t xml:space="preserve">Neste momento, cabe entendermos o que é e qual o significado de uma trilha interpretativa. Guimarães (2003) enfoca que </w:t>
      </w:r>
      <w:r w:rsidR="009B5D84" w:rsidRPr="00752436">
        <w:t>es</w:t>
      </w:r>
      <w:r w:rsidR="009B5D84">
        <w:t>s</w:t>
      </w:r>
      <w:r w:rsidR="009B5D84" w:rsidRPr="00752436">
        <w:t xml:space="preserve">e </w:t>
      </w:r>
      <w:r w:rsidRPr="00752436">
        <w:t>tipo de trilha</w:t>
      </w:r>
      <w:r>
        <w:t>,</w:t>
      </w:r>
      <w:r w:rsidRPr="00752436">
        <w:t xml:space="preserve"> como um trajeto de curta distância (500 a 1.000 metros), pretende melhorar a compreensão das características naturais e/ou construídas e culturais da sequência paisagística determinada pelo seu traçado, com finalidades ludo-pedagógicas direcionadas à educação ambiental, isto é, de tomada de consciência e valoração </w:t>
      </w:r>
      <w:r>
        <w:t>do</w:t>
      </w:r>
      <w:r w:rsidRPr="00752436">
        <w:t xml:space="preserve"> meio ambiente.</w:t>
      </w:r>
    </w:p>
    <w:p w14:paraId="27EDA24B" w14:textId="253BFE85" w:rsidR="00E336EF" w:rsidRPr="00752436" w:rsidRDefault="00E336EF" w:rsidP="00E336EF">
      <w:pPr>
        <w:pStyle w:val="02TEXTOPRINCIPAL"/>
      </w:pPr>
      <w:r w:rsidRPr="00752436">
        <w:t>Percorrer uma trilha interpretativa, segundo Paiva e França (2007), é descobrir nossas limitações e possibilidades quanto à capacidade de interpretação ambiental, onde podemos também descobrir as diferentes formas de pensar as relações humanas. Es</w:t>
      </w:r>
      <w:r>
        <w:t>s</w:t>
      </w:r>
      <w:r w:rsidRPr="00752436">
        <w:t xml:space="preserve">a interpretação torna-se, portanto, muito mais que apenas conhecer o entorno ou local da trilha, mas acima de tudo refletir sobre as transformações na forma de ser e </w:t>
      </w:r>
      <w:r>
        <w:t>no contato com a</w:t>
      </w:r>
      <w:r w:rsidRPr="00752436">
        <w:t xml:space="preserve"> natureza. A trilha proporciona, sobretudo, os valores relativos à cooperação, solicitudes, limitações e especialidades, além da convivência com as diferenças pessoais. Durante o percurso, as pessoas interagem de diferentes maneiras com o meio natural, levando algo consigo, </w:t>
      </w:r>
      <w:r w:rsidR="009B5D84">
        <w:t>por exemplo</w:t>
      </w:r>
      <w:r w:rsidR="009B5D84" w:rsidRPr="00752436">
        <w:t xml:space="preserve"> </w:t>
      </w:r>
      <w:r w:rsidRPr="00752436">
        <w:t>uma nova mentalidade, novas sensações, experiências, lembranças e/ou novos aprendizados. É o mundo dos sentidos a ser explorado como facilitador do desenvolvimento de uma consciência crítica e preservacionista.</w:t>
      </w:r>
    </w:p>
    <w:p w14:paraId="6277CFBE" w14:textId="77777777" w:rsidR="00E336EF" w:rsidRPr="00752436" w:rsidRDefault="00E336EF" w:rsidP="00E336EF">
      <w:pPr>
        <w:pStyle w:val="02TEXTOPRINCIPAL"/>
        <w:rPr>
          <w:rFonts w:cs="Arial"/>
        </w:rPr>
      </w:pPr>
      <w:r>
        <w:t>A</w:t>
      </w:r>
      <w:r w:rsidRPr="00752436">
        <w:t xml:space="preserve"> interpretação ambiental potencialmente pode traduzir-se em uma atividade educativa, esclarecem Paiva e França (2007), sensibilizando os visitantes para a importância de se preservar </w:t>
      </w:r>
      <w:r>
        <w:t>o</w:t>
      </w:r>
      <w:r w:rsidRPr="00752436">
        <w:t xml:space="preserve">s recursos vistos e analisados durante o percurso da trilha. A realização de um </w:t>
      </w:r>
      <w:r w:rsidRPr="00752436">
        <w:rPr>
          <w:i/>
        </w:rPr>
        <w:t>trekking</w:t>
      </w:r>
      <w:r w:rsidRPr="00752436">
        <w:t xml:space="preserve"> em contato com a natureza pode ser capaz de viabilizar e revelar novas experiências e significados, sendo que as trilhas interpretativas podem ser instrumentos utilizados de maneira multidisciplinar, “[...] articulando diversas áreas do saber – biologia, geografia, psicologia, educação, educação física etc. –, propiciando abordagens transversais da temática ambiental, bem como a conscientização dos sujeitos envolvidos.” (PAIVA</w:t>
      </w:r>
      <w:r>
        <w:t xml:space="preserve"> e</w:t>
      </w:r>
      <w:r w:rsidRPr="00752436">
        <w:t xml:space="preserve"> FRANÇA, 2007, p. 112).</w:t>
      </w:r>
    </w:p>
    <w:p w14:paraId="29699B38" w14:textId="77777777" w:rsidR="00E336EF" w:rsidRPr="00752436" w:rsidRDefault="00E336EF" w:rsidP="00E336EF">
      <w:pPr>
        <w:pStyle w:val="02TEXTOPRINCIPAL"/>
      </w:pPr>
      <w:r w:rsidRPr="00752436">
        <w:rPr>
          <w:rFonts w:cs="Arial"/>
        </w:rPr>
        <w:t>Diante des</w:t>
      </w:r>
      <w:r>
        <w:rPr>
          <w:rFonts w:cs="Arial"/>
        </w:rPr>
        <w:t>s</w:t>
      </w:r>
      <w:r w:rsidRPr="00752436">
        <w:rPr>
          <w:rFonts w:cs="Arial"/>
        </w:rPr>
        <w:t>es apontamentos, torna-se importante refletir sobre algumas possibilidades pedagógicas que possam contribuir com a ação didático-pedagógica do</w:t>
      </w:r>
      <w:r>
        <w:rPr>
          <w:rFonts w:cs="Arial"/>
        </w:rPr>
        <w:t>s</w:t>
      </w:r>
      <w:r w:rsidRPr="00752436">
        <w:rPr>
          <w:rFonts w:cs="Arial"/>
        </w:rPr>
        <w:t xml:space="preserve"> professor</w:t>
      </w:r>
      <w:r>
        <w:rPr>
          <w:rFonts w:cs="Arial"/>
        </w:rPr>
        <w:t>es</w:t>
      </w:r>
      <w:r w:rsidRPr="00752436">
        <w:rPr>
          <w:rFonts w:cs="Arial"/>
        </w:rPr>
        <w:t xml:space="preserve"> acerca da utilização do conteúdo relacionado à educação ambiental. </w:t>
      </w:r>
      <w:r>
        <w:rPr>
          <w:rFonts w:cs="Arial"/>
        </w:rPr>
        <w:t>C</w:t>
      </w:r>
      <w:r w:rsidRPr="00752436">
        <w:t>onsiderando o contexto social vigente, uma alternativa interessante para auxiliar o</w:t>
      </w:r>
      <w:r>
        <w:t>s</w:t>
      </w:r>
      <w:r w:rsidRPr="00752436">
        <w:t xml:space="preserve"> professor</w:t>
      </w:r>
      <w:r>
        <w:t>es</w:t>
      </w:r>
      <w:r w:rsidRPr="00752436">
        <w:t xml:space="preserve"> </w:t>
      </w:r>
      <w:r>
        <w:t>é o</w:t>
      </w:r>
      <w:r w:rsidRPr="00752436">
        <w:t xml:space="preserve"> uso das TDIC, as quais já figuram no cotidiano da grande maioria d</w:t>
      </w:r>
      <w:r>
        <w:t>e</w:t>
      </w:r>
      <w:r w:rsidRPr="00752436">
        <w:t xml:space="preserve"> crianças e adolescentes espalhad</w:t>
      </w:r>
      <w:r>
        <w:t>o</w:t>
      </w:r>
      <w:r w:rsidRPr="00752436">
        <w:t xml:space="preserve">s pelo Brasil, haja vista o número expressivo de </w:t>
      </w:r>
      <w:r w:rsidRPr="00752436">
        <w:rPr>
          <w:i/>
        </w:rPr>
        <w:t>smartphones</w:t>
      </w:r>
      <w:r w:rsidRPr="00752436">
        <w:t xml:space="preserve">, </w:t>
      </w:r>
      <w:r w:rsidRPr="00752436">
        <w:rPr>
          <w:i/>
        </w:rPr>
        <w:t>tablets</w:t>
      </w:r>
      <w:r w:rsidRPr="00752436">
        <w:t>, jogos eletrônicos, redes sociais etc.</w:t>
      </w:r>
    </w:p>
    <w:p w14:paraId="53747C19" w14:textId="2FB37BA5" w:rsidR="00E336EF" w:rsidRPr="00752436" w:rsidRDefault="00E336EF" w:rsidP="00E336EF">
      <w:pPr>
        <w:pStyle w:val="02TEXTOPRINCIPAL"/>
      </w:pPr>
      <w:r w:rsidRPr="00752436">
        <w:t>Des</w:t>
      </w:r>
      <w:r>
        <w:t>s</w:t>
      </w:r>
      <w:r w:rsidRPr="00752436">
        <w:t xml:space="preserve">a forma, este </w:t>
      </w:r>
      <w:r>
        <w:t>p</w:t>
      </w:r>
      <w:r w:rsidRPr="00752436">
        <w:t xml:space="preserve">rojeto </w:t>
      </w:r>
      <w:r>
        <w:t>i</w:t>
      </w:r>
      <w:r w:rsidRPr="00752436">
        <w:t xml:space="preserve">ntegrador “Trilhas interpretativas na natureza” compreende o planejamento, </w:t>
      </w:r>
      <w:r>
        <w:t xml:space="preserve">a </w:t>
      </w:r>
      <w:r w:rsidRPr="00752436">
        <w:t>organização e a aplicação de um trabalho envolvendo os conhecimentos de três componentes curriculares (Língua Portuguesa, Ciências e Educação Física), destinado aos alunos do 9</w:t>
      </w:r>
      <w:r w:rsidR="000855E8" w:rsidRPr="000855E8">
        <w:rPr>
          <w:u w:val="single"/>
          <w:vertAlign w:val="superscript"/>
        </w:rPr>
        <w:t>o</w:t>
      </w:r>
      <w:r w:rsidRPr="00752436">
        <w:t xml:space="preserve"> ano do Ensino Fundamental.</w:t>
      </w:r>
    </w:p>
    <w:p w14:paraId="36C9B33C" w14:textId="40BE61A3" w:rsidR="00E336EF" w:rsidRDefault="00E336EF" w:rsidP="00421E79">
      <w:pPr>
        <w:pStyle w:val="02TEXTOPRINCIPAL"/>
      </w:pPr>
      <w:r>
        <w:br w:type="page"/>
      </w:r>
    </w:p>
    <w:p w14:paraId="62B4778A" w14:textId="77777777" w:rsidR="00E336EF" w:rsidRPr="00E336EF" w:rsidRDefault="00E336EF" w:rsidP="00421E79">
      <w:pPr>
        <w:pStyle w:val="02TEXTOPRINCIPAL"/>
      </w:pPr>
    </w:p>
    <w:p w14:paraId="72EDCAB4" w14:textId="77917E1F" w:rsidR="00E336EF" w:rsidRDefault="00E336EF" w:rsidP="00421E79">
      <w:pPr>
        <w:pStyle w:val="01TITULO2"/>
        <w:rPr>
          <w:szCs w:val="32"/>
          <w:u w:val="single"/>
        </w:rPr>
      </w:pPr>
      <w:r w:rsidRPr="004852CB">
        <w:rPr>
          <w:lang w:eastAsia="en-US"/>
        </w:rPr>
        <w:t>Justificativa</w:t>
      </w:r>
    </w:p>
    <w:p w14:paraId="2786474A" w14:textId="77777777" w:rsidR="00E336EF" w:rsidRPr="00E336EF" w:rsidRDefault="00E336EF" w:rsidP="00E336EF">
      <w:pPr>
        <w:pStyle w:val="02TEXTOPRINCIPAL"/>
      </w:pPr>
      <w:r w:rsidRPr="00E336EF">
        <w:t>Atrelar o uso das tecnologias na escola à premissa da educação ambiental, tratada em diferentes componentes curriculares, torna o desenvolvimento deste projeto instigante e desafiador.</w:t>
      </w:r>
    </w:p>
    <w:p w14:paraId="6569AAF0" w14:textId="77777777" w:rsidR="00E336EF" w:rsidRPr="00E336EF" w:rsidRDefault="00E336EF" w:rsidP="00E336EF">
      <w:pPr>
        <w:pStyle w:val="02TEXTOPRINCIPAL"/>
      </w:pPr>
      <w:r w:rsidRPr="00E336EF">
        <w:t>Como é colocado pela Base Nacional Comum Curricular (BNCC), a respeito da importância da abordagem da temática ambiental:</w:t>
      </w:r>
    </w:p>
    <w:p w14:paraId="21CF96DA" w14:textId="77777777" w:rsidR="00E336EF" w:rsidRPr="00E336EF" w:rsidRDefault="00E336EF" w:rsidP="000855E8">
      <w:pPr>
        <w:pStyle w:val="02TEXTOPRINCIPAL"/>
        <w:ind w:left="1418"/>
        <w:rPr>
          <w:rFonts w:cs="Gotham-Light"/>
          <w:color w:val="000000" w:themeColor="text1"/>
        </w:rPr>
      </w:pPr>
      <w:r w:rsidRPr="00E336EF">
        <w:rPr>
          <w:rFonts w:cs="Gotham-Light"/>
          <w:color w:val="000000" w:themeColor="text1"/>
        </w:rPr>
        <w:t>[...] reconhecimento das relações que ocorrem na natureza [...] maneiras mais eficientes de usar os recursos naturais sem desperdícios [...] o incentivo à proposição e adoção de alternativas individuais e coletivas, ancoradas na aplicação do conhecimento científico, que concorram para a sustentabilidade socioambiental. Assim, busca-se promover e incentivar uma convivência em maior sintonia com o ambiente [...] (BNCC, 2017, p. 325).</w:t>
      </w:r>
    </w:p>
    <w:p w14:paraId="33DADE9F" w14:textId="77777777" w:rsidR="00E336EF" w:rsidRPr="00E336EF" w:rsidRDefault="00E336EF" w:rsidP="00E336EF">
      <w:pPr>
        <w:pStyle w:val="02TEXTOPRINCIPAL"/>
      </w:pPr>
      <w:r w:rsidRPr="00E336EF">
        <w:t>Sobre o uso das TDIC em contexto educacional, relacionadas à temática ambiental, a BNCC menciona que:</w:t>
      </w:r>
    </w:p>
    <w:p w14:paraId="6E9B40CB" w14:textId="77777777" w:rsidR="00E336EF" w:rsidRPr="00E336EF" w:rsidRDefault="00E336EF" w:rsidP="000855E8">
      <w:pPr>
        <w:pStyle w:val="02TEXTOPRINCIPAL"/>
        <w:ind w:left="1418"/>
        <w:rPr>
          <w:rFonts w:cs="Gotham-Light"/>
          <w:color w:val="000000" w:themeColor="text1"/>
        </w:rPr>
      </w:pPr>
      <w:r w:rsidRPr="00E336EF">
        <w:rPr>
          <w:rFonts w:cs="Gotham-Light"/>
          <w:color w:val="000000" w:themeColor="text1"/>
        </w:rPr>
        <w:t>[...] possibilitam novas formas de interação com o ambiente, estimulando tanto a reflexão para hábitos mais sustentáveis no uso dos recursos naturais e científico-tecnológicos quanto a produção de novas tecnologias e o desenvolvimento de ações coletivas de aproveitamento responsável dos recursos.” (BNCC, 2017, p. 324).</w:t>
      </w:r>
    </w:p>
    <w:p w14:paraId="55118D14" w14:textId="77777777" w:rsidR="00E336EF" w:rsidRPr="00E336EF" w:rsidRDefault="00E336EF" w:rsidP="00E336EF">
      <w:pPr>
        <w:pStyle w:val="02TEXTOPRINCIPAL"/>
      </w:pPr>
      <w:r w:rsidRPr="00E336EF">
        <w:t xml:space="preserve">Esta proposta de projeto envolve o conhecimento/prática e a discussão/reflexão acerca das práticas corporais de aventura, entre elas a vivência de uma trilha interpretativa atrelada à educação ambiental, com utilização de tecnologias (programa de edição de vídeos, uso de filmadoras e/ou dispositivos móveis, criação de grupo de discussões em redes sociais, uso de DVD, </w:t>
      </w:r>
      <w:r w:rsidRPr="00E336EF">
        <w:rPr>
          <w:i/>
        </w:rPr>
        <w:t>slides</w:t>
      </w:r>
      <w:r w:rsidRPr="00E336EF">
        <w:t xml:space="preserve"> em PowerPoint, vídeos e documentários do YouTube etc.) que favorecem uma ação educativa que interliga as disciplinas envolvidas. Cada grupo de alunos terá a chance de envolver-se com tarefas e </w:t>
      </w:r>
      <w:proofErr w:type="spellStart"/>
      <w:r w:rsidRPr="00E336EF">
        <w:t>conteúdos</w:t>
      </w:r>
      <w:proofErr w:type="spellEnd"/>
      <w:r w:rsidRPr="00E336EF">
        <w:t xml:space="preserve"> que permitem maiores níveis de assimilação e fixação dos conhecimentos abordados, no caso as trilhas interpretativas, as TDIC e a educação ambiental.</w:t>
      </w:r>
    </w:p>
    <w:p w14:paraId="1D5E104F" w14:textId="77777777" w:rsidR="00E336EF" w:rsidRPr="00E336EF" w:rsidRDefault="00E336EF" w:rsidP="00E336EF">
      <w:pPr>
        <w:pStyle w:val="02TEXTOPRINCIPAL"/>
      </w:pPr>
      <w:r w:rsidRPr="00E336EF">
        <w:t>Entende-se que, atualmente, os professores da Educação Básica precisam estar preparados para interagir e dialogar com os alunos, os quais emergem com essa nova cultura digital em seu cotidiano. Torna-se necessário manter reflexões críticas sobre o uso das tecnologias em contexto educacional, considerando as especificidades pertinentes a cada escola, mas também entendendo esse processo como um desafio de incorporação de uma nova linguagem, que amplia e recria as possibilidades de tratar os conteúdos curriculares interligados às TDIC.</w:t>
      </w:r>
    </w:p>
    <w:p w14:paraId="3CA46A96" w14:textId="2E018C62" w:rsidR="00E336EF" w:rsidRPr="00E336EF" w:rsidRDefault="00E336EF" w:rsidP="00E336EF">
      <w:pPr>
        <w:pStyle w:val="02TEXTOPRINCIPAL"/>
        <w:rPr>
          <w:color w:val="000000" w:themeColor="text1"/>
        </w:rPr>
      </w:pPr>
      <w:r w:rsidRPr="00E336EF">
        <w:rPr>
          <w:rFonts w:cs="Arial"/>
        </w:rPr>
        <w:t xml:space="preserve">Nesse sentido, a intenção deste projeto integrador é estimular reflexões acerca da preservação do meio ambiente e contribuir para </w:t>
      </w:r>
      <w:r w:rsidR="00475C5A">
        <w:rPr>
          <w:rFonts w:cs="Arial"/>
        </w:rPr>
        <w:t xml:space="preserve">que </w:t>
      </w:r>
      <w:r w:rsidRPr="00E336EF">
        <w:rPr>
          <w:rFonts w:cs="Arial"/>
        </w:rPr>
        <w:t xml:space="preserve">a produção dos alunos seja enriquecida com </w:t>
      </w:r>
      <w:r w:rsidR="00B048CB">
        <w:rPr>
          <w:rFonts w:cs="Arial"/>
        </w:rPr>
        <w:t xml:space="preserve">o </w:t>
      </w:r>
      <w:r w:rsidRPr="00E336EF">
        <w:rPr>
          <w:rFonts w:cs="Arial"/>
        </w:rPr>
        <w:t>uso das TDIC.</w:t>
      </w:r>
    </w:p>
    <w:p w14:paraId="0A99C5B3" w14:textId="77777777" w:rsidR="00E336EF" w:rsidRPr="00E336EF" w:rsidRDefault="00E336EF" w:rsidP="00421E79">
      <w:pPr>
        <w:pStyle w:val="02TEXTOPRINCIPAL"/>
      </w:pPr>
    </w:p>
    <w:p w14:paraId="48422943" w14:textId="07E40F54" w:rsidR="00E336EF" w:rsidRPr="007A3349" w:rsidRDefault="00E336EF" w:rsidP="00421E79">
      <w:pPr>
        <w:pStyle w:val="01TITULO2"/>
      </w:pPr>
      <w:r w:rsidRPr="00752436">
        <w:rPr>
          <w:lang w:eastAsia="en-US"/>
        </w:rPr>
        <w:t>Objetivos</w:t>
      </w:r>
      <w:r>
        <w:t xml:space="preserve"> </w:t>
      </w:r>
    </w:p>
    <w:p w14:paraId="2D35C2E3" w14:textId="31E0A5B9" w:rsidR="00E336EF" w:rsidRPr="00752436" w:rsidRDefault="00E336EF" w:rsidP="00421E79">
      <w:pPr>
        <w:pStyle w:val="01TITULO3"/>
        <w:rPr>
          <w:lang w:eastAsia="en-US"/>
        </w:rPr>
      </w:pPr>
      <w:r w:rsidRPr="00752436">
        <w:rPr>
          <w:lang w:eastAsia="en-US"/>
        </w:rPr>
        <w:t>Objetivo</w:t>
      </w:r>
      <w:r w:rsidR="000855E8">
        <w:rPr>
          <w:lang w:eastAsia="en-US"/>
        </w:rPr>
        <w:t>s</w:t>
      </w:r>
      <w:r w:rsidRPr="00752436">
        <w:rPr>
          <w:lang w:eastAsia="en-US"/>
        </w:rPr>
        <w:t xml:space="preserve"> </w:t>
      </w:r>
      <w:r>
        <w:rPr>
          <w:lang w:eastAsia="en-US"/>
        </w:rPr>
        <w:t>g</w:t>
      </w:r>
      <w:r w:rsidRPr="00752436">
        <w:rPr>
          <w:lang w:eastAsia="en-US"/>
        </w:rPr>
        <w:t>era</w:t>
      </w:r>
      <w:r w:rsidR="000855E8">
        <w:rPr>
          <w:lang w:eastAsia="en-US"/>
        </w:rPr>
        <w:t>is</w:t>
      </w:r>
    </w:p>
    <w:p w14:paraId="02824640" w14:textId="77777777" w:rsidR="00E336EF" w:rsidRPr="00752436" w:rsidRDefault="00E336EF" w:rsidP="00E336EF">
      <w:pPr>
        <w:pStyle w:val="02TEXTOPRINCIPAL"/>
      </w:pPr>
      <w:r w:rsidRPr="00752436">
        <w:t xml:space="preserve">Vivenciar um </w:t>
      </w:r>
      <w:r w:rsidRPr="00752436">
        <w:rPr>
          <w:i/>
        </w:rPr>
        <w:t>trekking</w:t>
      </w:r>
      <w:r w:rsidRPr="00752436">
        <w:t xml:space="preserve"> em uma trilha interpretativa (em área natural protegida, parque e/ou reserva pública), possibilitando aos alunos a participação na produção de vídeos que remetem a enfoques relacionados à educação ambiental.</w:t>
      </w:r>
    </w:p>
    <w:p w14:paraId="5ACDB92D" w14:textId="77777777" w:rsidR="00E336EF" w:rsidRPr="00752436" w:rsidRDefault="00E336EF" w:rsidP="00E336EF">
      <w:pPr>
        <w:pStyle w:val="02TEXTOPRINCIPAL"/>
      </w:pPr>
      <w:r w:rsidRPr="00752436">
        <w:t>Além disso, visa-se consolidar e ampliar as aprendizagens realizadas em sala de aula e desenvolver competências gerais descritas na BNCC, mais especificamente:</w:t>
      </w:r>
    </w:p>
    <w:p w14:paraId="2145C879" w14:textId="77777777" w:rsidR="00E336EF" w:rsidRPr="00752436" w:rsidRDefault="00E336EF" w:rsidP="00E336EF">
      <w:pPr>
        <w:pStyle w:val="02TEXTOPRINCIPALBULLET"/>
      </w:pPr>
      <w:r w:rsidRPr="00752436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0D287B43" w14:textId="77777777" w:rsidR="00E336EF" w:rsidRPr="00752436" w:rsidRDefault="00E336EF" w:rsidP="00E336EF">
      <w:pPr>
        <w:pStyle w:val="02TEXTOPRINCIPALBULLET"/>
      </w:pPr>
      <w:r w:rsidRPr="00752436">
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650D80BF" w14:textId="6B7EC62C" w:rsidR="00E336EF" w:rsidRDefault="00E336EF" w:rsidP="00421E79">
      <w:pPr>
        <w:pStyle w:val="02TEXTOPRINCIPAL"/>
      </w:pPr>
      <w:r>
        <w:br w:type="page"/>
      </w:r>
    </w:p>
    <w:p w14:paraId="798584AF" w14:textId="77777777" w:rsidR="00E336EF" w:rsidRPr="00E336EF" w:rsidRDefault="00E336EF" w:rsidP="00421E79">
      <w:pPr>
        <w:pStyle w:val="02TEXTOPRINCIPAL"/>
      </w:pPr>
    </w:p>
    <w:p w14:paraId="5210FD32" w14:textId="77777777" w:rsidR="00E336EF" w:rsidRPr="00752436" w:rsidRDefault="00E336EF" w:rsidP="00421E79">
      <w:pPr>
        <w:pStyle w:val="01TITULO3"/>
        <w:rPr>
          <w:lang w:eastAsia="en-US"/>
        </w:rPr>
      </w:pPr>
      <w:r w:rsidRPr="00752436">
        <w:rPr>
          <w:lang w:eastAsia="en-US"/>
        </w:rPr>
        <w:t xml:space="preserve">Objetivos </w:t>
      </w:r>
      <w:r>
        <w:rPr>
          <w:lang w:eastAsia="en-US"/>
        </w:rPr>
        <w:t>e</w:t>
      </w:r>
      <w:r w:rsidRPr="00752436">
        <w:rPr>
          <w:lang w:eastAsia="en-US"/>
        </w:rPr>
        <w:t>specíficos</w:t>
      </w:r>
    </w:p>
    <w:p w14:paraId="70CE50E3" w14:textId="77777777" w:rsidR="00E336EF" w:rsidRPr="00752436" w:rsidRDefault="00E336EF" w:rsidP="00E336EF">
      <w:pPr>
        <w:pStyle w:val="02TEXTOPRINCIPAL"/>
      </w:pPr>
      <w:r w:rsidRPr="00752436">
        <w:t>Favorecer o desenvolvimento das seguintes habilidades do componente curricular Língua Portuguesa.</w:t>
      </w:r>
    </w:p>
    <w:p w14:paraId="3601F99E" w14:textId="77777777" w:rsidR="00E336EF" w:rsidRPr="00752436" w:rsidRDefault="00E336EF" w:rsidP="00E336EF">
      <w:pPr>
        <w:pStyle w:val="02TEXTOPRINCIPALBULLET"/>
      </w:pPr>
      <w:r w:rsidRPr="00752436">
        <w:rPr>
          <w:rFonts w:cs="Gotham-Medium"/>
          <w:b/>
        </w:rPr>
        <w:t>(EF69LP06)</w:t>
      </w:r>
      <w:r w:rsidRPr="00752436">
        <w:rPr>
          <w:rFonts w:cs="Gotham-Medium"/>
        </w:rPr>
        <w:t xml:space="preserve"> </w:t>
      </w:r>
      <w:r w:rsidRPr="00752436">
        <w:t xml:space="preserve">Produzir e publicar notícias, </w:t>
      </w:r>
      <w:proofErr w:type="spellStart"/>
      <w:r w:rsidRPr="00752436">
        <w:t>fotodenúncias</w:t>
      </w:r>
      <w:proofErr w:type="spellEnd"/>
      <w:r w:rsidRPr="00752436">
        <w:t xml:space="preserve">, fotorreportagens, reportagens, reportagens </w:t>
      </w:r>
      <w:proofErr w:type="spellStart"/>
      <w:r w:rsidRPr="00752436">
        <w:t>multimidiáticas</w:t>
      </w:r>
      <w:proofErr w:type="spellEnd"/>
      <w:r w:rsidRPr="00752436">
        <w:t xml:space="preserve">, infográficos, </w:t>
      </w:r>
      <w:r w:rsidRPr="00752436">
        <w:rPr>
          <w:rFonts w:cs="Gotham-BookItalic"/>
          <w:i/>
          <w:iCs/>
        </w:rPr>
        <w:t>podcast</w:t>
      </w:r>
      <w:r w:rsidRPr="00752436">
        <w:t xml:space="preserve">s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752436">
        <w:rPr>
          <w:rFonts w:cs="Gotham-BookItalic"/>
          <w:i/>
          <w:iCs/>
        </w:rPr>
        <w:t>vlogs</w:t>
      </w:r>
      <w:proofErr w:type="spellEnd"/>
      <w:r w:rsidRPr="00752436">
        <w:rPr>
          <w:rFonts w:cs="Gotham-BookItalic"/>
          <w:i/>
          <w:iCs/>
        </w:rPr>
        <w:t xml:space="preserve"> </w:t>
      </w:r>
      <w:r w:rsidRPr="00752436">
        <w:t xml:space="preserve">e </w:t>
      </w:r>
      <w:r w:rsidRPr="00752436">
        <w:rPr>
          <w:rFonts w:cs="Gotham-BookItalic"/>
          <w:i/>
          <w:iCs/>
        </w:rPr>
        <w:t xml:space="preserve">podcasts </w:t>
      </w:r>
      <w:r w:rsidRPr="00752436">
        <w:t xml:space="preserve">culturais, </w:t>
      </w:r>
      <w:r w:rsidRPr="00752436">
        <w:rPr>
          <w:rFonts w:cs="Gotham-BookItalic"/>
          <w:i/>
          <w:iCs/>
        </w:rPr>
        <w:t>gameplay</w:t>
      </w:r>
      <w:r w:rsidRPr="00752436">
        <w:t>, detonado etc.</w:t>
      </w:r>
      <w:r>
        <w:t xml:space="preserve"> </w:t>
      </w:r>
      <w:r w:rsidRPr="00752436">
        <w:t xml:space="preserve">– e cartazes, anúncios, propagandas, </w:t>
      </w:r>
      <w:r w:rsidRPr="00752436">
        <w:rPr>
          <w:rFonts w:cs="Gotham-BookItalic"/>
          <w:i/>
          <w:iCs/>
        </w:rPr>
        <w:t>spots</w:t>
      </w:r>
      <w:r w:rsidRPr="00752436">
        <w:t xml:space="preserve">, </w:t>
      </w:r>
      <w:r w:rsidRPr="00752436">
        <w:rPr>
          <w:rFonts w:cs="Gotham-BookItalic"/>
          <w:i/>
          <w:iCs/>
        </w:rPr>
        <w:t xml:space="preserve">jingles </w:t>
      </w:r>
      <w:r w:rsidRPr="00752436">
        <w:t xml:space="preserve">de campanhas sociais, dentre outros em várias mídias, vivenciando de forma significativa o papel de repórter, de comentador, de analista, de crítico, de editor ou articulista, de </w:t>
      </w:r>
      <w:proofErr w:type="spellStart"/>
      <w:r w:rsidRPr="00752436">
        <w:rPr>
          <w:rFonts w:cs="Gotham-BookItalic"/>
          <w:i/>
          <w:iCs/>
        </w:rPr>
        <w:t>booktuber</w:t>
      </w:r>
      <w:proofErr w:type="spellEnd"/>
      <w:r w:rsidRPr="00752436">
        <w:t xml:space="preserve">, de </w:t>
      </w:r>
      <w:r w:rsidRPr="00752436">
        <w:rPr>
          <w:rFonts w:cs="Gotham-BookItalic"/>
          <w:i/>
          <w:iCs/>
        </w:rPr>
        <w:t xml:space="preserve">vlogger </w:t>
      </w:r>
      <w:r w:rsidRPr="00752436">
        <w:t>(</w:t>
      </w:r>
      <w:proofErr w:type="spellStart"/>
      <w:r w:rsidRPr="00752436">
        <w:t>vlogueiro</w:t>
      </w:r>
      <w:proofErr w:type="spellEnd"/>
      <w:r w:rsidRPr="00752436">
        <w:t xml:space="preserve"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0855E8">
        <w:rPr>
          <w:rFonts w:cs="Gotham-BookItalic"/>
          <w:i/>
          <w:iCs/>
        </w:rPr>
        <w:t>Web</w:t>
      </w:r>
      <w:r w:rsidRPr="00752436">
        <w:rPr>
          <w:rFonts w:cs="Gotham-BookItalic"/>
          <w:i/>
          <w:iCs/>
        </w:rPr>
        <w:t xml:space="preserve"> </w:t>
      </w:r>
      <w:r w:rsidRPr="00752436">
        <w:t>2.0, que amplia a possibilidade de circulação desses textos e “funde” os papéis de leitor e autor, de consumidor e produtor.</w:t>
      </w:r>
    </w:p>
    <w:p w14:paraId="04D204A2" w14:textId="77777777" w:rsidR="00E336EF" w:rsidRPr="00752436" w:rsidRDefault="00E336EF" w:rsidP="00E336EF">
      <w:pPr>
        <w:pStyle w:val="02TEXTOPRINCIPALBULLET"/>
      </w:pPr>
      <w:r w:rsidRPr="00752436">
        <w:rPr>
          <w:rFonts w:cs="Gotham-Medium"/>
          <w:b/>
        </w:rPr>
        <w:t>(EF89LP08)</w:t>
      </w:r>
      <w:r w:rsidRPr="00752436">
        <w:rPr>
          <w:rFonts w:cs="Gotham-Medium"/>
        </w:rPr>
        <w:t xml:space="preserve"> </w:t>
      </w:r>
      <w:r w:rsidRPr="00752436">
        <w:t xml:space="preserve">Planejar reportagem impressa e em outras mídias (rádio ou TV/vídeo, </w:t>
      </w:r>
      <w:r w:rsidRPr="00752436">
        <w:rPr>
          <w:rFonts w:cs="Gotham-BookItalic"/>
          <w:i/>
          <w:iCs/>
        </w:rPr>
        <w:t>sites</w:t>
      </w:r>
      <w:r w:rsidRPr="00752436">
        <w:t>), tendo em vista as condições de produção do texto – objetivo, leitores/espectadores, veículos e mídia de circulação etc. – a partir da escolha do fato a ser aprofundado ou do tema a ser focado (de relevância para a turma, escola ou comunidade), do levantamento de dados e informações sobre o fato ou tema – que pode envolver entrevistas com envolvidos ou com especialistas, consultas a fontes diversas, análise de documentos, cobertura de eventos etc.</w:t>
      </w:r>
      <w:r>
        <w:t xml:space="preserve"> –</w:t>
      </w:r>
      <w:r w:rsidRPr="00752436">
        <w:t xml:space="preserve">, do registro dessas informações e dados, da escolha de fotos ou imagens a produzir ou a utilizar etc., da produção de infográficos, quando for o caso, e da organização </w:t>
      </w:r>
      <w:proofErr w:type="spellStart"/>
      <w:r w:rsidRPr="00752436">
        <w:t>hipertextual</w:t>
      </w:r>
      <w:proofErr w:type="spellEnd"/>
      <w:r w:rsidRPr="00752436">
        <w:t xml:space="preserve"> (no caso a publicação em </w:t>
      </w:r>
      <w:r w:rsidRPr="00752436">
        <w:rPr>
          <w:rFonts w:cs="Gotham-BookItalic"/>
          <w:i/>
          <w:iCs/>
        </w:rPr>
        <w:t xml:space="preserve">sites </w:t>
      </w:r>
      <w:r w:rsidRPr="00752436">
        <w:t xml:space="preserve">ou </w:t>
      </w:r>
      <w:r w:rsidRPr="00752436">
        <w:rPr>
          <w:rFonts w:cs="Gotham-BookItalic"/>
          <w:i/>
          <w:iCs/>
        </w:rPr>
        <w:t>blog</w:t>
      </w:r>
      <w:r w:rsidRPr="000855E8">
        <w:rPr>
          <w:i/>
        </w:rPr>
        <w:t>s</w:t>
      </w:r>
      <w:r w:rsidRPr="00752436">
        <w:t xml:space="preserve"> noticiosos ou mesmo de jornais impressos, por meio de boxes variados).</w:t>
      </w:r>
    </w:p>
    <w:p w14:paraId="0808735A" w14:textId="77777777" w:rsidR="00E336EF" w:rsidRPr="00752436" w:rsidRDefault="00E336EF" w:rsidP="00E336EF">
      <w:pPr>
        <w:pStyle w:val="02TEXTOPRINCIPAL"/>
      </w:pPr>
      <w:r w:rsidRPr="00752436">
        <w:t>Favorecer o desenvolvimento das seguintes habilidades do componente curricular Ciências.</w:t>
      </w:r>
    </w:p>
    <w:p w14:paraId="473DF586" w14:textId="77777777" w:rsidR="00E336EF" w:rsidRPr="00752436" w:rsidRDefault="00E336EF" w:rsidP="00E336EF">
      <w:pPr>
        <w:pStyle w:val="02TEXTOPRINCIPALBULLET"/>
      </w:pPr>
      <w:r w:rsidRPr="00752436">
        <w:rPr>
          <w:rFonts w:cs="Gotham-Medium"/>
          <w:b/>
        </w:rPr>
        <w:t>(EF09CI12)</w:t>
      </w:r>
      <w:r w:rsidRPr="00752436">
        <w:rPr>
          <w:rFonts w:cs="Gotham-Medium"/>
        </w:rPr>
        <w:t xml:space="preserve"> </w:t>
      </w:r>
      <w:r w:rsidRPr="00752436">
        <w:t>Justificar a importância das unidades de conservação para a preservação da biodiversidade e do patrimônio nacional, considerando os diferentes tipos de unidades (parques, reservas e florestas nacionais), as populações humanas e atividades a eles relacionados.</w:t>
      </w:r>
    </w:p>
    <w:p w14:paraId="2F00E781" w14:textId="77777777" w:rsidR="00E336EF" w:rsidRPr="00752436" w:rsidRDefault="00E336EF" w:rsidP="00E336EF">
      <w:pPr>
        <w:pStyle w:val="02TEXTOPRINCIPALBULLET"/>
      </w:pPr>
      <w:r w:rsidRPr="00752436">
        <w:rPr>
          <w:rFonts w:cs="Gotham-Medium"/>
          <w:b/>
        </w:rPr>
        <w:t>(EF09CI13)</w:t>
      </w:r>
      <w:r w:rsidRPr="00752436">
        <w:rPr>
          <w:rFonts w:cs="Gotham-Medium"/>
        </w:rPr>
        <w:t xml:space="preserve"> </w:t>
      </w:r>
      <w:r w:rsidRPr="00752436">
        <w:t>Propor iniciativas individuais e coletivas para a solução de problemas ambientais da cidade ou da comunidade, com base na análise de ações sustentáveis bem-sucedidas.</w:t>
      </w:r>
    </w:p>
    <w:p w14:paraId="50BE00D3" w14:textId="47E1A3A5" w:rsidR="00E336EF" w:rsidRPr="00752436" w:rsidRDefault="00E336EF" w:rsidP="00E336EF">
      <w:pPr>
        <w:pStyle w:val="02TEXTOPRINCIPAL"/>
      </w:pPr>
      <w:r w:rsidRPr="00752436">
        <w:t>Favorecer o desenvolvimento da seguinte habilidade do componente curricular Educação Física.</w:t>
      </w:r>
    </w:p>
    <w:p w14:paraId="24328B00" w14:textId="77777777" w:rsidR="00E336EF" w:rsidRPr="00752436" w:rsidRDefault="00E336EF" w:rsidP="00E336EF">
      <w:pPr>
        <w:pStyle w:val="02TEXTOPRINCIPALBULLET"/>
      </w:pPr>
      <w:r w:rsidRPr="00752436">
        <w:rPr>
          <w:rFonts w:cs="Gotham-Medium"/>
          <w:b/>
        </w:rPr>
        <w:t>(EF89EF19)</w:t>
      </w:r>
      <w:r w:rsidRPr="00752436">
        <w:rPr>
          <w:rFonts w:cs="Gotham-Medium"/>
        </w:rPr>
        <w:t xml:space="preserve"> </w:t>
      </w:r>
      <w:r w:rsidRPr="00752436">
        <w:t>Experimentar e fruir diferentes práticas corporais de aventura na natureza, valorizando a própria segurança e integridade física, bem como as dos demais, respeitando o patrimônio natural e minimizando os impactos de degradação ambiental.</w:t>
      </w:r>
    </w:p>
    <w:p w14:paraId="420B4B81" w14:textId="77777777" w:rsidR="00E336EF" w:rsidRPr="00752436" w:rsidRDefault="00E336EF" w:rsidP="00E336EF">
      <w:pPr>
        <w:pStyle w:val="02TEXTOPRINCIPAL"/>
      </w:pPr>
      <w:r>
        <w:t>E</w:t>
      </w:r>
      <w:r w:rsidRPr="00752436">
        <w:t xml:space="preserve">ste projeto </w:t>
      </w:r>
      <w:r>
        <w:t>será liderado pelo</w:t>
      </w:r>
      <w:r w:rsidRPr="00752436">
        <w:t xml:space="preserve"> professor de Educação Física, mas salienta-se que</w:t>
      </w:r>
      <w:r>
        <w:t>,</w:t>
      </w:r>
      <w:r w:rsidRPr="00752436">
        <w:t xml:space="preserve"> devido a características, como liderança, desinibição etc., pode ser que </w:t>
      </w:r>
      <w:r>
        <w:t xml:space="preserve">o </w:t>
      </w:r>
      <w:r w:rsidRPr="00752436">
        <w:t>professor d</w:t>
      </w:r>
      <w:r>
        <w:t>e</w:t>
      </w:r>
      <w:r w:rsidRPr="00752436">
        <w:t xml:space="preserve"> outro componente curricular tenha interesse em comandar as ações d</w:t>
      </w:r>
      <w:r>
        <w:t>o</w:t>
      </w:r>
      <w:r w:rsidRPr="00752436">
        <w:t xml:space="preserve"> projeto.  </w:t>
      </w:r>
    </w:p>
    <w:p w14:paraId="465C58CC" w14:textId="1FAD0343" w:rsidR="00E336EF" w:rsidRDefault="00E336EF" w:rsidP="00421E79">
      <w:pPr>
        <w:pStyle w:val="02TEXTOPRINCIPAL"/>
      </w:pPr>
      <w:r>
        <w:br w:type="page"/>
      </w:r>
    </w:p>
    <w:p w14:paraId="4B62D890" w14:textId="77777777" w:rsidR="00E336EF" w:rsidRPr="00E336EF" w:rsidRDefault="00E336EF" w:rsidP="00421E79">
      <w:pPr>
        <w:pStyle w:val="02TEXTOPRINCIPAL"/>
      </w:pPr>
    </w:p>
    <w:p w14:paraId="5FC76825" w14:textId="21C9FF5E" w:rsidR="00E336EF" w:rsidRDefault="00E336EF" w:rsidP="00421E79">
      <w:pPr>
        <w:pStyle w:val="01TITULO1"/>
      </w:pPr>
      <w:r w:rsidRPr="00752436">
        <w:rPr>
          <w:lang w:eastAsia="en-US"/>
        </w:rPr>
        <w:t>Programação</w:t>
      </w:r>
    </w:p>
    <w:p w14:paraId="0301D13E" w14:textId="77777777" w:rsidR="00421E79" w:rsidRPr="00421E79" w:rsidRDefault="00421E79" w:rsidP="00421E79">
      <w:pPr>
        <w:pStyle w:val="02TEXTOPRINCIPAL"/>
      </w:pPr>
    </w:p>
    <w:p w14:paraId="7FF32BB4" w14:textId="2D5DD003" w:rsidR="00E336EF" w:rsidRPr="00974404" w:rsidRDefault="00E336EF" w:rsidP="00E336EF">
      <w:pPr>
        <w:pStyle w:val="02TEXTOPRINCIPAL"/>
        <w:rPr>
          <w:b/>
          <w:sz w:val="24"/>
          <w:szCs w:val="24"/>
        </w:rPr>
      </w:pPr>
      <w:r w:rsidRPr="00E336EF">
        <w:rPr>
          <w:b/>
        </w:rPr>
        <w:t>Duração do projeto:</w:t>
      </w:r>
      <w:r>
        <w:rPr>
          <w:b/>
          <w:sz w:val="24"/>
          <w:szCs w:val="24"/>
        </w:rPr>
        <w:t xml:space="preserve"> </w:t>
      </w:r>
      <w:r>
        <w:t>16 aulas de aproximadamente 50 minutos</w:t>
      </w:r>
      <w:r w:rsidR="00E95A1F">
        <w:t xml:space="preserve"> cada uma</w:t>
      </w:r>
      <w:r>
        <w:t>.</w:t>
      </w:r>
    </w:p>
    <w:p w14:paraId="2EE0978C" w14:textId="77777777" w:rsidR="00E336EF" w:rsidRPr="00E336EF" w:rsidRDefault="00E336EF" w:rsidP="00421E79">
      <w:pPr>
        <w:pStyle w:val="02TEXTOPRINCIPAL"/>
      </w:pPr>
    </w:p>
    <w:tbl>
      <w:tblPr>
        <w:tblStyle w:val="Tabelacomgrade"/>
        <w:tblW w:w="9795" w:type="dxa"/>
        <w:tblLook w:val="04A0" w:firstRow="1" w:lastRow="0" w:firstColumn="1" w:lastColumn="0" w:noHBand="0" w:noVBand="1"/>
      </w:tblPr>
      <w:tblGrid>
        <w:gridCol w:w="2101"/>
        <w:gridCol w:w="3272"/>
        <w:gridCol w:w="4422"/>
      </w:tblGrid>
      <w:tr w:rsidR="00E336EF" w:rsidRPr="00B259D1" w14:paraId="089693D5" w14:textId="77777777" w:rsidTr="00421E79">
        <w:trPr>
          <w:trHeight w:val="20"/>
        </w:trPr>
        <w:tc>
          <w:tcPr>
            <w:tcW w:w="2101" w:type="dxa"/>
            <w:tcMar>
              <w:top w:w="57" w:type="dxa"/>
              <w:bottom w:w="57" w:type="dxa"/>
            </w:tcMar>
            <w:vAlign w:val="center"/>
          </w:tcPr>
          <w:p w14:paraId="792292C6" w14:textId="77777777" w:rsidR="00E336EF" w:rsidRPr="00752436" w:rsidRDefault="00E336EF" w:rsidP="00E336EF">
            <w:pPr>
              <w:pStyle w:val="03TITULOTABELAS1"/>
              <w:rPr>
                <w:u w:val="single"/>
              </w:rPr>
            </w:pPr>
            <w:r w:rsidRPr="00FC24E9">
              <w:t>ETAPAS DO PROJETO</w:t>
            </w: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3E65A99F" w14:textId="77777777" w:rsidR="00E336EF" w:rsidRPr="00752436" w:rsidRDefault="00E336EF" w:rsidP="00E336EF">
            <w:pPr>
              <w:pStyle w:val="03TITULOTABELAS1"/>
              <w:rPr>
                <w:u w:val="single"/>
              </w:rPr>
            </w:pPr>
            <w:r w:rsidRPr="00E50B4E">
              <w:t>AULAS</w:t>
            </w: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5D28FD9F" w14:textId="77777777" w:rsidR="00E336EF" w:rsidRPr="00752436" w:rsidRDefault="00E336EF" w:rsidP="00E336EF">
            <w:pPr>
              <w:pStyle w:val="03TITULOTABELAS1"/>
              <w:rPr>
                <w:u w:val="single"/>
              </w:rPr>
            </w:pPr>
            <w:r w:rsidRPr="00FC24E9">
              <w:t>CONTEÚDOS PROPOSTOS</w:t>
            </w:r>
          </w:p>
        </w:tc>
      </w:tr>
      <w:tr w:rsidR="00E336EF" w:rsidRPr="00B259D1" w14:paraId="08E71793" w14:textId="77777777" w:rsidTr="00421E79">
        <w:trPr>
          <w:trHeight w:val="20"/>
        </w:trPr>
        <w:tc>
          <w:tcPr>
            <w:tcW w:w="2101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13B20868" w14:textId="44EA3CF1" w:rsidR="00E336EF" w:rsidRPr="004D0E05" w:rsidRDefault="00E336EF" w:rsidP="0068781C">
            <w:pPr>
              <w:pStyle w:val="03TITULOTABELAS2"/>
            </w:pPr>
            <w:r w:rsidRPr="004D0E05">
              <w:t>1</w:t>
            </w:r>
            <w:r w:rsidR="0068781C" w:rsidRPr="0068781C">
              <w:rPr>
                <w:u w:val="single"/>
                <w:vertAlign w:val="superscript"/>
              </w:rPr>
              <w:t>a</w:t>
            </w: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2FF92FD6" w14:textId="77777777" w:rsidR="00E336EF" w:rsidRPr="00752436" w:rsidRDefault="00E336EF" w:rsidP="00421E79">
            <w:pPr>
              <w:pStyle w:val="04TEXTOTABELAS"/>
            </w:pPr>
            <w:r w:rsidRPr="00752436">
              <w:t>3 aula</w:t>
            </w:r>
            <w:r>
              <w:t>s</w:t>
            </w:r>
            <w:r w:rsidRPr="00752436">
              <w:t xml:space="preserve"> de Ciências</w:t>
            </w:r>
          </w:p>
          <w:p w14:paraId="05ACE51C" w14:textId="77777777" w:rsidR="00E336EF" w:rsidRPr="00752436" w:rsidRDefault="00E336EF" w:rsidP="00421E79">
            <w:pPr>
              <w:pStyle w:val="04TEXTOTABELAS"/>
            </w:pP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54DE17C5" w14:textId="77777777" w:rsidR="00E336EF" w:rsidRPr="00752436" w:rsidRDefault="00E336EF" w:rsidP="00421E79">
            <w:pPr>
              <w:pStyle w:val="04TEXTOTABELAS"/>
            </w:pPr>
            <w:r w:rsidRPr="00752436">
              <w:t xml:space="preserve">Fauna, </w:t>
            </w:r>
            <w:r>
              <w:t>f</w:t>
            </w:r>
            <w:r w:rsidRPr="00752436">
              <w:t xml:space="preserve">lora, </w:t>
            </w:r>
            <w:r>
              <w:t>e</w:t>
            </w:r>
            <w:r w:rsidRPr="00752436">
              <w:t>cossistema local</w:t>
            </w:r>
          </w:p>
          <w:p w14:paraId="6742CE09" w14:textId="77777777" w:rsidR="00E336EF" w:rsidRPr="00752436" w:rsidRDefault="00E336EF" w:rsidP="00421E79">
            <w:pPr>
              <w:pStyle w:val="04TEXTOTABELAS"/>
            </w:pPr>
            <w:r w:rsidRPr="00752436">
              <w:rPr>
                <w:rFonts w:cs="Gotham-Book"/>
              </w:rPr>
              <w:t>Unidades de Conservação (preservação da biodiversidade e do patrimônio nacional)</w:t>
            </w:r>
          </w:p>
        </w:tc>
      </w:tr>
      <w:tr w:rsidR="00E336EF" w:rsidRPr="00B259D1" w14:paraId="281064DF" w14:textId="77777777" w:rsidTr="00421E79">
        <w:trPr>
          <w:trHeight w:val="20"/>
        </w:trPr>
        <w:tc>
          <w:tcPr>
            <w:tcW w:w="2101" w:type="dxa"/>
            <w:vMerge/>
            <w:tcMar>
              <w:top w:w="57" w:type="dxa"/>
              <w:bottom w:w="57" w:type="dxa"/>
            </w:tcMar>
            <w:vAlign w:val="center"/>
          </w:tcPr>
          <w:p w14:paraId="24800FE3" w14:textId="77777777" w:rsidR="00E336EF" w:rsidRPr="004D0E05" w:rsidRDefault="00E336EF" w:rsidP="004D0E05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5FEE34C1" w14:textId="77777777" w:rsidR="00E336EF" w:rsidRPr="00752436" w:rsidRDefault="00E336EF" w:rsidP="00421E79">
            <w:pPr>
              <w:pStyle w:val="04TEXTOTABELAS"/>
            </w:pPr>
            <w:r w:rsidRPr="00752436">
              <w:t>3 aula</w:t>
            </w:r>
            <w:r>
              <w:t>s</w:t>
            </w:r>
            <w:r w:rsidRPr="00752436">
              <w:t xml:space="preserve"> de Educação Física</w:t>
            </w:r>
          </w:p>
          <w:p w14:paraId="506AC048" w14:textId="77777777" w:rsidR="00E336EF" w:rsidRPr="00752436" w:rsidRDefault="00E336EF" w:rsidP="00421E79">
            <w:pPr>
              <w:pStyle w:val="04TEXTOTABELAS"/>
            </w:pP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2A5F60C6" w14:textId="77777777" w:rsidR="00E336EF" w:rsidRPr="00752436" w:rsidRDefault="00E336EF" w:rsidP="00421E79">
            <w:pPr>
              <w:pStyle w:val="04TEXTOTABELAS"/>
            </w:pPr>
            <w:r w:rsidRPr="00752436">
              <w:rPr>
                <w:i/>
              </w:rPr>
              <w:t>Trekking</w:t>
            </w:r>
            <w:r w:rsidRPr="00752436">
              <w:t xml:space="preserve">, </w:t>
            </w:r>
            <w:r>
              <w:t>t</w:t>
            </w:r>
            <w:r w:rsidRPr="00752436">
              <w:t xml:space="preserve">rilhas interpretativas e </w:t>
            </w:r>
            <w:r>
              <w:t>c</w:t>
            </w:r>
            <w:r w:rsidRPr="00752436">
              <w:t>apacidades físicas</w:t>
            </w:r>
          </w:p>
        </w:tc>
      </w:tr>
      <w:tr w:rsidR="00E336EF" w:rsidRPr="00B259D1" w14:paraId="323F8F1B" w14:textId="77777777" w:rsidTr="00421E79">
        <w:trPr>
          <w:trHeight w:val="20"/>
        </w:trPr>
        <w:tc>
          <w:tcPr>
            <w:tcW w:w="2101" w:type="dxa"/>
            <w:vMerge/>
            <w:tcMar>
              <w:top w:w="57" w:type="dxa"/>
              <w:bottom w:w="57" w:type="dxa"/>
            </w:tcMar>
            <w:vAlign w:val="center"/>
          </w:tcPr>
          <w:p w14:paraId="17FA89CB" w14:textId="77777777" w:rsidR="00E336EF" w:rsidRPr="004D0E05" w:rsidRDefault="00E336EF" w:rsidP="004D0E05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0184EEDE" w14:textId="77777777" w:rsidR="00E336EF" w:rsidRPr="00752436" w:rsidRDefault="00E336EF" w:rsidP="00421E79">
            <w:pPr>
              <w:pStyle w:val="04TEXTOTABELAS"/>
            </w:pPr>
            <w:r w:rsidRPr="00752436">
              <w:t>3 aula</w:t>
            </w:r>
            <w:r>
              <w:t>s</w:t>
            </w:r>
            <w:r w:rsidRPr="00752436">
              <w:t xml:space="preserve"> de Língua Portuguesa</w:t>
            </w: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63CC5E03" w14:textId="77777777" w:rsidR="00E336EF" w:rsidRPr="00752436" w:rsidRDefault="00E336EF" w:rsidP="00421E79">
            <w:pPr>
              <w:pStyle w:val="04TEXTOTABELAS"/>
            </w:pPr>
            <w:r w:rsidRPr="00752436">
              <w:t xml:space="preserve">TDIC na escola e </w:t>
            </w:r>
            <w:r>
              <w:t>p</w:t>
            </w:r>
            <w:r w:rsidRPr="00752436">
              <w:t>rodução de vídeos</w:t>
            </w:r>
          </w:p>
        </w:tc>
      </w:tr>
      <w:tr w:rsidR="00E336EF" w:rsidRPr="00B259D1" w14:paraId="06F726C6" w14:textId="77777777" w:rsidTr="00421E79">
        <w:trPr>
          <w:trHeight w:val="20"/>
        </w:trPr>
        <w:tc>
          <w:tcPr>
            <w:tcW w:w="2101" w:type="dxa"/>
            <w:tcMar>
              <w:top w:w="57" w:type="dxa"/>
              <w:bottom w:w="57" w:type="dxa"/>
            </w:tcMar>
            <w:vAlign w:val="center"/>
          </w:tcPr>
          <w:p w14:paraId="4B61C0F8" w14:textId="637794BB" w:rsidR="00E336EF" w:rsidRPr="004D0E05" w:rsidRDefault="00E336EF" w:rsidP="0068781C">
            <w:pPr>
              <w:pStyle w:val="03TITULOTABELAS2"/>
            </w:pPr>
            <w:r w:rsidRPr="004D0E05">
              <w:t>2</w:t>
            </w:r>
            <w:r w:rsidR="0068781C" w:rsidRPr="0068781C">
              <w:rPr>
                <w:u w:val="single"/>
                <w:vertAlign w:val="superscript"/>
              </w:rPr>
              <w:t>a</w:t>
            </w: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0034D2D9" w14:textId="77777777" w:rsidR="00E336EF" w:rsidRPr="00752436" w:rsidRDefault="00E336EF" w:rsidP="00421E79">
            <w:pPr>
              <w:pStyle w:val="04TEXTOTABELAS"/>
            </w:pPr>
            <w:r w:rsidRPr="00752436">
              <w:t>5 aulas (juntas)</w:t>
            </w: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05897FC4" w14:textId="77777777" w:rsidR="00E336EF" w:rsidRPr="00752436" w:rsidRDefault="00E336EF" w:rsidP="00421E79">
            <w:pPr>
              <w:pStyle w:val="04TEXTOTABELAS"/>
            </w:pPr>
            <w:r w:rsidRPr="00752436">
              <w:t>Vivência do grupo na trilha interpretativa e filmagem/captação de imagens para posterior edição</w:t>
            </w:r>
          </w:p>
        </w:tc>
      </w:tr>
      <w:tr w:rsidR="00E336EF" w:rsidRPr="00B259D1" w14:paraId="36339A89" w14:textId="77777777" w:rsidTr="00421E79">
        <w:trPr>
          <w:trHeight w:val="20"/>
        </w:trPr>
        <w:tc>
          <w:tcPr>
            <w:tcW w:w="2101" w:type="dxa"/>
            <w:tcMar>
              <w:top w:w="57" w:type="dxa"/>
              <w:bottom w:w="57" w:type="dxa"/>
            </w:tcMar>
            <w:vAlign w:val="center"/>
          </w:tcPr>
          <w:p w14:paraId="52972DFD" w14:textId="4DEFE1AF" w:rsidR="00E336EF" w:rsidRPr="004D0E05" w:rsidRDefault="00E336EF" w:rsidP="0068781C">
            <w:pPr>
              <w:pStyle w:val="03TITULOTABELAS2"/>
            </w:pPr>
            <w:r w:rsidRPr="004D0E05">
              <w:t>3</w:t>
            </w:r>
            <w:r w:rsidR="0068781C" w:rsidRPr="0068781C">
              <w:rPr>
                <w:u w:val="single"/>
                <w:vertAlign w:val="superscript"/>
              </w:rPr>
              <w:t>a</w:t>
            </w:r>
          </w:p>
        </w:tc>
        <w:tc>
          <w:tcPr>
            <w:tcW w:w="3272" w:type="dxa"/>
            <w:tcMar>
              <w:top w:w="57" w:type="dxa"/>
              <w:bottom w:w="57" w:type="dxa"/>
            </w:tcMar>
            <w:vAlign w:val="center"/>
          </w:tcPr>
          <w:p w14:paraId="0CCC3571" w14:textId="77777777" w:rsidR="00E336EF" w:rsidRPr="00752436" w:rsidRDefault="00E336EF" w:rsidP="00421E79">
            <w:pPr>
              <w:pStyle w:val="04TEXTOTABELAS"/>
            </w:pPr>
            <w:r w:rsidRPr="00752436">
              <w:t>2 aulas (juntas)</w:t>
            </w:r>
          </w:p>
        </w:tc>
        <w:tc>
          <w:tcPr>
            <w:tcW w:w="4422" w:type="dxa"/>
            <w:tcMar>
              <w:top w:w="57" w:type="dxa"/>
              <w:bottom w:w="57" w:type="dxa"/>
            </w:tcMar>
            <w:vAlign w:val="center"/>
          </w:tcPr>
          <w:p w14:paraId="112AE8DA" w14:textId="77777777" w:rsidR="00E336EF" w:rsidRPr="00752436" w:rsidRDefault="00E336EF" w:rsidP="00421E79">
            <w:pPr>
              <w:pStyle w:val="04TEXTOTABELAS"/>
            </w:pPr>
            <w:r w:rsidRPr="00752436">
              <w:t xml:space="preserve">Exposição/discussão dos vídeos ambientais e </w:t>
            </w:r>
            <w:r>
              <w:t>a</w:t>
            </w:r>
            <w:r w:rsidRPr="00752436">
              <w:t>valiação coletiva (professores e alunos)</w:t>
            </w:r>
          </w:p>
        </w:tc>
      </w:tr>
    </w:tbl>
    <w:p w14:paraId="74BC3B1B" w14:textId="77777777" w:rsidR="00E336EF" w:rsidRPr="00B259D1" w:rsidRDefault="00E336EF" w:rsidP="00421E79">
      <w:pPr>
        <w:pStyle w:val="02TEXTOPRINCIPAL"/>
      </w:pPr>
      <w:r w:rsidRPr="00B259D1">
        <w:t xml:space="preserve"> </w:t>
      </w:r>
    </w:p>
    <w:p w14:paraId="743463A1" w14:textId="7F4900A8" w:rsidR="00E336EF" w:rsidRPr="00B610C4" w:rsidRDefault="00E336EF" w:rsidP="004D0E05">
      <w:pPr>
        <w:pStyle w:val="01TITULO3"/>
        <w:rPr>
          <w:szCs w:val="32"/>
          <w:u w:val="single"/>
        </w:rPr>
      </w:pPr>
      <w:r w:rsidRPr="00752436">
        <w:rPr>
          <w:lang w:eastAsia="en-US"/>
        </w:rPr>
        <w:t>R</w:t>
      </w:r>
      <w:r w:rsidR="004D0E05" w:rsidRPr="00752436">
        <w:rPr>
          <w:lang w:eastAsia="en-US"/>
        </w:rPr>
        <w:t xml:space="preserve">ecursos </w:t>
      </w:r>
      <w:r w:rsidR="004D0E05">
        <w:rPr>
          <w:lang w:eastAsia="en-US"/>
        </w:rPr>
        <w:t>D</w:t>
      </w:r>
      <w:r w:rsidR="004D0E05" w:rsidRPr="00752436">
        <w:rPr>
          <w:lang w:eastAsia="en-US"/>
        </w:rPr>
        <w:t>idáticos</w:t>
      </w:r>
    </w:p>
    <w:p w14:paraId="18DF1C30" w14:textId="77777777" w:rsidR="00E336EF" w:rsidRPr="004852CB" w:rsidRDefault="00E336EF" w:rsidP="004D0E05">
      <w:pPr>
        <w:pStyle w:val="01TITULO4"/>
      </w:pPr>
      <w:r w:rsidRPr="00AE5C39">
        <w:t xml:space="preserve">Espaço físico </w:t>
      </w:r>
    </w:p>
    <w:p w14:paraId="42492B4A" w14:textId="3980CDED" w:rsidR="00E336EF" w:rsidRPr="00752436" w:rsidRDefault="00E336EF" w:rsidP="004D0E05">
      <w:pPr>
        <w:pStyle w:val="02TEXTOPRINCIPALBULLET"/>
        <w:rPr>
          <w:rFonts w:ascii="Cambria" w:hAnsi="Cambria"/>
          <w:b/>
        </w:rPr>
      </w:pPr>
      <w:r w:rsidRPr="00752436">
        <w:t>1</w:t>
      </w:r>
      <w:r w:rsidR="0068781C">
        <w:rPr>
          <w:u w:val="single"/>
          <w:vertAlign w:val="superscript"/>
        </w:rPr>
        <w:t>a</w:t>
      </w:r>
      <w:r w:rsidRPr="00752436">
        <w:t xml:space="preserve"> e 3</w:t>
      </w:r>
      <w:r w:rsidR="00D60498" w:rsidRPr="00D60498">
        <w:rPr>
          <w:u w:val="single"/>
          <w:vertAlign w:val="superscript"/>
        </w:rPr>
        <w:t>a</w:t>
      </w:r>
      <w:r w:rsidRPr="00752436">
        <w:t xml:space="preserve"> etapas: sala d</w:t>
      </w:r>
      <w:bookmarkStart w:id="0" w:name="_GoBack"/>
      <w:bookmarkEnd w:id="0"/>
      <w:r w:rsidRPr="00752436">
        <w:t xml:space="preserve">e aula e quadra (e/ou demais espaços destinados às aulas) </w:t>
      </w:r>
    </w:p>
    <w:p w14:paraId="0C0E8529" w14:textId="30BDCD8B" w:rsidR="00E336EF" w:rsidRPr="00752436" w:rsidRDefault="00E336EF" w:rsidP="004D0E05">
      <w:pPr>
        <w:pStyle w:val="02TEXTOPRINCIPALBULLET"/>
        <w:rPr>
          <w:rFonts w:ascii="Cambria" w:hAnsi="Cambria"/>
          <w:b/>
        </w:rPr>
      </w:pPr>
      <w:r w:rsidRPr="00752436">
        <w:t>2</w:t>
      </w:r>
      <w:r w:rsidR="0068781C">
        <w:rPr>
          <w:u w:val="single"/>
          <w:vertAlign w:val="superscript"/>
        </w:rPr>
        <w:t>a</w:t>
      </w:r>
      <w:r w:rsidRPr="00752436">
        <w:t xml:space="preserve"> etapa: área protegida, parque ou reserva pública, elencada pelos professores</w:t>
      </w:r>
    </w:p>
    <w:p w14:paraId="2417301E" w14:textId="77777777" w:rsidR="00E336EF" w:rsidRPr="004D0E05" w:rsidRDefault="00E336EF" w:rsidP="00421E79">
      <w:pPr>
        <w:pStyle w:val="02TEXTOPRINCIPAL"/>
      </w:pPr>
    </w:p>
    <w:p w14:paraId="289DA78C" w14:textId="77777777" w:rsidR="00E336EF" w:rsidRPr="004852CB" w:rsidRDefault="00E336EF" w:rsidP="004D0E05">
      <w:pPr>
        <w:pStyle w:val="01TITULO4"/>
      </w:pPr>
      <w:r w:rsidRPr="004852CB">
        <w:t>M</w:t>
      </w:r>
      <w:r w:rsidRPr="00295989">
        <w:t xml:space="preserve">ateriais </w:t>
      </w:r>
    </w:p>
    <w:p w14:paraId="433165A0" w14:textId="5A344378" w:rsidR="00E336EF" w:rsidRPr="00752436" w:rsidRDefault="00E336EF" w:rsidP="004D0E05">
      <w:pPr>
        <w:pStyle w:val="02TEXTOPRINCIPALBULLET"/>
      </w:pPr>
      <w:r w:rsidRPr="00752436">
        <w:t>1</w:t>
      </w:r>
      <w:r w:rsidR="0068781C">
        <w:rPr>
          <w:u w:val="single"/>
          <w:vertAlign w:val="superscript"/>
        </w:rPr>
        <w:t>a</w:t>
      </w:r>
      <w:r w:rsidRPr="00752436">
        <w:t xml:space="preserve"> e 3</w:t>
      </w:r>
      <w:r w:rsidR="0068781C">
        <w:rPr>
          <w:u w:val="single"/>
          <w:vertAlign w:val="superscript"/>
        </w:rPr>
        <w:t>a</w:t>
      </w:r>
      <w:r w:rsidRPr="00752436">
        <w:t xml:space="preserve"> etapas:</w:t>
      </w:r>
      <w:r w:rsidRPr="00752436">
        <w:rPr>
          <w:i/>
        </w:rPr>
        <w:t xml:space="preserve"> </w:t>
      </w:r>
      <w:r w:rsidRPr="00752436">
        <w:t xml:space="preserve">projetor digital e computador, lousa, canetas e/ou pincéis </w:t>
      </w:r>
    </w:p>
    <w:p w14:paraId="591474B4" w14:textId="72E67C86" w:rsidR="00E336EF" w:rsidRDefault="00E336EF" w:rsidP="004D0E05">
      <w:pPr>
        <w:pStyle w:val="02TEXTOPRINCIPALBULLET"/>
      </w:pPr>
      <w:r w:rsidRPr="00752436">
        <w:t>2</w:t>
      </w:r>
      <w:r w:rsidR="0068781C">
        <w:rPr>
          <w:u w:val="single"/>
          <w:vertAlign w:val="superscript"/>
        </w:rPr>
        <w:t>a</w:t>
      </w:r>
      <w:r w:rsidRPr="00752436">
        <w:t xml:space="preserve"> etapa: cada aluno fica responsável por suas vestimentas, após orientações dos professores</w:t>
      </w:r>
    </w:p>
    <w:p w14:paraId="220287C3" w14:textId="77777777" w:rsidR="004D0E05" w:rsidRPr="004D0E05" w:rsidRDefault="004D0E05" w:rsidP="00421E79">
      <w:pPr>
        <w:pStyle w:val="02TEXTOPRINCIPAL"/>
      </w:pPr>
    </w:p>
    <w:p w14:paraId="00CE0578" w14:textId="0809B335" w:rsidR="00E336EF" w:rsidRDefault="00E336EF" w:rsidP="00421E79">
      <w:pPr>
        <w:pStyle w:val="01TITULO2"/>
        <w:rPr>
          <w:lang w:eastAsia="en-US"/>
        </w:rPr>
      </w:pPr>
      <w:r w:rsidRPr="00752436">
        <w:rPr>
          <w:lang w:eastAsia="en-US"/>
        </w:rPr>
        <w:t>D</w:t>
      </w:r>
      <w:r w:rsidR="004D0E05" w:rsidRPr="00752436">
        <w:rPr>
          <w:lang w:eastAsia="en-US"/>
        </w:rPr>
        <w:t>esenvolvimento do Projeto</w:t>
      </w:r>
    </w:p>
    <w:p w14:paraId="772C9B9E" w14:textId="77777777" w:rsidR="004D0E05" w:rsidRPr="004D0E05" w:rsidRDefault="004D0E05" w:rsidP="00421E79">
      <w:pPr>
        <w:pStyle w:val="02TEXTOPRINCIPAL"/>
      </w:pPr>
    </w:p>
    <w:p w14:paraId="7AB48B88" w14:textId="286DB014" w:rsidR="00E336EF" w:rsidRPr="00752436" w:rsidRDefault="00E336EF" w:rsidP="00421E79">
      <w:pPr>
        <w:pStyle w:val="01TITULO3"/>
      </w:pPr>
      <w:r w:rsidRPr="00752436">
        <w:t xml:space="preserve">1ª </w:t>
      </w:r>
      <w:r w:rsidR="000855E8" w:rsidRPr="00752436">
        <w:t xml:space="preserve">etapa </w:t>
      </w:r>
      <w:r w:rsidRPr="00752436">
        <w:t>– Apresentação do projeto e conhecimentos conceituais sobre a temática</w:t>
      </w:r>
    </w:p>
    <w:p w14:paraId="7B59D06C" w14:textId="39E1ED51" w:rsidR="00421E79" w:rsidRDefault="00E336EF" w:rsidP="004D0E05">
      <w:pPr>
        <w:pStyle w:val="02TEXTOPRINCIPAL"/>
      </w:pPr>
      <w:r w:rsidRPr="00752436">
        <w:t xml:space="preserve">Os professores de Língua Portuguesa, Ciências e Educação Física deverão ter escolhido </w:t>
      </w:r>
      <w:r>
        <w:t xml:space="preserve">previamente </w:t>
      </w:r>
      <w:r w:rsidRPr="00752436">
        <w:t xml:space="preserve">um local para a vivência prática do </w:t>
      </w:r>
      <w:r w:rsidRPr="00752436">
        <w:rPr>
          <w:i/>
        </w:rPr>
        <w:t>trekking</w:t>
      </w:r>
      <w:r w:rsidRPr="00752436">
        <w:t xml:space="preserve"> em uma trilha interpretativa, </w:t>
      </w:r>
      <w:r>
        <w:t>n</w:t>
      </w:r>
      <w:r w:rsidRPr="00752436">
        <w:t>o entorno escolar ou nas imediações da cidade. O ideal é que seja uma área protegida, um parque ou uma reserva pública, onde haja um processo de educação ambiental, indo ao encontro das premissas das trilhas interpretativas</w:t>
      </w:r>
      <w:r>
        <w:t>,</w:t>
      </w:r>
      <w:r w:rsidRPr="00752436">
        <w:t xml:space="preserve"> um ambiente propício ao lazer educativo, em que o aprendizado se torna uma experiência viva ao praticante</w:t>
      </w:r>
      <w:r w:rsidRPr="006A31CA">
        <w:t>.</w:t>
      </w:r>
    </w:p>
    <w:p w14:paraId="2B5A11EC" w14:textId="77777777" w:rsidR="00421E79" w:rsidRDefault="00421E79" w:rsidP="00421E79">
      <w:pPr>
        <w:pStyle w:val="02TEXTOPRINCIPAL"/>
      </w:pPr>
      <w:r>
        <w:br w:type="page"/>
      </w:r>
    </w:p>
    <w:p w14:paraId="7E27046E" w14:textId="77777777" w:rsidR="004D0E05" w:rsidRDefault="004D0E05" w:rsidP="004D0E05">
      <w:pPr>
        <w:pStyle w:val="02TEXTOPRINCIPAL"/>
      </w:pPr>
    </w:p>
    <w:p w14:paraId="3F9DB9E4" w14:textId="7115A2C4" w:rsidR="00E336EF" w:rsidRPr="00752436" w:rsidRDefault="00E336EF" w:rsidP="004D0E05">
      <w:pPr>
        <w:pStyle w:val="02TEXTOPRINCIPAL"/>
        <w:rPr>
          <w:color w:val="000000" w:themeColor="text1"/>
        </w:rPr>
      </w:pPr>
      <w:r w:rsidRPr="00752436">
        <w:rPr>
          <w:color w:val="000000" w:themeColor="text1"/>
        </w:rPr>
        <w:t xml:space="preserve">Nas aulas de </w:t>
      </w:r>
      <w:r w:rsidRPr="00974404">
        <w:rPr>
          <w:rFonts w:eastAsiaTheme="minorHAnsi"/>
          <w:lang w:eastAsia="en-US"/>
        </w:rPr>
        <w:t>Ciências</w:t>
      </w:r>
      <w:r w:rsidRPr="00752436">
        <w:rPr>
          <w:color w:val="000000" w:themeColor="text1"/>
        </w:rPr>
        <w:t>, após a definição do local escolhido, o professor trabalhar</w:t>
      </w:r>
      <w:r>
        <w:rPr>
          <w:color w:val="000000" w:themeColor="text1"/>
        </w:rPr>
        <w:t>á</w:t>
      </w:r>
      <w:r w:rsidRPr="00752436">
        <w:rPr>
          <w:color w:val="000000" w:themeColor="text1"/>
        </w:rPr>
        <w:t xml:space="preserve"> com os alunos os conhecimentos sobre aspectos relevantes e peculiares à fauna e </w:t>
      </w:r>
      <w:r w:rsidR="002A7539">
        <w:rPr>
          <w:color w:val="000000" w:themeColor="text1"/>
        </w:rPr>
        <w:t xml:space="preserve">à </w:t>
      </w:r>
      <w:r w:rsidRPr="00752436">
        <w:rPr>
          <w:color w:val="000000" w:themeColor="text1"/>
        </w:rPr>
        <w:t xml:space="preserve">flora daquela localidade, informações sobre aquele ecossistema, com incidências de </w:t>
      </w:r>
      <w:r>
        <w:rPr>
          <w:color w:val="000000" w:themeColor="text1"/>
        </w:rPr>
        <w:t xml:space="preserve">determinadas </w:t>
      </w:r>
      <w:r w:rsidRPr="00752436">
        <w:rPr>
          <w:color w:val="000000" w:themeColor="text1"/>
        </w:rPr>
        <w:t>espécies, o que os alunos poder</w:t>
      </w:r>
      <w:r>
        <w:rPr>
          <w:color w:val="000000" w:themeColor="text1"/>
        </w:rPr>
        <w:t>ão</w:t>
      </w:r>
      <w:r w:rsidRPr="00752436">
        <w:rPr>
          <w:color w:val="000000" w:themeColor="text1"/>
        </w:rPr>
        <w:t xml:space="preserve"> interpretar na trilha, o que é mais corriqueiro de se ver, o que pode ser perigoso etc. Enfatizar a importância das Unidades de Conservação </w:t>
      </w:r>
      <w:r w:rsidRPr="00752436">
        <w:rPr>
          <w:rFonts w:cs="Gotham-Book"/>
          <w:color w:val="000000" w:themeColor="text1"/>
        </w:rPr>
        <w:t>para a preservação da biodiversidade e do patrimônio nacional, considerando os diferentes tipos de unidade (parques, reservas e florestas nacionais), as populações humanas envolvidas e as atividades relacionadas a es</w:t>
      </w:r>
      <w:r>
        <w:rPr>
          <w:rFonts w:cs="Gotham-Book"/>
          <w:color w:val="000000" w:themeColor="text1"/>
        </w:rPr>
        <w:t>s</w:t>
      </w:r>
      <w:r w:rsidRPr="00752436">
        <w:rPr>
          <w:rFonts w:cs="Gotham-Book"/>
          <w:color w:val="000000" w:themeColor="text1"/>
        </w:rPr>
        <w:t>as Unidades de Conservação.</w:t>
      </w:r>
      <w:r w:rsidRPr="00752436">
        <w:rPr>
          <w:color w:val="000000" w:themeColor="text1"/>
        </w:rPr>
        <w:t xml:space="preserve"> Caso disponha de um projetor digital e computador, previamente selecione fotos/imagens/vídeos na internet que retratem melhor o local a ser visitado, ilustrando e contextualizando </w:t>
      </w:r>
      <w:r w:rsidR="002A7539">
        <w:rPr>
          <w:color w:val="000000" w:themeColor="text1"/>
        </w:rPr>
        <w:t>o conteúdo trabalhado</w:t>
      </w:r>
      <w:r w:rsidRPr="00752436">
        <w:rPr>
          <w:color w:val="000000" w:themeColor="text1"/>
        </w:rPr>
        <w:t>. Caso a escola não disponha des</w:t>
      </w:r>
      <w:r>
        <w:rPr>
          <w:color w:val="000000" w:themeColor="text1"/>
        </w:rPr>
        <w:t>s</w:t>
      </w:r>
      <w:r w:rsidRPr="00752436">
        <w:rPr>
          <w:color w:val="000000" w:themeColor="text1"/>
        </w:rPr>
        <w:t xml:space="preserve">es materiais, leve um </w:t>
      </w:r>
      <w:r w:rsidRPr="00752436">
        <w:rPr>
          <w:i/>
          <w:color w:val="000000" w:themeColor="text1"/>
        </w:rPr>
        <w:t>notebook</w:t>
      </w:r>
      <w:r w:rsidRPr="00752436">
        <w:rPr>
          <w:color w:val="000000" w:themeColor="text1"/>
        </w:rPr>
        <w:t xml:space="preserve"> e organize a turma em subgrupos para visualizarem os arquivos selecionados</w:t>
      </w:r>
      <w:r>
        <w:rPr>
          <w:color w:val="000000" w:themeColor="text1"/>
        </w:rPr>
        <w:t>, ou leve</w:t>
      </w:r>
      <w:r w:rsidRPr="00752436">
        <w:rPr>
          <w:color w:val="000000" w:themeColor="text1"/>
        </w:rPr>
        <w:t xml:space="preserve"> imagens impressas, caso não tenha projetor digital </w:t>
      </w:r>
      <w:r>
        <w:rPr>
          <w:color w:val="000000" w:themeColor="text1"/>
        </w:rPr>
        <w:t>nem</w:t>
      </w:r>
      <w:r w:rsidRPr="00752436">
        <w:rPr>
          <w:color w:val="000000" w:themeColor="text1"/>
        </w:rPr>
        <w:t xml:space="preserve"> computador. </w:t>
      </w:r>
    </w:p>
    <w:p w14:paraId="20F14702" w14:textId="77777777" w:rsidR="00E336EF" w:rsidRPr="00752436" w:rsidRDefault="00E336EF" w:rsidP="004D0E05">
      <w:pPr>
        <w:pStyle w:val="02TEXTOPRINCIPAL"/>
      </w:pPr>
      <w:r w:rsidRPr="00752436">
        <w:t xml:space="preserve">Nas aulas de </w:t>
      </w:r>
      <w:r w:rsidRPr="00974404">
        <w:rPr>
          <w:rFonts w:eastAsiaTheme="minorHAnsi"/>
          <w:lang w:eastAsia="en-US"/>
        </w:rPr>
        <w:t>Educação Física</w:t>
      </w:r>
      <w:r w:rsidRPr="00752436">
        <w:t xml:space="preserve">, o professor </w:t>
      </w:r>
      <w:r>
        <w:t>esclarecerá o que</w:t>
      </w:r>
      <w:r w:rsidRPr="00752436">
        <w:t xml:space="preserve"> </w:t>
      </w:r>
      <w:r>
        <w:t>é</w:t>
      </w:r>
      <w:r w:rsidRPr="00752436">
        <w:t xml:space="preserve"> </w:t>
      </w:r>
      <w:r w:rsidRPr="00752436">
        <w:rPr>
          <w:i/>
        </w:rPr>
        <w:t>trekking</w:t>
      </w:r>
      <w:r w:rsidRPr="00752436">
        <w:t>, propiciando que os alunos adquiram conhecimentos conceituais sobre es</w:t>
      </w:r>
      <w:r>
        <w:t>s</w:t>
      </w:r>
      <w:r w:rsidRPr="00752436">
        <w:t>a modalidade (histórico, tipos, técnicas básicas, vestimentas</w:t>
      </w:r>
      <w:r>
        <w:t xml:space="preserve">, </w:t>
      </w:r>
      <w:r w:rsidRPr="00752436">
        <w:t xml:space="preserve">equipamentos, cuidados etc.), além das capacidades físicas envolvidas (resistência aeróbia, flexibilidade etc.). </w:t>
      </w:r>
      <w:r>
        <w:t>T</w:t>
      </w:r>
      <w:r w:rsidRPr="00752436">
        <w:t>ambém fornecer</w:t>
      </w:r>
      <w:r>
        <w:t>á</w:t>
      </w:r>
      <w:r w:rsidRPr="00752436">
        <w:t xml:space="preserve"> informações sobre as trilhas como possibilidade de serem atividades formativas que podem provocar novos processos de adaptação e assimilação referentes ao desenvolvimento de experiências e de conhecimentos estruturados </w:t>
      </w:r>
      <w:r>
        <w:t>sobre o</w:t>
      </w:r>
      <w:r w:rsidRPr="00752436">
        <w:t xml:space="preserve"> meio ambiente. Assim como descrito no momento anterior, o professor pode utilizar o projetor digital, ou computador, ou mesmo sistematizar todas as informações conceituais na lousa.</w:t>
      </w:r>
    </w:p>
    <w:p w14:paraId="633DCFC5" w14:textId="6051B482" w:rsidR="00E336EF" w:rsidRPr="006A31CA" w:rsidRDefault="00E336EF" w:rsidP="004D0E05">
      <w:pPr>
        <w:pStyle w:val="02TEXTOPRINCIPAL"/>
      </w:pPr>
      <w:r w:rsidRPr="00752436">
        <w:rPr>
          <w:color w:val="000000" w:themeColor="text1"/>
        </w:rPr>
        <w:t xml:space="preserve">Nas aulas de </w:t>
      </w:r>
      <w:r w:rsidRPr="00974404">
        <w:rPr>
          <w:rFonts w:eastAsiaTheme="minorHAnsi"/>
          <w:lang w:eastAsia="en-US"/>
        </w:rPr>
        <w:t>Língua Portuguesa</w:t>
      </w:r>
      <w:r w:rsidRPr="00752436">
        <w:rPr>
          <w:color w:val="000000" w:themeColor="text1"/>
        </w:rPr>
        <w:t xml:space="preserve">, o professor vai referenciar a importância das Tecnologias Digitais da Informação e Comunicação (TDIC) a serem inseridas em contexto educacional, podendo favorecer qualitativamente o ensino e </w:t>
      </w:r>
      <w:r>
        <w:rPr>
          <w:color w:val="000000" w:themeColor="text1"/>
        </w:rPr>
        <w:t xml:space="preserve">a </w:t>
      </w:r>
      <w:r w:rsidRPr="00752436">
        <w:rPr>
          <w:color w:val="000000" w:themeColor="text1"/>
        </w:rPr>
        <w:t>aprendizagem no que tange à abordagem dos conteúdos. Discut</w:t>
      </w:r>
      <w:r>
        <w:rPr>
          <w:color w:val="000000" w:themeColor="text1"/>
        </w:rPr>
        <w:t>a</w:t>
      </w:r>
      <w:r w:rsidRPr="00752436">
        <w:rPr>
          <w:color w:val="000000" w:themeColor="text1"/>
        </w:rPr>
        <w:t xml:space="preserve"> com os alunos </w:t>
      </w:r>
      <w:r>
        <w:rPr>
          <w:color w:val="000000" w:themeColor="text1"/>
        </w:rPr>
        <w:t>a respeito da</w:t>
      </w:r>
      <w:r w:rsidRPr="00752436">
        <w:rPr>
          <w:rFonts w:cs="Arial"/>
          <w:color w:val="000000" w:themeColor="text1"/>
        </w:rPr>
        <w:t>s mídias e tecnologias</w:t>
      </w:r>
      <w:r>
        <w:rPr>
          <w:rFonts w:cs="Arial"/>
          <w:color w:val="000000" w:themeColor="text1"/>
        </w:rPr>
        <w:t>,</w:t>
      </w:r>
      <w:r w:rsidRPr="00752436">
        <w:rPr>
          <w:rFonts w:cs="Arial"/>
          <w:color w:val="000000" w:themeColor="text1"/>
        </w:rPr>
        <w:t xml:space="preserve"> possibilitando novas formas de transmissão dos conteúdos pedagógicos, </w:t>
      </w:r>
      <w:r>
        <w:rPr>
          <w:rFonts w:cs="Arial"/>
          <w:color w:val="000000" w:themeColor="text1"/>
        </w:rPr>
        <w:t>ampliando</w:t>
      </w:r>
      <w:r w:rsidRPr="00752436">
        <w:rPr>
          <w:rFonts w:cs="Arial"/>
          <w:color w:val="000000" w:themeColor="text1"/>
        </w:rPr>
        <w:t xml:space="preserve"> o acesso à informação e reconfigura</w:t>
      </w:r>
      <w:r>
        <w:rPr>
          <w:rFonts w:cs="Arial"/>
          <w:color w:val="000000" w:themeColor="text1"/>
        </w:rPr>
        <w:t>ndo</w:t>
      </w:r>
      <w:r w:rsidRPr="00752436">
        <w:rPr>
          <w:rFonts w:cs="Arial"/>
          <w:color w:val="000000" w:themeColor="text1"/>
        </w:rPr>
        <w:t xml:space="preserve"> o espaço escolar, </w:t>
      </w:r>
      <w:r>
        <w:rPr>
          <w:rFonts w:cs="Arial"/>
          <w:color w:val="000000" w:themeColor="text1"/>
        </w:rPr>
        <w:t>dando oportunidade a</w:t>
      </w:r>
      <w:r w:rsidRPr="00752436">
        <w:rPr>
          <w:rFonts w:cs="Arial"/>
          <w:color w:val="000000" w:themeColor="text1"/>
        </w:rPr>
        <w:t xml:space="preserve"> novas experiências e constante aprendizado. Em relação ao objetivo deste </w:t>
      </w:r>
      <w:r w:rsidRPr="00E850DA">
        <w:rPr>
          <w:rFonts w:cs="Arial"/>
          <w:color w:val="000000" w:themeColor="text1"/>
        </w:rPr>
        <w:t>Projeto Integrador</w:t>
      </w:r>
      <w:r>
        <w:rPr>
          <w:rFonts w:cs="Arial"/>
          <w:color w:val="000000" w:themeColor="text1"/>
        </w:rPr>
        <w:t>, que em Língua Portuguesa é a</w:t>
      </w:r>
      <w:r w:rsidRPr="00E850DA">
        <w:rPr>
          <w:rFonts w:cs="Arial"/>
          <w:color w:val="000000" w:themeColor="text1"/>
        </w:rPr>
        <w:t xml:space="preserve"> </w:t>
      </w:r>
      <w:r w:rsidRPr="00752436">
        <w:rPr>
          <w:rFonts w:cs="Arial"/>
          <w:color w:val="000000" w:themeColor="text1"/>
        </w:rPr>
        <w:t xml:space="preserve">produção de vídeos, </w:t>
      </w:r>
      <w:r>
        <w:rPr>
          <w:rFonts w:cs="Arial"/>
          <w:color w:val="000000" w:themeColor="text1"/>
        </w:rPr>
        <w:t xml:space="preserve">os alunos serão levados a </w:t>
      </w:r>
      <w:r w:rsidRPr="00752436">
        <w:rPr>
          <w:rFonts w:cs="Arial"/>
          <w:color w:val="000000" w:themeColor="text1"/>
        </w:rPr>
        <w:t>d</w:t>
      </w:r>
      <w:r w:rsidRPr="00752436">
        <w:rPr>
          <w:rFonts w:cs="Gotham-Book"/>
          <w:color w:val="000000" w:themeColor="text1"/>
        </w:rPr>
        <w:t>esenvolver estratégias de planejamento, elabora</w:t>
      </w:r>
      <w:r>
        <w:rPr>
          <w:rFonts w:cs="Gotham-Book"/>
          <w:color w:val="000000" w:themeColor="text1"/>
        </w:rPr>
        <w:t>r texto</w:t>
      </w:r>
      <w:r w:rsidRPr="00752436">
        <w:rPr>
          <w:rFonts w:cs="Gotham-Book"/>
          <w:color w:val="000000" w:themeColor="text1"/>
        </w:rPr>
        <w:t>, revis</w:t>
      </w:r>
      <w:r>
        <w:rPr>
          <w:rFonts w:cs="Gotham-Book"/>
          <w:color w:val="000000" w:themeColor="text1"/>
        </w:rPr>
        <w:t>ar</w:t>
      </w:r>
      <w:r w:rsidRPr="00752436">
        <w:rPr>
          <w:rFonts w:cs="Gotham-Book"/>
          <w:color w:val="000000" w:themeColor="text1"/>
        </w:rPr>
        <w:t>, edi</w:t>
      </w:r>
      <w:r>
        <w:rPr>
          <w:rFonts w:cs="Gotham-Book"/>
          <w:color w:val="000000" w:themeColor="text1"/>
        </w:rPr>
        <w:t>tar</w:t>
      </w:r>
      <w:r w:rsidRPr="00752436">
        <w:rPr>
          <w:rFonts w:cs="Gotham-Book"/>
          <w:color w:val="000000" w:themeColor="text1"/>
        </w:rPr>
        <w:t xml:space="preserve"> e avalia</w:t>
      </w:r>
      <w:r>
        <w:rPr>
          <w:rFonts w:cs="Gotham-Book"/>
          <w:color w:val="000000" w:themeColor="text1"/>
        </w:rPr>
        <w:t>r</w:t>
      </w:r>
      <w:r w:rsidRPr="00752436">
        <w:rPr>
          <w:rFonts w:cs="Gotham-Book"/>
          <w:color w:val="000000" w:themeColor="text1"/>
        </w:rPr>
        <w:t xml:space="preserve"> textos orais, áudio e/ou vídeo, considerando a adequação aos contextos em que foram produzidos</w:t>
      </w:r>
      <w:r>
        <w:rPr>
          <w:rFonts w:cs="Gotham-Book"/>
          <w:color w:val="000000" w:themeColor="text1"/>
        </w:rPr>
        <w:t>. A</w:t>
      </w:r>
      <w:r w:rsidRPr="00752436">
        <w:rPr>
          <w:rFonts w:cs="Gotham-Book"/>
          <w:color w:val="000000" w:themeColor="text1"/>
        </w:rPr>
        <w:t xml:space="preserve">lém </w:t>
      </w:r>
      <w:r>
        <w:rPr>
          <w:rFonts w:cs="Gotham-Book"/>
          <w:color w:val="000000" w:themeColor="text1"/>
        </w:rPr>
        <w:t>disso, tratarão</w:t>
      </w:r>
      <w:r w:rsidRPr="00752436">
        <w:rPr>
          <w:rFonts w:cs="Gotham-Book"/>
          <w:color w:val="000000" w:themeColor="text1"/>
        </w:rPr>
        <w:t xml:space="preserve"> d</w:t>
      </w:r>
      <w:r>
        <w:rPr>
          <w:rFonts w:cs="Gotham-Book"/>
          <w:color w:val="000000" w:themeColor="text1"/>
        </w:rPr>
        <w:t>e</w:t>
      </w:r>
      <w:r w:rsidRPr="00752436">
        <w:rPr>
          <w:rFonts w:cs="Gotham-Book"/>
          <w:color w:val="000000" w:themeColor="text1"/>
        </w:rPr>
        <w:t xml:space="preserve"> elementos relacionados à fala</w:t>
      </w:r>
      <w:r>
        <w:rPr>
          <w:rFonts w:cs="Gotham-Book"/>
          <w:color w:val="000000" w:themeColor="text1"/>
        </w:rPr>
        <w:t xml:space="preserve"> (m</w:t>
      </w:r>
      <w:r w:rsidRPr="00752436">
        <w:rPr>
          <w:rFonts w:cs="Gotham-Book"/>
          <w:color w:val="000000" w:themeColor="text1"/>
        </w:rPr>
        <w:t>odulação de voz, entonação, respiração etc.</w:t>
      </w:r>
      <w:r>
        <w:rPr>
          <w:rFonts w:cs="Gotham-Book"/>
          <w:color w:val="000000" w:themeColor="text1"/>
        </w:rPr>
        <w:t>)</w:t>
      </w:r>
      <w:r w:rsidRPr="00752436">
        <w:rPr>
          <w:rFonts w:cs="Gotham-Book"/>
          <w:color w:val="000000" w:themeColor="text1"/>
        </w:rPr>
        <w:t xml:space="preserve"> e </w:t>
      </w:r>
      <w:r>
        <w:rPr>
          <w:rFonts w:cs="Gotham-Book"/>
          <w:color w:val="000000" w:themeColor="text1"/>
        </w:rPr>
        <w:t>de</w:t>
      </w:r>
      <w:r w:rsidRPr="00752436">
        <w:rPr>
          <w:rFonts w:cs="Gotham-Book"/>
          <w:color w:val="000000" w:themeColor="text1"/>
        </w:rPr>
        <w:t xml:space="preserve"> elementos </w:t>
      </w:r>
      <w:proofErr w:type="spellStart"/>
      <w:r w:rsidRPr="00752436">
        <w:rPr>
          <w:rFonts w:cs="Gotham-Book"/>
          <w:color w:val="000000" w:themeColor="text1"/>
        </w:rPr>
        <w:t>cinésicos</w:t>
      </w:r>
      <w:proofErr w:type="spellEnd"/>
      <w:r>
        <w:rPr>
          <w:rFonts w:cs="Gotham-Book"/>
          <w:color w:val="000000" w:themeColor="text1"/>
        </w:rPr>
        <w:t xml:space="preserve"> (</w:t>
      </w:r>
      <w:r w:rsidRPr="00752436">
        <w:rPr>
          <w:rFonts w:cs="Gotham-Book"/>
          <w:color w:val="000000" w:themeColor="text1"/>
        </w:rPr>
        <w:t>postura corporal, movimentos e gestualidade significativa, expressão facial, contato de olho com plateia etc</w:t>
      </w:r>
      <w:r w:rsidR="00E223F0">
        <w:rPr>
          <w:rFonts w:cs="Gotham-Book"/>
          <w:color w:val="000000" w:themeColor="text1"/>
        </w:rPr>
        <w:t>.),</w:t>
      </w:r>
      <w:r w:rsidR="00E223F0" w:rsidRPr="00752436">
        <w:rPr>
          <w:rFonts w:cs="Gotham-Book"/>
          <w:color w:val="000000" w:themeColor="text1"/>
        </w:rPr>
        <w:t xml:space="preserve"> </w:t>
      </w:r>
      <w:r>
        <w:rPr>
          <w:rFonts w:cs="Gotham-Book"/>
          <w:color w:val="000000" w:themeColor="text1"/>
        </w:rPr>
        <w:t>todos esses elementos darão</w:t>
      </w:r>
      <w:r w:rsidRPr="00752436">
        <w:rPr>
          <w:rFonts w:cs="Gotham-Book"/>
          <w:color w:val="000000" w:themeColor="text1"/>
        </w:rPr>
        <w:t xml:space="preserve"> qualidade ao vídeo produzido como produto final deste projeto.</w:t>
      </w:r>
      <w:r w:rsidRPr="006A31CA">
        <w:t xml:space="preserve"> C</w:t>
      </w:r>
      <w:r w:rsidRPr="00752436">
        <w:t xml:space="preserve">omo descrito anteriormente, o professor pode utilizar o projetor digital, </w:t>
      </w:r>
      <w:r w:rsidRPr="00752436">
        <w:rPr>
          <w:i/>
        </w:rPr>
        <w:t>notebook</w:t>
      </w:r>
      <w:r w:rsidRPr="00752436">
        <w:t xml:space="preserve"> ou sistematizar todas as informações conceituais na lousa. </w:t>
      </w:r>
    </w:p>
    <w:p w14:paraId="5558B3AC" w14:textId="77777777" w:rsidR="00E336EF" w:rsidRPr="00752436" w:rsidRDefault="00E336EF" w:rsidP="00421E79">
      <w:pPr>
        <w:pStyle w:val="02TEXTOPRINCIPAL"/>
      </w:pPr>
    </w:p>
    <w:p w14:paraId="46F1B808" w14:textId="16ED3F95" w:rsidR="00E336EF" w:rsidRPr="00752436" w:rsidRDefault="00E336EF" w:rsidP="00421E79">
      <w:pPr>
        <w:pStyle w:val="01TITULO3"/>
      </w:pPr>
      <w:r w:rsidRPr="00752436">
        <w:t xml:space="preserve">2ª </w:t>
      </w:r>
      <w:r w:rsidR="000855E8" w:rsidRPr="00752436">
        <w:t xml:space="preserve">etapa </w:t>
      </w:r>
      <w:r w:rsidRPr="00752436">
        <w:t xml:space="preserve">– Vivência do </w:t>
      </w:r>
      <w:r w:rsidRPr="00752436">
        <w:rPr>
          <w:i/>
        </w:rPr>
        <w:t>trekking</w:t>
      </w:r>
      <w:r w:rsidRPr="00752436">
        <w:t xml:space="preserve"> na trilha interpretativa</w:t>
      </w:r>
    </w:p>
    <w:p w14:paraId="422DEFFC" w14:textId="472E7881" w:rsidR="00E336EF" w:rsidRPr="00752436" w:rsidRDefault="00E336EF" w:rsidP="004D0E05">
      <w:pPr>
        <w:pStyle w:val="02TEXTOPRINCIPAL"/>
      </w:pPr>
      <w:r w:rsidRPr="004852CB">
        <w:t>N</w:t>
      </w:r>
      <w:r>
        <w:t>o</w:t>
      </w:r>
      <w:r w:rsidRPr="004852CB">
        <w:t xml:space="preserve"> dia agendado, </w:t>
      </w:r>
      <w:r>
        <w:t>o</w:t>
      </w:r>
      <w:r w:rsidRPr="00752436">
        <w:t xml:space="preserve">s professores de Língua Portuguesa, Ciências e Educação Física e os alunos chegarão ao local escolhido para a vivência do </w:t>
      </w:r>
      <w:r w:rsidRPr="00752436">
        <w:rPr>
          <w:i/>
        </w:rPr>
        <w:t>trekking</w:t>
      </w:r>
      <w:r w:rsidRPr="00752436">
        <w:t xml:space="preserve"> em uma trilha interpretativa. </w:t>
      </w:r>
      <w:r>
        <w:t xml:space="preserve">O professor que lidera o projeto </w:t>
      </w:r>
      <w:r w:rsidRPr="00752436">
        <w:t>re</w:t>
      </w:r>
      <w:r>
        <w:t xml:space="preserve">unirá </w:t>
      </w:r>
      <w:r w:rsidRPr="00752436">
        <w:t xml:space="preserve">os alunos e </w:t>
      </w:r>
      <w:r>
        <w:t xml:space="preserve">os </w:t>
      </w:r>
      <w:r w:rsidRPr="00752436">
        <w:t>orient</w:t>
      </w:r>
      <w:r>
        <w:t>ará</w:t>
      </w:r>
      <w:r w:rsidRPr="00752436">
        <w:t xml:space="preserve"> a se comportarem durante o passeio, </w:t>
      </w:r>
      <w:r w:rsidR="00CD65BD">
        <w:t xml:space="preserve">construindo com eles as </w:t>
      </w:r>
      <w:r w:rsidRPr="00752436">
        <w:t xml:space="preserve">regras de convivência. O ideal é que todos saiam juntos da unidade escolar, em ônibus fretado pela direção e coordenação pedagógica, para minimizar possíveis prejuízos com deslocamentos individuais e em momentos distintos. Chegando ao local, </w:t>
      </w:r>
      <w:r>
        <w:t>o grupo deverá ser</w:t>
      </w:r>
      <w:r w:rsidRPr="00752436">
        <w:t xml:space="preserve"> recebido pelo condutor da trilha e/ou gestor da área protegida, os quais passarão as informações preliminares ao grupo escolar.</w:t>
      </w:r>
    </w:p>
    <w:p w14:paraId="775C71A8" w14:textId="77777777" w:rsidR="00E336EF" w:rsidRPr="00752436" w:rsidRDefault="00E336EF" w:rsidP="004D0E05">
      <w:pPr>
        <w:pStyle w:val="02TEXTOPRINCIPAL"/>
      </w:pPr>
      <w:r w:rsidRPr="00752436">
        <w:t>Antes de iniciar a trilha propriamente dita, o professor de Educação Física coordena</w:t>
      </w:r>
      <w:r>
        <w:t>rá</w:t>
      </w:r>
      <w:r w:rsidRPr="00752436">
        <w:t xml:space="preserve"> uma sequência de alongamentos (membros inferiores, superiores, tronco e pescoço/cabeça), para preparar os músculos </w:t>
      </w:r>
      <w:r>
        <w:t>de todos</w:t>
      </w:r>
      <w:r w:rsidRPr="00752436">
        <w:t xml:space="preserve"> para enfrentar a aventura da trilha na natureza, elucidando a importância de sempre haver uma preparação anterior à prática da atividade física.</w:t>
      </w:r>
    </w:p>
    <w:p w14:paraId="2D221CF1" w14:textId="42FFBD6C" w:rsidR="004D0E05" w:rsidRDefault="00E336EF" w:rsidP="004D0E05">
      <w:pPr>
        <w:pStyle w:val="02TEXTOPRINCIPAL"/>
      </w:pPr>
      <w:r w:rsidRPr="00752436">
        <w:t xml:space="preserve">À medida que se percorre a trilha, o professor de Ciências, sempre que julgar conveniente, </w:t>
      </w:r>
      <w:r w:rsidR="00325417" w:rsidRPr="00752436">
        <w:t>fa</w:t>
      </w:r>
      <w:r w:rsidR="00325417">
        <w:t>rá</w:t>
      </w:r>
      <w:r w:rsidR="00325417" w:rsidRPr="00752436">
        <w:t xml:space="preserve"> </w:t>
      </w:r>
      <w:r w:rsidRPr="00752436">
        <w:t>menção a algo que ele queira comentar e expor para que os alunos possam visualizar e/ou tocar</w:t>
      </w:r>
      <w:r w:rsidR="00325417">
        <w:t>;</w:t>
      </w:r>
      <w:r w:rsidR="00325417" w:rsidRPr="00752436">
        <w:t xml:space="preserve"> </w:t>
      </w:r>
      <w:r w:rsidRPr="00752436">
        <w:t>por exemplo, uma determinada espécie de animal ou planta endêmica (comum àquela localidade). Todos os professores envolvidos, sempre que possível, devem fazer referência à preservação do meio ambiente, relacionando a dicotomia existente entre os preceitos ecológicos visualizados naquela trilha e as ações negligentes dos seres humanos nos dias de hoje. Devem também incentivar os alunos a manter um diálogo constante durante a visitação com os condutores da trilha e gestores/funcionários da área.</w:t>
      </w:r>
      <w:r w:rsidR="004D0E05">
        <w:br w:type="page"/>
      </w:r>
    </w:p>
    <w:p w14:paraId="67EBE9D2" w14:textId="77777777" w:rsidR="00E336EF" w:rsidRPr="004D0E05" w:rsidRDefault="00E336EF" w:rsidP="00421E79">
      <w:pPr>
        <w:pStyle w:val="02TEXTOPRINCIPAL"/>
      </w:pPr>
    </w:p>
    <w:p w14:paraId="6075F8DA" w14:textId="77777777" w:rsidR="00E336EF" w:rsidRDefault="00E336EF" w:rsidP="004D0E05">
      <w:pPr>
        <w:pStyle w:val="01TITULO4"/>
      </w:pPr>
      <w:r w:rsidRPr="00752436">
        <w:t>Atividade avaliativa</w:t>
      </w:r>
      <w:r>
        <w:t xml:space="preserve"> – </w:t>
      </w:r>
      <w:r w:rsidRPr="00752436">
        <w:t xml:space="preserve">Produção de </w:t>
      </w:r>
      <w:r>
        <w:t>v</w:t>
      </w:r>
      <w:r w:rsidRPr="00752436">
        <w:t xml:space="preserve">ídeo </w:t>
      </w:r>
      <w:r>
        <w:t>a</w:t>
      </w:r>
      <w:r w:rsidRPr="00752436">
        <w:t>mbiental</w:t>
      </w:r>
    </w:p>
    <w:p w14:paraId="28D89BB0" w14:textId="5592F229" w:rsidR="00E336EF" w:rsidRPr="00752436" w:rsidRDefault="00E336EF" w:rsidP="004D0E05">
      <w:pPr>
        <w:pStyle w:val="02TEXTOPRINCIPAL"/>
      </w:pPr>
      <w:r w:rsidRPr="00752436">
        <w:t xml:space="preserve">Após a finalização da vivência da trilha, </w:t>
      </w:r>
      <w:r>
        <w:t>o professor que lidera a vivência reunirá</w:t>
      </w:r>
      <w:r w:rsidRPr="00752436">
        <w:t xml:space="preserve"> toda a turma e </w:t>
      </w:r>
      <w:r>
        <w:t xml:space="preserve">a </w:t>
      </w:r>
      <w:r w:rsidRPr="00752436">
        <w:t>divid</w:t>
      </w:r>
      <w:r>
        <w:t>irá</w:t>
      </w:r>
      <w:r w:rsidRPr="00752436">
        <w:t xml:space="preserve"> em equipes </w:t>
      </w:r>
      <w:r>
        <w:t>de</w:t>
      </w:r>
      <w:r w:rsidRPr="00752436">
        <w:t xml:space="preserve"> 4 ou 5 integrantes. Cada equipe deverá produzir um vídeo ambiental (feito </w:t>
      </w:r>
      <w:r>
        <w:t>com</w:t>
      </w:r>
      <w:r w:rsidRPr="00752436">
        <w:t xml:space="preserve"> celular ou câmera portátil) sobre a participação no projeto</w:t>
      </w:r>
      <w:r>
        <w:t xml:space="preserve"> e</w:t>
      </w:r>
      <w:r w:rsidRPr="00752436">
        <w:t xml:space="preserve"> suas percepções </w:t>
      </w:r>
      <w:r>
        <w:t>a respeito da</w:t>
      </w:r>
      <w:r w:rsidRPr="00752436">
        <w:t xml:space="preserve"> vivência na trilha, além de</w:t>
      </w:r>
      <w:r w:rsidRPr="00752436">
        <w:rPr>
          <w:rFonts w:cs="Gotham-Book"/>
        </w:rPr>
        <w:t xml:space="preserve"> propor ações individuais e coletivas para a solução de problemas ambientais da cidade ou da comunidade, </w:t>
      </w:r>
      <w:r>
        <w:rPr>
          <w:rFonts w:cs="Gotham-Book"/>
        </w:rPr>
        <w:t>utilizando</w:t>
      </w:r>
      <w:r w:rsidRPr="00752436">
        <w:rPr>
          <w:rFonts w:cs="Gotham-Book"/>
        </w:rPr>
        <w:t xml:space="preserve"> ações sustentáveis</w:t>
      </w:r>
      <w:r w:rsidRPr="00752436">
        <w:t xml:space="preserve">. Para </w:t>
      </w:r>
      <w:r>
        <w:t>fazer um contraponto entre a área verde visitada e a cidade, os</w:t>
      </w:r>
      <w:r w:rsidRPr="00752436">
        <w:t xml:space="preserve"> alunos podem filmar determinada situação na cidade e analisar criticamente </w:t>
      </w:r>
      <w:r w:rsidR="000A56EE">
        <w:t>o</w:t>
      </w:r>
      <w:r w:rsidR="000A56EE" w:rsidRPr="00752436">
        <w:t xml:space="preserve"> </w:t>
      </w:r>
      <w:r w:rsidRPr="00752436">
        <w:t xml:space="preserve">vídeo, propondo soluções ecologicamente corretas. Podem também entrevistar um gestor público que trabalhe em secretarias de meio ambiente, entre outros exemplos que remetam à educação ambiental. O vídeo deve ter </w:t>
      </w:r>
      <w:r>
        <w:t>duração de</w:t>
      </w:r>
      <w:r w:rsidRPr="00752436">
        <w:t xml:space="preserve"> 4 </w:t>
      </w:r>
      <w:r>
        <w:t>a</w:t>
      </w:r>
      <w:r w:rsidRPr="00752436">
        <w:t xml:space="preserve"> 8 minutos</w:t>
      </w:r>
      <w:r>
        <w:t>,</w:t>
      </w:r>
      <w:r w:rsidRPr="00752436">
        <w:t xml:space="preserve"> e todos da equipe devem se posicionar, mesmo que por alguns segundos. </w:t>
      </w:r>
      <w:r>
        <w:t xml:space="preserve">O </w:t>
      </w:r>
      <w:r w:rsidRPr="00752436">
        <w:t xml:space="preserve">vídeo de todas as equipes será exibido e discutido na aula </w:t>
      </w:r>
      <w:r>
        <w:t xml:space="preserve">seguinte </w:t>
      </w:r>
      <w:r w:rsidRPr="00752436">
        <w:t xml:space="preserve">(ou será dado um tempo maior pelos professores, caso haja consenso entre eles, para uma melhor edição e montagem do vídeo), </w:t>
      </w:r>
      <w:r>
        <w:t>quando</w:t>
      </w:r>
      <w:r w:rsidRPr="00752436">
        <w:t xml:space="preserve"> será feit</w:t>
      </w:r>
      <w:r>
        <w:t>a</w:t>
      </w:r>
      <w:r w:rsidRPr="00752436">
        <w:t xml:space="preserve"> coletivamente</w:t>
      </w:r>
      <w:r>
        <w:t>, entre professores e alunos,</w:t>
      </w:r>
      <w:r w:rsidRPr="00752436">
        <w:t xml:space="preserve"> a etapa avaliativa do projeto. </w:t>
      </w:r>
      <w:r>
        <w:t>Os</w:t>
      </w:r>
      <w:r w:rsidRPr="00752436">
        <w:t xml:space="preserve"> parâmetros de avaliação </w:t>
      </w:r>
      <w:r>
        <w:t xml:space="preserve">dos vídeos </w:t>
      </w:r>
      <w:r w:rsidRPr="00752436">
        <w:t>devem ser informados aos alunos</w:t>
      </w:r>
      <w:r>
        <w:t>, são eles:</w:t>
      </w:r>
      <w:r w:rsidRPr="00752436">
        <w:t xml:space="preserve"> forma e qualidade das imagens, conteúdo abordado e analisado, participação de todos nas exposições</w:t>
      </w:r>
      <w:r w:rsidR="000A56EE">
        <w:t>,</w:t>
      </w:r>
      <w:r w:rsidRPr="00752436">
        <w:t xml:space="preserve"> </w:t>
      </w:r>
      <w:r>
        <w:t>entre outros.</w:t>
      </w:r>
    </w:p>
    <w:p w14:paraId="18D97646" w14:textId="77777777" w:rsidR="00E336EF" w:rsidRPr="004D0E05" w:rsidRDefault="00E336EF" w:rsidP="00421E79">
      <w:pPr>
        <w:pStyle w:val="02TEXTOPRINCIPAL"/>
      </w:pPr>
    </w:p>
    <w:p w14:paraId="699B0BE8" w14:textId="1256A450" w:rsidR="00E336EF" w:rsidRPr="00752436" w:rsidRDefault="00E336EF" w:rsidP="00421E79">
      <w:pPr>
        <w:pStyle w:val="01TITULO3"/>
      </w:pPr>
      <w:r w:rsidRPr="00752436">
        <w:t xml:space="preserve">3ª </w:t>
      </w:r>
      <w:r w:rsidR="000855E8" w:rsidRPr="00752436">
        <w:t xml:space="preserve">etapa </w:t>
      </w:r>
      <w:r w:rsidRPr="00752436">
        <w:t>– Avaliação das aprendizagens no projeto</w:t>
      </w:r>
    </w:p>
    <w:p w14:paraId="7C24B11F" w14:textId="77777777" w:rsidR="00E336EF" w:rsidRPr="00752436" w:rsidRDefault="00E336EF" w:rsidP="004D0E05">
      <w:pPr>
        <w:pStyle w:val="02TEXTOPRINCIPAL"/>
      </w:pPr>
      <w:r w:rsidRPr="00752436">
        <w:t>Os três professores envolvidos no projeto devem participar em conjunto n</w:t>
      </w:r>
      <w:r>
        <w:t>o</w:t>
      </w:r>
      <w:r w:rsidRPr="00752436">
        <w:t xml:space="preserve"> processo avaliativo, </w:t>
      </w:r>
      <w:r>
        <w:t>que</w:t>
      </w:r>
      <w:r w:rsidRPr="00752436">
        <w:t xml:space="preserve"> deve </w:t>
      </w:r>
      <w:r>
        <w:t>ocorrer</w:t>
      </w:r>
      <w:r w:rsidRPr="00752436">
        <w:t xml:space="preserve"> ao longo de todo o processo (aulas teóricas dos três componentes curriculares, vivência da trilha e produção do vídeo), </w:t>
      </w:r>
      <w:r>
        <w:t>para verificar</w:t>
      </w:r>
      <w:r w:rsidRPr="00752436">
        <w:t xml:space="preserve"> se os alunos contribuíram para a atividade e se participaram ativamente das ações propostas.</w:t>
      </w:r>
    </w:p>
    <w:p w14:paraId="26ABFD68" w14:textId="77777777" w:rsidR="00E336EF" w:rsidRPr="00752436" w:rsidRDefault="00E336EF" w:rsidP="004D0E05">
      <w:pPr>
        <w:pStyle w:val="02TEXTOPRINCIPAL"/>
      </w:pPr>
      <w:r w:rsidRPr="00752436">
        <w:t>Avalie</w:t>
      </w:r>
      <w:r>
        <w:t>m o</w:t>
      </w:r>
      <w:r w:rsidRPr="00752436">
        <w:t xml:space="preserve"> comportamento dos alunos durante a visita</w:t>
      </w:r>
      <w:r>
        <w:t xml:space="preserve"> e</w:t>
      </w:r>
      <w:r w:rsidRPr="00752436">
        <w:t xml:space="preserve"> se prestaram atenção nas explicações dos professores</w:t>
      </w:r>
      <w:r>
        <w:t>,</w:t>
      </w:r>
      <w:r w:rsidRPr="00752436">
        <w:t xml:space="preserve"> dos condutores da trilha, gestores e funcionários das áreas protegidas. Após isso, serão exibidos e discutidos os vídeos produzidos </w:t>
      </w:r>
      <w:r>
        <w:t>pelos grupos</w:t>
      </w:r>
      <w:r w:rsidRPr="00752436">
        <w:t>.</w:t>
      </w:r>
    </w:p>
    <w:p w14:paraId="2F253E19" w14:textId="77777777" w:rsidR="00E336EF" w:rsidRPr="00752436" w:rsidRDefault="00E336EF" w:rsidP="004D0E05">
      <w:pPr>
        <w:pStyle w:val="02TEXTOPRINCIPAL"/>
      </w:pPr>
      <w:r>
        <w:t>Façam</w:t>
      </w:r>
      <w:r w:rsidRPr="00752436">
        <w:t xml:space="preserve"> uma roda de conversa com </w:t>
      </w:r>
      <w:r>
        <w:t xml:space="preserve">os alunos para que realizem uma autoavaliação </w:t>
      </w:r>
      <w:r w:rsidRPr="00752436">
        <w:t>quanto à participação no projeto “Trilhas interpretativas na natureza”. Algumas questões que podem ser propostas durante a conversa com os alunos:</w:t>
      </w:r>
    </w:p>
    <w:p w14:paraId="42CC0B37" w14:textId="6153FA93" w:rsidR="00E336EF" w:rsidRPr="004D0E05" w:rsidRDefault="00E336EF" w:rsidP="004D0E05">
      <w:pPr>
        <w:pStyle w:val="02TEXTOPRINCIPALBULLET"/>
      </w:pPr>
      <w:r w:rsidRPr="004D0E05">
        <w:t xml:space="preserve">Que experiências foram </w:t>
      </w:r>
      <w:r w:rsidR="007032F0">
        <w:t>destaque</w:t>
      </w:r>
      <w:r w:rsidR="007032F0" w:rsidRPr="004D0E05">
        <w:t xml:space="preserve"> </w:t>
      </w:r>
      <w:r w:rsidRPr="004D0E05">
        <w:t xml:space="preserve">durante a vivência do </w:t>
      </w:r>
      <w:r w:rsidRPr="00FD4260">
        <w:rPr>
          <w:i/>
        </w:rPr>
        <w:t>trekking</w:t>
      </w:r>
      <w:r w:rsidRPr="004D0E05">
        <w:t xml:space="preserve"> na trilha interpretativa nesse Projeto Integrador? O que vocês aprenderam com essas experiências?</w:t>
      </w:r>
    </w:p>
    <w:p w14:paraId="28D7176C" w14:textId="77777777" w:rsidR="00E336EF" w:rsidRPr="004D0E05" w:rsidRDefault="00E336EF" w:rsidP="004D0E05">
      <w:pPr>
        <w:pStyle w:val="02TEXTOPRINCIPALBULLET"/>
      </w:pPr>
      <w:r w:rsidRPr="004D0E05">
        <w:t>Qual é a importância da abordagem da temática “preservação ambiental” em diferentes componentes curriculares?</w:t>
      </w:r>
    </w:p>
    <w:p w14:paraId="5EAA46ED" w14:textId="3232F74D" w:rsidR="00E336EF" w:rsidRPr="004D0E05" w:rsidRDefault="00E336EF" w:rsidP="004D0E05">
      <w:pPr>
        <w:pStyle w:val="02TEXTOPRINCIPALBULLET"/>
      </w:pPr>
      <w:r w:rsidRPr="004D0E05">
        <w:t xml:space="preserve">Quais </w:t>
      </w:r>
      <w:r w:rsidR="007032F0">
        <w:t xml:space="preserve">foram </w:t>
      </w:r>
      <w:r w:rsidRPr="004D0E05">
        <w:t>os problemas identificados por vocês em nosso município e que se relacionam à preservação do meio ambiente?</w:t>
      </w:r>
    </w:p>
    <w:p w14:paraId="456FD0E2" w14:textId="77777777" w:rsidR="00E336EF" w:rsidRPr="004D0E05" w:rsidRDefault="00E336EF" w:rsidP="004D0E05">
      <w:pPr>
        <w:pStyle w:val="02TEXTOPRINCIPALBULLET"/>
      </w:pPr>
      <w:r w:rsidRPr="004D0E05">
        <w:t>Como podemos agir para minimizar os problemas ambientais que acometem nossa sociedade?</w:t>
      </w:r>
    </w:p>
    <w:p w14:paraId="6DAD3F52" w14:textId="12783892" w:rsidR="00E336EF" w:rsidRPr="004D0E05" w:rsidRDefault="00E336EF" w:rsidP="004D0E05">
      <w:pPr>
        <w:pStyle w:val="02TEXTOPRINCIPALBULLET"/>
      </w:pPr>
      <w:r w:rsidRPr="004D0E05">
        <w:t xml:space="preserve">Todos se envolveram e participaram do projeto e da produção do vídeo? Quais </w:t>
      </w:r>
      <w:r w:rsidR="004A7331">
        <w:t xml:space="preserve">foram </w:t>
      </w:r>
      <w:r w:rsidRPr="004D0E05">
        <w:t xml:space="preserve">as facilidades e </w:t>
      </w:r>
      <w:r w:rsidR="004A7331">
        <w:t xml:space="preserve">as </w:t>
      </w:r>
      <w:r w:rsidRPr="004D0E05">
        <w:t>dificuldades que tiveram na produção do vídeo?</w:t>
      </w:r>
    </w:p>
    <w:p w14:paraId="2A632919" w14:textId="77777777" w:rsidR="00E336EF" w:rsidRPr="004D0E05" w:rsidRDefault="00E336EF" w:rsidP="004D0E05">
      <w:pPr>
        <w:pStyle w:val="02TEXTOPRINCIPALBULLET"/>
      </w:pPr>
      <w:r w:rsidRPr="004D0E05">
        <w:t>O que vocês pensam sobre o uso das TDIC em aulas escolares? Como usar de outras maneiras em diferentes componentes curriculares?</w:t>
      </w:r>
    </w:p>
    <w:p w14:paraId="392C64BF" w14:textId="6DC0BC15" w:rsidR="00E336EF" w:rsidRPr="00752436" w:rsidRDefault="00E336EF" w:rsidP="004D0E05">
      <w:pPr>
        <w:pStyle w:val="02TEXTOPRINCIPAL"/>
      </w:pPr>
      <w:r w:rsidRPr="00752436">
        <w:t xml:space="preserve">Caso haja interesse dos professores, alunos e direção pedagógica, </w:t>
      </w:r>
      <w:r>
        <w:t>pode-se</w:t>
      </w:r>
      <w:r w:rsidRPr="00752436">
        <w:t xml:space="preserve"> organizar uma mostra </w:t>
      </w:r>
      <w:r>
        <w:t>com os vídeos para</w:t>
      </w:r>
      <w:r w:rsidRPr="00752436">
        <w:t xml:space="preserve"> alunos de outros anos escolares, evidenciando a relação dos três componentes curriculares </w:t>
      </w:r>
      <w:r>
        <w:t>na realização</w:t>
      </w:r>
      <w:r w:rsidRPr="00752436">
        <w:t xml:space="preserve"> </w:t>
      </w:r>
      <w:r>
        <w:t xml:space="preserve">de </w:t>
      </w:r>
      <w:r w:rsidRPr="00752436">
        <w:t xml:space="preserve">um </w:t>
      </w:r>
      <w:r w:rsidRPr="00104908">
        <w:t xml:space="preserve">Projeto Integrador </w:t>
      </w:r>
      <w:r w:rsidRPr="00752436">
        <w:t xml:space="preserve">que tem a preservação do meio ambiente como elemento central. </w:t>
      </w:r>
      <w:r>
        <w:t xml:space="preserve"> Essa mostra pode se estender a familiares e comunidade escolar em outro momento.</w:t>
      </w:r>
    </w:p>
    <w:p w14:paraId="7721C3DB" w14:textId="332481BD" w:rsidR="004D0E05" w:rsidRDefault="004D0E05" w:rsidP="00421E79">
      <w:pPr>
        <w:pStyle w:val="02TEXTOPRINCIPAL"/>
      </w:pPr>
      <w:r>
        <w:br w:type="page"/>
      </w:r>
    </w:p>
    <w:p w14:paraId="1A91F44C" w14:textId="77777777" w:rsidR="00E336EF" w:rsidRPr="004D0E05" w:rsidRDefault="00E336EF" w:rsidP="00421E79">
      <w:pPr>
        <w:pStyle w:val="02TEXTOPRINCIPAL"/>
      </w:pPr>
    </w:p>
    <w:p w14:paraId="6563ABE8" w14:textId="563BCB74" w:rsidR="00E336EF" w:rsidRPr="00752436" w:rsidRDefault="00E336EF" w:rsidP="00421E79">
      <w:pPr>
        <w:pStyle w:val="01TITULO1"/>
        <w:rPr>
          <w:lang w:eastAsia="en-US"/>
        </w:rPr>
      </w:pPr>
      <w:r w:rsidRPr="00752436">
        <w:rPr>
          <w:lang w:eastAsia="en-US"/>
        </w:rPr>
        <w:t>R</w:t>
      </w:r>
      <w:r w:rsidR="004D0E05" w:rsidRPr="00752436">
        <w:rPr>
          <w:lang w:eastAsia="en-US"/>
        </w:rPr>
        <w:t>eferências</w:t>
      </w:r>
    </w:p>
    <w:p w14:paraId="42A70B00" w14:textId="77777777" w:rsidR="004D0E05" w:rsidRPr="004D0E05" w:rsidRDefault="004D0E05" w:rsidP="00421E79">
      <w:pPr>
        <w:pStyle w:val="02TEXTOPRINCIPAL"/>
      </w:pPr>
    </w:p>
    <w:p w14:paraId="3BC6CD28" w14:textId="240E57B0" w:rsidR="00E336EF" w:rsidRDefault="00E336EF" w:rsidP="004D0E05">
      <w:pPr>
        <w:pStyle w:val="02TEXTOPRINCIPAL"/>
      </w:pPr>
      <w:r w:rsidRPr="00752436">
        <w:t xml:space="preserve">GUIMARÃES, S. T. L. Percepção e interpretação ambiental: reflexão a respeito da construção do sentido do lugar e das experiências de </w:t>
      </w:r>
      <w:proofErr w:type="spellStart"/>
      <w:r w:rsidRPr="00752436">
        <w:t>topofilia</w:t>
      </w:r>
      <w:proofErr w:type="spellEnd"/>
      <w:r w:rsidRPr="00752436">
        <w:t xml:space="preserve"> e </w:t>
      </w:r>
      <w:proofErr w:type="spellStart"/>
      <w:r w:rsidRPr="00752436">
        <w:t>topofobia</w:t>
      </w:r>
      <w:proofErr w:type="spellEnd"/>
      <w:r w:rsidRPr="00752436">
        <w:t xml:space="preserve">. </w:t>
      </w:r>
      <w:r w:rsidRPr="00752436">
        <w:rPr>
          <w:lang w:val="en-US"/>
        </w:rPr>
        <w:t xml:space="preserve">In: Historical Dimensions of Relationship between Space and Culture, Rio de Janeiro. </w:t>
      </w:r>
      <w:r w:rsidRPr="00752436">
        <w:rPr>
          <w:i/>
        </w:rPr>
        <w:t>Anais</w:t>
      </w:r>
      <w:r w:rsidRPr="00752436">
        <w:t>… Rio de Janeiro: 10-12 jun. 2003.</w:t>
      </w:r>
    </w:p>
    <w:p w14:paraId="5546C411" w14:textId="77777777" w:rsidR="004D0E05" w:rsidRPr="00421E79" w:rsidRDefault="004D0E05" w:rsidP="00421E79">
      <w:pPr>
        <w:pStyle w:val="02TEXTOPRINCIPAL"/>
      </w:pPr>
    </w:p>
    <w:p w14:paraId="54B94442" w14:textId="251F0040" w:rsidR="00E336EF" w:rsidRPr="000E1DC9" w:rsidRDefault="00E336EF" w:rsidP="004D0E05">
      <w:pPr>
        <w:pStyle w:val="02TEXTOPRINCIPAL"/>
      </w:pPr>
      <w:r w:rsidRPr="000E1DC9">
        <w:t xml:space="preserve">PAIVA, A. C.; FRANÇA, T. L. Trilhas interpretativas: reconhecendo os elos com a Educação Física. </w:t>
      </w:r>
      <w:r w:rsidRPr="000E1DC9">
        <w:rPr>
          <w:i/>
        </w:rPr>
        <w:t>Revista Brasileira de Ciências do Esporte</w:t>
      </w:r>
      <w:r w:rsidRPr="000E1DC9">
        <w:t xml:space="preserve">. Campinas, v. 28, n. 3, </w:t>
      </w:r>
      <w:r w:rsidR="00840AD7" w:rsidRPr="000E1DC9">
        <w:t>maio 2007</w:t>
      </w:r>
      <w:r w:rsidR="00840AD7">
        <w:t xml:space="preserve">, </w:t>
      </w:r>
      <w:r w:rsidRPr="000E1DC9">
        <w:t xml:space="preserve">p. 109-124. </w:t>
      </w:r>
    </w:p>
    <w:p w14:paraId="7DDB4209" w14:textId="77777777" w:rsidR="00296C62" w:rsidRPr="00E336EF" w:rsidRDefault="00296C62" w:rsidP="00421E79">
      <w:pPr>
        <w:pStyle w:val="02TEXTOPRINCIPAL"/>
      </w:pPr>
    </w:p>
    <w:sectPr w:rsidR="00296C62" w:rsidRPr="00E336E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68116" w14:textId="77777777" w:rsidR="00F63983" w:rsidRDefault="00F63983">
      <w:r>
        <w:separator/>
      </w:r>
    </w:p>
  </w:endnote>
  <w:endnote w:type="continuationSeparator" w:id="0">
    <w:p w14:paraId="7D716394" w14:textId="77777777" w:rsidR="00F63983" w:rsidRDefault="00F63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7BD845-FB79-4452-9E64-9C47A897EC88}"/>
    <w:embedBold r:id="rId2" w:fontKey="{80EF8573-F627-4864-B4D6-91437DB5385C}"/>
    <w:embedItalic r:id="rId3" w:fontKey="{FEF488ED-3D7D-4035-A599-E0F4514008C1}"/>
    <w:embedBoldItalic r:id="rId4" w:fontKey="{60A93210-A01F-432F-BD9B-D548ECAB23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B6343A-2AB1-4B35-A5D9-8DAC07F4D6C3}"/>
    <w:embedBold r:id="rId6" w:fontKey="{8CB4B17B-A785-4981-85A8-6A362553DBF1}"/>
    <w:embedBoldItalic r:id="rId7" w:fontKey="{F22AC525-EAD9-46A3-998B-1A25250BF15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9612DEA2-27C5-49CA-ACC1-34A78B7D67EA}"/>
    <w:embedBold r:id="rId9" w:fontKey="{AD0EA9F0-C65D-4FC0-9519-D461566F327D}"/>
    <w:embedBoldItalic r:id="rId10" w:fontKey="{F2F8B2B3-10E8-46B1-8B4D-A6FB6DF9758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E3B4AD74-1B92-4CF1-AF71-D2BDFD3C6FFC}"/>
    <w:embedBold r:id="rId12" w:fontKey="{126FEC7B-503B-4407-9D90-65E4DC7065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FC6638E-C97B-4E50-86EB-5F5815F4337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AC2FE2D-76E8-4D4B-AE12-9891426AAC02}"/>
    <w:embedBold r:id="rId15" w:fontKey="{0C2903B4-E47D-4FEE-8335-50F72707ADD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14600D1E-A4A9-4C9C-9271-BA8BD079D49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0EB614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845D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ADA3B" w14:textId="77777777" w:rsidR="00F63983" w:rsidRDefault="00F63983">
      <w:r>
        <w:rPr>
          <w:color w:val="000000"/>
        </w:rPr>
        <w:separator/>
      </w:r>
    </w:p>
  </w:footnote>
  <w:footnote w:type="continuationSeparator" w:id="0">
    <w:p w14:paraId="5407D479" w14:textId="77777777" w:rsidR="00F63983" w:rsidRDefault="00F63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1C25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B26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E0C1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889E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8C26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4286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A6C7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6B2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7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2CDD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7629EE"/>
    <w:multiLevelType w:val="hybridMultilevel"/>
    <w:tmpl w:val="977E5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DCF7C18"/>
    <w:multiLevelType w:val="hybridMultilevel"/>
    <w:tmpl w:val="0AD29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0A048F"/>
    <w:multiLevelType w:val="hybridMultilevel"/>
    <w:tmpl w:val="28A22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7639CF"/>
    <w:multiLevelType w:val="hybridMultilevel"/>
    <w:tmpl w:val="0316D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98545E"/>
    <w:multiLevelType w:val="hybridMultilevel"/>
    <w:tmpl w:val="B7445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220410"/>
    <w:multiLevelType w:val="hybridMultilevel"/>
    <w:tmpl w:val="F9863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9024D"/>
    <w:multiLevelType w:val="hybridMultilevel"/>
    <w:tmpl w:val="EF227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7D3082"/>
    <w:multiLevelType w:val="hybridMultilevel"/>
    <w:tmpl w:val="4BE86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17105"/>
    <w:multiLevelType w:val="hybridMultilevel"/>
    <w:tmpl w:val="756E6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 w15:restartNumberingAfterBreak="0">
    <w:nsid w:val="470A129A"/>
    <w:multiLevelType w:val="hybridMultilevel"/>
    <w:tmpl w:val="9C8C2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1" w15:restartNumberingAfterBreak="0">
    <w:nsid w:val="5E4C648A"/>
    <w:multiLevelType w:val="hybridMultilevel"/>
    <w:tmpl w:val="8F5C6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113698"/>
    <w:multiLevelType w:val="hybridMultilevel"/>
    <w:tmpl w:val="5BDC5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82482"/>
    <w:multiLevelType w:val="hybridMultilevel"/>
    <w:tmpl w:val="F7368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6A5E09"/>
    <w:multiLevelType w:val="hybridMultilevel"/>
    <w:tmpl w:val="9ED27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39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33"/>
  </w:num>
  <w:num w:numId="3">
    <w:abstractNumId w:val="41"/>
  </w:num>
  <w:num w:numId="4">
    <w:abstractNumId w:val="33"/>
  </w:num>
  <w:num w:numId="5">
    <w:abstractNumId w:val="39"/>
  </w:num>
  <w:num w:numId="6">
    <w:abstractNumId w:val="11"/>
  </w:num>
  <w:num w:numId="7">
    <w:abstractNumId w:val="25"/>
  </w:num>
  <w:num w:numId="8">
    <w:abstractNumId w:val="37"/>
  </w:num>
  <w:num w:numId="9">
    <w:abstractNumId w:val="15"/>
  </w:num>
  <w:num w:numId="10">
    <w:abstractNumId w:val="27"/>
  </w:num>
  <w:num w:numId="11">
    <w:abstractNumId w:val="38"/>
  </w:num>
  <w:num w:numId="12">
    <w:abstractNumId w:val="35"/>
  </w:num>
  <w:num w:numId="13">
    <w:abstractNumId w:val="12"/>
  </w:num>
  <w:num w:numId="14">
    <w:abstractNumId w:val="29"/>
  </w:num>
  <w:num w:numId="15">
    <w:abstractNumId w:val="10"/>
  </w:num>
  <w:num w:numId="16">
    <w:abstractNumId w:val="23"/>
  </w:num>
  <w:num w:numId="17">
    <w:abstractNumId w:val="40"/>
  </w:num>
  <w:num w:numId="18">
    <w:abstractNumId w:val="17"/>
  </w:num>
  <w:num w:numId="19">
    <w:abstractNumId w:val="16"/>
  </w:num>
  <w:num w:numId="20">
    <w:abstractNumId w:val="18"/>
  </w:num>
  <w:num w:numId="21">
    <w:abstractNumId w:val="32"/>
  </w:num>
  <w:num w:numId="22">
    <w:abstractNumId w:val="13"/>
  </w:num>
  <w:num w:numId="23">
    <w:abstractNumId w:val="22"/>
  </w:num>
  <w:num w:numId="24">
    <w:abstractNumId w:val="28"/>
  </w:num>
  <w:num w:numId="25">
    <w:abstractNumId w:val="34"/>
  </w:num>
  <w:num w:numId="26">
    <w:abstractNumId w:val="21"/>
  </w:num>
  <w:num w:numId="27">
    <w:abstractNumId w:val="14"/>
  </w:num>
  <w:num w:numId="28">
    <w:abstractNumId w:val="20"/>
  </w:num>
  <w:num w:numId="29">
    <w:abstractNumId w:val="19"/>
  </w:num>
  <w:num w:numId="30">
    <w:abstractNumId w:val="24"/>
  </w:num>
  <w:num w:numId="31">
    <w:abstractNumId w:val="31"/>
  </w:num>
  <w:num w:numId="32">
    <w:abstractNumId w:val="36"/>
  </w:num>
  <w:num w:numId="33">
    <w:abstractNumId w:val="26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855E8"/>
    <w:rsid w:val="000A434A"/>
    <w:rsid w:val="000A56EE"/>
    <w:rsid w:val="000A7F47"/>
    <w:rsid w:val="000B0AD7"/>
    <w:rsid w:val="000C6EC8"/>
    <w:rsid w:val="000D1E72"/>
    <w:rsid w:val="00100500"/>
    <w:rsid w:val="00106A52"/>
    <w:rsid w:val="0011781A"/>
    <w:rsid w:val="0012273F"/>
    <w:rsid w:val="001237AE"/>
    <w:rsid w:val="00126F41"/>
    <w:rsid w:val="00155CFB"/>
    <w:rsid w:val="00182B00"/>
    <w:rsid w:val="001B4098"/>
    <w:rsid w:val="001B5B08"/>
    <w:rsid w:val="0020549D"/>
    <w:rsid w:val="00206757"/>
    <w:rsid w:val="00210B7C"/>
    <w:rsid w:val="00220C34"/>
    <w:rsid w:val="00240EDF"/>
    <w:rsid w:val="00250FF2"/>
    <w:rsid w:val="00255248"/>
    <w:rsid w:val="0026525B"/>
    <w:rsid w:val="00281B76"/>
    <w:rsid w:val="00296C62"/>
    <w:rsid w:val="002A7539"/>
    <w:rsid w:val="002B43C8"/>
    <w:rsid w:val="002B4837"/>
    <w:rsid w:val="002C2992"/>
    <w:rsid w:val="002C49D0"/>
    <w:rsid w:val="002F294E"/>
    <w:rsid w:val="00301C5E"/>
    <w:rsid w:val="00325417"/>
    <w:rsid w:val="00352C2B"/>
    <w:rsid w:val="00352D0A"/>
    <w:rsid w:val="00370322"/>
    <w:rsid w:val="00396E09"/>
    <w:rsid w:val="003A2EFD"/>
    <w:rsid w:val="003D75AC"/>
    <w:rsid w:val="003E10BF"/>
    <w:rsid w:val="00415172"/>
    <w:rsid w:val="00420DC4"/>
    <w:rsid w:val="00421E79"/>
    <w:rsid w:val="0042588F"/>
    <w:rsid w:val="00426FFF"/>
    <w:rsid w:val="0044044C"/>
    <w:rsid w:val="00475C5A"/>
    <w:rsid w:val="004A4A55"/>
    <w:rsid w:val="004A7331"/>
    <w:rsid w:val="004D0E05"/>
    <w:rsid w:val="00512EF1"/>
    <w:rsid w:val="005209C1"/>
    <w:rsid w:val="00525A49"/>
    <w:rsid w:val="00530B8D"/>
    <w:rsid w:val="0055204F"/>
    <w:rsid w:val="005554A4"/>
    <w:rsid w:val="005610F1"/>
    <w:rsid w:val="00575253"/>
    <w:rsid w:val="005865B1"/>
    <w:rsid w:val="005956F1"/>
    <w:rsid w:val="005D03F2"/>
    <w:rsid w:val="005D3A2C"/>
    <w:rsid w:val="005D74EE"/>
    <w:rsid w:val="00604F7F"/>
    <w:rsid w:val="00612846"/>
    <w:rsid w:val="006325C1"/>
    <w:rsid w:val="006554D6"/>
    <w:rsid w:val="00664D53"/>
    <w:rsid w:val="00676297"/>
    <w:rsid w:val="006845DB"/>
    <w:rsid w:val="0068781C"/>
    <w:rsid w:val="006D5809"/>
    <w:rsid w:val="006E00E9"/>
    <w:rsid w:val="006E489A"/>
    <w:rsid w:val="006F0134"/>
    <w:rsid w:val="007002F9"/>
    <w:rsid w:val="007032F0"/>
    <w:rsid w:val="00706D39"/>
    <w:rsid w:val="00732DA9"/>
    <w:rsid w:val="0078056E"/>
    <w:rsid w:val="007813FB"/>
    <w:rsid w:val="007A76EE"/>
    <w:rsid w:val="007D7005"/>
    <w:rsid w:val="00802F95"/>
    <w:rsid w:val="00816B6C"/>
    <w:rsid w:val="008170BD"/>
    <w:rsid w:val="00840AD7"/>
    <w:rsid w:val="008460E9"/>
    <w:rsid w:val="00852916"/>
    <w:rsid w:val="00857493"/>
    <w:rsid w:val="00861EC6"/>
    <w:rsid w:val="00870CD0"/>
    <w:rsid w:val="008B6837"/>
    <w:rsid w:val="008B7409"/>
    <w:rsid w:val="008E09F8"/>
    <w:rsid w:val="008F7795"/>
    <w:rsid w:val="00916998"/>
    <w:rsid w:val="00935D6C"/>
    <w:rsid w:val="00945EE1"/>
    <w:rsid w:val="009629C5"/>
    <w:rsid w:val="00991C57"/>
    <w:rsid w:val="009B2E0C"/>
    <w:rsid w:val="009B5D84"/>
    <w:rsid w:val="009D3744"/>
    <w:rsid w:val="009F2C48"/>
    <w:rsid w:val="00A07598"/>
    <w:rsid w:val="00A632AA"/>
    <w:rsid w:val="00A71CAC"/>
    <w:rsid w:val="00A74FAE"/>
    <w:rsid w:val="00AA2E54"/>
    <w:rsid w:val="00AA5DF1"/>
    <w:rsid w:val="00AD2ECA"/>
    <w:rsid w:val="00AE4E9E"/>
    <w:rsid w:val="00AE54AB"/>
    <w:rsid w:val="00AF1588"/>
    <w:rsid w:val="00B04584"/>
    <w:rsid w:val="00B048CB"/>
    <w:rsid w:val="00B13DC0"/>
    <w:rsid w:val="00B22F06"/>
    <w:rsid w:val="00B2459B"/>
    <w:rsid w:val="00B36FBF"/>
    <w:rsid w:val="00B37180"/>
    <w:rsid w:val="00B63041"/>
    <w:rsid w:val="00B70D48"/>
    <w:rsid w:val="00B8378C"/>
    <w:rsid w:val="00BA5E36"/>
    <w:rsid w:val="00BB5FD1"/>
    <w:rsid w:val="00BD72A6"/>
    <w:rsid w:val="00BE2DAC"/>
    <w:rsid w:val="00BE346A"/>
    <w:rsid w:val="00BE4FA6"/>
    <w:rsid w:val="00C0148E"/>
    <w:rsid w:val="00C17D46"/>
    <w:rsid w:val="00C22B1D"/>
    <w:rsid w:val="00C3329D"/>
    <w:rsid w:val="00C3738F"/>
    <w:rsid w:val="00C4098B"/>
    <w:rsid w:val="00C61E94"/>
    <w:rsid w:val="00C65D98"/>
    <w:rsid w:val="00C67490"/>
    <w:rsid w:val="00C867EE"/>
    <w:rsid w:val="00CA2655"/>
    <w:rsid w:val="00CD65BD"/>
    <w:rsid w:val="00CF2108"/>
    <w:rsid w:val="00CF42D1"/>
    <w:rsid w:val="00D33866"/>
    <w:rsid w:val="00D5201F"/>
    <w:rsid w:val="00D60498"/>
    <w:rsid w:val="00D619B0"/>
    <w:rsid w:val="00D87A64"/>
    <w:rsid w:val="00DB4F04"/>
    <w:rsid w:val="00DC2F93"/>
    <w:rsid w:val="00DC3FA5"/>
    <w:rsid w:val="00DF1880"/>
    <w:rsid w:val="00E05E1E"/>
    <w:rsid w:val="00E141FB"/>
    <w:rsid w:val="00E223F0"/>
    <w:rsid w:val="00E24C6F"/>
    <w:rsid w:val="00E336EF"/>
    <w:rsid w:val="00E425B0"/>
    <w:rsid w:val="00E449E3"/>
    <w:rsid w:val="00E51257"/>
    <w:rsid w:val="00E9046D"/>
    <w:rsid w:val="00E90F29"/>
    <w:rsid w:val="00E92788"/>
    <w:rsid w:val="00E95A1F"/>
    <w:rsid w:val="00EC5741"/>
    <w:rsid w:val="00F0515C"/>
    <w:rsid w:val="00F31D6D"/>
    <w:rsid w:val="00F35DA8"/>
    <w:rsid w:val="00F5578A"/>
    <w:rsid w:val="00F63983"/>
    <w:rsid w:val="00F82A1D"/>
    <w:rsid w:val="00F94F03"/>
    <w:rsid w:val="00FA070A"/>
    <w:rsid w:val="00FA209D"/>
    <w:rsid w:val="00FD4260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8781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A5DF1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AFFE-53C4-4DE5-B894-212938D5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3640</Words>
  <Characters>19657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32</cp:revision>
  <dcterms:created xsi:type="dcterms:W3CDTF">2018-10-17T20:27:00Z</dcterms:created>
  <dcterms:modified xsi:type="dcterms:W3CDTF">2018-10-22T19:47:00Z</dcterms:modified>
</cp:coreProperties>
</file>