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3C" w:rsidRPr="00C258D7" w:rsidRDefault="00CB573C" w:rsidP="00CB573C">
      <w:pPr>
        <w:pStyle w:val="01TITULO1"/>
      </w:pPr>
      <w:r w:rsidRPr="00C258D7">
        <w:t>Sequência didática 1</w:t>
      </w:r>
    </w:p>
    <w:p w:rsidR="00CB573C" w:rsidRPr="002069FB" w:rsidRDefault="00CB573C" w:rsidP="00CB573C">
      <w:pPr>
        <w:pStyle w:val="02Disciplina"/>
      </w:pPr>
      <w:r w:rsidRPr="00692DF5">
        <w:t>Disciplina</w:t>
      </w:r>
      <w:r w:rsidRPr="00A64AC0">
        <w:rPr>
          <w:b w:val="0"/>
        </w:rPr>
        <w:t>: História</w:t>
      </w:r>
      <w:r>
        <w:tab/>
      </w:r>
      <w:r w:rsidRPr="00692DF5">
        <w:t>Ano:</w:t>
      </w:r>
      <w:r w:rsidRPr="00A64AC0">
        <w:rPr>
          <w:b w:val="0"/>
        </w:rPr>
        <w:t xml:space="preserve"> </w:t>
      </w:r>
      <w:r>
        <w:rPr>
          <w:b w:val="0"/>
        </w:rPr>
        <w:t>9</w:t>
      </w:r>
      <w:r w:rsidRPr="00A64AC0">
        <w:rPr>
          <w:b w:val="0"/>
        </w:rPr>
        <w:t>º</w:t>
      </w:r>
      <w:r>
        <w:rPr>
          <w:b w:val="0"/>
        </w:rPr>
        <w:tab/>
      </w:r>
      <w:r w:rsidRPr="00692DF5">
        <w:t>Bimestre:</w:t>
      </w:r>
      <w:r w:rsidRPr="00A64AC0">
        <w:rPr>
          <w:b w:val="0"/>
        </w:rPr>
        <w:t xml:space="preserve"> 3</w:t>
      </w:r>
      <w:r>
        <w:rPr>
          <w:b w:val="0"/>
        </w:rPr>
        <w:t>º</w:t>
      </w:r>
      <w:r w:rsidRPr="00A64AC0">
        <w:rPr>
          <w:b w:val="0"/>
        </w:rPr>
        <w:t xml:space="preserve"> </w:t>
      </w:r>
    </w:p>
    <w:p w:rsidR="00CB573C" w:rsidRPr="00C258D7" w:rsidRDefault="00CB573C" w:rsidP="00CB573C">
      <w:pPr>
        <w:pStyle w:val="02ttulosequncia"/>
      </w:pPr>
      <w:r w:rsidRPr="00C258D7">
        <w:t>Título: A democracia populista e o processo de urbanização no Brasil</w:t>
      </w:r>
    </w:p>
    <w:p w:rsidR="00CB573C" w:rsidRPr="00C258D7" w:rsidRDefault="00CB573C" w:rsidP="00CB573C">
      <w:pPr>
        <w:pStyle w:val="02SequnciaABC"/>
      </w:pPr>
      <w:r w:rsidRPr="002069FB">
        <w:t>A. Introdução</w:t>
      </w:r>
    </w:p>
    <w:p w:rsidR="00CB573C" w:rsidRPr="002069FB" w:rsidRDefault="00CB573C" w:rsidP="00CB573C">
      <w:pPr>
        <w:pStyle w:val="02TEXTOPRINCIPAL"/>
      </w:pPr>
      <w:r w:rsidRPr="00C258D7">
        <w:rPr>
          <w:rStyle w:val="00caracterregular"/>
        </w:rPr>
        <w:t>Esta atividade refere-se aos processos de modernização e urbanização do Brasil de meados do século XX. Para se aprofundar sobre o tema, os alunos deverão elaborar uma maquete de cidades brasileiras na década de 19</w:t>
      </w:r>
      <w:r>
        <w:rPr>
          <w:rStyle w:val="00caracterregular"/>
        </w:rPr>
        <w:t>6</w:t>
      </w:r>
      <w:r w:rsidRPr="00C258D7">
        <w:rPr>
          <w:rStyle w:val="00caracterregular"/>
        </w:rPr>
        <w:t>0 – pode ser de Brasília, Rio de Janeiro, São Paulo ou outras. Os trabalhos têm de reproduzir os projetos de modificação ocasionados por fenômenos como a imigração. A sequência didática visa contribuir para a compreensão dos descompassos entre as melhorias necessárias, as mudanças realizadas e o crescimento vertiginoso dos grandes conglomerados urbanos.</w:t>
      </w:r>
    </w:p>
    <w:p w:rsidR="00CB573C" w:rsidRPr="00C258D7" w:rsidRDefault="00CB573C" w:rsidP="00CB573C">
      <w:pPr>
        <w:pStyle w:val="02SequnciaABC"/>
      </w:pPr>
      <w:r w:rsidRPr="002069FB">
        <w:t>B. Objetivos de aprendizagem</w:t>
      </w:r>
    </w:p>
    <w:p w:rsidR="00CB573C" w:rsidRPr="00C258D7" w:rsidRDefault="00CB573C" w:rsidP="00CB573C">
      <w:pPr>
        <w:pStyle w:val="02bulletssequncia"/>
      </w:pPr>
      <w:r w:rsidRPr="00C258D7">
        <w:t>Identificar o processo de modernização do Brasil e de crescimento das cidades brasileiras.</w:t>
      </w:r>
    </w:p>
    <w:p w:rsidR="00CB573C" w:rsidRPr="00C258D7" w:rsidRDefault="00CB573C" w:rsidP="00CB573C">
      <w:pPr>
        <w:pStyle w:val="02bulletssequncia"/>
      </w:pPr>
      <w:r w:rsidRPr="00C258D7">
        <w:t>Relacionar o papel do processo de migração para a região Sudeste no período.</w:t>
      </w:r>
    </w:p>
    <w:p w:rsidR="00CB573C" w:rsidRDefault="00CB573C" w:rsidP="00CB573C">
      <w:pPr>
        <w:pStyle w:val="02bulletssequncia"/>
      </w:pPr>
      <w:r w:rsidRPr="00C258D7">
        <w:t>Compreender</w:t>
      </w:r>
      <w:r>
        <w:t xml:space="preserve"> a importância da transferência da capital federal para Brasília.</w:t>
      </w:r>
    </w:p>
    <w:p w:rsidR="00CB573C" w:rsidRPr="00C258D7" w:rsidRDefault="00CB573C" w:rsidP="00CB573C">
      <w:pPr>
        <w:pStyle w:val="02TEXTOPRINCIPAL"/>
        <w:ind w:left="340"/>
        <w:rPr>
          <w:b/>
          <w:bCs/>
        </w:rPr>
      </w:pPr>
      <w:r w:rsidRPr="00C258D7">
        <w:rPr>
          <w:b/>
          <w:bCs/>
        </w:rPr>
        <w:t xml:space="preserve">Objetos de conhecimento: </w:t>
      </w:r>
      <w:r w:rsidRPr="00C258D7">
        <w:t>O Brasil da era JK e o ideal de uma nação moderna: a urbanização e seus desdobramentos em um país em transformação.</w:t>
      </w:r>
    </w:p>
    <w:p w:rsidR="00CB573C" w:rsidRPr="00C258D7" w:rsidRDefault="00CB573C" w:rsidP="00CB573C">
      <w:pPr>
        <w:pStyle w:val="02TEXTOPRINCIPAL"/>
        <w:ind w:left="340"/>
        <w:rPr>
          <w:b/>
          <w:bCs/>
        </w:rPr>
      </w:pPr>
      <w:r w:rsidRPr="00C258D7">
        <w:rPr>
          <w:b/>
          <w:bCs/>
        </w:rPr>
        <w:t xml:space="preserve">Habilidade trabalhada: </w:t>
      </w:r>
      <w:r w:rsidRPr="00C258D7">
        <w:t xml:space="preserve">(EF09HI18) Descrever e analisar as relações entre as transformações urbanas e seus impactos na cultura brasileira, entre 1946 e 1964, e na produção das desigualdades regionais e sociais. </w:t>
      </w:r>
    </w:p>
    <w:p w:rsidR="00CB573C" w:rsidRPr="00C258D7" w:rsidRDefault="00CB573C" w:rsidP="00CB573C">
      <w:pPr>
        <w:pStyle w:val="02SequnciaABC"/>
      </w:pPr>
      <w:r w:rsidRPr="00C258D7">
        <w:t>C. Tempo previsto</w:t>
      </w:r>
    </w:p>
    <w:p w:rsidR="00CB573C" w:rsidRPr="00C258D7" w:rsidRDefault="00CB573C" w:rsidP="00CB573C">
      <w:pPr>
        <w:pStyle w:val="02TEXTOPRINCIPAL"/>
      </w:pPr>
      <w:r w:rsidRPr="00C258D7">
        <w:t>100 minutos (2 aulas de aproximadamente 50 minutos cada)</w:t>
      </w:r>
    </w:p>
    <w:p w:rsidR="00CB573C" w:rsidRPr="00C258D7" w:rsidRDefault="00CB573C" w:rsidP="00CB573C">
      <w:pPr>
        <w:pStyle w:val="02SequnciaABC"/>
      </w:pPr>
      <w:r w:rsidRPr="00C258D7">
        <w:t>D. Recursos didáticos</w:t>
      </w:r>
    </w:p>
    <w:p w:rsidR="00CB573C" w:rsidRPr="002069FB" w:rsidRDefault="00CB573C" w:rsidP="00CB573C">
      <w:pPr>
        <w:pStyle w:val="02bulletssequncia"/>
      </w:pPr>
      <w:r w:rsidRPr="002069FB">
        <w:t>Dicionário de Língua Portuguesa</w:t>
      </w:r>
      <w:r>
        <w:t>.</w:t>
      </w:r>
    </w:p>
    <w:p w:rsidR="00CB573C" w:rsidRPr="002069FB" w:rsidRDefault="00CB573C" w:rsidP="00CB573C">
      <w:pPr>
        <w:pStyle w:val="02bulletssequncia"/>
      </w:pPr>
      <w:r w:rsidRPr="002069FB">
        <w:t>Caderno e lápis</w:t>
      </w:r>
      <w:r>
        <w:t>.</w:t>
      </w:r>
      <w:r w:rsidRPr="002069FB">
        <w:t xml:space="preserve">  </w:t>
      </w:r>
    </w:p>
    <w:p w:rsidR="00CB573C" w:rsidRPr="002069FB" w:rsidRDefault="00CB573C" w:rsidP="00CB573C">
      <w:pPr>
        <w:pStyle w:val="02bulletssequncia"/>
        <w:rPr>
          <w:color w:val="000000" w:themeColor="text1"/>
        </w:rPr>
      </w:pPr>
      <w:r w:rsidRPr="002069FB">
        <w:rPr>
          <w:color w:val="000000" w:themeColor="text1"/>
        </w:rPr>
        <w:t>Tinta guache</w:t>
      </w:r>
      <w:r>
        <w:rPr>
          <w:color w:val="000000" w:themeColor="text1"/>
        </w:rPr>
        <w:t>.</w:t>
      </w:r>
    </w:p>
    <w:p w:rsidR="00CB573C" w:rsidRPr="002069FB" w:rsidRDefault="00CB573C" w:rsidP="00CB573C">
      <w:pPr>
        <w:pStyle w:val="02bulletssequncia"/>
        <w:rPr>
          <w:color w:val="000000" w:themeColor="text1"/>
        </w:rPr>
      </w:pPr>
      <w:bookmarkStart w:id="0" w:name="_Hlk526955568"/>
      <w:r w:rsidRPr="002069FB">
        <w:rPr>
          <w:color w:val="000000" w:themeColor="text1"/>
        </w:rPr>
        <w:t xml:space="preserve">Estimular os alunos a usar materiais recicláveis: </w:t>
      </w:r>
      <w:bookmarkStart w:id="1" w:name="_Hlk527241653"/>
      <w:r w:rsidRPr="002069FB">
        <w:rPr>
          <w:color w:val="000000" w:themeColor="text1"/>
        </w:rPr>
        <w:t xml:space="preserve">caixas de leite, garrafas </w:t>
      </w:r>
      <w:r w:rsidRPr="00CF7B54">
        <w:rPr>
          <w:color w:val="000000" w:themeColor="text1"/>
        </w:rPr>
        <w:t>PET</w:t>
      </w:r>
      <w:r w:rsidRPr="002069FB">
        <w:rPr>
          <w:color w:val="000000" w:themeColor="text1"/>
        </w:rPr>
        <w:t xml:space="preserve"> de variados tamanhos, isopor que acompanha alguns alimentos, embalagens de alimentos, caixas de papelão, palitos de sorvete etc.</w:t>
      </w:r>
    </w:p>
    <w:bookmarkEnd w:id="0"/>
    <w:bookmarkEnd w:id="1"/>
    <w:p w:rsidR="00CB573C" w:rsidRDefault="00CB573C" w:rsidP="00CB573C">
      <w:pPr>
        <w:pStyle w:val="02TEXTOPRINCIPAL"/>
      </w:pPr>
      <w:r>
        <w:br w:type="page"/>
      </w:r>
    </w:p>
    <w:p w:rsidR="00CB573C" w:rsidRPr="005E16DE" w:rsidRDefault="00CB573C" w:rsidP="00CB573C">
      <w:pPr>
        <w:pStyle w:val="02SequnciaABC"/>
      </w:pPr>
      <w:r w:rsidRPr="002069FB">
        <w:lastRenderedPageBreak/>
        <w:t>E. Desenvolvimento da sequência didática</w:t>
      </w:r>
    </w:p>
    <w:p w:rsidR="00CB573C" w:rsidRPr="000E469D" w:rsidRDefault="00CB573C" w:rsidP="00CB573C">
      <w:pPr>
        <w:pStyle w:val="02TEXTOPRINCIPAL"/>
      </w:pPr>
      <w:r w:rsidRPr="000E469D">
        <w:rPr>
          <w:b/>
          <w:bCs/>
        </w:rPr>
        <w:t>Etapa</w:t>
      </w:r>
      <w:r w:rsidRPr="000E469D">
        <w:t xml:space="preserve"> 1 </w:t>
      </w:r>
    </w:p>
    <w:p w:rsidR="00CB573C" w:rsidRPr="000E469D" w:rsidRDefault="00CB573C" w:rsidP="00CB573C">
      <w:pPr>
        <w:pStyle w:val="02TEXTOPRINCIPAL"/>
      </w:pPr>
      <w:r w:rsidRPr="000E469D">
        <w:rPr>
          <w:b/>
          <w:bCs/>
        </w:rPr>
        <w:t>Conteúdo específico:</w:t>
      </w:r>
      <w:r w:rsidRPr="000E469D">
        <w:t xml:space="preserve"> pesquisa sobre cidades brasileiras.</w:t>
      </w:r>
    </w:p>
    <w:p w:rsidR="00CB573C" w:rsidRPr="000E469D" w:rsidRDefault="00CB573C" w:rsidP="00CB573C">
      <w:pPr>
        <w:pStyle w:val="02TEXTOPRINCIPAL"/>
      </w:pPr>
      <w:r w:rsidRPr="000E469D">
        <w:rPr>
          <w:b/>
          <w:bCs/>
        </w:rPr>
        <w:t>Tempo previsto:</w:t>
      </w:r>
      <w:r w:rsidRPr="000E469D">
        <w:t xml:space="preserve"> aproximadamente 50 minutos / 1 aula</w:t>
      </w:r>
    </w:p>
    <w:p w:rsidR="00CB573C" w:rsidRPr="000E469D" w:rsidRDefault="00CB573C" w:rsidP="00CB573C">
      <w:pPr>
        <w:pStyle w:val="02TEXTOPRINCIPAL"/>
      </w:pPr>
      <w:r w:rsidRPr="000E469D">
        <w:rPr>
          <w:b/>
          <w:bCs/>
        </w:rPr>
        <w:t>Gestão dos alunos:</w:t>
      </w:r>
      <w:r w:rsidRPr="000E469D">
        <w:t xml:space="preserve"> organizados em duplas</w:t>
      </w:r>
    </w:p>
    <w:p w:rsidR="00CB573C" w:rsidRPr="000E469D" w:rsidRDefault="00CB573C" w:rsidP="00CB573C">
      <w:pPr>
        <w:pStyle w:val="02TEXTOPRINCIPAL"/>
      </w:pPr>
      <w:r w:rsidRPr="000E469D">
        <w:rPr>
          <w:b/>
          <w:bCs/>
        </w:rPr>
        <w:t>Recursos didáticos:</w:t>
      </w:r>
      <w:r w:rsidRPr="000E469D">
        <w:t xml:space="preserve"> caderno, lápis, tinta guache, materiais recicláveis (caixas de leite, garrafas </w:t>
      </w:r>
      <w:r>
        <w:t>PET</w:t>
      </w:r>
      <w:r w:rsidRPr="000E469D">
        <w:t xml:space="preserve"> de variados tamanhos, isopor que acompanha alguns alimentos, embalagens de alimentos, caixas de papelão, palitos de sorvete etc.)</w:t>
      </w:r>
    </w:p>
    <w:p w:rsidR="00CB573C" w:rsidRPr="000E469D" w:rsidRDefault="00CB573C" w:rsidP="00CB573C">
      <w:pPr>
        <w:pStyle w:val="02TEXTOPRINCIPAL"/>
      </w:pPr>
      <w:r w:rsidRPr="000E469D">
        <w:rPr>
          <w:b/>
          <w:bCs/>
        </w:rPr>
        <w:t>Habilidade:</w:t>
      </w:r>
      <w:r w:rsidRPr="000E469D">
        <w:t xml:space="preserve"> (EF09HI18) </w:t>
      </w:r>
    </w:p>
    <w:p w:rsidR="00CB573C" w:rsidRPr="000E469D" w:rsidRDefault="00CB573C" w:rsidP="00CB573C">
      <w:pPr>
        <w:pStyle w:val="02TEXTOPRINCIPAL"/>
        <w:rPr>
          <w:b/>
          <w:bCs/>
        </w:rPr>
      </w:pPr>
      <w:r w:rsidRPr="000E469D">
        <w:rPr>
          <w:b/>
          <w:bCs/>
        </w:rPr>
        <w:t>Encaminhamento</w:t>
      </w:r>
    </w:p>
    <w:p w:rsidR="00CB573C" w:rsidRPr="000E469D" w:rsidRDefault="00CB573C" w:rsidP="00CB573C">
      <w:pPr>
        <w:pStyle w:val="02TEXTOPRINCIPAL"/>
      </w:pPr>
      <w:r w:rsidRPr="000E469D">
        <w:t>Para realizar esta etapa, o professor deve propor um debate sobre os modelos de cidade vigentes no Brasil</w:t>
      </w:r>
      <w:r>
        <w:t xml:space="preserve"> no final da década de 1950 e início dos anos 1960</w:t>
      </w:r>
      <w:r w:rsidRPr="000E469D">
        <w:t>. O objetivo da discussão é estabelecer parâmetros para que os alunos realizem pesquisas sobre as cidades mais emblemáticas do período (São Paulo, Rio de Janeiro, Brasília) ou da sua própria. Dentre os pontos importantes, destacam-se:</w:t>
      </w:r>
    </w:p>
    <w:p w:rsidR="00CB573C" w:rsidRDefault="00CB573C" w:rsidP="00CB573C">
      <w:pPr>
        <w:pStyle w:val="02bulletssequncia"/>
      </w:pPr>
      <w:r>
        <w:t>O planejamento (ou falta de) dos centros urbanos;</w:t>
      </w:r>
    </w:p>
    <w:p w:rsidR="00CB573C" w:rsidRDefault="00CB573C" w:rsidP="00CB573C">
      <w:pPr>
        <w:pStyle w:val="02bulletssequncia"/>
      </w:pPr>
      <w:r>
        <w:t>O papel da industrialização;</w:t>
      </w:r>
    </w:p>
    <w:p w:rsidR="00CB573C" w:rsidRDefault="00CB573C" w:rsidP="00CB573C">
      <w:pPr>
        <w:pStyle w:val="02bulletssequncia"/>
      </w:pPr>
      <w:r>
        <w:t>O fenômeno da imigração;</w:t>
      </w:r>
    </w:p>
    <w:p w:rsidR="00CB573C" w:rsidRDefault="00CB573C" w:rsidP="00CB573C">
      <w:pPr>
        <w:pStyle w:val="02bulletssequncia"/>
      </w:pPr>
      <w:r>
        <w:t>A adaptação das cidades ao automóvel.</w:t>
      </w:r>
    </w:p>
    <w:p w:rsidR="00CB573C" w:rsidRPr="000E469D" w:rsidRDefault="00CB573C" w:rsidP="00CB573C">
      <w:pPr>
        <w:pStyle w:val="02TEXTOPRINCIPAL"/>
        <w:rPr>
          <w:rStyle w:val="00caracterregular"/>
        </w:rPr>
      </w:pPr>
      <w:r w:rsidRPr="000E469D">
        <w:t xml:space="preserve">Após a elaboração do guia de pesquisa, sugere-se a organização dos alunos em grupos de até seis integrantes. Cada qual deve escolher uma cidade para elaborar a maquete correspondente ao período estudado. O professor deve orientá-los a procurar mapas e imagens de várias épocas, com visões panorâmicas da cidade, que colaborem para a construção do projeto. Estimule a criatividade para reconstruir as paisagens, por exemplo, sugerindo a utilização de materiais recicláveis e reaproveitados. </w:t>
      </w:r>
    </w:p>
    <w:p w:rsidR="00CB573C" w:rsidRPr="0099181F" w:rsidRDefault="00CB573C" w:rsidP="00CB573C">
      <w:pPr>
        <w:pStyle w:val="02TEXTOPRINCIPAL"/>
        <w:rPr>
          <w:rStyle w:val="00caracterregular"/>
          <w:b/>
          <w:bCs/>
        </w:rPr>
      </w:pPr>
      <w:r w:rsidRPr="0099181F">
        <w:rPr>
          <w:b/>
          <w:bCs/>
        </w:rPr>
        <w:t xml:space="preserve">Etapa 2 </w:t>
      </w:r>
    </w:p>
    <w:p w:rsidR="00CB573C" w:rsidRPr="0099181F" w:rsidRDefault="00CB573C" w:rsidP="00CB573C">
      <w:pPr>
        <w:pStyle w:val="02TEXTOPRINCIPAL"/>
      </w:pPr>
      <w:r w:rsidRPr="0099181F">
        <w:rPr>
          <w:b/>
          <w:bCs/>
        </w:rPr>
        <w:t>Conteúdo específico:</w:t>
      </w:r>
      <w:r w:rsidRPr="0099181F">
        <w:t xml:space="preserve"> elaborar uma maquete de cidade brasileira na década de 19</w:t>
      </w:r>
      <w:r>
        <w:t>6</w:t>
      </w:r>
      <w:r w:rsidRPr="0099181F">
        <w:t>0.</w:t>
      </w:r>
    </w:p>
    <w:p w:rsidR="00CB573C" w:rsidRPr="0099181F" w:rsidRDefault="00CB573C" w:rsidP="00CB573C">
      <w:pPr>
        <w:pStyle w:val="02TEXTOPRINCIPAL"/>
      </w:pPr>
      <w:r w:rsidRPr="0099181F">
        <w:rPr>
          <w:b/>
          <w:bCs/>
        </w:rPr>
        <w:t>Tempo previsto:</w:t>
      </w:r>
      <w:r w:rsidRPr="0099181F">
        <w:t xml:space="preserve"> aproximadamente 50 minutos / 1 aula</w:t>
      </w:r>
    </w:p>
    <w:p w:rsidR="00CB573C" w:rsidRPr="0099181F" w:rsidRDefault="00CB573C" w:rsidP="00CB573C">
      <w:pPr>
        <w:pStyle w:val="02TEXTOPRINCIPAL"/>
      </w:pPr>
      <w:r w:rsidRPr="0099181F">
        <w:rPr>
          <w:b/>
          <w:bCs/>
        </w:rPr>
        <w:t>Gestão dos alunos:</w:t>
      </w:r>
      <w:r w:rsidRPr="0099181F">
        <w:t xml:space="preserve"> organizados em grupos de seis integrantes</w:t>
      </w:r>
    </w:p>
    <w:p w:rsidR="00CB573C" w:rsidRPr="0099181F" w:rsidRDefault="00CB573C" w:rsidP="00CB573C">
      <w:pPr>
        <w:pStyle w:val="02TEXTOPRINCIPAL"/>
      </w:pPr>
      <w:r w:rsidRPr="0099181F">
        <w:rPr>
          <w:b/>
          <w:bCs/>
        </w:rPr>
        <w:t>Recursos didáticos:</w:t>
      </w:r>
      <w:r w:rsidRPr="0099181F">
        <w:t xml:space="preserve"> caderno, lápis</w:t>
      </w:r>
    </w:p>
    <w:p w:rsidR="00CB573C" w:rsidRPr="0099181F" w:rsidRDefault="00CB573C" w:rsidP="00CB573C">
      <w:pPr>
        <w:pStyle w:val="02TEXTOPRINCIPAL"/>
      </w:pPr>
      <w:r w:rsidRPr="0099181F">
        <w:rPr>
          <w:b/>
          <w:bCs/>
        </w:rPr>
        <w:t>Habilidade:</w:t>
      </w:r>
      <w:r w:rsidRPr="0099181F">
        <w:t xml:space="preserve"> (EF09HI18) </w:t>
      </w:r>
    </w:p>
    <w:p w:rsidR="00CB573C" w:rsidRPr="0099181F" w:rsidRDefault="00CB573C" w:rsidP="00CB573C">
      <w:pPr>
        <w:pStyle w:val="02TEXTOPRINCIPAL"/>
        <w:rPr>
          <w:b/>
          <w:bCs/>
        </w:rPr>
      </w:pPr>
      <w:r w:rsidRPr="0099181F">
        <w:rPr>
          <w:b/>
          <w:bCs/>
        </w:rPr>
        <w:t>Encaminhamento</w:t>
      </w:r>
    </w:p>
    <w:p w:rsidR="00CB573C" w:rsidRPr="0099181F" w:rsidRDefault="00CB573C" w:rsidP="00CB573C">
      <w:pPr>
        <w:pStyle w:val="02TEXTOPRINCIPAL"/>
      </w:pPr>
      <w:r w:rsidRPr="0099181F">
        <w:rPr>
          <w:rStyle w:val="00caracterregular"/>
        </w:rPr>
        <w:t xml:space="preserve">Nesta segunda etapa, os alunos devem elaborar as maquetes e apresentá-las para o restante dos alunos. No processo de elaboração da </w:t>
      </w:r>
      <w:r w:rsidRPr="0099181F">
        <w:t xml:space="preserve">maquete, o professor deve discutir o processo de pesquisa sobre cada uma das cidades. </w:t>
      </w:r>
    </w:p>
    <w:p w:rsidR="00CB573C" w:rsidRPr="0099181F" w:rsidRDefault="00CB573C" w:rsidP="00CB573C">
      <w:pPr>
        <w:pStyle w:val="02TEXTOPRINCIPAL"/>
      </w:pPr>
      <w:r w:rsidRPr="0099181F">
        <w:t xml:space="preserve">Ao final, os alunos devem expor oralmente a relação entre a maquete construída e os principais pontos levantados no trabalho de pesquisa. Espera-se que os alunos reflitam sobre as dificuldades em elaborar uma representação que dê conta de problematizar a urbanização em suas várias facetas, especialmente a questão social. </w:t>
      </w:r>
    </w:p>
    <w:p w:rsidR="00CB573C" w:rsidRDefault="00CB573C" w:rsidP="00CB573C">
      <w:pPr>
        <w:pStyle w:val="02TEXTOPRINCIPAL"/>
      </w:pPr>
      <w:r w:rsidRPr="0099181F">
        <w:t>Como tarefa de casa, individualmente, cada aluno deve redigir um texto relacionando os problemas discutidos sobre a urbanização, articulado à industrialização, e o processo de migração interna. Instigue-os a refletir sobre os problemas da sua cidade e a marginalização dos pobres da vida urbana.</w:t>
      </w:r>
    </w:p>
    <w:p w:rsidR="00CB573C" w:rsidRPr="0099181F" w:rsidRDefault="00CB573C" w:rsidP="00CB573C">
      <w:pPr>
        <w:pStyle w:val="02TEXTOPRINCIPAL"/>
      </w:pPr>
      <w:r>
        <w:br w:type="page"/>
      </w:r>
    </w:p>
    <w:p w:rsidR="00CB573C" w:rsidRPr="005E16DE" w:rsidRDefault="00CB573C" w:rsidP="00CB573C">
      <w:pPr>
        <w:pStyle w:val="02SequnciaABC"/>
      </w:pPr>
      <w:r w:rsidRPr="002069FB">
        <w:t>F. Sugest</w:t>
      </w:r>
      <w:r>
        <w:t>ões</w:t>
      </w:r>
      <w:r w:rsidRPr="002069FB">
        <w:t xml:space="preserve"> de leitura e </w:t>
      </w:r>
      <w:r w:rsidRPr="000A648A">
        <w:rPr>
          <w:i/>
        </w:rPr>
        <w:t>sites</w:t>
      </w:r>
      <w:r w:rsidRPr="002069FB">
        <w:t>:</w:t>
      </w:r>
    </w:p>
    <w:p w:rsidR="00CB573C" w:rsidRPr="00775E43" w:rsidRDefault="00CB573C" w:rsidP="00CB573C">
      <w:pPr>
        <w:pStyle w:val="02TEXTOPRINCIPAL"/>
        <w:rPr>
          <w:b/>
          <w:bCs/>
        </w:rPr>
      </w:pPr>
      <w:r w:rsidRPr="00775E43">
        <w:rPr>
          <w:b/>
          <w:bCs/>
        </w:rPr>
        <w:t>Para o professor</w:t>
      </w:r>
    </w:p>
    <w:p w:rsidR="00CB573C" w:rsidRPr="00775E43" w:rsidRDefault="00CB573C" w:rsidP="00CB573C">
      <w:pPr>
        <w:pStyle w:val="02TEXTOPRINCIPAL"/>
      </w:pPr>
      <w:r w:rsidRPr="00775E43">
        <w:t xml:space="preserve">- BARBOSA, Francisco de Assis. </w:t>
      </w:r>
      <w:r w:rsidRPr="00E95CAD">
        <w:rPr>
          <w:i/>
        </w:rPr>
        <w:t>Juscelino Kubitschek</w:t>
      </w:r>
      <w:r w:rsidRPr="00775E43">
        <w:t xml:space="preserve"> – Uma revisão na política brasileira. Rio de Janeiro: Guanabara, 1988. </w:t>
      </w:r>
    </w:p>
    <w:p w:rsidR="00CB573C" w:rsidRPr="00775E43" w:rsidRDefault="00CB573C" w:rsidP="00CB573C">
      <w:pPr>
        <w:pStyle w:val="02TEXTOPRINCIPAL"/>
      </w:pPr>
      <w:r w:rsidRPr="00775E43">
        <w:t>- &lt;</w:t>
      </w:r>
      <w:hyperlink r:id="rId6" w:history="1">
        <w:r w:rsidRPr="00775E43">
          <w:rPr>
            <w:rStyle w:val="Hyperlink"/>
          </w:rPr>
          <w:t>http://cpdoc.fgv.br/producao/dossies/JK/artigos/Sociedade/Anos1950</w:t>
        </w:r>
      </w:hyperlink>
      <w:r w:rsidRPr="00775E43">
        <w:t>&gt; (acesso em: 21 set. 2018).</w:t>
      </w:r>
    </w:p>
    <w:p w:rsidR="00CB573C" w:rsidRPr="00775E43" w:rsidRDefault="00CB573C" w:rsidP="00CB573C">
      <w:pPr>
        <w:pStyle w:val="02TEXTOPRINCIPAL"/>
        <w:rPr>
          <w:b/>
          <w:bCs/>
        </w:rPr>
      </w:pPr>
      <w:r w:rsidRPr="00775E43">
        <w:rPr>
          <w:b/>
          <w:bCs/>
        </w:rPr>
        <w:t>Para o aluno</w:t>
      </w:r>
    </w:p>
    <w:p w:rsidR="00CB573C" w:rsidRDefault="00CB573C" w:rsidP="00CB573C">
      <w:pPr>
        <w:pStyle w:val="02TEXTOPRINCIPAL"/>
      </w:pPr>
      <w:r w:rsidRPr="00775E43">
        <w:t xml:space="preserve">- MARANHÃO, Ricardo. </w:t>
      </w:r>
      <w:r w:rsidRPr="00E95CAD">
        <w:rPr>
          <w:i/>
        </w:rPr>
        <w:t>O governo Juscelino Kubitschek</w:t>
      </w:r>
      <w:r w:rsidRPr="00775E43">
        <w:t>. São Paulo: Brasiliense, 1994.</w:t>
      </w:r>
      <w:r>
        <w:t xml:space="preserve"> (Coleção Tudo é História)</w:t>
      </w:r>
    </w:p>
    <w:p w:rsidR="00CB573C" w:rsidRPr="00775E43" w:rsidRDefault="00CB573C" w:rsidP="00CB573C">
      <w:pPr>
        <w:pStyle w:val="02TEXTOPRINCIPAL"/>
      </w:pPr>
      <w:r>
        <w:t>- &lt;</w:t>
      </w:r>
      <w:hyperlink r:id="rId7" w:history="1">
        <w:r w:rsidRPr="00C12143">
          <w:rPr>
            <w:rStyle w:val="Hyperlink"/>
          </w:rPr>
          <w:t>http://www.museuvirtualbrasilia.org.br/PT/plano_piloto.html</w:t>
        </w:r>
      </w:hyperlink>
      <w:r w:rsidRPr="00775E43">
        <w:t>&gt; (acesso em: 21 set. 2018).</w:t>
      </w:r>
    </w:p>
    <w:p w:rsidR="00CB573C" w:rsidRPr="005E16DE" w:rsidRDefault="00CB573C" w:rsidP="00CB573C">
      <w:pPr>
        <w:pStyle w:val="02SequnciaABC"/>
      </w:pPr>
      <w:r w:rsidRPr="002069FB">
        <w:t>G. Sugestões para verificar e acompanhar a aprendizagem dos alunos</w:t>
      </w:r>
    </w:p>
    <w:p w:rsidR="00CB573C" w:rsidRPr="00775E43" w:rsidRDefault="00CB573C" w:rsidP="00CB573C">
      <w:pPr>
        <w:pStyle w:val="02TEXTOPRINCIPAL"/>
      </w:pPr>
      <w:r w:rsidRPr="00775E43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CB573C" w:rsidRPr="00775E43" w:rsidRDefault="00CB573C" w:rsidP="00CB573C">
      <w:pPr>
        <w:pStyle w:val="02TEXTOPRINCIPAL"/>
      </w:pPr>
      <w:r w:rsidRPr="00775E43">
        <w:t>Na etapa 1, todos devem colaborar na elaboração do guia de pesquisa. Observe a realização da pesquisa sobre os principais aspectos do processo de urbanização brasileiro na década de 1950, além de organizar as informações e operacionalizar imagens e representações.</w:t>
      </w:r>
    </w:p>
    <w:p w:rsidR="00CB573C" w:rsidRPr="00775E43" w:rsidRDefault="00CB573C" w:rsidP="00CB573C">
      <w:pPr>
        <w:pStyle w:val="02TEXTOPRINCIPAL"/>
      </w:pPr>
      <w:r w:rsidRPr="00775E43">
        <w:t xml:space="preserve">Na etapa 2, avalie a exposição dos trabalhos e as relações estabelecidas entre os conteúdos pesquisados e o desenvolvimento das maquetes. Acompanhe a utilização dos materiais ecologicamente corretos e o reaproveitamento de materiais que, aparentemente, seriam descartados. Analise se os alunos conseguem perceber as representações históricas desse contexto e o processo de rupturas e permanências. Caso algum deles encontre dificuldades, apresente as sugestões de leitura e </w:t>
      </w:r>
      <w:r w:rsidRPr="00E95CAD">
        <w:rPr>
          <w:i/>
        </w:rPr>
        <w:t>sites</w:t>
      </w:r>
      <w:r w:rsidRPr="00775E43">
        <w:t xml:space="preserve"> e peça que refaça a atividade.</w:t>
      </w:r>
    </w:p>
    <w:p w:rsidR="00CB573C" w:rsidRPr="00775E43" w:rsidRDefault="00CB573C" w:rsidP="00CB573C">
      <w:pPr>
        <w:pStyle w:val="02SequnciaABC"/>
      </w:pPr>
      <w:r w:rsidRPr="00775E43">
        <w:t>H. QUESTÕES PARA AVALIAÇÃO DO DESENVOLVIMENTO DAS HABILIDADES</w:t>
      </w:r>
    </w:p>
    <w:p w:rsidR="00CB573C" w:rsidRPr="00775E43" w:rsidRDefault="00CB573C" w:rsidP="00CB573C">
      <w:pPr>
        <w:pStyle w:val="02TEXTOPRINCIPAL"/>
      </w:pPr>
      <w:r>
        <w:t xml:space="preserve">1. </w:t>
      </w:r>
      <w:r w:rsidRPr="00775E43">
        <w:t>Explique o que foi nacional-desenvolvimentismo.</w:t>
      </w:r>
    </w:p>
    <w:p w:rsidR="00CB573C" w:rsidRPr="00775E43" w:rsidRDefault="00CB573C" w:rsidP="00CB573C">
      <w:pPr>
        <w:pStyle w:val="02questesresposta"/>
      </w:pPr>
      <w:r w:rsidRPr="002069FB">
        <w:t>Resposta esperada: Pensada como continuação da política de industrialização da década de 1930, a política nacional-desenvolvimentista pretendia estimular o crescimento da indústria nacional protegendo-a e usando a intervenção estatal para garantir o seu progresso. Cabia ao governo o papel de dínamo da economia, investindo em setores estratégicos ou estimulando setores de pouco interesse para a iniciativa privada.</w:t>
      </w:r>
    </w:p>
    <w:p w:rsidR="00CB573C" w:rsidRPr="00775E43" w:rsidRDefault="00CB573C" w:rsidP="00CB573C">
      <w:pPr>
        <w:pStyle w:val="02TEXTOPRINCIPAL"/>
      </w:pPr>
      <w:r>
        <w:t xml:space="preserve">2. </w:t>
      </w:r>
      <w:r w:rsidRPr="00775E43">
        <w:t>Estabeleça uma relação entre os processos de urbanização e migração.</w:t>
      </w:r>
    </w:p>
    <w:p w:rsidR="00CB573C" w:rsidRPr="00775E43" w:rsidRDefault="00CB573C" w:rsidP="00CB573C">
      <w:pPr>
        <w:pStyle w:val="02questesresposta"/>
      </w:pPr>
      <w:r w:rsidRPr="00775E43">
        <w:t xml:space="preserve">A resposta deve estar de acordo com as discussões de sala de aula. Os alunos podem associar </w:t>
      </w:r>
      <w:bookmarkStart w:id="2" w:name="_Hlk527663561"/>
      <w:r w:rsidRPr="00775E43">
        <w:t xml:space="preserve">o processo de urbanização, articulado à industrialização, e o processo de migração interna </w:t>
      </w:r>
      <w:bookmarkEnd w:id="2"/>
      <w:r w:rsidRPr="00775E43">
        <w:t xml:space="preserve">que oferecia aos habitantes das regiões mais pobres uma ampla gama de empregos. Também é fundamental que eles apontem a influência da indústria automobilística no traçado das cidades. </w:t>
      </w:r>
    </w:p>
    <w:p w:rsidR="00CB573C" w:rsidRDefault="00CB573C" w:rsidP="00CB573C">
      <w:pPr>
        <w:pStyle w:val="02TEXTOPRINCIPAL"/>
      </w:pPr>
      <w:r>
        <w:br w:type="page"/>
      </w:r>
    </w:p>
    <w:p w:rsidR="00CB573C" w:rsidRPr="00F40BFF" w:rsidRDefault="00CB573C" w:rsidP="00CB573C">
      <w:pPr>
        <w:pStyle w:val="02SequnciaABC"/>
      </w:pPr>
      <w:r w:rsidRPr="00F40BFF">
        <w:t>I. FICHA DE AUTOAVALIAÇÃO</w:t>
      </w:r>
    </w:p>
    <w:p w:rsidR="00CB573C" w:rsidRDefault="00CB573C" w:rsidP="00CB573C">
      <w:pPr>
        <w:pStyle w:val="02TEXTOPRINCIPAL"/>
      </w:pPr>
      <w:r w:rsidRPr="00F40BFF">
        <w:t xml:space="preserve">A tabela abaixo pode ser reproduzida na lousa. Peça aos alunos para copiá-la em uma folha de papel e a completarem com suas respostas.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703"/>
        <w:gridCol w:w="1863"/>
        <w:gridCol w:w="726"/>
      </w:tblGrid>
      <w:tr w:rsidR="00CB573C" w:rsidRPr="002D26D5" w:rsidTr="006C4F65">
        <w:trPr>
          <w:trHeight w:val="437"/>
          <w:jc w:val="center"/>
        </w:trPr>
        <w:tc>
          <w:tcPr>
            <w:tcW w:w="9053" w:type="dxa"/>
            <w:gridSpan w:val="4"/>
          </w:tcPr>
          <w:p w:rsidR="00CB573C" w:rsidRPr="002D26D5" w:rsidRDefault="00CB573C" w:rsidP="006C4F65">
            <w:pPr>
              <w:pStyle w:val="03TITULOTABELAS1"/>
              <w:spacing w:before="60" w:after="24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NOME COMPLETO:</w:t>
            </w:r>
          </w:p>
          <w:p w:rsidR="00CB573C" w:rsidRPr="002D26D5" w:rsidRDefault="00CB573C" w:rsidP="006C4F65">
            <w:pPr>
              <w:pStyle w:val="03TITULOTABELAS1"/>
              <w:spacing w:after="60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TURMA:</w:t>
            </w:r>
          </w:p>
        </w:tc>
      </w:tr>
      <w:tr w:rsidR="00CB573C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CB573C" w:rsidRPr="002D26D5" w:rsidRDefault="00CB573C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vAlign w:val="center"/>
          </w:tcPr>
          <w:p w:rsidR="00CB573C" w:rsidRPr="002D26D5" w:rsidRDefault="00CB573C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SIM</w:t>
            </w:r>
          </w:p>
        </w:tc>
        <w:tc>
          <w:tcPr>
            <w:tcW w:w="1871" w:type="dxa"/>
            <w:vAlign w:val="center"/>
          </w:tcPr>
          <w:p w:rsidR="00CB573C" w:rsidRPr="002D26D5" w:rsidRDefault="00CB573C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vAlign w:val="center"/>
          </w:tcPr>
          <w:p w:rsidR="00CB573C" w:rsidRPr="002D26D5" w:rsidRDefault="00CB573C" w:rsidP="006C4F65">
            <w:pPr>
              <w:pStyle w:val="03TITULOTABELAS1"/>
              <w:rPr>
                <w:sz w:val="20"/>
                <w:szCs w:val="20"/>
              </w:rPr>
            </w:pPr>
            <w:r w:rsidRPr="002D26D5">
              <w:rPr>
                <w:sz w:val="20"/>
                <w:szCs w:val="20"/>
              </w:rPr>
              <w:t>NÃO</w:t>
            </w:r>
          </w:p>
        </w:tc>
      </w:tr>
      <w:tr w:rsidR="00CB573C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CB573C" w:rsidRPr="002D26D5" w:rsidRDefault="00CB573C" w:rsidP="006C4F65">
            <w:pPr>
              <w:pStyle w:val="04TEXTOTABELAS"/>
            </w:pPr>
            <w:r w:rsidRPr="002D26D5">
              <w:t>Participei das discussões com empenho?</w:t>
            </w:r>
          </w:p>
        </w:tc>
        <w:tc>
          <w:tcPr>
            <w:tcW w:w="716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</w:tr>
      <w:tr w:rsidR="00CB573C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CB573C" w:rsidRPr="002D26D5" w:rsidRDefault="00CB573C" w:rsidP="006C4F65">
            <w:pPr>
              <w:pStyle w:val="04TEXTOTABELAS"/>
            </w:pPr>
            <w:r w:rsidRPr="002D26D5">
              <w:t>Respeitei a opinião dos meus colegas?</w:t>
            </w:r>
          </w:p>
        </w:tc>
        <w:tc>
          <w:tcPr>
            <w:tcW w:w="716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</w:tr>
      <w:tr w:rsidR="00CB573C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CB573C" w:rsidRPr="002D26D5" w:rsidRDefault="00CB573C" w:rsidP="006C4F65">
            <w:pPr>
              <w:pStyle w:val="04TEXTOTABELAS"/>
            </w:pPr>
            <w:r w:rsidRPr="002D26D5">
              <w:t>Realizei as atividades propostas?</w:t>
            </w:r>
          </w:p>
        </w:tc>
        <w:tc>
          <w:tcPr>
            <w:tcW w:w="716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</w:tr>
      <w:tr w:rsidR="00CB573C" w:rsidRPr="002D26D5" w:rsidTr="006C4F65">
        <w:trPr>
          <w:trHeight w:val="340"/>
          <w:jc w:val="center"/>
        </w:trPr>
        <w:tc>
          <w:tcPr>
            <w:tcW w:w="5730" w:type="dxa"/>
            <w:vAlign w:val="center"/>
          </w:tcPr>
          <w:p w:rsidR="00CB573C" w:rsidRPr="002D26D5" w:rsidRDefault="00CB573C" w:rsidP="006C4F65">
            <w:pPr>
              <w:pStyle w:val="04TEXTOTABELAS"/>
            </w:pPr>
            <w:r w:rsidRPr="002D26D5">
              <w:t xml:space="preserve">Compreendi </w:t>
            </w:r>
            <w:r>
              <w:t>o que foi o processo de urbanização no Brasil?</w:t>
            </w:r>
          </w:p>
        </w:tc>
        <w:tc>
          <w:tcPr>
            <w:tcW w:w="716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  <w:tc>
          <w:tcPr>
            <w:tcW w:w="1871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  <w:tc>
          <w:tcPr>
            <w:tcW w:w="736" w:type="dxa"/>
            <w:vAlign w:val="center"/>
          </w:tcPr>
          <w:p w:rsidR="00CB573C" w:rsidRPr="002D26D5" w:rsidRDefault="00CB573C" w:rsidP="006C4F65">
            <w:pPr>
              <w:pStyle w:val="04TEXTOTABELAS"/>
            </w:pPr>
          </w:p>
        </w:tc>
      </w:tr>
    </w:tbl>
    <w:p w:rsidR="00CB573C" w:rsidRDefault="00CB573C" w:rsidP="00CB573C">
      <w:pPr>
        <w:pStyle w:val="01TITULO1"/>
        <w:rPr>
          <w:rFonts w:ascii="Tahoma" w:eastAsia="SimSun" w:hAnsi="Tahoma" w:cs="Arial"/>
          <w:b w:val="0"/>
          <w:sz w:val="20"/>
          <w:szCs w:val="20"/>
        </w:rPr>
      </w:pPr>
      <w:r>
        <w:rPr>
          <w:rFonts w:ascii="Tahoma" w:eastAsia="SimSun" w:hAnsi="Tahoma" w:cs="Arial"/>
          <w:b w:val="0"/>
          <w:sz w:val="20"/>
          <w:szCs w:val="20"/>
        </w:rPr>
        <w:br w:type="page"/>
      </w:r>
    </w:p>
    <w:p w:rsidR="00D8035F" w:rsidRPr="00CB573C" w:rsidRDefault="00D8035F" w:rsidP="00CB573C">
      <w:bookmarkStart w:id="3" w:name="_GoBack"/>
      <w:bookmarkEnd w:id="3"/>
    </w:p>
    <w:sectPr w:rsidR="00D8035F" w:rsidRPr="00CB573C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C0" w:rsidRDefault="00CB573C">
    <w:pPr>
      <w:pStyle w:val="Header"/>
    </w:pPr>
    <w:r>
      <w:rPr>
        <w:noProof/>
        <w:lang w:val="en-US" w:eastAsia="en-US" w:bidi="ar-SA"/>
      </w:rPr>
      <w:drawing>
        <wp:inline distT="0" distB="0" distL="0" distR="0" wp14:anchorId="57E38062" wp14:editId="4DC1114F">
          <wp:extent cx="5270500" cy="490092"/>
          <wp:effectExtent l="0" t="0" r="0" b="0"/>
          <wp:docPr id="3" name="Picture 3" descr="Macintosh HD:Users:ninafernandes:Downloads:HISTORIA MP DIGITAL TEMPLATES WORD 6 a 9 ANOS:• barras superiores:PNLD 2020 HISTORIA Barra superior 9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:• barras superiores:PNLD 2020 HISTORIA Barra superior 9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2491"/>
                  <a:stretch/>
                </pic:blipFill>
                <pic:spPr bwMode="auto">
                  <a:xfrm>
                    <a:off x="0" y="0"/>
                    <a:ext cx="5270500" cy="4900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D861B60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3C"/>
    <w:rsid w:val="004327D6"/>
    <w:rsid w:val="00CB573C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73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3C"/>
  </w:style>
  <w:style w:type="paragraph" w:styleId="BalloonText">
    <w:name w:val="Balloon Text"/>
    <w:basedOn w:val="Normal"/>
    <w:link w:val="BalloonTextChar"/>
    <w:uiPriority w:val="99"/>
    <w:semiHidden/>
    <w:unhideWhenUsed/>
    <w:rsid w:val="00CB5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3C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CB573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CB573C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CB573C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CB573C"/>
    <w:pPr>
      <w:spacing w:after="0" w:line="240" w:lineRule="auto"/>
    </w:pPr>
  </w:style>
  <w:style w:type="table" w:styleId="TableGrid">
    <w:name w:val="Table Grid"/>
    <w:basedOn w:val="TableNormal"/>
    <w:uiPriority w:val="59"/>
    <w:rsid w:val="00CB573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CB573C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CB573C"/>
    <w:rPr>
      <w:color w:val="0000FF" w:themeColor="hyperlink"/>
      <w:u w:val="single"/>
    </w:rPr>
  </w:style>
  <w:style w:type="paragraph" w:customStyle="1" w:styleId="02Disciplina">
    <w:name w:val="02_Disciplina"/>
    <w:rsid w:val="00CB573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CB573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">
    <w:name w:val="02_Bullets"/>
    <w:basedOn w:val="02TEXTOPRINCIPAL"/>
    <w:rsid w:val="00CB573C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CB573C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CB573C"/>
    <w:rPr>
      <w:color w:val="FF0000"/>
    </w:rPr>
  </w:style>
  <w:style w:type="paragraph" w:customStyle="1" w:styleId="02ttulosequncia">
    <w:name w:val="02_título_sequência"/>
    <w:next w:val="Normal"/>
    <w:rsid w:val="00CB573C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573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3C"/>
  </w:style>
  <w:style w:type="paragraph" w:styleId="BalloonText">
    <w:name w:val="Balloon Text"/>
    <w:basedOn w:val="Normal"/>
    <w:link w:val="BalloonTextChar"/>
    <w:uiPriority w:val="99"/>
    <w:semiHidden/>
    <w:unhideWhenUsed/>
    <w:rsid w:val="00CB5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3C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CB573C"/>
    <w:pPr>
      <w:suppressAutoHyphens/>
      <w:spacing w:after="12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CB573C"/>
    <w:pPr>
      <w:spacing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CB573C"/>
    <w:pPr>
      <w:spacing w:before="240" w:after="240"/>
    </w:pPr>
    <w:rPr>
      <w:rFonts w:ascii="Cambria" w:eastAsia="Cambria" w:hAnsi="Cambria" w:cs="Cambria"/>
      <w:b/>
      <w:sz w:val="40"/>
    </w:rPr>
  </w:style>
  <w:style w:type="paragraph" w:customStyle="1" w:styleId="04TEXTOTABELAS">
    <w:name w:val="04_TEXTO_TABELAS"/>
    <w:basedOn w:val="02TEXTOPRINCIPAL"/>
    <w:rsid w:val="00CB573C"/>
    <w:pPr>
      <w:spacing w:after="0" w:line="240" w:lineRule="auto"/>
    </w:pPr>
  </w:style>
  <w:style w:type="table" w:styleId="TableGrid">
    <w:name w:val="Table Grid"/>
    <w:basedOn w:val="TableNormal"/>
    <w:uiPriority w:val="59"/>
    <w:rsid w:val="00CB573C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caracterregular">
    <w:name w:val="00_caracter_regular"/>
    <w:basedOn w:val="DefaultParagraphFont"/>
    <w:uiPriority w:val="1"/>
    <w:qFormat/>
    <w:rsid w:val="00CB573C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styleId="Hyperlink">
    <w:name w:val="Hyperlink"/>
    <w:basedOn w:val="DefaultParagraphFont"/>
    <w:uiPriority w:val="99"/>
    <w:unhideWhenUsed/>
    <w:rsid w:val="00CB573C"/>
    <w:rPr>
      <w:color w:val="0000FF" w:themeColor="hyperlink"/>
      <w:u w:val="single"/>
    </w:rPr>
  </w:style>
  <w:style w:type="paragraph" w:customStyle="1" w:styleId="02Disciplina">
    <w:name w:val="02_Disciplina"/>
    <w:rsid w:val="00CB573C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CB573C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Bullets">
    <w:name w:val="02_Bullets"/>
    <w:basedOn w:val="02TEXTOPRINCIPAL"/>
    <w:rsid w:val="00CB573C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CB573C"/>
    <w:pPr>
      <w:spacing w:before="0" w:after="60"/>
      <w:ind w:left="340" w:hanging="340"/>
    </w:pPr>
  </w:style>
  <w:style w:type="paragraph" w:customStyle="1" w:styleId="02questesresposta">
    <w:name w:val="02_questões_resposta"/>
    <w:basedOn w:val="02TEXTOPRINCIPAL"/>
    <w:rsid w:val="00CB573C"/>
    <w:rPr>
      <w:color w:val="FF0000"/>
    </w:rPr>
  </w:style>
  <w:style w:type="paragraph" w:customStyle="1" w:styleId="02ttulosequncia">
    <w:name w:val="02_título_sequência"/>
    <w:next w:val="Normal"/>
    <w:rsid w:val="00CB573C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pdoc.fgv.br/producao/dossies/JK/artigos/Sociedade/Anos1950" TargetMode="External"/><Relationship Id="rId7" Type="http://schemas.openxmlformats.org/officeDocument/2006/relationships/hyperlink" Target="http://www.museuvirtualbrasilia.org.br/PT/plano_piloto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1107</Words>
  <Characters>6312</Characters>
  <Application>Microsoft Macintosh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2018-12-12T18:06:00Z</dcterms:created>
  <dcterms:modified xsi:type="dcterms:W3CDTF">2018-12-12T18:15:00Z</dcterms:modified>
</cp:coreProperties>
</file>