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52DC93" w14:textId="5860CA58" w:rsidR="00FF747F" w:rsidRPr="00BD4767" w:rsidRDefault="005C76E7" w:rsidP="00BD4767">
      <w:pPr>
        <w:pStyle w:val="01TITULO1"/>
      </w:pPr>
      <w:r w:rsidRPr="00BD4767">
        <w:t xml:space="preserve">SEQUÊNCIA DIDÁTICA </w:t>
      </w:r>
      <w:r w:rsidR="0018315F">
        <w:t>3</w:t>
      </w:r>
    </w:p>
    <w:p w14:paraId="79E4A740" w14:textId="77777777" w:rsidR="00FF747F" w:rsidRPr="00BD4767" w:rsidRDefault="00FF747F" w:rsidP="00BD4767"/>
    <w:p w14:paraId="0E9EE569" w14:textId="08BB76C8" w:rsidR="00B50215" w:rsidRDefault="001E0AE0" w:rsidP="00BD4767">
      <w:pPr>
        <w:pStyle w:val="01TITULO2"/>
        <w:rPr>
          <w:b w:val="0"/>
        </w:rPr>
      </w:pPr>
      <w:r>
        <w:t>Componente curricular</w:t>
      </w:r>
      <w:r w:rsidR="00FF747F" w:rsidRPr="007D040B">
        <w:rPr>
          <w:b w:val="0"/>
        </w:rPr>
        <w:t>:</w:t>
      </w:r>
      <w:r w:rsidR="00FF747F" w:rsidRPr="00E75A70">
        <w:t xml:space="preserve"> </w:t>
      </w:r>
      <w:r w:rsidR="00BD3FBB" w:rsidRPr="00BD3FBB">
        <w:rPr>
          <w:b w:val="0"/>
        </w:rPr>
        <w:t>Ciências da Natureza</w:t>
      </w:r>
    </w:p>
    <w:p w14:paraId="53F136C3" w14:textId="1AC89573" w:rsidR="00FF747F" w:rsidRDefault="00FF747F" w:rsidP="00BD4767">
      <w:pPr>
        <w:pStyle w:val="01TITULO2"/>
        <w:rPr>
          <w:b w:val="0"/>
        </w:rPr>
      </w:pPr>
      <w:r w:rsidRPr="00E75A70">
        <w:t>Ano</w:t>
      </w:r>
      <w:r>
        <w:rPr>
          <w:b w:val="0"/>
        </w:rPr>
        <w:t xml:space="preserve">: </w:t>
      </w:r>
      <w:r w:rsidR="007C4976">
        <w:rPr>
          <w:b w:val="0"/>
        </w:rPr>
        <w:t>9</w:t>
      </w:r>
      <w:r w:rsidRPr="007D040B">
        <w:rPr>
          <w:b w:val="0"/>
        </w:rPr>
        <w:t>º</w:t>
      </w:r>
      <w:r w:rsidRPr="00E75A70">
        <w:t xml:space="preserve">          Bimestre</w:t>
      </w:r>
      <w:r>
        <w:rPr>
          <w:b w:val="0"/>
        </w:rPr>
        <w:t>: 1</w:t>
      </w:r>
      <w:r w:rsidRPr="007D040B">
        <w:rPr>
          <w:b w:val="0"/>
        </w:rPr>
        <w:t>º</w:t>
      </w:r>
    </w:p>
    <w:p w14:paraId="67CEC20F" w14:textId="77777777" w:rsidR="00FF747F" w:rsidRPr="00A44326" w:rsidRDefault="00FF747F" w:rsidP="00A44326"/>
    <w:p w14:paraId="01F7B6E2" w14:textId="67716293" w:rsidR="00FF747F" w:rsidRPr="00826ACE" w:rsidRDefault="007C4976" w:rsidP="00BD4767">
      <w:pPr>
        <w:pStyle w:val="01TITULO2"/>
        <w:rPr>
          <w:b w:val="0"/>
        </w:rPr>
      </w:pPr>
      <w:r w:rsidRPr="007C4976">
        <w:t xml:space="preserve">Título: </w:t>
      </w:r>
      <w:r w:rsidRPr="00826ACE">
        <w:rPr>
          <w:b w:val="0"/>
        </w:rPr>
        <w:t>As radiações eletromagnéticas e suas aplicações</w:t>
      </w:r>
    </w:p>
    <w:p w14:paraId="172FB221" w14:textId="77777777" w:rsidR="00FF747F" w:rsidRPr="00A44326" w:rsidRDefault="00FF747F" w:rsidP="00A44326"/>
    <w:p w14:paraId="1BD14E0C" w14:textId="559EDB0C" w:rsidR="00FF747F" w:rsidRDefault="005C76E7" w:rsidP="00BD4767">
      <w:pPr>
        <w:pStyle w:val="01TITULO2"/>
      </w:pPr>
      <w:r w:rsidRPr="005C76E7">
        <w:t>Conteúdo</w:t>
      </w:r>
      <w:r w:rsidR="001E0AE0">
        <w:t>s</w:t>
      </w:r>
    </w:p>
    <w:p w14:paraId="47ABD35D" w14:textId="77777777" w:rsidR="00FF747F" w:rsidRPr="00BD4767" w:rsidRDefault="00FF747F" w:rsidP="0078398A"/>
    <w:p w14:paraId="73D4F533" w14:textId="77777777" w:rsidR="007C4976" w:rsidRDefault="007C4976" w:rsidP="007C4976">
      <w:pPr>
        <w:pStyle w:val="02TEXTOPRINCIPALBULLET"/>
        <w:numPr>
          <w:ilvl w:val="0"/>
          <w:numId w:val="2"/>
        </w:numPr>
      </w:pPr>
      <w:r>
        <w:t>Radiações eletromagnéticas.</w:t>
      </w:r>
    </w:p>
    <w:p w14:paraId="25D868AF" w14:textId="4BCF8ECD" w:rsidR="00FF747F" w:rsidRPr="00234142" w:rsidRDefault="007C4976" w:rsidP="007C4976">
      <w:pPr>
        <w:pStyle w:val="02TEXTOPRINCIPALBULLET"/>
        <w:numPr>
          <w:ilvl w:val="0"/>
          <w:numId w:val="2"/>
        </w:numPr>
      </w:pPr>
      <w:r>
        <w:t>Aplicações das radiações eletromagnéticas no cotidiano e nos avanços da medicina.</w:t>
      </w:r>
    </w:p>
    <w:p w14:paraId="7A206EEF" w14:textId="77777777" w:rsidR="00FF747F" w:rsidRPr="00BD4767" w:rsidRDefault="00FF747F" w:rsidP="0078398A"/>
    <w:p w14:paraId="13BFB564" w14:textId="32D7DF87" w:rsidR="00FF747F" w:rsidRPr="00325DB5" w:rsidRDefault="005C76E7" w:rsidP="00BD4767">
      <w:pPr>
        <w:pStyle w:val="01TITULO2"/>
      </w:pPr>
      <w:r w:rsidRPr="005C76E7">
        <w:t>Objetivos</w:t>
      </w:r>
    </w:p>
    <w:p w14:paraId="3C9E6890" w14:textId="77777777" w:rsidR="00FF747F" w:rsidRPr="00173C60" w:rsidRDefault="00FF747F" w:rsidP="00BD4767">
      <w:pPr>
        <w:rPr>
          <w:highlight w:val="yellow"/>
        </w:rPr>
      </w:pPr>
    </w:p>
    <w:p w14:paraId="209F1B7E" w14:textId="77777777" w:rsidR="007C4976" w:rsidRDefault="007C4976" w:rsidP="007C4976">
      <w:pPr>
        <w:pStyle w:val="02TEXTOPRINCIPALBULLET"/>
        <w:numPr>
          <w:ilvl w:val="0"/>
          <w:numId w:val="2"/>
        </w:numPr>
      </w:pPr>
      <w:r>
        <w:t>Compreender as radiações eletromagnéticas.</w:t>
      </w:r>
    </w:p>
    <w:p w14:paraId="12EE70C4" w14:textId="77777777" w:rsidR="007C4976" w:rsidRDefault="007C4976" w:rsidP="007C4976">
      <w:pPr>
        <w:pStyle w:val="02TEXTOPRINCIPALBULLET"/>
        <w:numPr>
          <w:ilvl w:val="0"/>
          <w:numId w:val="2"/>
        </w:numPr>
      </w:pPr>
      <w:r>
        <w:t>Reconhecer a importância e as aplicações das radiações eletromagnéticas.</w:t>
      </w:r>
    </w:p>
    <w:p w14:paraId="241E2EBC" w14:textId="6068C753" w:rsidR="00FF747F" w:rsidRPr="004220F9" w:rsidRDefault="007C4976" w:rsidP="007C4976">
      <w:pPr>
        <w:pStyle w:val="02TEXTOPRINCIPALBULLET"/>
        <w:numPr>
          <w:ilvl w:val="0"/>
          <w:numId w:val="2"/>
        </w:numPr>
      </w:pPr>
      <w:r>
        <w:t>Compreender e discutir o avanço tecnológico na aplicação das radiações na medicina.</w:t>
      </w:r>
    </w:p>
    <w:p w14:paraId="34F3B4A5" w14:textId="77777777" w:rsidR="00FF747F" w:rsidRPr="00BD4767" w:rsidRDefault="00FF747F" w:rsidP="00BD4767"/>
    <w:p w14:paraId="0465E953" w14:textId="6B3123D4" w:rsidR="00FF747F" w:rsidRDefault="005C76E7" w:rsidP="00BD4767">
      <w:pPr>
        <w:pStyle w:val="01TITULO2"/>
      </w:pPr>
      <w:r w:rsidRPr="005C76E7">
        <w:t>Objetos de conhecimento e habilidades da BNCC</w:t>
      </w:r>
    </w:p>
    <w:p w14:paraId="54B4BE49" w14:textId="27F79C3C" w:rsidR="00FF747F" w:rsidRDefault="00FF747F" w:rsidP="00A44326"/>
    <w:p w14:paraId="194B5397" w14:textId="245C54FB" w:rsidR="005C76E7" w:rsidRPr="005C76E7" w:rsidRDefault="007C4976" w:rsidP="0018315F">
      <w:pPr>
        <w:pStyle w:val="02TEXTOPRINCIPAL"/>
      </w:pPr>
      <w:bookmarkStart w:id="0" w:name="_Hlk514940277"/>
      <w:bookmarkEnd w:id="0"/>
      <w:r w:rsidRPr="007C4976">
        <w:t xml:space="preserve">Radiações e suas aplicações na saúde são o objeto de conhecimento desta sequência didática. A proposta trabalha as habilidades da BNCC </w:t>
      </w:r>
      <w:r w:rsidRPr="000718B1">
        <w:rPr>
          <w:b/>
        </w:rPr>
        <w:t>EF09CI06</w:t>
      </w:r>
      <w:r w:rsidRPr="007C4976">
        <w:t xml:space="preserve">, segundo a qual os alunos devem ser capazes de classificar as radiações eletromagnéticas por suas frequências, fontes e aplicações, discutindo e avaliando as implicações de seu uso em controle remoto, telefone celular, aparelho de raios X, forno de micro-ondas, fotocélulas etc., e </w:t>
      </w:r>
      <w:r w:rsidRPr="000718B1">
        <w:rPr>
          <w:b/>
        </w:rPr>
        <w:t>EF09CI07</w:t>
      </w:r>
      <w:r w:rsidRPr="007C4976">
        <w:t xml:space="preserve">, segundo a qual devem saber discutir o papel do avanço tecnológico na aplicação das radiações na medicina diagnóstica (radiografia, ultrassonografia, ressonância nuclear magnética) e no tratamento de doenças (radioterapia, cirurgia ótica a </w:t>
      </w:r>
      <w:r w:rsidRPr="00F26F06">
        <w:rPr>
          <w:i/>
        </w:rPr>
        <w:t>laser</w:t>
      </w:r>
      <w:r w:rsidRPr="007C4976">
        <w:t>, terapias com infravermelho ou com ultravioleta etc.).</w:t>
      </w:r>
    </w:p>
    <w:p w14:paraId="613173AD" w14:textId="412F916F" w:rsidR="005C76E7" w:rsidRDefault="005C76E7" w:rsidP="00A44326"/>
    <w:p w14:paraId="24EF9CE0" w14:textId="51E56403" w:rsidR="005C76E7" w:rsidRDefault="005C76E7" w:rsidP="005C76E7">
      <w:pPr>
        <w:pStyle w:val="01TITULO2"/>
      </w:pPr>
      <w:r w:rsidRPr="005C76E7">
        <w:t>Número de aulas sugeridas</w:t>
      </w:r>
    </w:p>
    <w:p w14:paraId="176203F6" w14:textId="77777777" w:rsidR="005C76E7" w:rsidRPr="00BD4767" w:rsidRDefault="005C76E7" w:rsidP="005C76E7"/>
    <w:p w14:paraId="263EABE4" w14:textId="4D61A513" w:rsidR="005C76E7" w:rsidRPr="00234142" w:rsidRDefault="007C4976" w:rsidP="005C76E7">
      <w:pPr>
        <w:pStyle w:val="02TEXTOPRINCIPALBULLET"/>
        <w:numPr>
          <w:ilvl w:val="0"/>
          <w:numId w:val="2"/>
        </w:numPr>
      </w:pPr>
      <w:r>
        <w:t>3</w:t>
      </w:r>
      <w:r w:rsidR="005C76E7" w:rsidRPr="005C76E7">
        <w:t xml:space="preserve"> aulas (de 40 a 50 minutos cada</w:t>
      </w:r>
      <w:r w:rsidR="00EC5F4E">
        <w:t>)</w:t>
      </w:r>
      <w:r w:rsidR="005C76E7" w:rsidRPr="00234142">
        <w:t>.</w:t>
      </w:r>
    </w:p>
    <w:p w14:paraId="02F2DAA8" w14:textId="77777777" w:rsidR="00FF747F" w:rsidRDefault="00FF747F">
      <w:pPr>
        <w:autoSpaceDN/>
        <w:spacing w:after="160" w:line="259" w:lineRule="auto"/>
        <w:textAlignment w:val="auto"/>
        <w:rPr>
          <w:rFonts w:eastAsia="Tahoma"/>
        </w:rPr>
      </w:pPr>
      <w:r>
        <w:br w:type="page"/>
      </w:r>
    </w:p>
    <w:p w14:paraId="0A057AAC" w14:textId="2F799CAB" w:rsidR="005C76E7" w:rsidRPr="00BD4767" w:rsidRDefault="005C76E7" w:rsidP="005C76E7">
      <w:pPr>
        <w:pStyle w:val="01TITULO1"/>
      </w:pPr>
      <w:r w:rsidRPr="005C76E7">
        <w:lastRenderedPageBreak/>
        <w:t>AULA 1</w:t>
      </w:r>
    </w:p>
    <w:p w14:paraId="26401AEA" w14:textId="77777777" w:rsidR="005C76E7" w:rsidRDefault="005C76E7" w:rsidP="00637FC8">
      <w:pPr>
        <w:pStyle w:val="02TEXTOPRINCIPAL"/>
      </w:pPr>
    </w:p>
    <w:p w14:paraId="0A33BA24" w14:textId="72709E87" w:rsidR="005C76E7" w:rsidRDefault="005C76E7" w:rsidP="005C76E7">
      <w:pPr>
        <w:pStyle w:val="01TITULO2"/>
      </w:pPr>
      <w:r w:rsidRPr="005C76E7">
        <w:t>Objetivo</w:t>
      </w:r>
      <w:r w:rsidR="001E0AE0">
        <w:t>s</w:t>
      </w:r>
      <w:r w:rsidRPr="005C76E7">
        <w:t xml:space="preserve"> específico</w:t>
      </w:r>
      <w:r w:rsidR="001E0AE0">
        <w:t>s</w:t>
      </w:r>
    </w:p>
    <w:p w14:paraId="7D789C50" w14:textId="77777777" w:rsidR="005C76E7" w:rsidRPr="00BD4767" w:rsidRDefault="005C76E7" w:rsidP="005C76E7"/>
    <w:p w14:paraId="405CFB15" w14:textId="77777777" w:rsidR="007C4976" w:rsidRDefault="007C4976" w:rsidP="007C4976">
      <w:pPr>
        <w:pStyle w:val="02TEXTOPRINCIPALBULLET"/>
        <w:numPr>
          <w:ilvl w:val="0"/>
          <w:numId w:val="2"/>
        </w:numPr>
      </w:pPr>
      <w:r>
        <w:t>Apresentar as radiações presentes no cotidiano dos alunos e suas utilidades.</w:t>
      </w:r>
    </w:p>
    <w:p w14:paraId="1711B3D5" w14:textId="4A192B2C" w:rsidR="005C76E7" w:rsidRPr="00234142" w:rsidRDefault="007C4976" w:rsidP="007C4976">
      <w:pPr>
        <w:pStyle w:val="02TEXTOPRINCIPALBULLET"/>
        <w:numPr>
          <w:ilvl w:val="0"/>
          <w:numId w:val="2"/>
        </w:numPr>
      </w:pPr>
      <w:bookmarkStart w:id="1" w:name="_63urupcd5c2h" w:colFirst="0" w:colLast="0"/>
      <w:bookmarkEnd w:id="1"/>
      <w:r>
        <w:t>Articular os conceitos científicos ao cotidiano dos alunos por meio da experimentação.</w:t>
      </w:r>
    </w:p>
    <w:p w14:paraId="58CC6E88" w14:textId="6FC5DAFD" w:rsidR="005C76E7" w:rsidRDefault="005C76E7" w:rsidP="00637FC8">
      <w:pPr>
        <w:pStyle w:val="02TEXTOPRINCIPAL"/>
      </w:pPr>
    </w:p>
    <w:p w14:paraId="625908FD" w14:textId="54A38215" w:rsidR="005C76E7" w:rsidRDefault="005C76E7" w:rsidP="005C76E7">
      <w:pPr>
        <w:pStyle w:val="01TITULO2"/>
      </w:pPr>
      <w:r w:rsidRPr="005C76E7">
        <w:t>Recursos didáticos</w:t>
      </w:r>
    </w:p>
    <w:p w14:paraId="0CBABD49" w14:textId="77777777" w:rsidR="005C76E7" w:rsidRDefault="005C76E7" w:rsidP="005C76E7">
      <w:pPr>
        <w:pStyle w:val="02TEXTOPRINCIPAL"/>
      </w:pPr>
    </w:p>
    <w:p w14:paraId="72FC5828" w14:textId="612DDAD4" w:rsidR="005C76E7" w:rsidRPr="005C76E7" w:rsidRDefault="007C4976" w:rsidP="005C76E7">
      <w:pPr>
        <w:pStyle w:val="02TEXTOPRINCIPAL"/>
      </w:pPr>
      <w:r w:rsidRPr="007C4976">
        <w:t>Livro do Estudante (capítulo 3); controle remoto e celular com câmera fotográfica.</w:t>
      </w:r>
    </w:p>
    <w:p w14:paraId="34E8CEF9" w14:textId="77777777" w:rsidR="005C76E7" w:rsidRDefault="005C76E7" w:rsidP="00637FC8">
      <w:pPr>
        <w:pStyle w:val="02TEXTOPRINCIPAL"/>
      </w:pPr>
    </w:p>
    <w:p w14:paraId="171050F1" w14:textId="52CEE13F" w:rsidR="005C76E7" w:rsidRDefault="005C76E7" w:rsidP="005C76E7">
      <w:pPr>
        <w:pStyle w:val="01TITULO2"/>
      </w:pPr>
      <w:r w:rsidRPr="005C76E7">
        <w:t>Encaminhamento</w:t>
      </w:r>
    </w:p>
    <w:p w14:paraId="3753197C" w14:textId="77777777" w:rsidR="005C76E7" w:rsidRDefault="005C76E7" w:rsidP="00637FC8">
      <w:pPr>
        <w:pStyle w:val="02TEXTOPRINCIPAL"/>
      </w:pPr>
    </w:p>
    <w:p w14:paraId="06681136" w14:textId="77777777" w:rsidR="007C4976" w:rsidRPr="007C4976" w:rsidRDefault="007C4976" w:rsidP="007C4976">
      <w:pPr>
        <w:pStyle w:val="02TEXTOPRINCIPAL"/>
      </w:pPr>
      <w:r w:rsidRPr="007C4976">
        <w:t xml:space="preserve">Inicie a aula pedindo aos alunos que respondam às questões 1 e 2 da </w:t>
      </w:r>
      <w:proofErr w:type="gramStart"/>
      <w:r w:rsidRPr="007C4976">
        <w:t xml:space="preserve">seção </w:t>
      </w:r>
      <w:r w:rsidRPr="007C4976">
        <w:rPr>
          <w:i/>
        </w:rPr>
        <w:t>Use</w:t>
      </w:r>
      <w:proofErr w:type="gramEnd"/>
      <w:r w:rsidRPr="007C4976">
        <w:rPr>
          <w:i/>
        </w:rPr>
        <w:t xml:space="preserve"> o que aprendeu</w:t>
      </w:r>
      <w:r w:rsidRPr="007C4976">
        <w:t xml:space="preserve">, a partir da leitura atenta do texto </w:t>
      </w:r>
      <w:r w:rsidRPr="007C4976">
        <w:rPr>
          <w:i/>
        </w:rPr>
        <w:t xml:space="preserve">Ondas: mecânicas </w:t>
      </w:r>
      <w:r w:rsidRPr="007C4976">
        <w:t>versus</w:t>
      </w:r>
      <w:r w:rsidRPr="007C4976">
        <w:rPr>
          <w:i/>
        </w:rPr>
        <w:t xml:space="preserve"> eletromagnéticas </w:t>
      </w:r>
      <w:r w:rsidRPr="007C4976">
        <w:t>do capítulo 3 do Livro do Estudante. Peça que entreguem as respostas por escrito. Em seguida, conduza uma discussão sobre o tema em uma roda de conversa, trazendo os seguintes questionamentos: “O que você entendeu por onda eletromagnética?”; “O que diferencia as ondas eletromagnéticas?”; “Qual região do espectro a visão do ser humano consegue enxergar?”.</w:t>
      </w:r>
    </w:p>
    <w:p w14:paraId="6168F6D1" w14:textId="5D4B3773" w:rsidR="007C4976" w:rsidRPr="007C4976" w:rsidRDefault="007C4976" w:rsidP="007C4976">
      <w:pPr>
        <w:pStyle w:val="02TEXTOPRINCIPAL"/>
      </w:pPr>
      <w:r w:rsidRPr="007C4976">
        <w:t xml:space="preserve">Espera-se que os alunos consigam compreender, a partir das leituras, que as ondas eletromagnéticas não necessitam de um meio material para se propagar. Elas se diferenciam pela frequência, embora a velocidade de propagação seja sempre a mesma. Além disso, os alunos devem conseguir identificar os comprimentos de onda visíveis. </w:t>
      </w:r>
    </w:p>
    <w:p w14:paraId="12D1A498" w14:textId="07BB59AE" w:rsidR="007C4976" w:rsidRPr="007C4976" w:rsidRDefault="007C4976" w:rsidP="007C4976">
      <w:pPr>
        <w:pStyle w:val="02TEXTOPRINCIPAL"/>
      </w:pPr>
      <w:bookmarkStart w:id="2" w:name="_pm3mr4f5f5gu" w:colFirst="0" w:colLast="0"/>
      <w:bookmarkEnd w:id="2"/>
      <w:r w:rsidRPr="007C4976">
        <w:t xml:space="preserve">Após </w:t>
      </w:r>
      <w:r w:rsidR="00765C46">
        <w:t xml:space="preserve">a </w:t>
      </w:r>
      <w:r w:rsidRPr="007C4976">
        <w:t>discussão, conduza a experimentação “O que os controles remotos têm a ver com radiação eletromagnética?”, descrita a seguir, para contextualizar o conhecimento trabalhado. Siga o procedimento indicado:</w:t>
      </w:r>
    </w:p>
    <w:p w14:paraId="0FA40794" w14:textId="396C27AD" w:rsidR="007C4976" w:rsidRPr="007C4976" w:rsidRDefault="007C4976" w:rsidP="007C4976">
      <w:pPr>
        <w:pStyle w:val="02TEXTOPRINCIPAL"/>
      </w:pPr>
      <w:bookmarkStart w:id="3" w:name="_em8hqjbescvq" w:colFirst="0" w:colLast="0"/>
      <w:bookmarkEnd w:id="3"/>
      <w:r w:rsidRPr="007C4976">
        <w:t>1. Peça a um dos alunos que segure um controle remoto, enquanto outro olha para a extremidade do controle</w:t>
      </w:r>
      <w:r w:rsidR="00765C46">
        <w:t>,</w:t>
      </w:r>
      <w:r w:rsidRPr="007C4976">
        <w:t xml:space="preserve"> e um terceiro aponta a câmera fotográfica do celular para ela. </w:t>
      </w:r>
    </w:p>
    <w:p w14:paraId="22C380A0" w14:textId="77777777" w:rsidR="007C4976" w:rsidRPr="007C4976" w:rsidRDefault="007C4976" w:rsidP="007C4976">
      <w:pPr>
        <w:pStyle w:val="02TEXTOPRINCIPAL"/>
      </w:pPr>
      <w:bookmarkStart w:id="4" w:name="_i3ntvxqu1exo" w:colFirst="0" w:colLast="0"/>
      <w:bookmarkEnd w:id="4"/>
      <w:r w:rsidRPr="007C4976">
        <w:t xml:space="preserve">2. O primeiro aluno deve apertar qualquer tecla do controle remoto. O segundo aluno deve continuar observando a extremidade do objeto enquanto o terceiro deve tirar uma foto no momento em que o controle for acionado. </w:t>
      </w:r>
    </w:p>
    <w:p w14:paraId="412A3505" w14:textId="77777777" w:rsidR="007C4976" w:rsidRPr="007C4976" w:rsidRDefault="007C4976" w:rsidP="007C4976">
      <w:pPr>
        <w:pStyle w:val="02TEXTOPRINCIPAL"/>
      </w:pPr>
      <w:r w:rsidRPr="007C4976">
        <w:t xml:space="preserve">3. Pergunte ao segundo e ao terceiro alunos o que eles puderam notar no instante em que a tecla do controle foi acionada. </w:t>
      </w:r>
    </w:p>
    <w:p w14:paraId="0B40D1D1" w14:textId="77777777" w:rsidR="007C4976" w:rsidRPr="007C4976" w:rsidRDefault="007C4976" w:rsidP="007C4976">
      <w:pPr>
        <w:pStyle w:val="02TEXTOPRINCIPAL"/>
      </w:pPr>
      <w:bookmarkStart w:id="5" w:name="_vokm2v5aod7s" w:colFirst="0" w:colLast="0"/>
      <w:bookmarkEnd w:id="5"/>
      <w:r w:rsidRPr="007C4976">
        <w:t xml:space="preserve">Planeje a atividade de acordo com a quantidade de controles remotos e de celulares com câmera disponíveis. Você pode permitir que vários trios de alunos realizem o experimento ao mesmo tempo ou organizar a turma para que a experimentação seja feita por um trio de cada vez. </w:t>
      </w:r>
    </w:p>
    <w:p w14:paraId="50BDFFF6" w14:textId="584C1D2D" w:rsidR="007C4976" w:rsidRPr="007C4976" w:rsidRDefault="007C4976" w:rsidP="007C4976">
      <w:pPr>
        <w:pStyle w:val="02TEXTOPRINCIPAL"/>
      </w:pPr>
      <w:bookmarkStart w:id="6" w:name="_2n8kg76wgx28" w:colFirst="0" w:colLast="0"/>
      <w:bookmarkEnd w:id="6"/>
      <w:r w:rsidRPr="007C4976">
        <w:t xml:space="preserve">Peça aos alunos que expliquem o que foi observado. </w:t>
      </w:r>
      <w:bookmarkStart w:id="7" w:name="_6k1b2do4w5o" w:colFirst="0" w:colLast="0"/>
      <w:bookmarkEnd w:id="7"/>
      <w:r w:rsidRPr="007C4976">
        <w:t>Entre as explicações, eles podem mencionar que, por se tratar de uma onda de baixa frequência, a onda infravermelha emitida pelo controle remoto não é percebida pelo olho humano, embora possa ser captada pelo sensor da máquina fotográfica. Para finalizar, sistematize as ideias da turma e dê uma explicação científica para o que aconteceu durante o experimento. O texto disponível em</w:t>
      </w:r>
      <w:r w:rsidR="00F22C55">
        <w:t>:</w:t>
      </w:r>
      <w:r w:rsidRPr="007C4976">
        <w:t xml:space="preserve"> &lt;</w:t>
      </w:r>
      <w:hyperlink r:id="rId7" w:history="1">
        <w:r w:rsidRPr="006C1D97">
          <w:rPr>
            <w:rStyle w:val="Hyperlink"/>
          </w:rPr>
          <w:t>https://www.if.ufrgs.br/novocref/?contact-pergunta=o-infravermelho-dos-controladores-remotos</w:t>
        </w:r>
      </w:hyperlink>
      <w:r w:rsidRPr="007C4976">
        <w:t>&gt; (</w:t>
      </w:r>
      <w:r w:rsidR="00515CD7">
        <w:t>A</w:t>
      </w:r>
      <w:r w:rsidR="00F22C55" w:rsidRPr="007C4976">
        <w:t xml:space="preserve">cesso </w:t>
      </w:r>
      <w:r w:rsidRPr="007C4976">
        <w:t xml:space="preserve">em: </w:t>
      </w:r>
      <w:r w:rsidR="0067765F">
        <w:t>out</w:t>
      </w:r>
      <w:r w:rsidRPr="007C4976">
        <w:t>. 2018</w:t>
      </w:r>
      <w:r w:rsidR="00515CD7">
        <w:t>.</w:t>
      </w:r>
      <w:r w:rsidRPr="007C4976">
        <w:t>) pode ajudá-lo.</w:t>
      </w:r>
    </w:p>
    <w:p w14:paraId="241173AF" w14:textId="053AEBEC" w:rsidR="007C4976" w:rsidRPr="007C4976" w:rsidRDefault="007C4976" w:rsidP="007C4976">
      <w:pPr>
        <w:pStyle w:val="02TEXTOPRINCIPAL"/>
        <w:rPr>
          <w:b/>
        </w:rPr>
      </w:pPr>
      <w:r w:rsidRPr="007C4976">
        <w:t xml:space="preserve">Para </w:t>
      </w:r>
      <w:r w:rsidRPr="00B50215">
        <w:rPr>
          <w:i/>
        </w:rPr>
        <w:t>acompanhar a aprendizagem</w:t>
      </w:r>
      <w:r w:rsidRPr="007C4976">
        <w:t xml:space="preserve"> dos alunos</w:t>
      </w:r>
      <w:r w:rsidR="00765C46">
        <w:t>,</w:t>
      </w:r>
      <w:r w:rsidRPr="007C4976">
        <w:t xml:space="preserve"> verifique as respostas. Observe se eles foram capazes de compreender a presença e a utilidade das ondas eletromagnéticas no dia a dia. Observe também a participação e a colaboração de cada um deles na realização da atividade experimental e nas discussões, analisando suas contribuições para o desenvolvimento do conhecimento e sua conduta perante os colegas. </w:t>
      </w:r>
    </w:p>
    <w:p w14:paraId="4C8FC8F4" w14:textId="48C7DDCD" w:rsidR="007C4976" w:rsidRDefault="007C4976" w:rsidP="007C4976">
      <w:pPr>
        <w:pStyle w:val="02TEXTOPRINCIPAL"/>
      </w:pPr>
      <w:bookmarkStart w:id="8" w:name="_sbue1tdrbw9d" w:colFirst="0" w:colLast="0"/>
      <w:bookmarkEnd w:id="8"/>
      <w:r w:rsidRPr="007C4976">
        <w:br w:type="page"/>
      </w:r>
    </w:p>
    <w:p w14:paraId="431D2450" w14:textId="77777777" w:rsidR="007C4976" w:rsidRPr="007C4976" w:rsidRDefault="007C4976" w:rsidP="007C4976">
      <w:pPr>
        <w:pStyle w:val="02TEXTOPRINCIPAL"/>
      </w:pPr>
      <w:r w:rsidRPr="007C4976">
        <w:lastRenderedPageBreak/>
        <w:t xml:space="preserve">Como </w:t>
      </w:r>
      <w:r w:rsidRPr="00B50215">
        <w:rPr>
          <w:i/>
        </w:rPr>
        <w:t>atividade complementar</w:t>
      </w:r>
      <w:r w:rsidRPr="007C4976">
        <w:t xml:space="preserve">, solicite aos alunos que pesquisem na internet a história do brasileiro Roberto </w:t>
      </w:r>
      <w:proofErr w:type="spellStart"/>
      <w:r w:rsidRPr="007C4976">
        <w:t>Landell</w:t>
      </w:r>
      <w:proofErr w:type="spellEnd"/>
      <w:r w:rsidRPr="007C4976">
        <w:t xml:space="preserve"> de Moura e do italiano </w:t>
      </w:r>
      <w:proofErr w:type="spellStart"/>
      <w:r w:rsidRPr="007C4976">
        <w:t>Guglielmo</w:t>
      </w:r>
      <w:proofErr w:type="spellEnd"/>
      <w:r w:rsidRPr="007C4976">
        <w:t xml:space="preserve"> Marconi, ambos cientistas. O objetivo é discutir uma questão recorrente na Ciência: descobertas e invenções que ocorreram simultaneamente e de maneira independente por pesquisadores de diferentes partes do mundo. Os alunos devem produzir e entregar um texto com reflexões sobre os seguintes aspectos: </w:t>
      </w:r>
    </w:p>
    <w:p w14:paraId="5006EB93" w14:textId="77777777" w:rsidR="007C4976" w:rsidRPr="007C4976" w:rsidRDefault="007C4976" w:rsidP="007C4976">
      <w:pPr>
        <w:pStyle w:val="02TEXTOPRINCIPALBULLET"/>
      </w:pPr>
      <w:r w:rsidRPr="007C4976">
        <w:t xml:space="preserve">a contribuição de cada um desses cientistas à evolução do conhecimento associado às ondas eletromagnéticas; </w:t>
      </w:r>
    </w:p>
    <w:p w14:paraId="3488506D" w14:textId="77777777" w:rsidR="007C4976" w:rsidRPr="007C4976" w:rsidRDefault="007C4976" w:rsidP="007C4976">
      <w:pPr>
        <w:pStyle w:val="02TEXTOPRINCIPALBULLET"/>
      </w:pPr>
      <w:r w:rsidRPr="007C4976">
        <w:t xml:space="preserve">a forma como o país de origem acolheu cada cientista, bem como o conhecimento que ele produziu; </w:t>
      </w:r>
    </w:p>
    <w:p w14:paraId="6C824042" w14:textId="1C1A187F" w:rsidR="007C4976" w:rsidRPr="007C4976" w:rsidRDefault="007C4976" w:rsidP="007C4976">
      <w:pPr>
        <w:pStyle w:val="02TEXTOPRINCIPALBULLET"/>
      </w:pPr>
      <w:r w:rsidRPr="007C4976">
        <w:t xml:space="preserve">a confiança ou desconfiança sobre o conhecimento produzido e sobre a conduta de cada cientista; </w:t>
      </w:r>
    </w:p>
    <w:p w14:paraId="5BE81BEF" w14:textId="77777777" w:rsidR="007C4976" w:rsidRPr="007C4976" w:rsidRDefault="007C4976" w:rsidP="007C4976">
      <w:pPr>
        <w:pStyle w:val="02TEXTOPRINCIPALBULLET"/>
      </w:pPr>
      <w:r w:rsidRPr="007C4976">
        <w:t xml:space="preserve">a existência ou não de financiamento para cada uma das pesquisas; </w:t>
      </w:r>
    </w:p>
    <w:p w14:paraId="728498AE" w14:textId="77777777" w:rsidR="007C4976" w:rsidRPr="007C4976" w:rsidRDefault="007C4976" w:rsidP="007C4976">
      <w:pPr>
        <w:pStyle w:val="02TEXTOPRINCIPALBULLET"/>
      </w:pPr>
      <w:r w:rsidRPr="007C4976">
        <w:t xml:space="preserve">o reconhecimento dos cientistas, ainda que tardio, por sua contribuição. </w:t>
      </w:r>
    </w:p>
    <w:p w14:paraId="1B9BCBD1" w14:textId="77777777" w:rsidR="007C4976" w:rsidRDefault="007C4976" w:rsidP="007C4976">
      <w:pPr>
        <w:pStyle w:val="02TEXTOPRINCIPAL"/>
      </w:pPr>
      <w:r w:rsidRPr="007C4976">
        <w:t>Caso os alunos não possam utilizar a internet para realizar a pesquisa, disponibilize material impresso para consulta. A atividade pode ser solicitada como tarefa de casa.</w:t>
      </w:r>
    </w:p>
    <w:p w14:paraId="775EF4DD" w14:textId="77777777" w:rsidR="00180EBF" w:rsidRDefault="00180EBF">
      <w:pPr>
        <w:rPr>
          <w:rFonts w:ascii="Cambria" w:eastAsia="Cambria" w:hAnsi="Cambria" w:cs="Cambria"/>
          <w:b/>
          <w:sz w:val="40"/>
        </w:rPr>
      </w:pPr>
      <w:r>
        <w:br w:type="page"/>
      </w:r>
    </w:p>
    <w:p w14:paraId="4EC8EE3E" w14:textId="52C8AB42" w:rsidR="005C76E7" w:rsidRPr="00BD4767" w:rsidRDefault="005C76E7" w:rsidP="005C76E7">
      <w:pPr>
        <w:pStyle w:val="01TITULO1"/>
      </w:pPr>
      <w:r w:rsidRPr="005C76E7">
        <w:lastRenderedPageBreak/>
        <w:t xml:space="preserve">AULA </w:t>
      </w:r>
      <w:r>
        <w:t>2</w:t>
      </w:r>
    </w:p>
    <w:p w14:paraId="0D68B304" w14:textId="77777777" w:rsidR="005C76E7" w:rsidRDefault="005C76E7" w:rsidP="005C76E7">
      <w:pPr>
        <w:pStyle w:val="02TEXTOPRINCIPAL"/>
      </w:pPr>
    </w:p>
    <w:p w14:paraId="04A868EA" w14:textId="768B0A94" w:rsidR="005C76E7" w:rsidRDefault="005C76E7" w:rsidP="005C76E7">
      <w:pPr>
        <w:pStyle w:val="01TITULO2"/>
      </w:pPr>
      <w:r w:rsidRPr="005C76E7">
        <w:t>Objetivo</w:t>
      </w:r>
      <w:r w:rsidR="001E0AE0">
        <w:t>s</w:t>
      </w:r>
      <w:r w:rsidRPr="005C76E7">
        <w:t xml:space="preserve"> específico</w:t>
      </w:r>
      <w:r w:rsidR="001E0AE0">
        <w:t>s</w:t>
      </w:r>
    </w:p>
    <w:p w14:paraId="4BCD7EEC" w14:textId="77777777" w:rsidR="005C76E7" w:rsidRPr="00BD4767" w:rsidRDefault="005C76E7" w:rsidP="005C76E7"/>
    <w:p w14:paraId="50AD1EB2" w14:textId="77777777" w:rsidR="007C4976" w:rsidRDefault="007C4976" w:rsidP="007C4976">
      <w:pPr>
        <w:pStyle w:val="02TEXTOPRINCIPALBULLET"/>
        <w:numPr>
          <w:ilvl w:val="0"/>
          <w:numId w:val="2"/>
        </w:numPr>
      </w:pPr>
      <w:r>
        <w:t>Discutir a diferença entre raios X e raios gama.</w:t>
      </w:r>
    </w:p>
    <w:p w14:paraId="258AFA21" w14:textId="1C7F6CCE" w:rsidR="005C76E7" w:rsidRPr="00234142" w:rsidRDefault="007C4976" w:rsidP="007C4976">
      <w:pPr>
        <w:pStyle w:val="02TEXTOPRINCIPALBULLET"/>
        <w:numPr>
          <w:ilvl w:val="0"/>
          <w:numId w:val="2"/>
        </w:numPr>
      </w:pPr>
      <w:r>
        <w:t>Discutir os possíveis riscos do exame radiográfico para a saúde.</w:t>
      </w:r>
    </w:p>
    <w:p w14:paraId="5FAA8806" w14:textId="77777777" w:rsidR="005C76E7" w:rsidRDefault="005C76E7" w:rsidP="005C76E7">
      <w:pPr>
        <w:pStyle w:val="02TEXTOPRINCIPAL"/>
      </w:pPr>
    </w:p>
    <w:p w14:paraId="2C312553" w14:textId="77777777" w:rsidR="005C76E7" w:rsidRDefault="005C76E7" w:rsidP="005C76E7">
      <w:pPr>
        <w:pStyle w:val="01TITULO2"/>
      </w:pPr>
      <w:r w:rsidRPr="005C76E7">
        <w:t>Recursos didáticos</w:t>
      </w:r>
    </w:p>
    <w:p w14:paraId="74719E24" w14:textId="77777777" w:rsidR="005C76E7" w:rsidRDefault="005C76E7" w:rsidP="005C76E7">
      <w:pPr>
        <w:pStyle w:val="02TEXTOPRINCIPAL"/>
      </w:pPr>
    </w:p>
    <w:p w14:paraId="45CCC5BC" w14:textId="20364703" w:rsidR="005C76E7" w:rsidRPr="005C76E7" w:rsidRDefault="007C4976" w:rsidP="005C76E7">
      <w:pPr>
        <w:pStyle w:val="02TEXTOPRINCIPAL"/>
      </w:pPr>
      <w:r w:rsidRPr="007C4976">
        <w:t>Livro do Estudante (capítulo 3); vídeo disponível na internet; cópias impressas de textos disponíveis na internet; projetor de imagens (opcional).</w:t>
      </w:r>
    </w:p>
    <w:p w14:paraId="5BCAA479" w14:textId="77777777" w:rsidR="005C76E7" w:rsidRDefault="005C76E7" w:rsidP="005C76E7">
      <w:pPr>
        <w:pStyle w:val="02TEXTOPRINCIPAL"/>
      </w:pPr>
    </w:p>
    <w:p w14:paraId="0814945F" w14:textId="77777777" w:rsidR="005C76E7" w:rsidRDefault="005C76E7" w:rsidP="005C76E7">
      <w:pPr>
        <w:pStyle w:val="01TITULO2"/>
      </w:pPr>
      <w:r w:rsidRPr="005C76E7">
        <w:t>Encaminhamento</w:t>
      </w:r>
    </w:p>
    <w:p w14:paraId="188CAEE5" w14:textId="77777777" w:rsidR="005C76E7" w:rsidRDefault="005C76E7" w:rsidP="005C76E7">
      <w:pPr>
        <w:pStyle w:val="02TEXTOPRINCIPAL"/>
      </w:pPr>
    </w:p>
    <w:p w14:paraId="41B5399F" w14:textId="455312DF" w:rsidR="007C4976" w:rsidRPr="007C4976" w:rsidRDefault="007C4976" w:rsidP="007C4976">
      <w:pPr>
        <w:pStyle w:val="02TEXTOPRINCIPAL"/>
      </w:pPr>
      <w:r w:rsidRPr="007C4976">
        <w:t>Inicie a aula exibindo para a turma o vídeo disponível em</w:t>
      </w:r>
      <w:r w:rsidR="00721FCB">
        <w:t>:</w:t>
      </w:r>
      <w:r w:rsidRPr="007C4976">
        <w:t xml:space="preserve"> &lt;</w:t>
      </w:r>
      <w:hyperlink r:id="rId8" w:history="1">
        <w:r w:rsidRPr="006C1D97">
          <w:rPr>
            <w:rStyle w:val="Hyperlink"/>
          </w:rPr>
          <w:t>https://www.youtube.com/watch?v=_L6Jrp3y1DQ</w:t>
        </w:r>
      </w:hyperlink>
      <w:r w:rsidRPr="007C4976">
        <w:t>&gt;</w:t>
      </w:r>
      <w:r w:rsidR="000B33CA">
        <w:t>.</w:t>
      </w:r>
      <w:r w:rsidRPr="007C4976">
        <w:t xml:space="preserve"> (Acesso</w:t>
      </w:r>
      <w:r w:rsidR="00721FCB" w:rsidRPr="007C4976">
        <w:t xml:space="preserve"> </w:t>
      </w:r>
      <w:r w:rsidRPr="007C4976">
        <w:t xml:space="preserve">em: </w:t>
      </w:r>
      <w:r w:rsidR="00EE55B0">
        <w:t>out</w:t>
      </w:r>
      <w:r w:rsidRPr="007C4976">
        <w:t xml:space="preserve">. 2018.) Caso não seja possível, assista-o com antecedência e narre a história em sala de aula. Você também pode anotar o diálogo apresentado no vídeo e convidar um aluno para dramatizar a situação com você, de modo que cada um </w:t>
      </w:r>
      <w:proofErr w:type="spellStart"/>
      <w:r w:rsidRPr="007C4976">
        <w:t>assuma</w:t>
      </w:r>
      <w:proofErr w:type="spellEnd"/>
      <w:r w:rsidRPr="007C4976">
        <w:t xml:space="preserve"> o papel de um dos personagens.</w:t>
      </w:r>
    </w:p>
    <w:p w14:paraId="60707242" w14:textId="1F07DEE3" w:rsidR="007C4976" w:rsidRPr="007C4976" w:rsidRDefault="007C4976" w:rsidP="007C4976">
      <w:pPr>
        <w:pStyle w:val="02TEXTOPRINCIPAL"/>
      </w:pPr>
      <w:r w:rsidRPr="007C4976">
        <w:t>Após a exibição, organize uma roda de conversa para discutir o tema a partir dos seguintes questionamentos: “O personagem principal está com medo de fazer o exame radiográfico</w:t>
      </w:r>
      <w:r w:rsidR="009F501F">
        <w:t>,</w:t>
      </w:r>
      <w:r w:rsidRPr="007C4976">
        <w:t xml:space="preserve"> pois acredita que pode se contaminar com os raios X ou contrair câncer. Ele faz, ainda, uma comparação com a radiação emitida no disparo da bomba atômica em Hiroshima. Esse raciocínio faz sentido?”; “As radiações emitidas por uma bomba nuclear e pelo exame radiográfico são iguais?”; “Fazer esse exame é perigoso ou seguro?”; “O desespero do personagem principal ao final do vídeo se justifica?”; “É possível ingerir os raios X, como aponta o personagem?”.</w:t>
      </w:r>
    </w:p>
    <w:p w14:paraId="2E518E0D" w14:textId="745EE0B1" w:rsidR="005F6703" w:rsidRDefault="007C4976" w:rsidP="005F6703">
      <w:pPr>
        <w:pStyle w:val="02TEXTOPRINCIPAL"/>
      </w:pPr>
      <w:r w:rsidRPr="007C4976">
        <w:t>Em seguida, peça aos alunos que leiam os tópicos</w:t>
      </w:r>
      <w:r w:rsidRPr="007C4976">
        <w:rPr>
          <w:i/>
        </w:rPr>
        <w:t xml:space="preserve"> Raios X</w:t>
      </w:r>
      <w:r w:rsidRPr="007C4976">
        <w:t xml:space="preserve"> e </w:t>
      </w:r>
      <w:r w:rsidRPr="007C4976">
        <w:rPr>
          <w:i/>
        </w:rPr>
        <w:t>Raios gama</w:t>
      </w:r>
      <w:r w:rsidRPr="007C4976">
        <w:t xml:space="preserve"> da seção </w:t>
      </w:r>
      <w:r w:rsidRPr="007C4976">
        <w:rPr>
          <w:i/>
        </w:rPr>
        <w:t>Características e aplicações das ondas eletromagnéticas</w:t>
      </w:r>
      <w:r w:rsidRPr="007C4976">
        <w:t xml:space="preserve"> do capítulo 3 do Livro do Estudante. Além disso, distribua para a turma cópias impressas dos textos “Radiação e radioatividade: </w:t>
      </w:r>
      <w:r w:rsidR="00EE55B0">
        <w:t>A</w:t>
      </w:r>
      <w:r w:rsidRPr="007C4976">
        <w:t>final, a radiação faz bem ou mal?” e “O que são raios gamas?”, disponíveis em</w:t>
      </w:r>
      <w:r w:rsidR="00721FCB">
        <w:t>:</w:t>
      </w:r>
      <w:r w:rsidRPr="007C4976">
        <w:t xml:space="preserve"> &lt;</w:t>
      </w:r>
      <w:hyperlink r:id="rId9" w:history="1">
        <w:r w:rsidRPr="006C1D97">
          <w:rPr>
            <w:rStyle w:val="Hyperlink"/>
          </w:rPr>
          <w:t>https://educacao.uol.com.br/disciplinas/quimica/radiacao-e-radioatividade-afinal-a-radiacao-faz-bem-ou-mal.htm</w:t>
        </w:r>
      </w:hyperlink>
      <w:r w:rsidRPr="007C4976">
        <w:t>&gt; e &lt;</w:t>
      </w:r>
      <w:hyperlink r:id="rId10" w:history="1">
        <w:r w:rsidRPr="006C1D97">
          <w:rPr>
            <w:rStyle w:val="Hyperlink"/>
          </w:rPr>
          <w:t>https://super.abril.com.br/historia/o-que-sao-raios-gama/</w:t>
        </w:r>
      </w:hyperlink>
      <w:r w:rsidRPr="007C4976">
        <w:t>&gt;</w:t>
      </w:r>
      <w:r w:rsidR="000B33CA">
        <w:t>.</w:t>
      </w:r>
      <w:r w:rsidRPr="007C4976">
        <w:t xml:space="preserve"> (Acessos</w:t>
      </w:r>
      <w:r w:rsidR="00721FCB" w:rsidRPr="007C4976">
        <w:t xml:space="preserve"> </w:t>
      </w:r>
      <w:r w:rsidRPr="007C4976">
        <w:t xml:space="preserve">em: </w:t>
      </w:r>
      <w:r w:rsidR="00EE55B0">
        <w:t>out</w:t>
      </w:r>
      <w:r w:rsidRPr="007C4976">
        <w:t>. 2018.)</w:t>
      </w:r>
    </w:p>
    <w:p w14:paraId="21401CF0" w14:textId="77777777" w:rsidR="007C4976" w:rsidRPr="007C4976" w:rsidRDefault="007C4976" w:rsidP="007C4976">
      <w:pPr>
        <w:pStyle w:val="02TEXTOPRINCIPAL"/>
      </w:pPr>
      <w:r w:rsidRPr="007C4976">
        <w:t xml:space="preserve">Aguarde até que os alunos leiam todos os textos. Na sequência, eles devem elaborar e entregar por escrito um resumo das leituras e do debate inicial. Aproveite as ideias levantadas na discussão para sistematizar o conhecimento a respeito desses tópicos, diferenciando claramente os raios X e os raios gama. Você pode fazer essa apresentação na lousa ou optar pela projeção de </w:t>
      </w:r>
      <w:r w:rsidRPr="007C4976">
        <w:rPr>
          <w:i/>
        </w:rPr>
        <w:t>slides</w:t>
      </w:r>
      <w:r w:rsidRPr="007C4976">
        <w:t xml:space="preserve">. </w:t>
      </w:r>
    </w:p>
    <w:p w14:paraId="33A2F2FD" w14:textId="77777777" w:rsidR="007C4976" w:rsidRPr="007C4976" w:rsidRDefault="007C4976" w:rsidP="007C4976">
      <w:pPr>
        <w:pStyle w:val="02TEXTOPRINCIPAL"/>
      </w:pPr>
      <w:r w:rsidRPr="007C4976">
        <w:t>Ao final da aula, organize a turma em quatro grupos e proponha a elaboração de um seminário para a aula seguinte. Os seminários devem contemplar as aplicações da radiação na medicina diagnóstica e no tratamento de doenças. Divida os temas entre os grupos da seguinte maneira:</w:t>
      </w:r>
    </w:p>
    <w:p w14:paraId="0D50988C" w14:textId="77777777" w:rsidR="007C4976" w:rsidRPr="007C4976" w:rsidRDefault="007C4976" w:rsidP="007C4976">
      <w:pPr>
        <w:pStyle w:val="02TEXTOPRINCIPALBULLET"/>
      </w:pPr>
      <w:r w:rsidRPr="007C4976">
        <w:t>Grupo 1: Infravermelho;</w:t>
      </w:r>
    </w:p>
    <w:p w14:paraId="67F8F505" w14:textId="77777777" w:rsidR="007C4976" w:rsidRPr="007C4976" w:rsidRDefault="007C4976" w:rsidP="007C4976">
      <w:pPr>
        <w:pStyle w:val="02TEXTOPRINCIPALBULLET"/>
      </w:pPr>
      <w:r w:rsidRPr="007C4976">
        <w:t>Grupo 2: Radioterapia;</w:t>
      </w:r>
    </w:p>
    <w:p w14:paraId="54DCA991" w14:textId="77777777" w:rsidR="007C4976" w:rsidRPr="007C4976" w:rsidRDefault="007C4976" w:rsidP="007C4976">
      <w:pPr>
        <w:pStyle w:val="02TEXTOPRINCIPALBULLET"/>
      </w:pPr>
      <w:r w:rsidRPr="007C4976">
        <w:t>Grupo 3: Ressonância nuclear magnética;</w:t>
      </w:r>
    </w:p>
    <w:p w14:paraId="3061F6F8" w14:textId="77777777" w:rsidR="007C4976" w:rsidRPr="007C4976" w:rsidRDefault="007C4976" w:rsidP="007C4976">
      <w:pPr>
        <w:pStyle w:val="02TEXTOPRINCIPALBULLET"/>
      </w:pPr>
      <w:r w:rsidRPr="007C4976">
        <w:t>Grupo 4: Ultravioleta.</w:t>
      </w:r>
    </w:p>
    <w:p w14:paraId="644D36AE" w14:textId="77777777" w:rsidR="00180EBF" w:rsidRDefault="00180EBF">
      <w:pPr>
        <w:rPr>
          <w:rFonts w:eastAsia="Tahoma"/>
        </w:rPr>
      </w:pPr>
      <w:r>
        <w:br w:type="page"/>
      </w:r>
    </w:p>
    <w:p w14:paraId="394C5306" w14:textId="18B49F3A" w:rsidR="007C4976" w:rsidRDefault="007C4976" w:rsidP="007C4976">
      <w:pPr>
        <w:pStyle w:val="02TEXTOPRINCIPAL"/>
      </w:pPr>
      <w:r w:rsidRPr="007C4976">
        <w:lastRenderedPageBreak/>
        <w:t>É importante esclarecer aos alunos qual é a finalidade de um seminário, como organizá-lo e como preparar o material visual de apoio, além de como se portar durante a apresentação.</w:t>
      </w:r>
    </w:p>
    <w:p w14:paraId="4019D93B" w14:textId="77777777" w:rsidR="007C4976" w:rsidRPr="007C4976" w:rsidRDefault="007C4976" w:rsidP="007C4976">
      <w:pPr>
        <w:pStyle w:val="02TEXTOPRINCIPAL"/>
      </w:pPr>
      <w:r w:rsidRPr="007C4976">
        <w:t xml:space="preserve">Como </w:t>
      </w:r>
      <w:r w:rsidRPr="00B50215">
        <w:rPr>
          <w:i/>
        </w:rPr>
        <w:t>atividade complementar</w:t>
      </w:r>
      <w:r w:rsidRPr="007C4976">
        <w:t xml:space="preserve">, solicite aos alunos que façam uma pesquisa em casa sobre os riscos reais das radiações estudadas, ressaltando a relação entre a frequência de exposição às radiações e os perigos para a saúde. A partir da pesquisa, cada aluno deve criar uma história em quadrinhos ou uma charge e apresentá-la à turma. </w:t>
      </w:r>
    </w:p>
    <w:p w14:paraId="53F994B3" w14:textId="3AAF9449" w:rsidR="00BD3FBB" w:rsidRPr="00BD3FBB" w:rsidRDefault="007C4976" w:rsidP="007C4976">
      <w:pPr>
        <w:pStyle w:val="02TEXTOPRINCIPAL"/>
      </w:pPr>
      <w:r w:rsidRPr="007C4976">
        <w:t xml:space="preserve">Para </w:t>
      </w:r>
      <w:r w:rsidRPr="00B50215">
        <w:rPr>
          <w:i/>
        </w:rPr>
        <w:t>acompanhar a aprendizagem</w:t>
      </w:r>
      <w:r w:rsidRPr="007C4976">
        <w:t>, verifique a participação e a colaboração dos alunos nas discussões observando suas contribuições e sua conduta com os colegas. Observe, nos resumos, se conseguiram sistematizar o conteúdo lido e discutido na aula.</w:t>
      </w:r>
    </w:p>
    <w:p w14:paraId="7C9C1F84" w14:textId="77777777" w:rsidR="00180EBF" w:rsidRDefault="00180EBF">
      <w:pPr>
        <w:rPr>
          <w:rFonts w:ascii="Cambria" w:eastAsia="Cambria" w:hAnsi="Cambria" w:cs="Cambria"/>
          <w:b/>
          <w:sz w:val="40"/>
        </w:rPr>
      </w:pPr>
      <w:r>
        <w:br w:type="page"/>
      </w:r>
    </w:p>
    <w:p w14:paraId="5FEA7E2B" w14:textId="2E25D654" w:rsidR="007C4976" w:rsidRPr="00BD4767" w:rsidRDefault="007C4976" w:rsidP="007C4976">
      <w:pPr>
        <w:pStyle w:val="01TITULO1"/>
      </w:pPr>
      <w:r w:rsidRPr="005C76E7">
        <w:lastRenderedPageBreak/>
        <w:t xml:space="preserve">AULA </w:t>
      </w:r>
      <w:r>
        <w:t>3</w:t>
      </w:r>
    </w:p>
    <w:p w14:paraId="41F731C1" w14:textId="77777777" w:rsidR="007C4976" w:rsidRDefault="007C4976" w:rsidP="007C4976">
      <w:pPr>
        <w:pStyle w:val="02TEXTOPRINCIPAL"/>
      </w:pPr>
    </w:p>
    <w:p w14:paraId="433C95CD" w14:textId="4D110447" w:rsidR="007C4976" w:rsidRDefault="007C4976" w:rsidP="007C4976">
      <w:pPr>
        <w:pStyle w:val="01TITULO2"/>
      </w:pPr>
      <w:r w:rsidRPr="005C76E7">
        <w:t>Objetivo</w:t>
      </w:r>
      <w:r w:rsidR="001E0AE0">
        <w:t>s</w:t>
      </w:r>
      <w:r w:rsidRPr="005C76E7">
        <w:t xml:space="preserve"> específico</w:t>
      </w:r>
      <w:r w:rsidR="001E0AE0">
        <w:t>s</w:t>
      </w:r>
    </w:p>
    <w:p w14:paraId="064BA767" w14:textId="77777777" w:rsidR="007C4976" w:rsidRPr="00BD4767" w:rsidRDefault="007C4976" w:rsidP="007C4976"/>
    <w:p w14:paraId="73EBA941" w14:textId="77777777" w:rsidR="007C4976" w:rsidRDefault="007C4976" w:rsidP="007C4976">
      <w:pPr>
        <w:pStyle w:val="02TEXTOPRINCIPALBULLET"/>
        <w:numPr>
          <w:ilvl w:val="0"/>
          <w:numId w:val="2"/>
        </w:numPr>
      </w:pPr>
      <w:r>
        <w:t>Reconhecer as principais aplicações da radiação na medicina.</w:t>
      </w:r>
    </w:p>
    <w:p w14:paraId="059AA213" w14:textId="32C91BA0" w:rsidR="007C4976" w:rsidRPr="00234142" w:rsidRDefault="007C4976" w:rsidP="007C4976">
      <w:pPr>
        <w:pStyle w:val="02TEXTOPRINCIPALBULLET"/>
        <w:numPr>
          <w:ilvl w:val="0"/>
          <w:numId w:val="2"/>
        </w:numPr>
      </w:pPr>
      <w:bookmarkStart w:id="9" w:name="_fs8ll825pyms" w:colFirst="0" w:colLast="0"/>
      <w:bookmarkEnd w:id="9"/>
      <w:r>
        <w:t>Utilizar diferentes linguagens para expressar ideias sobre o conteúdo.</w:t>
      </w:r>
    </w:p>
    <w:p w14:paraId="18486BED" w14:textId="77777777" w:rsidR="007C4976" w:rsidRDefault="007C4976" w:rsidP="007C4976">
      <w:pPr>
        <w:pStyle w:val="02TEXTOPRINCIPAL"/>
      </w:pPr>
    </w:p>
    <w:p w14:paraId="2D611F57" w14:textId="77777777" w:rsidR="007C4976" w:rsidRDefault="007C4976" w:rsidP="007C4976">
      <w:pPr>
        <w:pStyle w:val="01TITULO2"/>
      </w:pPr>
      <w:r w:rsidRPr="005C76E7">
        <w:t>Recursos didáticos</w:t>
      </w:r>
    </w:p>
    <w:p w14:paraId="01FC27F2" w14:textId="77777777" w:rsidR="007C4976" w:rsidRDefault="007C4976" w:rsidP="007C4976">
      <w:pPr>
        <w:pStyle w:val="02TEXTOPRINCIPAL"/>
      </w:pPr>
    </w:p>
    <w:p w14:paraId="41953280" w14:textId="3CE4CD39" w:rsidR="007C4976" w:rsidRPr="005C76E7" w:rsidRDefault="007C4976" w:rsidP="007C4976">
      <w:pPr>
        <w:pStyle w:val="02TEXTOPRINCIPAL"/>
      </w:pPr>
      <w:r w:rsidRPr="007C4976">
        <w:t>Livro do Estudante (capítulo 3); cópias impressas de ficha de avaliação dos seminários (elaborada pelo professor); projetor de imagens.</w:t>
      </w:r>
    </w:p>
    <w:p w14:paraId="13BF2C33" w14:textId="77777777" w:rsidR="007C4976" w:rsidRDefault="007C4976" w:rsidP="007C4976">
      <w:pPr>
        <w:pStyle w:val="02TEXTOPRINCIPAL"/>
      </w:pPr>
    </w:p>
    <w:p w14:paraId="280F66E3" w14:textId="77777777" w:rsidR="007C4976" w:rsidRDefault="007C4976" w:rsidP="007C4976">
      <w:pPr>
        <w:pStyle w:val="01TITULO2"/>
      </w:pPr>
      <w:r w:rsidRPr="005C76E7">
        <w:t>Encaminhamento</w:t>
      </w:r>
    </w:p>
    <w:p w14:paraId="71EADB71" w14:textId="77777777" w:rsidR="007C4976" w:rsidRDefault="007C4976" w:rsidP="007C4976">
      <w:pPr>
        <w:pStyle w:val="02TEXTOPRINCIPAL"/>
      </w:pPr>
    </w:p>
    <w:p w14:paraId="0E4E5401" w14:textId="77777777" w:rsidR="007C4976" w:rsidRPr="007C4976" w:rsidRDefault="007C4976" w:rsidP="007C4976">
      <w:pPr>
        <w:pStyle w:val="02TEXTOPRINCIPAL"/>
      </w:pPr>
      <w:r w:rsidRPr="007C4976">
        <w:t xml:space="preserve">Elabore previamente uma ficha de avaliação dos seminários. Inicie a aula distribuindo uma cópia dessa ficha para cada aluno. As apresentações dos quatro grupos deverão ser avaliadas individualmente pelos alunos. A ficha deve conter cinco itens de avaliação: conteúdo apresentado; cumprimento do tempo de apresentação; qualidade do material de apoio utilizado; participação dos integrantes e desenvoltura na comunicação verbal e não verbal. A avaliação deve ser feita a partir dos seguintes critérios: ótimo desempenho, bom desempenho e precisa melhorar. </w:t>
      </w:r>
    </w:p>
    <w:p w14:paraId="248F9946" w14:textId="56DBC00D" w:rsidR="005F6703" w:rsidRPr="007C4976" w:rsidRDefault="007C4976" w:rsidP="007C4976">
      <w:pPr>
        <w:pStyle w:val="02TEXTOPRINCIPAL"/>
      </w:pPr>
      <w:r w:rsidRPr="007C4976">
        <w:t>Após a distribuição das fichas, inicie a apresentação dos grupos, na sequência estabelecida na aula anterior. Você pode propor que o tempo de apresentação varie entre 8</w:t>
      </w:r>
      <w:r w:rsidR="003F2475">
        <w:t xml:space="preserve"> </w:t>
      </w:r>
      <w:r w:rsidRPr="007C4976">
        <w:t>e 10 min</w:t>
      </w:r>
      <w:r w:rsidR="003F2475">
        <w:t>utos</w:t>
      </w:r>
      <w:r w:rsidRPr="007C4976">
        <w:t>. Após as apresentações, faça um fechamento do tema em uma roda de conversa guiada pelas seguintes reflexões: “O que aprendemos de novo?”; “Houve algo que os surpreendeu?”; “O que ainda gostariam de aprender?”.</w:t>
      </w:r>
    </w:p>
    <w:p w14:paraId="11E55A8A" w14:textId="77777777" w:rsidR="007C4976" w:rsidRPr="007C4976" w:rsidRDefault="007C4976" w:rsidP="007C4976">
      <w:pPr>
        <w:pStyle w:val="02TEXTOPRINCIPAL"/>
      </w:pPr>
      <w:r w:rsidRPr="007C4976">
        <w:t>Como alternativa à utilização do projetor como recurso de apoio para a apresentação dos seminários, os alunos podem confeccionar cartazes ou painéis contendo imagens e textos.</w:t>
      </w:r>
    </w:p>
    <w:p w14:paraId="26CF2465" w14:textId="77777777" w:rsidR="007C4976" w:rsidRPr="007C4976" w:rsidRDefault="007C4976" w:rsidP="007C4976">
      <w:pPr>
        <w:pStyle w:val="02TEXTOPRINCIPAL"/>
      </w:pPr>
      <w:r w:rsidRPr="007C4976">
        <w:t xml:space="preserve">Como </w:t>
      </w:r>
      <w:r w:rsidRPr="00B50215">
        <w:rPr>
          <w:i/>
        </w:rPr>
        <w:t>atividade complementar</w:t>
      </w:r>
      <w:r w:rsidRPr="007C4976">
        <w:t xml:space="preserve">, com o apoio da seção </w:t>
      </w:r>
      <w:r w:rsidRPr="007C4976">
        <w:rPr>
          <w:i/>
        </w:rPr>
        <w:t xml:space="preserve">Seu aprendizado não termina aqui </w:t>
      </w:r>
      <w:r w:rsidRPr="007C4976">
        <w:t>do capítulo 3 do Livro do Estudante, solicite aos alunos que pesquisem notícias sobre o efeito das ondas eletromagnéticas de diferentes frequências sobre a saúde humana. Oriente-os a abordar questões que não foram discutidas no seminário. A pesquisa deve ser realizada em casa. Peça aos alunos que reúnam recortes de revistas e jornais ou façam cópias de textos da internet para elaborar um cartaz na aula seguinte. A turma reunida poderá construir um único cartaz. Lembre-se de providenciar o material necessário, como cartolina e cola.</w:t>
      </w:r>
    </w:p>
    <w:p w14:paraId="59F17B1B" w14:textId="1BBFCB2D" w:rsidR="007C4976" w:rsidRPr="007C4976" w:rsidRDefault="007C4976" w:rsidP="007C4976">
      <w:pPr>
        <w:pStyle w:val="02TEXTOPRINCIPAL"/>
      </w:pPr>
      <w:r w:rsidRPr="007C4976">
        <w:t xml:space="preserve">Para </w:t>
      </w:r>
      <w:r w:rsidRPr="00B50215">
        <w:rPr>
          <w:i/>
        </w:rPr>
        <w:t>acompanhar a aprendizagem</w:t>
      </w:r>
      <w:r w:rsidRPr="007C4976">
        <w:t>, verifique a participação e a colaboração dos alunos na apresentação dos seminários tanto do seu grupo quanto dos demais grupos, observando: se foram capazes de se respeitar e se escutar mutuamente; se dominaram o tema; se o expuseram dentro de uma sequência lógica (início, meio e fim); se se apresentaram de maneira fluente e espontânea e se exerceram o controle sobre a postura corporal.</w:t>
      </w:r>
    </w:p>
    <w:p w14:paraId="6B394683" w14:textId="77777777" w:rsidR="00180EBF" w:rsidRDefault="00180EBF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3958146E" w14:textId="435D3EA6" w:rsidR="005C76E7" w:rsidRDefault="005C76E7" w:rsidP="005C76E7">
      <w:pPr>
        <w:pStyle w:val="01TITULO2"/>
      </w:pPr>
      <w:r w:rsidRPr="005C76E7">
        <w:lastRenderedPageBreak/>
        <w:t>Atividades</w:t>
      </w:r>
    </w:p>
    <w:p w14:paraId="53FACD94" w14:textId="57AD810E" w:rsidR="005C76E7" w:rsidRDefault="005C76E7" w:rsidP="00B978F4">
      <w:pPr>
        <w:pStyle w:val="02TEXTOPRINCIPAL"/>
      </w:pPr>
    </w:p>
    <w:p w14:paraId="3873D93E" w14:textId="15AA506C" w:rsidR="00BD3FBB" w:rsidRPr="00BD3FBB" w:rsidRDefault="007C4976" w:rsidP="00BD3FBB">
      <w:pPr>
        <w:pStyle w:val="02TEXTOITEM"/>
      </w:pPr>
      <w:r w:rsidRPr="007C4976">
        <w:t>1. Comumente, depois de aquecer um prato de comida no forno de micro-ondas, podemos perceber que algumas partes do alimento ficaram mais quentes que outras. Por que isso acontece?</w:t>
      </w:r>
    </w:p>
    <w:p w14:paraId="4B97D918" w14:textId="77777777" w:rsidR="007C4976" w:rsidRPr="002A34C2" w:rsidRDefault="007C4976" w:rsidP="007C4976">
      <w:pPr>
        <w:pStyle w:val="05LINHASRESPOSTA"/>
      </w:pPr>
      <w:r>
        <w:t>______________________________________________________________________________________</w:t>
      </w:r>
    </w:p>
    <w:p w14:paraId="1B70580B" w14:textId="77777777" w:rsidR="007C4976" w:rsidRPr="002A34C2" w:rsidRDefault="007C4976" w:rsidP="007C4976">
      <w:pPr>
        <w:pStyle w:val="05LINHASRESPOSTA"/>
      </w:pPr>
      <w:r>
        <w:t>______________________________________________________________________________________</w:t>
      </w:r>
    </w:p>
    <w:p w14:paraId="3FEE6E2B" w14:textId="77777777" w:rsidR="007C4976" w:rsidRPr="002A34C2" w:rsidRDefault="007C4976" w:rsidP="007C4976">
      <w:pPr>
        <w:pStyle w:val="05LINHASRESPOSTA"/>
      </w:pPr>
      <w:r>
        <w:t>______________________________________________________________________________________</w:t>
      </w:r>
    </w:p>
    <w:p w14:paraId="39054F19" w14:textId="77777777" w:rsidR="007C4976" w:rsidRPr="002A34C2" w:rsidRDefault="007C4976" w:rsidP="007C4976">
      <w:pPr>
        <w:pStyle w:val="05LINHASRESPOSTA"/>
      </w:pPr>
      <w:r>
        <w:t>______________________________________________________________________________________</w:t>
      </w:r>
    </w:p>
    <w:p w14:paraId="4F61F158" w14:textId="77777777" w:rsidR="00BD3FBB" w:rsidRPr="00BD3FBB" w:rsidRDefault="00BD3FBB" w:rsidP="00BD3FBB">
      <w:pPr>
        <w:pStyle w:val="02TEXTOITEM"/>
      </w:pPr>
    </w:p>
    <w:p w14:paraId="4A1EE03C" w14:textId="77777777" w:rsidR="007C4976" w:rsidRPr="007C4976" w:rsidRDefault="007C4976" w:rsidP="007C4976">
      <w:pPr>
        <w:pStyle w:val="02TEXTOITEM"/>
      </w:pPr>
      <w:r w:rsidRPr="007C4976">
        <w:t xml:space="preserve">2. Os raios X foram descobertos em 1895 pelo físico alemão Wilhelm Conrad </w:t>
      </w:r>
      <w:proofErr w:type="spellStart"/>
      <w:r w:rsidRPr="007C4976">
        <w:t>Röntgen</w:t>
      </w:r>
      <w:proofErr w:type="spellEnd"/>
      <w:r w:rsidRPr="007C4976">
        <w:t>. Essa radiação é amplamente utilizada no dia a dia, com aplicações industriais, medicinais etc. Assinale a alternativa que indica o uso de raios X.</w:t>
      </w:r>
    </w:p>
    <w:p w14:paraId="1D8D3A69" w14:textId="1A836359" w:rsidR="007C4976" w:rsidRPr="007C4976" w:rsidRDefault="007C4976" w:rsidP="007C4976">
      <w:pPr>
        <w:pStyle w:val="02TEXTOITEM"/>
      </w:pPr>
      <w:r w:rsidRPr="007C4976">
        <w:t>a) Diagnóstico de fraturas ósseas</w:t>
      </w:r>
      <w:r w:rsidR="003F6800">
        <w:t>.</w:t>
      </w:r>
    </w:p>
    <w:p w14:paraId="4E06951A" w14:textId="33AD0E81" w:rsidR="007C4976" w:rsidRPr="007C4976" w:rsidRDefault="007C4976" w:rsidP="007C4976">
      <w:pPr>
        <w:pStyle w:val="02TEXTOITEM"/>
      </w:pPr>
      <w:r w:rsidRPr="007C4976">
        <w:t>b) Tratamento de determinados tipos de câncer</w:t>
      </w:r>
      <w:r w:rsidR="003F6800">
        <w:t>.</w:t>
      </w:r>
      <w:r w:rsidRPr="007C4976">
        <w:t xml:space="preserve"> </w:t>
      </w:r>
    </w:p>
    <w:p w14:paraId="6D92E0CE" w14:textId="7B21B21A" w:rsidR="007C4976" w:rsidRPr="007C4976" w:rsidRDefault="007C4976" w:rsidP="007C4976">
      <w:pPr>
        <w:pStyle w:val="02TEXTOITEM"/>
      </w:pPr>
      <w:r w:rsidRPr="007C4976">
        <w:t>c) Transmissão de sinais de telefonia móvel</w:t>
      </w:r>
      <w:r w:rsidR="003F6800">
        <w:t>.</w:t>
      </w:r>
      <w:r w:rsidRPr="007C4976">
        <w:t xml:space="preserve"> </w:t>
      </w:r>
    </w:p>
    <w:p w14:paraId="36AE90C9" w14:textId="74B8BAE9" w:rsidR="00BD3FBB" w:rsidRPr="00BD3FBB" w:rsidRDefault="007C4976" w:rsidP="007C4976">
      <w:pPr>
        <w:pStyle w:val="02TEXTOITEM"/>
      </w:pPr>
      <w:r w:rsidRPr="007C4976">
        <w:t>d) Transmissões via satélite em aparelhos GPS</w:t>
      </w:r>
      <w:r w:rsidR="003F6800">
        <w:t>.</w:t>
      </w:r>
    </w:p>
    <w:p w14:paraId="663D1BCE" w14:textId="77777777" w:rsidR="00180EBF" w:rsidRDefault="00180EBF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02218EC1" w14:textId="3DF11EF3" w:rsidR="005C76E7" w:rsidRPr="005C76E7" w:rsidRDefault="005C76E7" w:rsidP="005C76E7">
      <w:pPr>
        <w:pStyle w:val="01TITULO3"/>
      </w:pPr>
      <w:r w:rsidRPr="005C76E7">
        <w:lastRenderedPageBreak/>
        <w:t>Respostas das atividades</w:t>
      </w:r>
    </w:p>
    <w:p w14:paraId="34F39028" w14:textId="77777777" w:rsidR="00CA24E1" w:rsidRDefault="00CA24E1" w:rsidP="0018315F">
      <w:pPr>
        <w:pStyle w:val="02TEXTOITEM"/>
      </w:pPr>
    </w:p>
    <w:p w14:paraId="3AB748FB" w14:textId="77777777" w:rsidR="00D64527" w:rsidRPr="00D64527" w:rsidRDefault="00D64527" w:rsidP="00D64527">
      <w:pPr>
        <w:pStyle w:val="02TEXTOITEM"/>
      </w:pPr>
      <w:r w:rsidRPr="00D64527">
        <w:t xml:space="preserve">1. As ondas eletromagnéticas têm dificuldade de entrar em meios materiais. Elas aquecem os alimentos de fora para dentro, agitando primeiro as moléculas de água mais externas. É por esse motivo que os fornos de micro-ondas são equipados com pratos giratórios, que favorecem a distribuição das ondas eletromagnéticas entre os alimentos. </w:t>
      </w:r>
    </w:p>
    <w:p w14:paraId="24778F24" w14:textId="77777777" w:rsidR="00D64527" w:rsidRPr="00D64527" w:rsidRDefault="00D64527" w:rsidP="00D64527">
      <w:pPr>
        <w:pStyle w:val="02TEXTOITEM"/>
      </w:pPr>
      <w:r w:rsidRPr="00D64527">
        <w:t xml:space="preserve"> </w:t>
      </w:r>
    </w:p>
    <w:p w14:paraId="4E241DCA" w14:textId="19BB1645" w:rsidR="00BD3FBB" w:rsidRDefault="00D64527" w:rsidP="00D64527">
      <w:pPr>
        <w:pStyle w:val="02TEXTOITEM"/>
      </w:pPr>
      <w:r w:rsidRPr="00D64527">
        <w:t xml:space="preserve">2. Alternativa correta: </w:t>
      </w:r>
      <w:r w:rsidRPr="00D64527">
        <w:rPr>
          <w:b/>
        </w:rPr>
        <w:t>A</w:t>
      </w:r>
      <w:r w:rsidRPr="00D64527">
        <w:t>.</w:t>
      </w:r>
    </w:p>
    <w:p w14:paraId="11DD9EF2" w14:textId="77777777" w:rsidR="00D64527" w:rsidRDefault="00D64527" w:rsidP="00D64527">
      <w:pPr>
        <w:rPr>
          <w:rFonts w:ascii="Arial" w:eastAsia="Tahoma" w:hAnsi="Arial" w:cs="Arial"/>
        </w:rPr>
      </w:pPr>
      <w:r>
        <w:rPr>
          <w:rFonts w:ascii="Arial" w:hAnsi="Arial" w:cs="Arial"/>
        </w:rPr>
        <w:br w:type="page"/>
      </w:r>
    </w:p>
    <w:p w14:paraId="7D99B0B6" w14:textId="77777777" w:rsidR="00A05691" w:rsidRPr="00A05691" w:rsidRDefault="00A05691" w:rsidP="00A05691">
      <w:pPr>
        <w:pStyle w:val="01TITULO3"/>
      </w:pPr>
      <w:r w:rsidRPr="00A05691">
        <w:lastRenderedPageBreak/>
        <w:t>Autoavaliação</w:t>
      </w:r>
    </w:p>
    <w:p w14:paraId="197A22E7" w14:textId="77777777" w:rsidR="00A05691" w:rsidRDefault="00A05691" w:rsidP="0078398A">
      <w:pPr>
        <w:pStyle w:val="02TEXTOPRINCIPAL"/>
      </w:pPr>
    </w:p>
    <w:tbl>
      <w:tblPr>
        <w:tblStyle w:val="Tabelacomgrade"/>
        <w:tblW w:w="9073" w:type="dxa"/>
        <w:jc w:val="center"/>
        <w:tblLook w:val="04A0" w:firstRow="1" w:lastRow="0" w:firstColumn="1" w:lastColumn="0" w:noHBand="0" w:noVBand="1"/>
      </w:tblPr>
      <w:tblGrid>
        <w:gridCol w:w="2732"/>
        <w:gridCol w:w="2123"/>
        <w:gridCol w:w="2124"/>
        <w:gridCol w:w="2094"/>
      </w:tblGrid>
      <w:tr w:rsidR="00A05691" w:rsidRPr="00DD5B37" w14:paraId="06A21AAE" w14:textId="77777777" w:rsidTr="00180EBF">
        <w:trPr>
          <w:jc w:val="center"/>
        </w:trPr>
        <w:tc>
          <w:tcPr>
            <w:tcW w:w="2732" w:type="dxa"/>
            <w:tcMar>
              <w:top w:w="85" w:type="dxa"/>
              <w:bottom w:w="85" w:type="dxa"/>
            </w:tcMar>
            <w:vAlign w:val="center"/>
          </w:tcPr>
          <w:p w14:paraId="781D9E6D" w14:textId="77777777" w:rsidR="00A05691" w:rsidRPr="00DD5B37" w:rsidRDefault="00A05691" w:rsidP="00170B28">
            <w:pPr>
              <w:pStyle w:val="03TITULOTABELAS1"/>
            </w:pPr>
            <w:r w:rsidRPr="00DD5B37">
              <w:t>Critérios</w:t>
            </w:r>
          </w:p>
        </w:tc>
        <w:tc>
          <w:tcPr>
            <w:tcW w:w="2123" w:type="dxa"/>
            <w:tcMar>
              <w:top w:w="85" w:type="dxa"/>
              <w:bottom w:w="85" w:type="dxa"/>
            </w:tcMar>
            <w:vAlign w:val="center"/>
          </w:tcPr>
          <w:p w14:paraId="2353A2B3" w14:textId="77777777" w:rsidR="00A05691" w:rsidRPr="00DD5B37" w:rsidRDefault="00A05691" w:rsidP="00170B28">
            <w:pPr>
              <w:pStyle w:val="03TITULOTABELAS1"/>
            </w:pPr>
            <w:r w:rsidRPr="00DD5B37">
              <w:t>Ótimo desempenho</w:t>
            </w:r>
          </w:p>
        </w:tc>
        <w:tc>
          <w:tcPr>
            <w:tcW w:w="2124" w:type="dxa"/>
            <w:tcMar>
              <w:top w:w="85" w:type="dxa"/>
              <w:bottom w:w="85" w:type="dxa"/>
            </w:tcMar>
            <w:vAlign w:val="center"/>
          </w:tcPr>
          <w:p w14:paraId="5A958478" w14:textId="77777777" w:rsidR="00A05691" w:rsidRPr="00DD5B37" w:rsidRDefault="00A05691" w:rsidP="00170B28">
            <w:pPr>
              <w:pStyle w:val="03TITULOTABELAS1"/>
            </w:pPr>
            <w:r w:rsidRPr="00DD5B37">
              <w:t>Bom desempenho</w:t>
            </w:r>
          </w:p>
        </w:tc>
        <w:tc>
          <w:tcPr>
            <w:tcW w:w="2094" w:type="dxa"/>
            <w:tcMar>
              <w:top w:w="85" w:type="dxa"/>
              <w:bottom w:w="85" w:type="dxa"/>
            </w:tcMar>
            <w:vAlign w:val="center"/>
          </w:tcPr>
          <w:p w14:paraId="3507C876" w14:textId="77777777" w:rsidR="00A05691" w:rsidRPr="00DD5B37" w:rsidRDefault="00A05691" w:rsidP="00170B28">
            <w:pPr>
              <w:pStyle w:val="03TITULOTABELAS1"/>
            </w:pPr>
            <w:r w:rsidRPr="00DD5B37">
              <w:t>Preciso melhorar</w:t>
            </w:r>
          </w:p>
        </w:tc>
      </w:tr>
      <w:tr w:rsidR="00D64527" w:rsidRPr="00DD5B37" w14:paraId="07DD2215" w14:textId="77777777" w:rsidTr="00180EBF">
        <w:trPr>
          <w:jc w:val="center"/>
        </w:trPr>
        <w:tc>
          <w:tcPr>
            <w:tcW w:w="2732" w:type="dxa"/>
            <w:tcMar>
              <w:top w:w="85" w:type="dxa"/>
              <w:bottom w:w="85" w:type="dxa"/>
            </w:tcMar>
          </w:tcPr>
          <w:p w14:paraId="13E64773" w14:textId="0A5C7D2C" w:rsidR="00D64527" w:rsidRPr="00A05691" w:rsidRDefault="00D64527" w:rsidP="00D64527">
            <w:pPr>
              <w:pStyle w:val="04TEXTOTABELAS"/>
            </w:pPr>
            <w:r w:rsidRPr="0006413A">
              <w:t>Identifico a presença de ondas eletromagnéticas no funcionamento de objetos do meu dia a dia.</w:t>
            </w:r>
          </w:p>
        </w:tc>
        <w:tc>
          <w:tcPr>
            <w:tcW w:w="2123" w:type="dxa"/>
            <w:tcMar>
              <w:top w:w="85" w:type="dxa"/>
              <w:bottom w:w="85" w:type="dxa"/>
            </w:tcMar>
            <w:vAlign w:val="center"/>
          </w:tcPr>
          <w:p w14:paraId="044FD023" w14:textId="77777777" w:rsidR="00D64527" w:rsidRPr="00DD5B37" w:rsidRDefault="00D64527" w:rsidP="00D64527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124" w:type="dxa"/>
            <w:tcMar>
              <w:top w:w="85" w:type="dxa"/>
              <w:bottom w:w="85" w:type="dxa"/>
            </w:tcMar>
            <w:vAlign w:val="center"/>
          </w:tcPr>
          <w:p w14:paraId="04F07B87" w14:textId="77777777" w:rsidR="00D64527" w:rsidRPr="00DD5B37" w:rsidRDefault="00D64527" w:rsidP="00D64527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094" w:type="dxa"/>
            <w:tcMar>
              <w:top w:w="85" w:type="dxa"/>
              <w:bottom w:w="85" w:type="dxa"/>
            </w:tcMar>
            <w:vAlign w:val="center"/>
          </w:tcPr>
          <w:p w14:paraId="18BF8EFC" w14:textId="77777777" w:rsidR="00D64527" w:rsidRPr="00DD5B37" w:rsidRDefault="00D64527" w:rsidP="00D64527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D64527" w:rsidRPr="00DD5B37" w14:paraId="52E4DC45" w14:textId="77777777" w:rsidTr="00180EBF">
        <w:trPr>
          <w:jc w:val="center"/>
        </w:trPr>
        <w:tc>
          <w:tcPr>
            <w:tcW w:w="2732" w:type="dxa"/>
            <w:tcMar>
              <w:top w:w="85" w:type="dxa"/>
              <w:bottom w:w="85" w:type="dxa"/>
            </w:tcMar>
          </w:tcPr>
          <w:p w14:paraId="49712C83" w14:textId="7CB3DE54" w:rsidR="00D64527" w:rsidRPr="00A05691" w:rsidRDefault="00D64527" w:rsidP="00D64527">
            <w:pPr>
              <w:pStyle w:val="04TEXTOTABELAS"/>
            </w:pPr>
            <w:r w:rsidRPr="0006413A">
              <w:t>Compreendo o que é uma onda eletromagnética.</w:t>
            </w:r>
          </w:p>
        </w:tc>
        <w:tc>
          <w:tcPr>
            <w:tcW w:w="2123" w:type="dxa"/>
            <w:tcMar>
              <w:top w:w="85" w:type="dxa"/>
              <w:bottom w:w="85" w:type="dxa"/>
            </w:tcMar>
          </w:tcPr>
          <w:p w14:paraId="15C56FDD" w14:textId="77777777" w:rsidR="00D64527" w:rsidRPr="00DD5B37" w:rsidRDefault="00D64527" w:rsidP="00D6452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  <w:tcMar>
              <w:top w:w="85" w:type="dxa"/>
              <w:bottom w:w="85" w:type="dxa"/>
            </w:tcMar>
          </w:tcPr>
          <w:p w14:paraId="526135B2" w14:textId="77777777" w:rsidR="00D64527" w:rsidRPr="00DD5B37" w:rsidRDefault="00D64527" w:rsidP="00D6452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094" w:type="dxa"/>
            <w:tcMar>
              <w:top w:w="85" w:type="dxa"/>
              <w:bottom w:w="85" w:type="dxa"/>
            </w:tcMar>
          </w:tcPr>
          <w:p w14:paraId="7655C148" w14:textId="77777777" w:rsidR="00D64527" w:rsidRPr="00DD5B37" w:rsidRDefault="00D64527" w:rsidP="00D6452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D64527" w:rsidRPr="00DD5B37" w14:paraId="4A60017F" w14:textId="77777777" w:rsidTr="00180EBF">
        <w:trPr>
          <w:jc w:val="center"/>
        </w:trPr>
        <w:tc>
          <w:tcPr>
            <w:tcW w:w="2732" w:type="dxa"/>
            <w:tcMar>
              <w:top w:w="85" w:type="dxa"/>
              <w:bottom w:w="85" w:type="dxa"/>
            </w:tcMar>
          </w:tcPr>
          <w:p w14:paraId="604F68BD" w14:textId="14DFFBB7" w:rsidR="00D64527" w:rsidRPr="001C50AE" w:rsidRDefault="00D64527" w:rsidP="00D64527">
            <w:pPr>
              <w:pStyle w:val="04TEXTOTABELAS"/>
            </w:pPr>
            <w:r w:rsidRPr="0006413A">
              <w:t xml:space="preserve">Compreendo a contribuição das radiações para a qualidade de vida dos seres humanos. </w:t>
            </w:r>
          </w:p>
        </w:tc>
        <w:tc>
          <w:tcPr>
            <w:tcW w:w="2123" w:type="dxa"/>
            <w:tcMar>
              <w:top w:w="85" w:type="dxa"/>
              <w:bottom w:w="85" w:type="dxa"/>
            </w:tcMar>
          </w:tcPr>
          <w:p w14:paraId="617205F5" w14:textId="77777777" w:rsidR="00D64527" w:rsidRPr="00DD5B37" w:rsidRDefault="00D64527" w:rsidP="00D6452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  <w:tcMar>
              <w:top w:w="85" w:type="dxa"/>
              <w:bottom w:w="85" w:type="dxa"/>
            </w:tcMar>
          </w:tcPr>
          <w:p w14:paraId="6E5B6609" w14:textId="77777777" w:rsidR="00D64527" w:rsidRPr="00DD5B37" w:rsidRDefault="00D64527" w:rsidP="00D6452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094" w:type="dxa"/>
            <w:tcMar>
              <w:top w:w="85" w:type="dxa"/>
              <w:bottom w:w="85" w:type="dxa"/>
            </w:tcMar>
          </w:tcPr>
          <w:p w14:paraId="436665E6" w14:textId="77777777" w:rsidR="00D64527" w:rsidRPr="00DD5B37" w:rsidRDefault="00D64527" w:rsidP="00D6452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D64527" w:rsidRPr="00DD5B37" w14:paraId="16957CDD" w14:textId="77777777" w:rsidTr="00180EBF">
        <w:trPr>
          <w:jc w:val="center"/>
        </w:trPr>
        <w:tc>
          <w:tcPr>
            <w:tcW w:w="2732" w:type="dxa"/>
            <w:tcMar>
              <w:top w:w="85" w:type="dxa"/>
              <w:bottom w:w="85" w:type="dxa"/>
            </w:tcMar>
          </w:tcPr>
          <w:p w14:paraId="2EF2109D" w14:textId="74E2A3A5" w:rsidR="00D64527" w:rsidRPr="005F6703" w:rsidRDefault="00D64527" w:rsidP="00D64527">
            <w:pPr>
              <w:pStyle w:val="04TEXTOTABELAS"/>
              <w:rPr>
                <w:spacing w:val="-6"/>
              </w:rPr>
            </w:pPr>
            <w:r w:rsidRPr="005F6703">
              <w:rPr>
                <w:spacing w:val="-6"/>
              </w:rPr>
              <w:t>Compreendo que as diversas ondas eletromagnéticas apresentam diferentes frequências.</w:t>
            </w:r>
          </w:p>
        </w:tc>
        <w:tc>
          <w:tcPr>
            <w:tcW w:w="2123" w:type="dxa"/>
            <w:tcMar>
              <w:top w:w="85" w:type="dxa"/>
              <w:bottom w:w="85" w:type="dxa"/>
            </w:tcMar>
          </w:tcPr>
          <w:p w14:paraId="17741813" w14:textId="77777777" w:rsidR="00D64527" w:rsidRPr="00DD5B37" w:rsidRDefault="00D64527" w:rsidP="00D6452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  <w:tcMar>
              <w:top w:w="85" w:type="dxa"/>
              <w:bottom w:w="85" w:type="dxa"/>
            </w:tcMar>
          </w:tcPr>
          <w:p w14:paraId="5BCC5DDA" w14:textId="77777777" w:rsidR="00D64527" w:rsidRPr="00DD5B37" w:rsidRDefault="00D64527" w:rsidP="00D6452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094" w:type="dxa"/>
            <w:tcMar>
              <w:top w:w="85" w:type="dxa"/>
              <w:bottom w:w="85" w:type="dxa"/>
            </w:tcMar>
          </w:tcPr>
          <w:p w14:paraId="4A3962F0" w14:textId="77777777" w:rsidR="00D64527" w:rsidRPr="00DD5B37" w:rsidRDefault="00D64527" w:rsidP="00D6452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D64527" w:rsidRPr="00DD5B37" w14:paraId="4363CC1C" w14:textId="77777777" w:rsidTr="00180EBF">
        <w:trPr>
          <w:jc w:val="center"/>
        </w:trPr>
        <w:tc>
          <w:tcPr>
            <w:tcW w:w="2732" w:type="dxa"/>
            <w:tcMar>
              <w:top w:w="85" w:type="dxa"/>
              <w:bottom w:w="85" w:type="dxa"/>
            </w:tcMar>
          </w:tcPr>
          <w:p w14:paraId="7FE3DE6F" w14:textId="440588B6" w:rsidR="00D64527" w:rsidRPr="00BD3FBB" w:rsidRDefault="00D64527" w:rsidP="00D64527">
            <w:pPr>
              <w:pStyle w:val="04TEXTOTABELAS"/>
            </w:pPr>
            <w:r w:rsidRPr="0006413A">
              <w:t>Identifico e compreendo a diferença entre raios X e raios gama.</w:t>
            </w:r>
          </w:p>
        </w:tc>
        <w:tc>
          <w:tcPr>
            <w:tcW w:w="2123" w:type="dxa"/>
            <w:tcMar>
              <w:top w:w="85" w:type="dxa"/>
              <w:bottom w:w="85" w:type="dxa"/>
            </w:tcMar>
          </w:tcPr>
          <w:p w14:paraId="63D93259" w14:textId="77777777" w:rsidR="00D64527" w:rsidRPr="00DD5B37" w:rsidRDefault="00D64527" w:rsidP="00D6452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  <w:tcMar>
              <w:top w:w="85" w:type="dxa"/>
              <w:bottom w:w="85" w:type="dxa"/>
            </w:tcMar>
          </w:tcPr>
          <w:p w14:paraId="1E6D5B13" w14:textId="77777777" w:rsidR="00D64527" w:rsidRPr="00DD5B37" w:rsidRDefault="00D64527" w:rsidP="00D6452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094" w:type="dxa"/>
            <w:tcMar>
              <w:top w:w="85" w:type="dxa"/>
              <w:bottom w:w="85" w:type="dxa"/>
            </w:tcMar>
          </w:tcPr>
          <w:p w14:paraId="644B9A1A" w14:textId="77777777" w:rsidR="00D64527" w:rsidRPr="00DD5B37" w:rsidRDefault="00D64527" w:rsidP="00D6452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D64527" w:rsidRPr="00DD5B37" w14:paraId="3E784218" w14:textId="77777777" w:rsidTr="00180EBF">
        <w:trPr>
          <w:jc w:val="center"/>
        </w:trPr>
        <w:tc>
          <w:tcPr>
            <w:tcW w:w="2732" w:type="dxa"/>
            <w:tcMar>
              <w:top w:w="85" w:type="dxa"/>
              <w:bottom w:w="85" w:type="dxa"/>
            </w:tcMar>
          </w:tcPr>
          <w:p w14:paraId="669A20E4" w14:textId="605E535C" w:rsidR="00D64527" w:rsidRPr="00BD3FBB" w:rsidRDefault="00D64527" w:rsidP="00D64527">
            <w:pPr>
              <w:pStyle w:val="04TEXTOTABELAS"/>
            </w:pPr>
            <w:r w:rsidRPr="0006413A">
              <w:t>Compreendo os possíveis riscos do exame radiográfico para a saúde.</w:t>
            </w:r>
          </w:p>
        </w:tc>
        <w:tc>
          <w:tcPr>
            <w:tcW w:w="2123" w:type="dxa"/>
            <w:tcMar>
              <w:top w:w="85" w:type="dxa"/>
              <w:bottom w:w="85" w:type="dxa"/>
            </w:tcMar>
          </w:tcPr>
          <w:p w14:paraId="41ECB90C" w14:textId="77777777" w:rsidR="00D64527" w:rsidRPr="00DD5B37" w:rsidRDefault="00D64527" w:rsidP="00D6452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  <w:tcMar>
              <w:top w:w="85" w:type="dxa"/>
              <w:bottom w:w="85" w:type="dxa"/>
            </w:tcMar>
          </w:tcPr>
          <w:p w14:paraId="3183E29E" w14:textId="77777777" w:rsidR="00D64527" w:rsidRPr="00DD5B37" w:rsidRDefault="00D64527" w:rsidP="00D6452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094" w:type="dxa"/>
            <w:tcMar>
              <w:top w:w="85" w:type="dxa"/>
              <w:bottom w:w="85" w:type="dxa"/>
            </w:tcMar>
          </w:tcPr>
          <w:p w14:paraId="2B999866" w14:textId="77777777" w:rsidR="00D64527" w:rsidRPr="00DD5B37" w:rsidRDefault="00D64527" w:rsidP="00D6452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D64527" w:rsidRPr="00DD5B37" w14:paraId="218A431B" w14:textId="77777777" w:rsidTr="00180EBF">
        <w:trPr>
          <w:jc w:val="center"/>
        </w:trPr>
        <w:tc>
          <w:tcPr>
            <w:tcW w:w="2732" w:type="dxa"/>
            <w:tcMar>
              <w:top w:w="85" w:type="dxa"/>
              <w:bottom w:w="85" w:type="dxa"/>
            </w:tcMar>
          </w:tcPr>
          <w:p w14:paraId="5B4FD58D" w14:textId="1DB0D607" w:rsidR="00D64527" w:rsidRPr="00BD3FBB" w:rsidRDefault="00D64527" w:rsidP="00D64527">
            <w:pPr>
              <w:pStyle w:val="04TEXTOTABELAS"/>
            </w:pPr>
            <w:r w:rsidRPr="0006413A">
              <w:t>Reconheço as principais aplicações da radiação na medicina.</w:t>
            </w:r>
          </w:p>
        </w:tc>
        <w:tc>
          <w:tcPr>
            <w:tcW w:w="2123" w:type="dxa"/>
            <w:tcMar>
              <w:top w:w="85" w:type="dxa"/>
              <w:bottom w:w="85" w:type="dxa"/>
            </w:tcMar>
          </w:tcPr>
          <w:p w14:paraId="20C06C06" w14:textId="77777777" w:rsidR="00D64527" w:rsidRPr="00DD5B37" w:rsidRDefault="00D64527" w:rsidP="00D6452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  <w:tcMar>
              <w:top w:w="85" w:type="dxa"/>
              <w:bottom w:w="85" w:type="dxa"/>
            </w:tcMar>
          </w:tcPr>
          <w:p w14:paraId="10FCE7F1" w14:textId="77777777" w:rsidR="00D64527" w:rsidRPr="00DD5B37" w:rsidRDefault="00D64527" w:rsidP="00D6452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094" w:type="dxa"/>
            <w:tcMar>
              <w:top w:w="85" w:type="dxa"/>
              <w:bottom w:w="85" w:type="dxa"/>
            </w:tcMar>
          </w:tcPr>
          <w:p w14:paraId="515AC026" w14:textId="77777777" w:rsidR="00D64527" w:rsidRPr="00DD5B37" w:rsidRDefault="00D64527" w:rsidP="00D6452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D64527" w:rsidRPr="00DD5B37" w14:paraId="6C852E0B" w14:textId="77777777" w:rsidTr="00180EBF">
        <w:trPr>
          <w:jc w:val="center"/>
        </w:trPr>
        <w:tc>
          <w:tcPr>
            <w:tcW w:w="2732" w:type="dxa"/>
            <w:tcMar>
              <w:top w:w="85" w:type="dxa"/>
              <w:bottom w:w="85" w:type="dxa"/>
            </w:tcMar>
          </w:tcPr>
          <w:p w14:paraId="0B8D5D6E" w14:textId="240F89B6" w:rsidR="00D64527" w:rsidRPr="00BD3FBB" w:rsidRDefault="00D64527" w:rsidP="00D64527">
            <w:pPr>
              <w:pStyle w:val="04TEXTOTABELAS"/>
            </w:pPr>
            <w:r w:rsidRPr="0006413A">
              <w:rPr>
                <w:color w:val="000000"/>
              </w:rPr>
              <w:t>Consigo pesquisar e reunir dados confiáveis sobre as temáticas trabalhadas em sala de aula.</w:t>
            </w:r>
          </w:p>
        </w:tc>
        <w:tc>
          <w:tcPr>
            <w:tcW w:w="2123" w:type="dxa"/>
            <w:tcMar>
              <w:top w:w="85" w:type="dxa"/>
              <w:bottom w:w="85" w:type="dxa"/>
            </w:tcMar>
          </w:tcPr>
          <w:p w14:paraId="4945E9C0" w14:textId="77777777" w:rsidR="00D64527" w:rsidRPr="00DD5B37" w:rsidRDefault="00D64527" w:rsidP="00D6452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  <w:tcMar>
              <w:top w:w="85" w:type="dxa"/>
              <w:bottom w:w="85" w:type="dxa"/>
            </w:tcMar>
          </w:tcPr>
          <w:p w14:paraId="1A254BB6" w14:textId="77777777" w:rsidR="00D64527" w:rsidRPr="00DD5B37" w:rsidRDefault="00D64527" w:rsidP="00D6452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094" w:type="dxa"/>
            <w:tcMar>
              <w:top w:w="85" w:type="dxa"/>
              <w:bottom w:w="85" w:type="dxa"/>
            </w:tcMar>
          </w:tcPr>
          <w:p w14:paraId="23D63A3E" w14:textId="77777777" w:rsidR="00D64527" w:rsidRPr="00DD5B37" w:rsidRDefault="00D64527" w:rsidP="00D6452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D64527" w:rsidRPr="00DD5B37" w14:paraId="63BEA20D" w14:textId="77777777" w:rsidTr="00180EBF">
        <w:trPr>
          <w:jc w:val="center"/>
        </w:trPr>
        <w:tc>
          <w:tcPr>
            <w:tcW w:w="2732" w:type="dxa"/>
            <w:tcMar>
              <w:top w:w="85" w:type="dxa"/>
              <w:bottom w:w="85" w:type="dxa"/>
            </w:tcMar>
          </w:tcPr>
          <w:p w14:paraId="57CCA26E" w14:textId="0322C351" w:rsidR="00D64527" w:rsidRPr="00BD3FBB" w:rsidRDefault="00D64527" w:rsidP="00D64527">
            <w:pPr>
              <w:pStyle w:val="04TEXTOTABELAS"/>
            </w:pPr>
            <w:r w:rsidRPr="0006413A">
              <w:rPr>
                <w:color w:val="000000"/>
              </w:rPr>
              <w:t>Consigo expor e defender minhas ideias ao responder as questões e participar das discussões realizadas em sala de aula.</w:t>
            </w:r>
          </w:p>
        </w:tc>
        <w:tc>
          <w:tcPr>
            <w:tcW w:w="2123" w:type="dxa"/>
            <w:tcMar>
              <w:top w:w="85" w:type="dxa"/>
              <w:bottom w:w="85" w:type="dxa"/>
            </w:tcMar>
          </w:tcPr>
          <w:p w14:paraId="60804155" w14:textId="77777777" w:rsidR="00D64527" w:rsidRPr="00DD5B37" w:rsidRDefault="00D64527" w:rsidP="00D6452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  <w:tcMar>
              <w:top w:w="85" w:type="dxa"/>
              <w:bottom w:w="85" w:type="dxa"/>
            </w:tcMar>
          </w:tcPr>
          <w:p w14:paraId="33573EE2" w14:textId="77777777" w:rsidR="00D64527" w:rsidRPr="00DD5B37" w:rsidRDefault="00D64527" w:rsidP="00D6452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094" w:type="dxa"/>
            <w:tcMar>
              <w:top w:w="85" w:type="dxa"/>
              <w:bottom w:w="85" w:type="dxa"/>
            </w:tcMar>
          </w:tcPr>
          <w:p w14:paraId="3514383F" w14:textId="77777777" w:rsidR="00D64527" w:rsidRPr="00DD5B37" w:rsidRDefault="00D64527" w:rsidP="00D6452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D64527" w:rsidRPr="00DD5B37" w14:paraId="2D648BBD" w14:textId="77777777" w:rsidTr="00180EBF">
        <w:trPr>
          <w:jc w:val="center"/>
        </w:trPr>
        <w:tc>
          <w:tcPr>
            <w:tcW w:w="2732" w:type="dxa"/>
            <w:tcMar>
              <w:top w:w="85" w:type="dxa"/>
              <w:bottom w:w="85" w:type="dxa"/>
            </w:tcMar>
          </w:tcPr>
          <w:p w14:paraId="7D2CD930" w14:textId="67ABB6BE" w:rsidR="00D64527" w:rsidRPr="00BD3FBB" w:rsidRDefault="00D64527" w:rsidP="00D64527">
            <w:pPr>
              <w:pStyle w:val="04TEXTOTABELAS"/>
            </w:pPr>
            <w:r w:rsidRPr="0006413A">
              <w:rPr>
                <w:color w:val="000000"/>
              </w:rPr>
              <w:t>Consigo escutar meus colegas, respeitando-os durante as atividades.</w:t>
            </w:r>
          </w:p>
        </w:tc>
        <w:tc>
          <w:tcPr>
            <w:tcW w:w="2123" w:type="dxa"/>
            <w:tcMar>
              <w:top w:w="85" w:type="dxa"/>
              <w:bottom w:w="85" w:type="dxa"/>
            </w:tcMar>
          </w:tcPr>
          <w:p w14:paraId="3C950AC3" w14:textId="77777777" w:rsidR="00D64527" w:rsidRPr="00DD5B37" w:rsidRDefault="00D64527" w:rsidP="00D6452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  <w:tcMar>
              <w:top w:w="85" w:type="dxa"/>
              <w:bottom w:w="85" w:type="dxa"/>
            </w:tcMar>
          </w:tcPr>
          <w:p w14:paraId="3CCAAC4A" w14:textId="77777777" w:rsidR="00D64527" w:rsidRPr="00DD5B37" w:rsidRDefault="00D64527" w:rsidP="00D6452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094" w:type="dxa"/>
            <w:tcMar>
              <w:top w:w="85" w:type="dxa"/>
              <w:bottom w:w="85" w:type="dxa"/>
            </w:tcMar>
          </w:tcPr>
          <w:p w14:paraId="4640575E" w14:textId="77777777" w:rsidR="00D64527" w:rsidRPr="00DD5B37" w:rsidRDefault="00D64527" w:rsidP="00D64527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0C095F08" w14:textId="16D0A444" w:rsidR="00180EBF" w:rsidRPr="00180EBF" w:rsidRDefault="00180EBF" w:rsidP="00180EBF">
      <w:pPr>
        <w:ind w:right="565"/>
        <w:jc w:val="right"/>
        <w:rPr>
          <w:sz w:val="16"/>
        </w:rPr>
      </w:pPr>
      <w:r w:rsidRPr="00180EBF">
        <w:rPr>
          <w:sz w:val="16"/>
        </w:rPr>
        <w:t>(continua)</w:t>
      </w:r>
    </w:p>
    <w:p w14:paraId="36E117F9" w14:textId="57835DD3" w:rsidR="00180EBF" w:rsidRDefault="00180EBF">
      <w:r>
        <w:br w:type="page"/>
      </w:r>
    </w:p>
    <w:p w14:paraId="7B0A572C" w14:textId="5B57A059" w:rsidR="00180EBF" w:rsidRPr="00180EBF" w:rsidRDefault="00180EBF" w:rsidP="00180EBF">
      <w:pPr>
        <w:ind w:right="565"/>
        <w:jc w:val="right"/>
        <w:rPr>
          <w:sz w:val="16"/>
        </w:rPr>
      </w:pPr>
      <w:r w:rsidRPr="00180EBF">
        <w:rPr>
          <w:sz w:val="16"/>
        </w:rPr>
        <w:lastRenderedPageBreak/>
        <w:t>(continua</w:t>
      </w:r>
      <w:r>
        <w:rPr>
          <w:sz w:val="16"/>
        </w:rPr>
        <w:t>ção</w:t>
      </w:r>
      <w:r w:rsidRPr="00180EBF">
        <w:rPr>
          <w:sz w:val="16"/>
        </w:rPr>
        <w:t>)</w:t>
      </w:r>
    </w:p>
    <w:tbl>
      <w:tblPr>
        <w:tblStyle w:val="Tabelacomgrade"/>
        <w:tblW w:w="9073" w:type="dxa"/>
        <w:jc w:val="center"/>
        <w:tblLook w:val="04A0" w:firstRow="1" w:lastRow="0" w:firstColumn="1" w:lastColumn="0" w:noHBand="0" w:noVBand="1"/>
      </w:tblPr>
      <w:tblGrid>
        <w:gridCol w:w="2732"/>
        <w:gridCol w:w="2123"/>
        <w:gridCol w:w="2124"/>
        <w:gridCol w:w="2094"/>
      </w:tblGrid>
      <w:tr w:rsidR="00D64527" w:rsidRPr="00DD5B37" w14:paraId="7CF726B4" w14:textId="77777777" w:rsidTr="00180EBF">
        <w:trPr>
          <w:jc w:val="center"/>
        </w:trPr>
        <w:tc>
          <w:tcPr>
            <w:tcW w:w="2732" w:type="dxa"/>
            <w:tcMar>
              <w:top w:w="85" w:type="dxa"/>
              <w:bottom w:w="85" w:type="dxa"/>
            </w:tcMar>
          </w:tcPr>
          <w:p w14:paraId="42770A4B" w14:textId="23E22CE5" w:rsidR="00D64527" w:rsidRPr="005F6703" w:rsidRDefault="00D64527" w:rsidP="00D64527">
            <w:pPr>
              <w:pStyle w:val="04TEXTOTABELAS"/>
              <w:rPr>
                <w:spacing w:val="-6"/>
              </w:rPr>
            </w:pPr>
            <w:r w:rsidRPr="005F6703">
              <w:rPr>
                <w:spacing w:val="-6"/>
              </w:rPr>
              <w:t>Consigo elaborar uma apresentação para um seminário numa sequência lógica com início, meio e fim.</w:t>
            </w:r>
          </w:p>
        </w:tc>
        <w:tc>
          <w:tcPr>
            <w:tcW w:w="2123" w:type="dxa"/>
            <w:tcMar>
              <w:top w:w="85" w:type="dxa"/>
              <w:bottom w:w="85" w:type="dxa"/>
            </w:tcMar>
          </w:tcPr>
          <w:p w14:paraId="6BD2AC7F" w14:textId="77777777" w:rsidR="00D64527" w:rsidRPr="00DD5B37" w:rsidRDefault="00D64527" w:rsidP="00D6452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  <w:tcMar>
              <w:top w:w="85" w:type="dxa"/>
              <w:bottom w:w="85" w:type="dxa"/>
            </w:tcMar>
          </w:tcPr>
          <w:p w14:paraId="0C306865" w14:textId="77777777" w:rsidR="00D64527" w:rsidRPr="00DD5B37" w:rsidRDefault="00D64527" w:rsidP="00D6452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094" w:type="dxa"/>
            <w:tcMar>
              <w:top w:w="85" w:type="dxa"/>
              <w:bottom w:w="85" w:type="dxa"/>
            </w:tcMar>
          </w:tcPr>
          <w:p w14:paraId="38219FAB" w14:textId="77777777" w:rsidR="00D64527" w:rsidRPr="00DD5B37" w:rsidRDefault="00D64527" w:rsidP="00D6452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D64527" w:rsidRPr="00DD5B37" w14:paraId="4D2A9C98" w14:textId="77777777" w:rsidTr="00180EBF">
        <w:trPr>
          <w:jc w:val="center"/>
        </w:trPr>
        <w:tc>
          <w:tcPr>
            <w:tcW w:w="2732" w:type="dxa"/>
            <w:tcMar>
              <w:top w:w="85" w:type="dxa"/>
              <w:bottom w:w="85" w:type="dxa"/>
            </w:tcMar>
          </w:tcPr>
          <w:p w14:paraId="08E0BDBE" w14:textId="11D18859" w:rsidR="00D64527" w:rsidRPr="005F6703" w:rsidRDefault="00D64527" w:rsidP="00D64527">
            <w:pPr>
              <w:pStyle w:val="04TEXTOTABELAS"/>
              <w:rPr>
                <w:spacing w:val="-6"/>
              </w:rPr>
            </w:pPr>
            <w:r w:rsidRPr="005F6703">
              <w:rPr>
                <w:spacing w:val="-6"/>
              </w:rPr>
              <w:t>Consigo expor minhas ideias no momento da apresentação do seminário.</w:t>
            </w:r>
          </w:p>
        </w:tc>
        <w:tc>
          <w:tcPr>
            <w:tcW w:w="2123" w:type="dxa"/>
            <w:tcMar>
              <w:top w:w="85" w:type="dxa"/>
              <w:bottom w:w="85" w:type="dxa"/>
            </w:tcMar>
          </w:tcPr>
          <w:p w14:paraId="30DBC5C4" w14:textId="77777777" w:rsidR="00D64527" w:rsidRPr="00DD5B37" w:rsidRDefault="00D64527" w:rsidP="00D6452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  <w:tcMar>
              <w:top w:w="85" w:type="dxa"/>
              <w:bottom w:w="85" w:type="dxa"/>
            </w:tcMar>
          </w:tcPr>
          <w:p w14:paraId="7A3EBC54" w14:textId="77777777" w:rsidR="00D64527" w:rsidRPr="00DD5B37" w:rsidRDefault="00D64527" w:rsidP="00D6452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094" w:type="dxa"/>
            <w:tcMar>
              <w:top w:w="85" w:type="dxa"/>
              <w:bottom w:w="85" w:type="dxa"/>
            </w:tcMar>
          </w:tcPr>
          <w:p w14:paraId="53CBD155" w14:textId="77777777" w:rsidR="00D64527" w:rsidRPr="00DD5B37" w:rsidRDefault="00D64527" w:rsidP="00D6452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D64527" w:rsidRPr="00DD5B37" w14:paraId="70532F33" w14:textId="77777777" w:rsidTr="00180EBF">
        <w:trPr>
          <w:jc w:val="center"/>
        </w:trPr>
        <w:tc>
          <w:tcPr>
            <w:tcW w:w="2732" w:type="dxa"/>
            <w:tcMar>
              <w:top w:w="85" w:type="dxa"/>
              <w:bottom w:w="85" w:type="dxa"/>
            </w:tcMar>
          </w:tcPr>
          <w:p w14:paraId="461B0C9D" w14:textId="77777777" w:rsidR="00D64527" w:rsidRPr="00BD3FBB" w:rsidRDefault="00D64527" w:rsidP="00B35850">
            <w:pPr>
              <w:pStyle w:val="04TEXTOTABELAS"/>
            </w:pPr>
            <w:r w:rsidRPr="0006413A">
              <w:t>Consigo ter controle sobre minha postura corporal no momento de apresentação do seminário.</w:t>
            </w:r>
          </w:p>
        </w:tc>
        <w:tc>
          <w:tcPr>
            <w:tcW w:w="2123" w:type="dxa"/>
            <w:tcMar>
              <w:top w:w="85" w:type="dxa"/>
              <w:bottom w:w="85" w:type="dxa"/>
            </w:tcMar>
          </w:tcPr>
          <w:p w14:paraId="16BFB828" w14:textId="77777777" w:rsidR="00D64527" w:rsidRPr="00DD5B37" w:rsidRDefault="00D64527" w:rsidP="00B35850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  <w:tcMar>
              <w:top w:w="85" w:type="dxa"/>
              <w:bottom w:w="85" w:type="dxa"/>
            </w:tcMar>
          </w:tcPr>
          <w:p w14:paraId="54089732" w14:textId="77777777" w:rsidR="00D64527" w:rsidRPr="00DD5B37" w:rsidRDefault="00D64527" w:rsidP="00B35850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094" w:type="dxa"/>
            <w:tcMar>
              <w:top w:w="85" w:type="dxa"/>
              <w:bottom w:w="85" w:type="dxa"/>
            </w:tcMar>
          </w:tcPr>
          <w:p w14:paraId="689D29A3" w14:textId="77777777" w:rsidR="00D64527" w:rsidRPr="00DD5B37" w:rsidRDefault="00D64527" w:rsidP="00B35850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D64527" w:rsidRPr="00DD5B37" w14:paraId="4F010009" w14:textId="77777777" w:rsidTr="00180EBF">
        <w:trPr>
          <w:jc w:val="center"/>
        </w:trPr>
        <w:tc>
          <w:tcPr>
            <w:tcW w:w="2732" w:type="dxa"/>
            <w:tcMar>
              <w:top w:w="85" w:type="dxa"/>
              <w:bottom w:w="85" w:type="dxa"/>
            </w:tcMar>
          </w:tcPr>
          <w:p w14:paraId="4246A154" w14:textId="0F06BFA3" w:rsidR="00D64527" w:rsidRPr="00BD3FBB" w:rsidRDefault="00D64527" w:rsidP="00B35850">
            <w:pPr>
              <w:pStyle w:val="04TEXTOTABELAS"/>
            </w:pPr>
            <w:r w:rsidRPr="0006413A">
              <w:t>Consigo avaliar as apresentações dos meus colegas a partir de critérios pr</w:t>
            </w:r>
            <w:r w:rsidR="00AC484D">
              <w:t>e</w:t>
            </w:r>
            <w:bookmarkStart w:id="10" w:name="_GoBack"/>
            <w:bookmarkEnd w:id="10"/>
            <w:r w:rsidRPr="0006413A">
              <w:t>estabelecidos.</w:t>
            </w:r>
          </w:p>
        </w:tc>
        <w:tc>
          <w:tcPr>
            <w:tcW w:w="2123" w:type="dxa"/>
            <w:tcMar>
              <w:top w:w="85" w:type="dxa"/>
              <w:bottom w:w="85" w:type="dxa"/>
            </w:tcMar>
          </w:tcPr>
          <w:p w14:paraId="2AA7D947" w14:textId="77777777" w:rsidR="00D64527" w:rsidRPr="00DD5B37" w:rsidRDefault="00D64527" w:rsidP="00B35850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  <w:tcMar>
              <w:top w:w="85" w:type="dxa"/>
              <w:bottom w:w="85" w:type="dxa"/>
            </w:tcMar>
          </w:tcPr>
          <w:p w14:paraId="04473065" w14:textId="77777777" w:rsidR="00D64527" w:rsidRPr="00DD5B37" w:rsidRDefault="00D64527" w:rsidP="00B35850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094" w:type="dxa"/>
            <w:tcMar>
              <w:top w:w="85" w:type="dxa"/>
              <w:bottom w:w="85" w:type="dxa"/>
            </w:tcMar>
          </w:tcPr>
          <w:p w14:paraId="3A183DA0" w14:textId="77777777" w:rsidR="00D64527" w:rsidRPr="00DD5B37" w:rsidRDefault="00D64527" w:rsidP="00B35850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0FA3DF78" w14:textId="377789C3" w:rsidR="006C1D97" w:rsidRDefault="006C1D97" w:rsidP="0042588F"/>
    <w:p w14:paraId="7FECC7CA" w14:textId="77777777" w:rsidR="00AC6F43" w:rsidRPr="0042588F" w:rsidRDefault="00AC6F43" w:rsidP="0042588F"/>
    <w:sectPr w:rsidR="00AC6F43" w:rsidRPr="0042588F" w:rsidSect="00C67490">
      <w:headerReference w:type="default" r:id="rId11"/>
      <w:footerReference w:type="defaul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8AC4C6" w14:textId="77777777" w:rsidR="00120EBF" w:rsidRDefault="00120EBF">
      <w:r>
        <w:separator/>
      </w:r>
    </w:p>
  </w:endnote>
  <w:endnote w:type="continuationSeparator" w:id="0">
    <w:p w14:paraId="5A3F9790" w14:textId="77777777" w:rsidR="00120EBF" w:rsidRDefault="00120E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3C8E625-481B-4005-A72D-425816F38580}"/>
    <w:embedBold r:id="rId2" w:fontKey="{0A984811-BCCE-467E-8AC5-6698C13295C7}"/>
    <w:embedItalic r:id="rId3" w:fontKey="{2F4E4D41-7538-4ED8-8D18-DB0F5D11BC1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DE4247B-CB73-4992-8B66-0CC043434F23}"/>
    <w:embedBold r:id="rId5" w:fontKey="{C0A589CA-1CE9-413C-B1F7-FEEBA48172E0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B55C715A-5FA3-45D5-8BE3-5A01B225C931}"/>
    <w:embedBold r:id="rId7" w:fontKey="{5E157F5E-D079-4C9E-B9F4-89E538D24325}"/>
    <w:embedBoldItalic r:id="rId8" w:fontKey="{B3393CD1-8DA3-413C-89D0-8CB477A3032F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131438B8-A442-4519-BF46-31A812B70DFD}"/>
    <w:embedBold r:id="rId10" w:fontKey="{3847D377-78C1-4A43-80D3-824E4172901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49CEB264-2BFE-484D-B776-BE69FFBB7A3D}"/>
  </w:font>
  <w:font w:name="HelveticaNeueLT Std">
    <w:panose1 w:val="020B0604020202020204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B230CF9B-0220-45F9-921E-CB77D959D787}"/>
    <w:embedBold r:id="rId13" w:fontKey="{E5ADECAE-B58B-4212-B7F0-08C3D88103CE}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3B9B73A9-DDEA-4D8B-A64B-172E6FB0A322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7C497BEE" w:rsidR="00C67490" w:rsidRPr="005A1C11" w:rsidRDefault="00634660" w:rsidP="00474E59">
          <w:pPr>
            <w:pStyle w:val="Rodap"/>
            <w:rPr>
              <w:sz w:val="14"/>
              <w:szCs w:val="14"/>
            </w:rPr>
          </w:pPr>
          <w:r w:rsidRPr="00634660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634660">
            <w:rPr>
              <w:i/>
              <w:sz w:val="14"/>
              <w:szCs w:val="14"/>
            </w:rPr>
            <w:t>International</w:t>
          </w:r>
          <w:proofErr w:type="spellEnd"/>
          <w:r w:rsidRPr="00634660">
            <w:rPr>
              <w:sz w:val="14"/>
              <w:szCs w:val="14"/>
            </w:rPr>
            <w:t xml:space="preserve"> (permite a edição ou a criação de obras derivadas sobre a obra</w:t>
          </w:r>
          <w:r w:rsidRPr="00634660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2C817882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856FFA">
            <w:rPr>
              <w:rStyle w:val="RodapChar"/>
              <w:noProof/>
            </w:rPr>
            <w:t>10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B5A3D9" w14:textId="77777777" w:rsidR="00120EBF" w:rsidRDefault="00120EBF">
      <w:r>
        <w:rPr>
          <w:color w:val="000000"/>
        </w:rPr>
        <w:separator/>
      </w:r>
    </w:p>
  </w:footnote>
  <w:footnote w:type="continuationSeparator" w:id="0">
    <w:p w14:paraId="2604FC94" w14:textId="77777777" w:rsidR="00120EBF" w:rsidRDefault="00120E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5FB9C615" w:rsidR="00283861" w:rsidRDefault="00246A0A">
    <w:r>
      <w:rPr>
        <w:noProof/>
        <w:lang w:eastAsia="pt-BR" w:bidi="ar-SA"/>
      </w:rPr>
      <w:drawing>
        <wp:inline distT="0" distB="0" distL="0" distR="0" wp14:anchorId="6C86CCA4" wp14:editId="0A659509">
          <wp:extent cx="6248400" cy="475488"/>
          <wp:effectExtent l="0" t="0" r="0" b="762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PNLD 2020 MD Barra superior CIE N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6B3CBE"/>
    <w:multiLevelType w:val="hybridMultilevel"/>
    <w:tmpl w:val="0B18DEEA"/>
    <w:lvl w:ilvl="0" w:tplc="041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937357A"/>
    <w:multiLevelType w:val="hybridMultilevel"/>
    <w:tmpl w:val="6BB68948"/>
    <w:lvl w:ilvl="0" w:tplc="219CC8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1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7534F0"/>
    <w:multiLevelType w:val="hybridMultilevel"/>
    <w:tmpl w:val="201C37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763E5E"/>
    <w:multiLevelType w:val="hybridMultilevel"/>
    <w:tmpl w:val="9D3CA6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E331A5"/>
    <w:multiLevelType w:val="hybridMultilevel"/>
    <w:tmpl w:val="8946D4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EF0BED"/>
    <w:multiLevelType w:val="multilevel"/>
    <w:tmpl w:val="56C429FA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3" w15:restartNumberingAfterBreak="0">
    <w:nsid w:val="5E0F1D17"/>
    <w:multiLevelType w:val="hybridMultilevel"/>
    <w:tmpl w:val="68446F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23C432E"/>
    <w:multiLevelType w:val="multilevel"/>
    <w:tmpl w:val="D9D0891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4"/>
  </w:num>
  <w:num w:numId="3">
    <w:abstractNumId w:val="14"/>
  </w:num>
  <w:num w:numId="4">
    <w:abstractNumId w:val="12"/>
  </w:num>
  <w:num w:numId="5">
    <w:abstractNumId w:val="14"/>
  </w:num>
  <w:num w:numId="6">
    <w:abstractNumId w:val="14"/>
  </w:num>
  <w:num w:numId="7">
    <w:abstractNumId w:val="12"/>
  </w:num>
  <w:num w:numId="8">
    <w:abstractNumId w:val="14"/>
  </w:num>
  <w:num w:numId="9">
    <w:abstractNumId w:val="14"/>
  </w:num>
  <w:num w:numId="10">
    <w:abstractNumId w:val="12"/>
  </w:num>
  <w:num w:numId="11">
    <w:abstractNumId w:val="14"/>
  </w:num>
  <w:num w:numId="12">
    <w:abstractNumId w:val="17"/>
  </w:num>
  <w:num w:numId="13">
    <w:abstractNumId w:val="2"/>
  </w:num>
  <w:num w:numId="14">
    <w:abstractNumId w:val="14"/>
  </w:num>
  <w:num w:numId="15">
    <w:abstractNumId w:val="12"/>
  </w:num>
  <w:num w:numId="16">
    <w:abstractNumId w:val="14"/>
  </w:num>
  <w:num w:numId="17">
    <w:abstractNumId w:val="14"/>
  </w:num>
  <w:num w:numId="18">
    <w:abstractNumId w:val="12"/>
  </w:num>
  <w:num w:numId="19">
    <w:abstractNumId w:val="14"/>
  </w:num>
  <w:num w:numId="20">
    <w:abstractNumId w:val="1"/>
  </w:num>
  <w:num w:numId="21">
    <w:abstractNumId w:val="9"/>
  </w:num>
  <w:num w:numId="22">
    <w:abstractNumId w:val="18"/>
  </w:num>
  <w:num w:numId="23">
    <w:abstractNumId w:val="0"/>
  </w:num>
  <w:num w:numId="24">
    <w:abstractNumId w:val="15"/>
  </w:num>
  <w:num w:numId="25">
    <w:abstractNumId w:val="5"/>
  </w:num>
  <w:num w:numId="26">
    <w:abstractNumId w:val="4"/>
  </w:num>
  <w:num w:numId="27">
    <w:abstractNumId w:val="19"/>
  </w:num>
  <w:num w:numId="28">
    <w:abstractNumId w:val="14"/>
  </w:num>
  <w:num w:numId="29">
    <w:abstractNumId w:val="12"/>
  </w:num>
  <w:num w:numId="30">
    <w:abstractNumId w:val="14"/>
  </w:num>
  <w:num w:numId="31">
    <w:abstractNumId w:val="14"/>
  </w:num>
  <w:num w:numId="32">
    <w:abstractNumId w:val="10"/>
  </w:num>
  <w:num w:numId="33">
    <w:abstractNumId w:val="13"/>
  </w:num>
  <w:num w:numId="34">
    <w:abstractNumId w:val="11"/>
  </w:num>
  <w:num w:numId="35">
    <w:abstractNumId w:val="3"/>
  </w:num>
  <w:num w:numId="36">
    <w:abstractNumId w:val="8"/>
  </w:num>
  <w:num w:numId="37">
    <w:abstractNumId w:val="16"/>
  </w:num>
  <w:num w:numId="38">
    <w:abstractNumId w:val="7"/>
  </w:num>
  <w:num w:numId="3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413F"/>
    <w:rsid w:val="00032FED"/>
    <w:rsid w:val="0003527F"/>
    <w:rsid w:val="0004062B"/>
    <w:rsid w:val="000628EC"/>
    <w:rsid w:val="000718B1"/>
    <w:rsid w:val="0007594F"/>
    <w:rsid w:val="00076EF4"/>
    <w:rsid w:val="000816AA"/>
    <w:rsid w:val="000822D3"/>
    <w:rsid w:val="000A434A"/>
    <w:rsid w:val="000A7F47"/>
    <w:rsid w:val="000B33CA"/>
    <w:rsid w:val="000C6EC8"/>
    <w:rsid w:val="000D1E72"/>
    <w:rsid w:val="00100500"/>
    <w:rsid w:val="00106A52"/>
    <w:rsid w:val="00120EBF"/>
    <w:rsid w:val="001232F1"/>
    <w:rsid w:val="001237AE"/>
    <w:rsid w:val="00126F41"/>
    <w:rsid w:val="00147419"/>
    <w:rsid w:val="001777DE"/>
    <w:rsid w:val="00180EBF"/>
    <w:rsid w:val="00182B00"/>
    <w:rsid w:val="0018315F"/>
    <w:rsid w:val="00183B0B"/>
    <w:rsid w:val="001A2ED4"/>
    <w:rsid w:val="001B4098"/>
    <w:rsid w:val="001C50AE"/>
    <w:rsid w:val="001E0AE0"/>
    <w:rsid w:val="0020549D"/>
    <w:rsid w:val="00210B7C"/>
    <w:rsid w:val="00220C34"/>
    <w:rsid w:val="00246A0A"/>
    <w:rsid w:val="00250FF2"/>
    <w:rsid w:val="002B4837"/>
    <w:rsid w:val="002C2992"/>
    <w:rsid w:val="002C3017"/>
    <w:rsid w:val="002C49D0"/>
    <w:rsid w:val="002E5015"/>
    <w:rsid w:val="002F294E"/>
    <w:rsid w:val="00306EA9"/>
    <w:rsid w:val="00352C2B"/>
    <w:rsid w:val="00352D0A"/>
    <w:rsid w:val="00361B0D"/>
    <w:rsid w:val="003805DB"/>
    <w:rsid w:val="0038537F"/>
    <w:rsid w:val="003D75AC"/>
    <w:rsid w:val="003E3A06"/>
    <w:rsid w:val="003F2475"/>
    <w:rsid w:val="003F6800"/>
    <w:rsid w:val="00415172"/>
    <w:rsid w:val="0042588F"/>
    <w:rsid w:val="00426FFF"/>
    <w:rsid w:val="004772B8"/>
    <w:rsid w:val="00512EF1"/>
    <w:rsid w:val="00515CD7"/>
    <w:rsid w:val="005209C1"/>
    <w:rsid w:val="00525A49"/>
    <w:rsid w:val="0055204F"/>
    <w:rsid w:val="00564A2A"/>
    <w:rsid w:val="00575253"/>
    <w:rsid w:val="005865B1"/>
    <w:rsid w:val="00594FC6"/>
    <w:rsid w:val="005B7AE8"/>
    <w:rsid w:val="005C76E7"/>
    <w:rsid w:val="005D03F2"/>
    <w:rsid w:val="005D0547"/>
    <w:rsid w:val="005F6703"/>
    <w:rsid w:val="00601257"/>
    <w:rsid w:val="00604F7F"/>
    <w:rsid w:val="0063401C"/>
    <w:rsid w:val="00634660"/>
    <w:rsid w:val="00676297"/>
    <w:rsid w:val="0067765F"/>
    <w:rsid w:val="00684A9B"/>
    <w:rsid w:val="006A3319"/>
    <w:rsid w:val="006C1D97"/>
    <w:rsid w:val="006D5809"/>
    <w:rsid w:val="006E489A"/>
    <w:rsid w:val="0070765B"/>
    <w:rsid w:val="00721FCB"/>
    <w:rsid w:val="00723F40"/>
    <w:rsid w:val="0075754C"/>
    <w:rsid w:val="00765C46"/>
    <w:rsid w:val="0078056E"/>
    <w:rsid w:val="007813FB"/>
    <w:rsid w:val="007879D2"/>
    <w:rsid w:val="007C4976"/>
    <w:rsid w:val="007D5612"/>
    <w:rsid w:val="007F408B"/>
    <w:rsid w:val="00802F95"/>
    <w:rsid w:val="00826ACE"/>
    <w:rsid w:val="00852916"/>
    <w:rsid w:val="00856FFA"/>
    <w:rsid w:val="00876C8C"/>
    <w:rsid w:val="00880DA7"/>
    <w:rsid w:val="008B1A98"/>
    <w:rsid w:val="008B7409"/>
    <w:rsid w:val="008E09F8"/>
    <w:rsid w:val="008F0D58"/>
    <w:rsid w:val="008F7795"/>
    <w:rsid w:val="00916998"/>
    <w:rsid w:val="009353E1"/>
    <w:rsid w:val="00935D6C"/>
    <w:rsid w:val="00945EE1"/>
    <w:rsid w:val="00991C57"/>
    <w:rsid w:val="009A0614"/>
    <w:rsid w:val="009B2E0C"/>
    <w:rsid w:val="009D3256"/>
    <w:rsid w:val="009E5AD9"/>
    <w:rsid w:val="009F501F"/>
    <w:rsid w:val="00A05691"/>
    <w:rsid w:val="00A22DA1"/>
    <w:rsid w:val="00A43E61"/>
    <w:rsid w:val="00A632AA"/>
    <w:rsid w:val="00A74FAE"/>
    <w:rsid w:val="00A761EC"/>
    <w:rsid w:val="00AA6255"/>
    <w:rsid w:val="00AC484D"/>
    <w:rsid w:val="00AC6F43"/>
    <w:rsid w:val="00AE54AB"/>
    <w:rsid w:val="00AF1588"/>
    <w:rsid w:val="00B03C4B"/>
    <w:rsid w:val="00B2459B"/>
    <w:rsid w:val="00B36FBF"/>
    <w:rsid w:val="00B50215"/>
    <w:rsid w:val="00B63041"/>
    <w:rsid w:val="00B82D48"/>
    <w:rsid w:val="00BD3FBB"/>
    <w:rsid w:val="00BE346A"/>
    <w:rsid w:val="00C24D80"/>
    <w:rsid w:val="00C34562"/>
    <w:rsid w:val="00C4098B"/>
    <w:rsid w:val="00C65D98"/>
    <w:rsid w:val="00C67490"/>
    <w:rsid w:val="00C74ED1"/>
    <w:rsid w:val="00C867EE"/>
    <w:rsid w:val="00CA24E1"/>
    <w:rsid w:val="00CA2655"/>
    <w:rsid w:val="00CB2B9A"/>
    <w:rsid w:val="00CE03AE"/>
    <w:rsid w:val="00CF2970"/>
    <w:rsid w:val="00CF42D1"/>
    <w:rsid w:val="00D2537A"/>
    <w:rsid w:val="00D552A1"/>
    <w:rsid w:val="00D64527"/>
    <w:rsid w:val="00D6600D"/>
    <w:rsid w:val="00D87A64"/>
    <w:rsid w:val="00DC2780"/>
    <w:rsid w:val="00DC2F93"/>
    <w:rsid w:val="00DC7A15"/>
    <w:rsid w:val="00DD6289"/>
    <w:rsid w:val="00E05E1E"/>
    <w:rsid w:val="00E24C6F"/>
    <w:rsid w:val="00E4209D"/>
    <w:rsid w:val="00E425B0"/>
    <w:rsid w:val="00E449E3"/>
    <w:rsid w:val="00E650CF"/>
    <w:rsid w:val="00E9046D"/>
    <w:rsid w:val="00E90F29"/>
    <w:rsid w:val="00E92788"/>
    <w:rsid w:val="00EA061F"/>
    <w:rsid w:val="00EC5741"/>
    <w:rsid w:val="00EC5F4E"/>
    <w:rsid w:val="00ED1B07"/>
    <w:rsid w:val="00ED3AFA"/>
    <w:rsid w:val="00ED433B"/>
    <w:rsid w:val="00EE55B0"/>
    <w:rsid w:val="00F22C55"/>
    <w:rsid w:val="00F26F06"/>
    <w:rsid w:val="00F5578A"/>
    <w:rsid w:val="00F63BF8"/>
    <w:rsid w:val="00F9057C"/>
    <w:rsid w:val="00FA070A"/>
    <w:rsid w:val="00FA209D"/>
    <w:rsid w:val="00FE28DA"/>
    <w:rsid w:val="00FF2916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826ACE"/>
    <w:pPr>
      <w:spacing w:before="28" w:after="28"/>
      <w:ind w:left="238" w:hanging="238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865B1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oPendente3">
    <w:name w:val="Menção Pendente3"/>
    <w:basedOn w:val="Fontepargpadro"/>
    <w:uiPriority w:val="99"/>
    <w:rsid w:val="001C50AE"/>
    <w:rPr>
      <w:color w:val="605E5C"/>
      <w:shd w:val="clear" w:color="auto" w:fill="E1DFDD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0B33CA"/>
    <w:rPr>
      <w:color w:val="808080"/>
      <w:shd w:val="clear" w:color="auto" w:fill="E6E6E6"/>
    </w:rPr>
  </w:style>
  <w:style w:type="paragraph" w:styleId="Reviso">
    <w:name w:val="Revision"/>
    <w:hidden/>
    <w:uiPriority w:val="99"/>
    <w:semiHidden/>
    <w:rsid w:val="004772B8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65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8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9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0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_L6Jrp3y1DQ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if.ufrgs.br/novocref/?contact-pergunta=o-infravermelho-dos-controladores-remotos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super.abril.com.br/historia/o-que-sao-raios-gam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ducacao.uol.com.br/disciplinas/quimica/radiacao-e-radioatividade-afinal-a-radiacao-faz-bem-ou-mal.htm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2262</Words>
  <Characters>12220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Barbara Donato Rabaçal</cp:lastModifiedBy>
  <cp:revision>5</cp:revision>
  <dcterms:created xsi:type="dcterms:W3CDTF">2018-10-17T14:07:00Z</dcterms:created>
  <dcterms:modified xsi:type="dcterms:W3CDTF">2018-11-01T20:28:00Z</dcterms:modified>
</cp:coreProperties>
</file>