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4980" w14:textId="77777777" w:rsidR="00CF0E96" w:rsidRPr="00597A33" w:rsidRDefault="00CF0E96" w:rsidP="00CF0E96">
      <w:pPr>
        <w:pStyle w:val="01TITULO3"/>
      </w:pPr>
      <w:r w:rsidRPr="00597A33">
        <w:t>Gabarito comentado</w:t>
      </w:r>
    </w:p>
    <w:p w14:paraId="05695EAA" w14:textId="77777777" w:rsidR="00CF0E96" w:rsidRPr="00717719" w:rsidRDefault="00CF0E96" w:rsidP="00CF0E96">
      <w:pPr>
        <w:pStyle w:val="04gabaritoalternativa"/>
      </w:pPr>
      <w:r w:rsidRPr="00717719">
        <w:t>1. Alternativa B</w:t>
      </w:r>
    </w:p>
    <w:p w14:paraId="366144D9" w14:textId="77777777" w:rsidR="00CF0E96" w:rsidRPr="00717719" w:rsidRDefault="00CF0E96" w:rsidP="00CF0E96">
      <w:pPr>
        <w:pStyle w:val="04gabaritoresposta"/>
      </w:pPr>
      <w:r w:rsidRPr="00717719">
        <w:t xml:space="preserve">A questão tem como objetivo levar o aluno ao entendimento de um conceito político presente não somente na Grécia Antiga, mas em toda a </w:t>
      </w:r>
      <w:r>
        <w:t>H</w:t>
      </w:r>
      <w:r w:rsidRPr="00717719">
        <w:t>istória. No caso do aluno ter assinalado a alternativa A, C ou E, ele pode não ter entendido que o conceito de aristocracia está ligado a uma classe social privilegiada</w:t>
      </w:r>
      <w:r>
        <w:t>,</w:t>
      </w:r>
      <w:r w:rsidRPr="00717719">
        <w:t xml:space="preserve"> e não a qualquer outro tipo de atributo. Se a alternativa assinalada foi a D</w:t>
      </w:r>
      <w:r>
        <w:t>,</w:t>
      </w:r>
      <w:r w:rsidRPr="00717719">
        <w:t xml:space="preserve"> o aluno pode não ter compreendido que a ideia de aristocracia é diretamente relacionada a uma forma de poder político. </w:t>
      </w:r>
    </w:p>
    <w:p w14:paraId="4C9B0F4D" w14:textId="77777777" w:rsidR="00CF0E96" w:rsidRPr="00717719" w:rsidRDefault="00CF0E96" w:rsidP="00CF0E96">
      <w:pPr>
        <w:pStyle w:val="04gabaritoalternativa"/>
      </w:pPr>
      <w:r w:rsidRPr="00717719">
        <w:t>2. Alternativa C</w:t>
      </w:r>
    </w:p>
    <w:p w14:paraId="73A6C7F9" w14:textId="77777777" w:rsidR="00CF0E96" w:rsidRPr="00717719" w:rsidRDefault="00CF0E96" w:rsidP="00CF0E96">
      <w:pPr>
        <w:pStyle w:val="04gabaritoresposta"/>
      </w:pPr>
      <w:r w:rsidRPr="00717719">
        <w:t>A questão tem como objetivo fazer o aluno compreender que a democracia ateniense, diferente da democracia ocidental contemporânea, limitava os direitos a um grupo muito mais limitado do que eles entendiam como cidadãos</w:t>
      </w:r>
      <w:r>
        <w:t>,</w:t>
      </w:r>
      <w:r w:rsidRPr="00717719">
        <w:t xml:space="preserve"> e que, por consequência, a democracia não era para todos. Caso o aluno tenha selecionado a alternativa A, ele não observou que a questão trata especificamente </w:t>
      </w:r>
      <w:r>
        <w:t>d</w:t>
      </w:r>
      <w:r w:rsidRPr="00717719">
        <w:t xml:space="preserve">a democracia em Atenas. Nesse caso, ele deve prestar mais atenção </w:t>
      </w:r>
      <w:r>
        <w:t>a</w:t>
      </w:r>
      <w:r w:rsidRPr="00717719">
        <w:t>o enunciado da pergunta. Se a alternativa assinalada for a B, embora o aluno esteja mais próximo da definição ateniense de cidadão (homens, maiores de 21</w:t>
      </w:r>
      <w:r>
        <w:t xml:space="preserve"> </w:t>
      </w:r>
      <w:r w:rsidRPr="00717719">
        <w:t>anos), ele não compreendeu que apenas os homens são considerados cidadãos, assim como com o assinalamento da alternativa E. Apenas a alternativa A identifica aqueles que eram considerados cidadãos. Se a alternativa D foi selecionada, o aluno não compreendeu o caráter excludente da noção de cidadania em Atenas, nesse caso</w:t>
      </w:r>
      <w:r>
        <w:t>,</w:t>
      </w:r>
      <w:r w:rsidRPr="00717719">
        <w:t xml:space="preserve"> ele deve reler os trechos do livro sobre essa temática, re</w:t>
      </w:r>
      <w:r>
        <w:t>ver</w:t>
      </w:r>
      <w:r w:rsidRPr="00717719">
        <w:t xml:space="preserve"> a atividade desenvolvida sobre esse assunto</w:t>
      </w:r>
      <w:r>
        <w:t>,</w:t>
      </w:r>
      <w:r w:rsidRPr="00717719">
        <w:t xml:space="preserve"> nas sequências didáticas, ou realizar uma pesquisa sobre o tema.</w:t>
      </w:r>
    </w:p>
    <w:p w14:paraId="605294D7" w14:textId="77777777" w:rsidR="00CF0E96" w:rsidRPr="00717719" w:rsidRDefault="00CF0E96" w:rsidP="00CF0E96">
      <w:pPr>
        <w:pStyle w:val="04gabaritoalternativa"/>
      </w:pPr>
      <w:r w:rsidRPr="00717719">
        <w:t>3. Alternativa A</w:t>
      </w:r>
    </w:p>
    <w:p w14:paraId="5B24DFD5" w14:textId="77777777" w:rsidR="00CF0E96" w:rsidRPr="00717719" w:rsidRDefault="00CF0E96" w:rsidP="00CF0E96">
      <w:pPr>
        <w:pStyle w:val="04gabaritoresposta"/>
      </w:pPr>
      <w:r w:rsidRPr="00717719">
        <w:t>A questão pretende levar o aluno a entender que haviam diferentes regimes políticos nas diferentes cidades</w:t>
      </w:r>
      <w:r>
        <w:noBreakHyphen/>
      </w:r>
      <w:r w:rsidRPr="00717719">
        <w:t>Estado gregas. Caso o aluno assinale a alternativa B, é possível que ele esteja tomando o regime político ateniense como sinônimo para os regimes de todas as outras cidades-Estado gregas. No caso dele assinalar a alternativa C, provavelmente o aluno está confundindo o sistema político brasileiro atual com o que se d</w:t>
      </w:r>
      <w:r>
        <w:t>a</w:t>
      </w:r>
      <w:r w:rsidRPr="00717719">
        <w:t>va em Esparta. Já no caso do aluno assinalar a alternativa D, ele pode estar confundindo a intelectualidade grega com a liderança política espartana. Caso a alternativa assinalada seja a E, talvez o aluno esteja fazendo algum tipo de confusão com o que foram as Olimpíadas.</w:t>
      </w:r>
    </w:p>
    <w:p w14:paraId="30ABE584" w14:textId="77777777" w:rsidR="00CF0E96" w:rsidRPr="00717719" w:rsidRDefault="00CF0E96" w:rsidP="00CF0E96">
      <w:pPr>
        <w:pStyle w:val="04gabaritoalternativa"/>
      </w:pPr>
      <w:r w:rsidRPr="00717719">
        <w:t>4. Alternativa C</w:t>
      </w:r>
    </w:p>
    <w:p w14:paraId="4D90CB73" w14:textId="77777777" w:rsidR="00CF0E96" w:rsidRPr="00717719" w:rsidRDefault="00CF0E96" w:rsidP="00CF0E96">
      <w:pPr>
        <w:pStyle w:val="04gabaritoresposta"/>
      </w:pPr>
      <w:r w:rsidRPr="00717719">
        <w:t>A questão tem como objetivo fazer com que o aluno entenda as particularidades de uma das diversas fases da Roma Antiga, no caso</w:t>
      </w:r>
      <w:r>
        <w:t>,</w:t>
      </w:r>
      <w:r w:rsidRPr="00717719">
        <w:t xml:space="preserve"> a fase republicana, demonstrando que, apesar da influência na contemporaneidade ocidental, existem diferenças entre ambos os períodos. </w:t>
      </w:r>
      <w:r>
        <w:t xml:space="preserve">Se </w:t>
      </w:r>
      <w:r w:rsidRPr="00717719">
        <w:t>o aluno assinalar as alternativas A e B, é provável que ele esteja confundindo alguns elementos da política atual com o caso romano. Já n</w:t>
      </w:r>
      <w:r>
        <w:t>a</w:t>
      </w:r>
      <w:r w:rsidRPr="00717719">
        <w:t xml:space="preserve"> alternativa D, é possível que o aluno até esteja pensando no caso romano, mas mais próximo ao período da crise da República, que culminará na formação do Império Romano. </w:t>
      </w:r>
      <w:r>
        <w:t xml:space="preserve">Se a opção for </w:t>
      </w:r>
      <w:r w:rsidRPr="00717719">
        <w:t xml:space="preserve">a alternativa E, é provável que o aluno esteja confundindo a questão proposta com </w:t>
      </w:r>
      <w:r>
        <w:t xml:space="preserve">o </w:t>
      </w:r>
      <w:r w:rsidRPr="00717719">
        <w:t>elemento da formação do Império Romano.</w:t>
      </w:r>
    </w:p>
    <w:p w14:paraId="46D9D417" w14:textId="77777777" w:rsidR="00CF0E96" w:rsidRPr="00717719" w:rsidRDefault="00CF0E96" w:rsidP="00CF0E96">
      <w:pPr>
        <w:pStyle w:val="04gabaritoalternativa"/>
      </w:pPr>
      <w:r w:rsidRPr="00717719">
        <w:t>5. Alternativa D</w:t>
      </w:r>
    </w:p>
    <w:p w14:paraId="2DAA63FA" w14:textId="77777777" w:rsidR="00CF0E96" w:rsidRPr="00717719" w:rsidRDefault="00CF0E96" w:rsidP="00CF0E96">
      <w:pPr>
        <w:pStyle w:val="04gabaritoresposta"/>
      </w:pPr>
      <w:r w:rsidRPr="00717719">
        <w:t>A questão pretende fazer com que o aluno compreenda como a escravidão se fez presente tanto na Grécia quanto em Roma</w:t>
      </w:r>
      <w:r>
        <w:t>,</w:t>
      </w:r>
      <w:r w:rsidRPr="00717719">
        <w:t xml:space="preserve"> e que em ambos os casos haviam dispositivos semelhantes leva</w:t>
      </w:r>
      <w:r>
        <w:t>ndo</w:t>
      </w:r>
      <w:r w:rsidRPr="00717719">
        <w:t xml:space="preserve"> pessoa</w:t>
      </w:r>
      <w:r>
        <w:t>s</w:t>
      </w:r>
      <w:r w:rsidRPr="00717719">
        <w:t xml:space="preserve"> a se tornar </w:t>
      </w:r>
      <w:r>
        <w:t>escravizadas</w:t>
      </w:r>
      <w:r w:rsidRPr="00717719">
        <w:t>. Caso o aluno assinale a alternativa A, é capaz que ele esteja confundindo a escravidão na Antiguidade Clássica com a escravidão colonial europeia</w:t>
      </w:r>
      <w:r>
        <w:t>,</w:t>
      </w:r>
      <w:r w:rsidRPr="00717719">
        <w:t xml:space="preserve"> que se dá entre os séculos XV</w:t>
      </w:r>
      <w:r>
        <w:t xml:space="preserve"> e </w:t>
      </w:r>
      <w:r w:rsidRPr="00717719">
        <w:t>XIX. No caso de assinala</w:t>
      </w:r>
      <w:r>
        <w:t>r</w:t>
      </w:r>
      <w:r w:rsidRPr="00717719">
        <w:t xml:space="preserve"> as </w:t>
      </w:r>
      <w:r w:rsidRPr="00717719">
        <w:lastRenderedPageBreak/>
        <w:t xml:space="preserve">alternativas B, C e E, talvez o aluno não tenha entendido muito bem o conceito de escravidão greco-romano, </w:t>
      </w:r>
      <w:r>
        <w:t xml:space="preserve">assim, </w:t>
      </w:r>
      <w:r w:rsidRPr="00717719">
        <w:t xml:space="preserve">recomenda-se que o professor indique </w:t>
      </w:r>
      <w:r>
        <w:t>a</w:t>
      </w:r>
      <w:r w:rsidRPr="00717719">
        <w:t>o aluno a releitura dos subcapítulos relacionados à temática.</w:t>
      </w:r>
    </w:p>
    <w:p w14:paraId="7CCA3DB1" w14:textId="77777777" w:rsidR="00CF0E96" w:rsidRDefault="00CF0E96" w:rsidP="00CF0E96">
      <w:pPr>
        <w:pStyle w:val="04gabaritoalternativa"/>
      </w:pPr>
      <w:r>
        <w:br w:type="page"/>
      </w:r>
    </w:p>
    <w:p w14:paraId="75ADA144" w14:textId="77777777" w:rsidR="00CF0E96" w:rsidRPr="00717719" w:rsidRDefault="00CF0E96" w:rsidP="00CF0E96">
      <w:pPr>
        <w:pStyle w:val="04gabaritoalternativa"/>
      </w:pPr>
      <w:r w:rsidRPr="00717719">
        <w:t>6. Alternativa B</w:t>
      </w:r>
    </w:p>
    <w:p w14:paraId="2110922F" w14:textId="77777777" w:rsidR="00CF0E96" w:rsidRPr="00717719" w:rsidRDefault="00CF0E96" w:rsidP="00CF0E96">
      <w:pPr>
        <w:pStyle w:val="04gabaritoresposta"/>
      </w:pPr>
      <w:r w:rsidRPr="00717719">
        <w:t>A questão tem como objetivo levar o aluno ao entendimento de que o poder político tem de ser legitimado por algum fator, que</w:t>
      </w:r>
      <w:r>
        <w:t>,</w:t>
      </w:r>
      <w:r w:rsidRPr="00717719">
        <w:t xml:space="preserve"> no caso do Império Romano</w:t>
      </w:r>
      <w:r>
        <w:t>,</w:t>
      </w:r>
      <w:r w:rsidRPr="00717719">
        <w:t xml:space="preserve"> se relaciona à divindade conferida ao imperador. </w:t>
      </w:r>
      <w:r>
        <w:t xml:space="preserve">Se </w:t>
      </w:r>
      <w:r w:rsidRPr="00717719">
        <w:t>o aluno assinalar a alternativa A, é provável que ele esteja confundindo a legitimação do poder imperial romano com a legitimação do poder por vias democráticas, como na contemporaneidade. Caso a aluno assinale a alternativa C, provavelmente ele está confundindo os papéis do Senado e do imperador durante o período imperial. Já no caso d</w:t>
      </w:r>
      <w:r>
        <w:t xml:space="preserve">e </w:t>
      </w:r>
      <w:r w:rsidRPr="00717719">
        <w:t xml:space="preserve">o aluno assinalar a alternativa D, pode ser que ele não tenha entendido </w:t>
      </w:r>
      <w:r>
        <w:t>a</w:t>
      </w:r>
      <w:r w:rsidRPr="00717719">
        <w:t xml:space="preserve"> extrema centralização de todos os poderes políticos e militares nas mãos do imperador. Com o assinalamento da alternativa E, também é possível que o aluno não tenha compreendido a continuidade e </w:t>
      </w:r>
      <w:r>
        <w:t xml:space="preserve">a </w:t>
      </w:r>
      <w:r w:rsidRPr="00717719">
        <w:t xml:space="preserve">falta de direitos </w:t>
      </w:r>
      <w:r>
        <w:t>associadas à</w:t>
      </w:r>
      <w:r w:rsidRPr="00717719">
        <w:t xml:space="preserve"> escravidão no Império Romano.</w:t>
      </w:r>
    </w:p>
    <w:p w14:paraId="13C4DEE2" w14:textId="77777777" w:rsidR="00CF0E96" w:rsidRPr="00717719" w:rsidRDefault="00CF0E96" w:rsidP="00CF0E96">
      <w:pPr>
        <w:pStyle w:val="04gabaritoalternativa"/>
      </w:pPr>
      <w:r w:rsidRPr="00717719">
        <w:t>7. Alternativa A</w:t>
      </w:r>
    </w:p>
    <w:p w14:paraId="02A7345C" w14:textId="77777777" w:rsidR="00CF0E96" w:rsidRPr="00717719" w:rsidRDefault="00CF0E96" w:rsidP="00CF0E96">
      <w:pPr>
        <w:pStyle w:val="04gabaritoresposta"/>
      </w:pPr>
      <w:r w:rsidRPr="00717719">
        <w:t xml:space="preserve">A questão explora a relevância da escravidão para o regime romano, o que fica nítido com a influência </w:t>
      </w:r>
      <w:r>
        <w:t>que essa</w:t>
      </w:r>
      <w:r w:rsidRPr="00717719">
        <w:t xml:space="preserve"> crise</w:t>
      </w:r>
      <w:r>
        <w:t xml:space="preserve"> teve</w:t>
      </w:r>
      <w:r w:rsidRPr="00717719">
        <w:t xml:space="preserve"> </w:t>
      </w:r>
      <w:r>
        <w:t>n</w:t>
      </w:r>
      <w:r w:rsidRPr="00717719">
        <w:t>o Império. Caso o aluno assinale a alternativa B, provavelmente ele não entendeu a crise econômica pela qual Roma est</w:t>
      </w:r>
      <w:r>
        <w:t>ava</w:t>
      </w:r>
      <w:r w:rsidRPr="00717719">
        <w:t xml:space="preserve"> passando n</w:t>
      </w:r>
      <w:r>
        <w:t>o</w:t>
      </w:r>
      <w:r w:rsidRPr="00717719">
        <w:t xml:space="preserve"> período. No caso da alternativa C, o aluno talvez não tenha entendido o conceito d</w:t>
      </w:r>
      <w:r>
        <w:t>a</w:t>
      </w:r>
      <w:r w:rsidRPr="00717719">
        <w:t xml:space="preserve"> Paz Romana. Já no caso da alternativa D, é provável que o aluno não tenha </w:t>
      </w:r>
      <w:r>
        <w:t>compre</w:t>
      </w:r>
      <w:r w:rsidRPr="00717719">
        <w:t xml:space="preserve">endido o papel político do imperador. Já com o assinalamento da alternativa E, talvez o aluno não </w:t>
      </w:r>
      <w:r>
        <w:t>ignore</w:t>
      </w:r>
      <w:r w:rsidRPr="00717719">
        <w:t xml:space="preserve"> o nível de desenvolvimento técnico e militar que Roma representou </w:t>
      </w:r>
      <w:r>
        <w:t>à</w:t>
      </w:r>
      <w:r w:rsidRPr="00717719">
        <w:t xml:space="preserve"> época.</w:t>
      </w:r>
    </w:p>
    <w:p w14:paraId="63905FFF" w14:textId="77777777" w:rsidR="00CF0E96" w:rsidRPr="00717719" w:rsidRDefault="00CF0E96" w:rsidP="00CF0E96">
      <w:pPr>
        <w:pStyle w:val="04gabaritoalternativa"/>
      </w:pPr>
      <w:r w:rsidRPr="00717719">
        <w:t>8.</w:t>
      </w:r>
    </w:p>
    <w:p w14:paraId="34BFAAC8" w14:textId="77777777" w:rsidR="00CF0E96" w:rsidRPr="00717719" w:rsidRDefault="00CF0E96" w:rsidP="00CF0E96">
      <w:pPr>
        <w:pStyle w:val="04gabaritoresposta"/>
      </w:pPr>
      <w:r w:rsidRPr="00717719">
        <w:t xml:space="preserve">A questão tem como objetivo levar o aluno ao entendimento de que a </w:t>
      </w:r>
      <w:r>
        <w:t>H</w:t>
      </w:r>
      <w:r w:rsidRPr="00717719">
        <w:t xml:space="preserve">istória apresenta continuidades e </w:t>
      </w:r>
      <w:r>
        <w:t>rupturas</w:t>
      </w:r>
      <w:r w:rsidRPr="00717719">
        <w:t xml:space="preserve"> em seu presente, assim como no caso da democracia ateniense no mundo contemporâneo. É desejável também que, além da compreensão do significado do termo democracia, o aluno consiga perceber que, apesar de tal influência, a democracia dos dias de hoje e a de Atenas </w:t>
      </w:r>
      <w:r>
        <w:t>são</w:t>
      </w:r>
      <w:r w:rsidRPr="00717719">
        <w:t xml:space="preserve"> distintas. Algumas diferenças que o aluno pode citar</w:t>
      </w:r>
      <w:r>
        <w:t>:</w:t>
      </w:r>
      <w:r w:rsidRPr="00717719">
        <w:t xml:space="preserve"> na democracia ateniense</w:t>
      </w:r>
      <w:r>
        <w:t>,</w:t>
      </w:r>
      <w:r w:rsidRPr="00717719">
        <w:t xml:space="preserve"> parcelas d</w:t>
      </w:r>
      <w:r>
        <w:t>a</w:t>
      </w:r>
      <w:r w:rsidRPr="00717719">
        <w:t xml:space="preserve"> população </w:t>
      </w:r>
      <w:r>
        <w:t>eram</w:t>
      </w:r>
      <w:r w:rsidRPr="00717719">
        <w:t xml:space="preserve"> excluídas</w:t>
      </w:r>
      <w:r>
        <w:t>;</w:t>
      </w:r>
      <w:r w:rsidRPr="00717719">
        <w:t xml:space="preserve"> ao contrário do que, em teoria, acontece na sociedade brasileira.  </w:t>
      </w:r>
    </w:p>
    <w:p w14:paraId="38078FC7" w14:textId="77777777" w:rsidR="00CF0E96" w:rsidRPr="00717719" w:rsidRDefault="00CF0E96" w:rsidP="00CF0E96">
      <w:pPr>
        <w:pStyle w:val="04gabaritoalternativa"/>
      </w:pPr>
      <w:r w:rsidRPr="00717719">
        <w:t>9.</w:t>
      </w:r>
    </w:p>
    <w:p w14:paraId="152385F6" w14:textId="77777777" w:rsidR="00CF0E96" w:rsidRPr="00717719" w:rsidRDefault="00CF0E96" w:rsidP="00CF0E96">
      <w:pPr>
        <w:pStyle w:val="04gabaritoresposta"/>
      </w:pPr>
      <w:r w:rsidRPr="00717719">
        <w:t xml:space="preserve">A questão tem como objetivo levar o aluno ao entendimento de que a </w:t>
      </w:r>
      <w:r>
        <w:t>H</w:t>
      </w:r>
      <w:r w:rsidRPr="00717719">
        <w:t>istória apresenta continuidades e influências em seu presente, assim como no caso do direito romano no mundo contemporâneo, fruto das discussões do Senado. O aluno pode indicar algumas mudanças relativas a es</w:t>
      </w:r>
      <w:r>
        <w:t>s</w:t>
      </w:r>
      <w:r w:rsidRPr="00717719">
        <w:t xml:space="preserve">e marco, por exemplo, a ampliação da participação política </w:t>
      </w:r>
      <w:r>
        <w:t>na</w:t>
      </w:r>
      <w:r w:rsidRPr="00717719">
        <w:t>s camadas sociais m</w:t>
      </w:r>
      <w:r>
        <w:t>enos privilegiadas</w:t>
      </w:r>
      <w:r w:rsidRPr="00717719">
        <w:t xml:space="preserve">, a separação das leis com relação às crenças religiosas, o fortalecimento do </w:t>
      </w:r>
      <w:r>
        <w:t>e</w:t>
      </w:r>
      <w:r w:rsidRPr="00717719">
        <w:t>xército etc.</w:t>
      </w:r>
    </w:p>
    <w:p w14:paraId="0ED6D87B" w14:textId="77777777" w:rsidR="00CF0E96" w:rsidRPr="00717719" w:rsidRDefault="00CF0E96" w:rsidP="00CF0E96">
      <w:pPr>
        <w:pStyle w:val="04gabaritoalternativa"/>
      </w:pPr>
      <w:r w:rsidRPr="00717719">
        <w:t>10.</w:t>
      </w:r>
    </w:p>
    <w:p w14:paraId="633B9D4E" w14:textId="77777777" w:rsidR="00CF0E96" w:rsidRPr="00717719" w:rsidRDefault="00CF0E96" w:rsidP="00CF0E96">
      <w:pPr>
        <w:pStyle w:val="04gabaritoresposta"/>
      </w:pPr>
      <w:r w:rsidRPr="00717719">
        <w:t>A questão tem como objetivo avaliar se o aluno consegue relacionar a relevância da atividade militar com a manutenção do escravismo, notando como a força bélica</w:t>
      </w:r>
      <w:r>
        <w:t>,</w:t>
      </w:r>
      <w:r w:rsidRPr="00717719">
        <w:t xml:space="preserve"> além de levar à proteção e expansão de territórios</w:t>
      </w:r>
      <w:r>
        <w:t>,</w:t>
      </w:r>
      <w:r w:rsidRPr="00717719">
        <w:t xml:space="preserve"> serviu como importante ferramenta de obtenção de </w:t>
      </w:r>
      <w:r>
        <w:t>escravizados</w:t>
      </w:r>
      <w:r w:rsidRPr="00717719">
        <w:t>, base da pirâmide econômica e social de ambas as sociedades.</w:t>
      </w:r>
    </w:p>
    <w:p w14:paraId="010EA324" w14:textId="77777777" w:rsidR="00CF0E96" w:rsidRDefault="00CF0E96" w:rsidP="00CF0E96">
      <w:pPr>
        <w:pStyle w:val="02Disciplina"/>
        <w:spacing w:after="360"/>
      </w:pPr>
      <w:r>
        <w:br w:type="page"/>
      </w:r>
    </w:p>
    <w:p w14:paraId="29953B7A" w14:textId="77777777" w:rsidR="00CF0E96" w:rsidRDefault="00CF0E96" w:rsidP="00CF0E96">
      <w:pPr>
        <w:pStyle w:val="02Disciplina"/>
        <w:spacing w:after="360"/>
      </w:pPr>
      <w:r>
        <w:t>Detalhamento das habilidades avaliadas</w:t>
      </w:r>
    </w:p>
    <w:tbl>
      <w:tblPr>
        <w:tblStyle w:val="TableGrid"/>
        <w:tblW w:w="879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01"/>
        <w:gridCol w:w="7693"/>
      </w:tblGrid>
      <w:tr w:rsidR="00CF0E96" w:rsidRPr="00611C8E" w14:paraId="141DFF39" w14:textId="77777777" w:rsidTr="00520BC2">
        <w:tc>
          <w:tcPr>
            <w:tcW w:w="1101" w:type="dxa"/>
            <w:shd w:val="clear" w:color="auto" w:fill="auto"/>
            <w:tcMar>
              <w:left w:w="98" w:type="dxa"/>
            </w:tcMar>
          </w:tcPr>
          <w:p w14:paraId="5D176EEB" w14:textId="77777777" w:rsidR="00CF0E96" w:rsidRPr="00611C8E" w:rsidRDefault="00CF0E96" w:rsidP="00520BC2">
            <w:pPr>
              <w:rPr>
                <w:b/>
              </w:rPr>
            </w:pPr>
            <w:r w:rsidRPr="00611C8E">
              <w:rPr>
                <w:b/>
              </w:rPr>
              <w:t>Questão</w:t>
            </w:r>
          </w:p>
        </w:tc>
        <w:tc>
          <w:tcPr>
            <w:tcW w:w="7693" w:type="dxa"/>
            <w:shd w:val="clear" w:color="auto" w:fill="auto"/>
            <w:tcMar>
              <w:left w:w="98" w:type="dxa"/>
            </w:tcMar>
          </w:tcPr>
          <w:p w14:paraId="67070A2B" w14:textId="77777777" w:rsidR="00CF0E96" w:rsidRPr="00611C8E" w:rsidRDefault="00CF0E96" w:rsidP="00520BC2">
            <w:pPr>
              <w:rPr>
                <w:b/>
              </w:rPr>
            </w:pPr>
            <w:r w:rsidRPr="00611C8E">
              <w:rPr>
                <w:b/>
              </w:rPr>
              <w:t>Habilidade Avaliada</w:t>
            </w:r>
          </w:p>
        </w:tc>
      </w:tr>
      <w:tr w:rsidR="00CF0E96" w:rsidRPr="00611C8E" w14:paraId="6A2F4EF5" w14:textId="77777777" w:rsidTr="00520BC2">
        <w:tc>
          <w:tcPr>
            <w:tcW w:w="1101" w:type="dxa"/>
            <w:shd w:val="clear" w:color="auto" w:fill="auto"/>
            <w:tcMar>
              <w:left w:w="98" w:type="dxa"/>
            </w:tcMar>
            <w:vAlign w:val="center"/>
          </w:tcPr>
          <w:p w14:paraId="5DD4DAE3" w14:textId="77777777" w:rsidR="00CF0E96" w:rsidRPr="00611C8E" w:rsidRDefault="00CF0E96" w:rsidP="00520BC2">
            <w:pPr>
              <w:jc w:val="center"/>
              <w:rPr>
                <w:b/>
                <w:i/>
                <w:iCs/>
                <w:color w:val="404040" w:themeColor="text1" w:themeTint="BF"/>
              </w:rPr>
            </w:pPr>
            <w:r w:rsidRPr="00611C8E">
              <w:rPr>
                <w:b/>
              </w:rPr>
              <w:t>1</w:t>
            </w:r>
          </w:p>
        </w:tc>
        <w:tc>
          <w:tcPr>
            <w:tcW w:w="7693" w:type="dxa"/>
            <w:shd w:val="clear" w:color="auto" w:fill="auto"/>
            <w:tcMar>
              <w:left w:w="98" w:type="dxa"/>
            </w:tcMar>
          </w:tcPr>
          <w:p w14:paraId="49DE249C" w14:textId="77777777" w:rsidR="00CF0E96" w:rsidRPr="00611C8E" w:rsidRDefault="00CF0E96" w:rsidP="00520BC2">
            <w:r w:rsidRPr="00611C8E">
              <w:rPr>
                <w:rFonts w:cs="Times New Roman"/>
                <w:b/>
              </w:rPr>
              <w:t>(EF06HI10)</w:t>
            </w:r>
            <w:r w:rsidRPr="00611C8E">
              <w:rPr>
                <w:rFonts w:cs="Times New Roman"/>
              </w:rPr>
              <w:t xml:space="preserve"> Explicar a formação da Grécia Antiga, com ênfase na formação da pólis e nas transformações políticas, sociais e culturais.</w:t>
            </w:r>
          </w:p>
        </w:tc>
      </w:tr>
      <w:tr w:rsidR="00CF0E96" w:rsidRPr="00611C8E" w14:paraId="5B2F28DC" w14:textId="77777777" w:rsidTr="00520BC2">
        <w:tc>
          <w:tcPr>
            <w:tcW w:w="1101" w:type="dxa"/>
            <w:shd w:val="clear" w:color="auto" w:fill="auto"/>
            <w:tcMar>
              <w:left w:w="98" w:type="dxa"/>
            </w:tcMar>
            <w:vAlign w:val="center"/>
          </w:tcPr>
          <w:p w14:paraId="33F5087D" w14:textId="77777777" w:rsidR="00CF0E96" w:rsidRPr="00611C8E" w:rsidRDefault="00CF0E96" w:rsidP="00520BC2">
            <w:pPr>
              <w:jc w:val="center"/>
              <w:rPr>
                <w:b/>
                <w:i/>
                <w:iCs/>
                <w:color w:val="404040" w:themeColor="text1" w:themeTint="BF"/>
              </w:rPr>
            </w:pPr>
            <w:r w:rsidRPr="00611C8E">
              <w:rPr>
                <w:b/>
              </w:rPr>
              <w:t>2</w:t>
            </w:r>
          </w:p>
        </w:tc>
        <w:tc>
          <w:tcPr>
            <w:tcW w:w="7693" w:type="dxa"/>
            <w:shd w:val="clear" w:color="auto" w:fill="auto"/>
            <w:tcMar>
              <w:left w:w="98" w:type="dxa"/>
            </w:tcMar>
          </w:tcPr>
          <w:p w14:paraId="5A536412" w14:textId="77777777" w:rsidR="00CF0E96" w:rsidRPr="00611C8E" w:rsidRDefault="00CF0E96" w:rsidP="00520BC2">
            <w:pPr>
              <w:rPr>
                <w:rFonts w:cs="Times New Roman"/>
              </w:rPr>
            </w:pPr>
            <w:r w:rsidRPr="00611C8E">
              <w:rPr>
                <w:rFonts w:cs="Times New Roman"/>
                <w:b/>
              </w:rPr>
              <w:t>(EF06HI10)</w:t>
            </w:r>
            <w:r w:rsidRPr="00611C8E">
              <w:rPr>
                <w:rFonts w:cs="Times New Roman"/>
              </w:rPr>
              <w:t xml:space="preserve"> Explicar a formação da Grécia Antiga, com ênfase na formação da pólis e nas transformações políticas, sociais e culturais.</w:t>
            </w:r>
          </w:p>
          <w:p w14:paraId="4C32FD60" w14:textId="77777777" w:rsidR="00CF0E96" w:rsidRPr="00611C8E" w:rsidRDefault="00CF0E96" w:rsidP="00520BC2">
            <w:r w:rsidRPr="00611C8E">
              <w:rPr>
                <w:rFonts w:cs="Times New Roman"/>
                <w:b/>
              </w:rPr>
              <w:t xml:space="preserve">(EF06HI12) </w:t>
            </w:r>
            <w:r w:rsidRPr="00611C8E">
              <w:rPr>
                <w:rFonts w:cs="Times New Roman"/>
              </w:rPr>
              <w:t>Associar o conceito de cidadania a dinâmicas de inclusão e exclusão na Grécia e Roma antigas.</w:t>
            </w:r>
          </w:p>
        </w:tc>
      </w:tr>
      <w:tr w:rsidR="00CF0E96" w:rsidRPr="00611C8E" w14:paraId="27EA18B1" w14:textId="77777777" w:rsidTr="00520BC2">
        <w:tc>
          <w:tcPr>
            <w:tcW w:w="1101" w:type="dxa"/>
            <w:shd w:val="clear" w:color="auto" w:fill="auto"/>
            <w:tcMar>
              <w:left w:w="98" w:type="dxa"/>
            </w:tcMar>
            <w:vAlign w:val="center"/>
          </w:tcPr>
          <w:p w14:paraId="3B3F69B9" w14:textId="77777777" w:rsidR="00CF0E96" w:rsidRPr="00611C8E" w:rsidRDefault="00CF0E96" w:rsidP="00520BC2">
            <w:pPr>
              <w:jc w:val="center"/>
              <w:rPr>
                <w:b/>
                <w:i/>
                <w:iCs/>
                <w:color w:val="404040" w:themeColor="text1" w:themeTint="BF"/>
              </w:rPr>
            </w:pPr>
            <w:r w:rsidRPr="00611C8E">
              <w:rPr>
                <w:b/>
              </w:rPr>
              <w:t>3</w:t>
            </w:r>
          </w:p>
        </w:tc>
        <w:tc>
          <w:tcPr>
            <w:tcW w:w="7693" w:type="dxa"/>
            <w:shd w:val="clear" w:color="auto" w:fill="auto"/>
            <w:tcMar>
              <w:left w:w="98" w:type="dxa"/>
            </w:tcMar>
          </w:tcPr>
          <w:p w14:paraId="0AC7A3F8" w14:textId="77777777" w:rsidR="00CF0E96" w:rsidRPr="00611C8E" w:rsidRDefault="00CF0E96" w:rsidP="00520BC2">
            <w:r w:rsidRPr="00611C8E">
              <w:rPr>
                <w:rFonts w:cs="Times New Roman"/>
                <w:b/>
              </w:rPr>
              <w:t>(EF06HI10)</w:t>
            </w:r>
            <w:r w:rsidRPr="00611C8E">
              <w:rPr>
                <w:rFonts w:cs="Times New Roman"/>
              </w:rPr>
              <w:t xml:space="preserve"> Explicar a formação da Grécia Antiga, com ênfase na formação da pólis e nas transformações políticas, sociais e culturais.</w:t>
            </w:r>
          </w:p>
        </w:tc>
      </w:tr>
      <w:tr w:rsidR="00CF0E96" w:rsidRPr="00611C8E" w14:paraId="7F8CED9A" w14:textId="77777777" w:rsidTr="00520BC2">
        <w:tc>
          <w:tcPr>
            <w:tcW w:w="1101" w:type="dxa"/>
            <w:shd w:val="clear" w:color="auto" w:fill="auto"/>
            <w:tcMar>
              <w:left w:w="98" w:type="dxa"/>
            </w:tcMar>
            <w:vAlign w:val="center"/>
          </w:tcPr>
          <w:p w14:paraId="5AC20F99" w14:textId="77777777" w:rsidR="00CF0E96" w:rsidRPr="00611C8E" w:rsidRDefault="00CF0E96" w:rsidP="00520BC2">
            <w:pPr>
              <w:jc w:val="center"/>
              <w:rPr>
                <w:b/>
                <w:i/>
                <w:iCs/>
                <w:color w:val="404040" w:themeColor="text1" w:themeTint="BF"/>
              </w:rPr>
            </w:pPr>
            <w:r w:rsidRPr="00611C8E">
              <w:rPr>
                <w:b/>
              </w:rPr>
              <w:t>4</w:t>
            </w:r>
          </w:p>
        </w:tc>
        <w:tc>
          <w:tcPr>
            <w:tcW w:w="7693" w:type="dxa"/>
            <w:shd w:val="clear" w:color="auto" w:fill="auto"/>
            <w:tcMar>
              <w:left w:w="98" w:type="dxa"/>
            </w:tcMar>
          </w:tcPr>
          <w:p w14:paraId="61DD3D7E" w14:textId="77777777" w:rsidR="00CF0E96" w:rsidRPr="00611C8E" w:rsidRDefault="00CF0E96" w:rsidP="00520BC2">
            <w:r w:rsidRPr="00611C8E">
              <w:rPr>
                <w:rFonts w:cs="Times New Roman"/>
                <w:b/>
              </w:rPr>
              <w:t>(EF06HI11)</w:t>
            </w:r>
            <w:r w:rsidRPr="00611C8E">
              <w:rPr>
                <w:rFonts w:cs="Times New Roman"/>
              </w:rPr>
              <w:t xml:space="preserve"> Caracterizar o processo de formação da Roma Antiga e suas configurações sociais e políticas nos períodos monárquico e republicano.</w:t>
            </w:r>
          </w:p>
        </w:tc>
      </w:tr>
      <w:tr w:rsidR="00CF0E96" w:rsidRPr="00611C8E" w14:paraId="0467E5F0" w14:textId="77777777" w:rsidTr="00520BC2">
        <w:tc>
          <w:tcPr>
            <w:tcW w:w="1101" w:type="dxa"/>
            <w:shd w:val="clear" w:color="auto" w:fill="auto"/>
            <w:tcMar>
              <w:left w:w="98" w:type="dxa"/>
            </w:tcMar>
            <w:vAlign w:val="center"/>
          </w:tcPr>
          <w:p w14:paraId="5C841D30" w14:textId="77777777" w:rsidR="00CF0E96" w:rsidRPr="00611C8E" w:rsidRDefault="00CF0E96" w:rsidP="00520BC2">
            <w:pPr>
              <w:jc w:val="center"/>
              <w:rPr>
                <w:b/>
                <w:i/>
                <w:iCs/>
                <w:color w:val="404040" w:themeColor="text1" w:themeTint="BF"/>
              </w:rPr>
            </w:pPr>
            <w:r w:rsidRPr="00611C8E">
              <w:rPr>
                <w:b/>
              </w:rPr>
              <w:t>5</w:t>
            </w:r>
          </w:p>
        </w:tc>
        <w:tc>
          <w:tcPr>
            <w:tcW w:w="7693" w:type="dxa"/>
            <w:shd w:val="clear" w:color="auto" w:fill="auto"/>
            <w:tcMar>
              <w:left w:w="98" w:type="dxa"/>
            </w:tcMar>
          </w:tcPr>
          <w:p w14:paraId="5360982C" w14:textId="77777777" w:rsidR="00CF0E96" w:rsidRPr="00611C8E" w:rsidRDefault="00CF0E96" w:rsidP="00520BC2">
            <w:pPr>
              <w:rPr>
                <w:rFonts w:cs="Times New Roman"/>
              </w:rPr>
            </w:pPr>
            <w:r w:rsidRPr="00611C8E">
              <w:rPr>
                <w:rFonts w:cs="Times New Roman"/>
                <w:b/>
              </w:rPr>
              <w:t>(EF06HI11)</w:t>
            </w:r>
            <w:r w:rsidRPr="00611C8E">
              <w:rPr>
                <w:rFonts w:cs="Times New Roman"/>
              </w:rPr>
              <w:t xml:space="preserve"> Caracterizar o processo de formação da Roma Antiga e suas configurações sociais e políticas nos períodos monárquico e republicano.</w:t>
            </w:r>
          </w:p>
          <w:p w14:paraId="3BBAB2BE" w14:textId="77777777" w:rsidR="00CF0E96" w:rsidRPr="00611C8E" w:rsidRDefault="00CF0E96" w:rsidP="00520BC2">
            <w:bookmarkStart w:id="0" w:name="__DdeLink__2144_2354845121"/>
            <w:r w:rsidRPr="00611C8E">
              <w:rPr>
                <w:rFonts w:cs="Times New Roman"/>
                <w:b/>
              </w:rPr>
              <w:t>(EF06HI12)</w:t>
            </w:r>
            <w:bookmarkEnd w:id="0"/>
            <w:r w:rsidRPr="00611C8E">
              <w:rPr>
                <w:rFonts w:cs="Times New Roman"/>
                <w:b/>
              </w:rPr>
              <w:t xml:space="preserve"> </w:t>
            </w:r>
            <w:r w:rsidRPr="00611C8E">
              <w:rPr>
                <w:rFonts w:cs="Times New Roman"/>
              </w:rPr>
              <w:t>Associar o conceito de cidadania a dinâmicas de inclusão e exclusão na Grécia e Roma antigas.</w:t>
            </w:r>
          </w:p>
        </w:tc>
      </w:tr>
      <w:tr w:rsidR="00CF0E96" w:rsidRPr="00611C8E" w14:paraId="7EB0F5DE" w14:textId="77777777" w:rsidTr="00520BC2">
        <w:tc>
          <w:tcPr>
            <w:tcW w:w="1101" w:type="dxa"/>
            <w:shd w:val="clear" w:color="auto" w:fill="auto"/>
            <w:tcMar>
              <w:left w:w="98" w:type="dxa"/>
            </w:tcMar>
            <w:vAlign w:val="center"/>
          </w:tcPr>
          <w:p w14:paraId="20ECE388" w14:textId="77777777" w:rsidR="00CF0E96" w:rsidRPr="00611C8E" w:rsidRDefault="00CF0E96" w:rsidP="00520BC2">
            <w:pPr>
              <w:jc w:val="center"/>
              <w:rPr>
                <w:b/>
                <w:i/>
                <w:iCs/>
                <w:color w:val="404040" w:themeColor="text1" w:themeTint="BF"/>
              </w:rPr>
            </w:pPr>
            <w:r w:rsidRPr="00611C8E">
              <w:rPr>
                <w:b/>
              </w:rPr>
              <w:t>6</w:t>
            </w:r>
          </w:p>
        </w:tc>
        <w:tc>
          <w:tcPr>
            <w:tcW w:w="7693" w:type="dxa"/>
            <w:shd w:val="clear" w:color="auto" w:fill="auto"/>
            <w:tcMar>
              <w:left w:w="98" w:type="dxa"/>
            </w:tcMar>
          </w:tcPr>
          <w:p w14:paraId="3AE1ACDA" w14:textId="77777777" w:rsidR="00CF0E96" w:rsidRPr="00611C8E" w:rsidRDefault="00CF0E96" w:rsidP="00520BC2">
            <w:r w:rsidRPr="00611C8E">
              <w:rPr>
                <w:rFonts w:cs="Times New Roman"/>
                <w:b/>
              </w:rPr>
              <w:t>(EF06HI13)</w:t>
            </w:r>
            <w:r w:rsidRPr="00611C8E">
              <w:rPr>
                <w:rFonts w:cs="Times New Roman"/>
              </w:rPr>
              <w:t xml:space="preserve"> Conceituar “império” no mundo antigo, com vistas à análise das diferentes formas de equilíbrio e desequilíbrio entre as partes envolvidas.</w:t>
            </w:r>
          </w:p>
        </w:tc>
      </w:tr>
      <w:tr w:rsidR="00CF0E96" w:rsidRPr="00611C8E" w14:paraId="73747A6E" w14:textId="77777777" w:rsidTr="00520BC2">
        <w:tc>
          <w:tcPr>
            <w:tcW w:w="1101" w:type="dxa"/>
            <w:shd w:val="clear" w:color="auto" w:fill="auto"/>
            <w:tcMar>
              <w:left w:w="98" w:type="dxa"/>
            </w:tcMar>
            <w:vAlign w:val="center"/>
          </w:tcPr>
          <w:p w14:paraId="65D53B35" w14:textId="77777777" w:rsidR="00CF0E96" w:rsidRPr="00611C8E" w:rsidRDefault="00CF0E96" w:rsidP="00520BC2">
            <w:pPr>
              <w:jc w:val="center"/>
              <w:rPr>
                <w:b/>
                <w:i/>
                <w:iCs/>
                <w:color w:val="404040" w:themeColor="text1" w:themeTint="BF"/>
              </w:rPr>
            </w:pPr>
            <w:r w:rsidRPr="00611C8E">
              <w:rPr>
                <w:b/>
              </w:rPr>
              <w:t>7</w:t>
            </w:r>
          </w:p>
        </w:tc>
        <w:tc>
          <w:tcPr>
            <w:tcW w:w="7693" w:type="dxa"/>
            <w:shd w:val="clear" w:color="auto" w:fill="auto"/>
            <w:tcMar>
              <w:left w:w="98" w:type="dxa"/>
            </w:tcMar>
          </w:tcPr>
          <w:p w14:paraId="404D604F" w14:textId="77777777" w:rsidR="00CF0E96" w:rsidRPr="00611C8E" w:rsidRDefault="00CF0E96" w:rsidP="00520BC2">
            <w:r w:rsidRPr="00611C8E">
              <w:rPr>
                <w:rFonts w:cs="Times New Roman"/>
                <w:b/>
              </w:rPr>
              <w:t>(EF06HI13)</w:t>
            </w:r>
            <w:r w:rsidRPr="00611C8E">
              <w:rPr>
                <w:rFonts w:cs="Times New Roman"/>
              </w:rPr>
              <w:t xml:space="preserve"> Conceituar “império” no mundo antigo, com vistas à análise das diferentes formas de equilíbrio e desequilíbrio entre as partes envolvidas.</w:t>
            </w:r>
          </w:p>
        </w:tc>
      </w:tr>
      <w:tr w:rsidR="00CF0E96" w:rsidRPr="00611C8E" w14:paraId="75305259" w14:textId="77777777" w:rsidTr="00520BC2">
        <w:tc>
          <w:tcPr>
            <w:tcW w:w="1101" w:type="dxa"/>
            <w:shd w:val="clear" w:color="auto" w:fill="auto"/>
            <w:tcMar>
              <w:left w:w="98" w:type="dxa"/>
            </w:tcMar>
            <w:vAlign w:val="center"/>
          </w:tcPr>
          <w:p w14:paraId="5689D5F4" w14:textId="77777777" w:rsidR="00CF0E96" w:rsidRPr="00611C8E" w:rsidRDefault="00CF0E96" w:rsidP="00520BC2">
            <w:pPr>
              <w:jc w:val="center"/>
              <w:rPr>
                <w:b/>
              </w:rPr>
            </w:pPr>
            <w:r w:rsidRPr="00611C8E">
              <w:rPr>
                <w:b/>
              </w:rPr>
              <w:t>8</w:t>
            </w:r>
          </w:p>
        </w:tc>
        <w:tc>
          <w:tcPr>
            <w:tcW w:w="7693" w:type="dxa"/>
            <w:shd w:val="clear" w:color="auto" w:fill="auto"/>
            <w:tcMar>
              <w:left w:w="98" w:type="dxa"/>
            </w:tcMar>
          </w:tcPr>
          <w:p w14:paraId="00E1E58F" w14:textId="77777777" w:rsidR="00CF0E96" w:rsidRPr="00611C8E" w:rsidRDefault="00CF0E96" w:rsidP="00520BC2">
            <w:r w:rsidRPr="00611C8E">
              <w:rPr>
                <w:rFonts w:cs="Times New Roman"/>
                <w:b/>
              </w:rPr>
              <w:t xml:space="preserve">(EF06HI09) </w:t>
            </w:r>
            <w:r w:rsidRPr="00611C8E">
              <w:rPr>
                <w:rFonts w:cs="Times New Roman"/>
              </w:rPr>
              <w:t>Discutir o conceito de Antiguidade Clássica, seu alcance e limite na tradição ocidental, assim como os impactos sobre outras sociedades e culturas.</w:t>
            </w:r>
          </w:p>
        </w:tc>
      </w:tr>
      <w:tr w:rsidR="00CF0E96" w:rsidRPr="00611C8E" w14:paraId="6ACC3B7A" w14:textId="77777777" w:rsidTr="00520BC2">
        <w:tc>
          <w:tcPr>
            <w:tcW w:w="1101" w:type="dxa"/>
            <w:shd w:val="clear" w:color="auto" w:fill="auto"/>
            <w:tcMar>
              <w:left w:w="98" w:type="dxa"/>
            </w:tcMar>
            <w:vAlign w:val="center"/>
          </w:tcPr>
          <w:p w14:paraId="59D41166" w14:textId="77777777" w:rsidR="00CF0E96" w:rsidRPr="00611C8E" w:rsidRDefault="00CF0E96" w:rsidP="00520BC2">
            <w:pPr>
              <w:jc w:val="center"/>
              <w:rPr>
                <w:b/>
                <w:i/>
                <w:iCs/>
                <w:color w:val="404040" w:themeColor="text1" w:themeTint="BF"/>
              </w:rPr>
            </w:pPr>
            <w:r w:rsidRPr="00611C8E">
              <w:rPr>
                <w:b/>
              </w:rPr>
              <w:t>9</w:t>
            </w:r>
          </w:p>
        </w:tc>
        <w:tc>
          <w:tcPr>
            <w:tcW w:w="7693" w:type="dxa"/>
            <w:shd w:val="clear" w:color="auto" w:fill="auto"/>
            <w:tcMar>
              <w:left w:w="98" w:type="dxa"/>
            </w:tcMar>
          </w:tcPr>
          <w:p w14:paraId="37AC5F2E" w14:textId="77777777" w:rsidR="00CF0E96" w:rsidRPr="00611C8E" w:rsidRDefault="00CF0E96" w:rsidP="00520BC2">
            <w:r w:rsidRPr="00611C8E">
              <w:rPr>
                <w:rFonts w:cs="Times New Roman"/>
                <w:b/>
              </w:rPr>
              <w:t>(EF06HI09)</w:t>
            </w:r>
            <w:r w:rsidRPr="00611C8E">
              <w:rPr>
                <w:rFonts w:cs="Times New Roman"/>
              </w:rPr>
              <w:t xml:space="preserve"> Discutir o conceito de Antiguidade Clássica, seu alcance e limite na tradição ocidental, assim como os impactos sobre outras sociedades e culturas.</w:t>
            </w:r>
          </w:p>
        </w:tc>
      </w:tr>
      <w:tr w:rsidR="00CF0E96" w:rsidRPr="00611C8E" w14:paraId="325F5552" w14:textId="77777777" w:rsidTr="00520BC2">
        <w:tc>
          <w:tcPr>
            <w:tcW w:w="1101" w:type="dxa"/>
            <w:shd w:val="clear" w:color="auto" w:fill="auto"/>
            <w:tcMar>
              <w:left w:w="98" w:type="dxa"/>
            </w:tcMar>
            <w:vAlign w:val="center"/>
          </w:tcPr>
          <w:p w14:paraId="3812BA5F" w14:textId="77777777" w:rsidR="00CF0E96" w:rsidRPr="00611C8E" w:rsidRDefault="00CF0E96" w:rsidP="00520BC2">
            <w:pPr>
              <w:jc w:val="center"/>
              <w:rPr>
                <w:b/>
                <w:i/>
                <w:iCs/>
                <w:color w:val="404040" w:themeColor="text1" w:themeTint="BF"/>
              </w:rPr>
            </w:pPr>
            <w:r w:rsidRPr="00611C8E">
              <w:rPr>
                <w:b/>
              </w:rPr>
              <w:t>10</w:t>
            </w:r>
          </w:p>
        </w:tc>
        <w:tc>
          <w:tcPr>
            <w:tcW w:w="7693" w:type="dxa"/>
            <w:shd w:val="clear" w:color="auto" w:fill="auto"/>
            <w:tcMar>
              <w:left w:w="98" w:type="dxa"/>
            </w:tcMar>
          </w:tcPr>
          <w:p w14:paraId="41849C83" w14:textId="77777777" w:rsidR="00CF0E96" w:rsidRPr="00611C8E" w:rsidRDefault="00CF0E96" w:rsidP="00520BC2">
            <w:pPr>
              <w:rPr>
                <w:rFonts w:cs="Times New Roman"/>
                <w:b/>
              </w:rPr>
            </w:pPr>
            <w:r w:rsidRPr="00611C8E">
              <w:rPr>
                <w:rFonts w:cs="Times New Roman"/>
                <w:b/>
              </w:rPr>
              <w:t xml:space="preserve">(EF06HI10) </w:t>
            </w:r>
            <w:r w:rsidRPr="00611C8E">
              <w:rPr>
                <w:rFonts w:cs="Times New Roman"/>
              </w:rPr>
              <w:t>Explicar a formação da Grécia Antiga, com ênfase na formação da pólis e nas transformações políticas, sociais e culturais.</w:t>
            </w:r>
          </w:p>
          <w:p w14:paraId="17752ACE" w14:textId="77777777" w:rsidR="00CF0E96" w:rsidRPr="00611C8E" w:rsidRDefault="00CF0E96" w:rsidP="00520BC2">
            <w:pPr>
              <w:rPr>
                <w:rFonts w:cs="Times New Roman"/>
                <w:b/>
              </w:rPr>
            </w:pPr>
            <w:r w:rsidRPr="00611C8E">
              <w:rPr>
                <w:rFonts w:cs="Times New Roman"/>
                <w:b/>
              </w:rPr>
              <w:t xml:space="preserve">(EF06HI11) </w:t>
            </w:r>
            <w:r w:rsidRPr="00611C8E">
              <w:rPr>
                <w:rFonts w:cs="Times New Roman"/>
              </w:rPr>
              <w:t>Caracterizar o processo de formação da Roma Antiga e suas configurações sociais e políticas nos períodos monárquico e republicano.</w:t>
            </w:r>
          </w:p>
          <w:p w14:paraId="04F7D2D1" w14:textId="77777777" w:rsidR="00CF0E96" w:rsidRPr="00611C8E" w:rsidRDefault="00CF0E96" w:rsidP="00520BC2">
            <w:r w:rsidRPr="00611C8E">
              <w:rPr>
                <w:rFonts w:cs="Times New Roman"/>
                <w:b/>
              </w:rPr>
              <w:t>(EF06HI12)</w:t>
            </w:r>
            <w:r w:rsidRPr="00611C8E">
              <w:rPr>
                <w:rFonts w:cs="Times New Roman"/>
              </w:rPr>
              <w:t xml:space="preserve"> Associar o conceito de cidadania a dinâmicas de inclusão e exclusão na Grécia e Roma antigas.</w:t>
            </w:r>
          </w:p>
        </w:tc>
      </w:tr>
    </w:tbl>
    <w:p w14:paraId="0E5909E0" w14:textId="77777777" w:rsidR="00CF0E96" w:rsidRDefault="00CF0E96" w:rsidP="00CF0E96">
      <w:pPr>
        <w:rPr>
          <w:rFonts w:cs="Times New Roman"/>
        </w:rPr>
      </w:pPr>
    </w:p>
    <w:p w14:paraId="08DC9D1C" w14:textId="77777777" w:rsidR="00CF0E96" w:rsidRDefault="00CF0E96" w:rsidP="00CF0E96">
      <w:pPr>
        <w:autoSpaceDN/>
        <w:textAlignment w:val="auto"/>
        <w:rPr>
          <w:rFonts w:cs="Times New Roman"/>
        </w:rPr>
      </w:pPr>
      <w:r>
        <w:rPr>
          <w:rFonts w:cs="Times New Roman"/>
        </w:rPr>
        <w:br w:type="page"/>
      </w:r>
    </w:p>
    <w:p w14:paraId="128400A2" w14:textId="77777777" w:rsidR="00CF0E96" w:rsidRDefault="00CF0E96" w:rsidP="00CF0E96">
      <w:pPr>
        <w:pStyle w:val="02Disciplina"/>
        <w:spacing w:after="360"/>
      </w:pPr>
      <w:r>
        <w:t>Ficha de acompanhamento das aprendizagens</w:t>
      </w:r>
    </w:p>
    <w:tbl>
      <w:tblPr>
        <w:tblStyle w:val="TableGrid"/>
        <w:tblW w:w="8613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7"/>
        <w:gridCol w:w="344"/>
        <w:gridCol w:w="2758"/>
        <w:gridCol w:w="1049"/>
        <w:gridCol w:w="1093"/>
        <w:gridCol w:w="567"/>
        <w:gridCol w:w="567"/>
        <w:gridCol w:w="568"/>
      </w:tblGrid>
      <w:tr w:rsidR="00CF0E96" w14:paraId="419BB6BA" w14:textId="77777777" w:rsidTr="00520BC2">
        <w:trPr>
          <w:trHeight w:val="340"/>
        </w:trPr>
        <w:tc>
          <w:tcPr>
            <w:tcW w:w="201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6D1908F0" w14:textId="77777777" w:rsidR="00CF0E96" w:rsidRDefault="00CF0E96" w:rsidP="00520BC2">
            <w:r>
              <w:t>S: Sempre</w:t>
            </w:r>
          </w:p>
        </w:tc>
        <w:tc>
          <w:tcPr>
            <w:tcW w:w="2758" w:type="dxa"/>
            <w:shd w:val="clear" w:color="auto" w:fill="auto"/>
            <w:tcMar>
              <w:left w:w="98" w:type="dxa"/>
            </w:tcMar>
            <w:vAlign w:val="center"/>
          </w:tcPr>
          <w:p w14:paraId="7478C0F7" w14:textId="77777777" w:rsidR="00CF0E96" w:rsidRDefault="00CF0E96" w:rsidP="00520BC2">
            <w:r>
              <w:t xml:space="preserve">QS: Quase sempre </w:t>
            </w:r>
          </w:p>
        </w:tc>
        <w:tc>
          <w:tcPr>
            <w:tcW w:w="3844" w:type="dxa"/>
            <w:gridSpan w:val="5"/>
            <w:shd w:val="clear" w:color="auto" w:fill="auto"/>
            <w:tcMar>
              <w:left w:w="98" w:type="dxa"/>
            </w:tcMar>
            <w:vAlign w:val="center"/>
          </w:tcPr>
          <w:p w14:paraId="578FC595" w14:textId="77777777" w:rsidR="00CF0E96" w:rsidRDefault="00CF0E96" w:rsidP="00520BC2">
            <w:r>
              <w:t>Ainda não: AN</w:t>
            </w:r>
          </w:p>
        </w:tc>
      </w:tr>
      <w:tr w:rsidR="00CF0E96" w14:paraId="67074023" w14:textId="77777777" w:rsidTr="00520BC2">
        <w:trPr>
          <w:trHeight w:val="340"/>
        </w:trPr>
        <w:tc>
          <w:tcPr>
            <w:tcW w:w="201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0DBDCFFF" w14:textId="77777777" w:rsidR="00CF0E96" w:rsidRDefault="00CF0E96" w:rsidP="00520BC2">
            <w:pPr>
              <w:rPr>
                <w:b/>
              </w:rPr>
            </w:pPr>
            <w:r>
              <w:rPr>
                <w:b/>
              </w:rPr>
              <w:t>Nome da escola:</w:t>
            </w:r>
          </w:p>
        </w:tc>
        <w:tc>
          <w:tcPr>
            <w:tcW w:w="6602" w:type="dxa"/>
            <w:gridSpan w:val="6"/>
            <w:shd w:val="clear" w:color="auto" w:fill="auto"/>
            <w:tcMar>
              <w:left w:w="98" w:type="dxa"/>
            </w:tcMar>
            <w:vAlign w:val="center"/>
          </w:tcPr>
          <w:p w14:paraId="45E1159F" w14:textId="77777777" w:rsidR="00CF0E96" w:rsidRDefault="00CF0E96" w:rsidP="00520BC2"/>
        </w:tc>
      </w:tr>
      <w:tr w:rsidR="00CF0E96" w14:paraId="3EE91235" w14:textId="77777777" w:rsidTr="00520BC2">
        <w:trPr>
          <w:trHeight w:val="340"/>
        </w:trPr>
        <w:tc>
          <w:tcPr>
            <w:tcW w:w="201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1C347494" w14:textId="77777777" w:rsidR="00CF0E96" w:rsidRDefault="00CF0E96" w:rsidP="00520BC2">
            <w:pPr>
              <w:rPr>
                <w:b/>
              </w:rPr>
            </w:pPr>
            <w:r>
              <w:rPr>
                <w:b/>
              </w:rPr>
              <w:t>Professor(a):</w:t>
            </w:r>
          </w:p>
        </w:tc>
        <w:tc>
          <w:tcPr>
            <w:tcW w:w="3807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236920E4" w14:textId="77777777" w:rsidR="00CF0E96" w:rsidRDefault="00CF0E96" w:rsidP="00520BC2"/>
        </w:tc>
        <w:tc>
          <w:tcPr>
            <w:tcW w:w="2795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131F9D7A" w14:textId="77777777" w:rsidR="00CF0E96" w:rsidRDefault="00CF0E96" w:rsidP="00520BC2">
            <w:r>
              <w:rPr>
                <w:b/>
              </w:rPr>
              <w:t>Ano:</w:t>
            </w:r>
          </w:p>
        </w:tc>
      </w:tr>
      <w:tr w:rsidR="00CF0E96" w14:paraId="7F75E45E" w14:textId="77777777" w:rsidTr="00520BC2">
        <w:trPr>
          <w:trHeight w:val="340"/>
        </w:trPr>
        <w:tc>
          <w:tcPr>
            <w:tcW w:w="201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0E6C60A3" w14:textId="77777777" w:rsidR="00CF0E96" w:rsidRDefault="00CF0E96" w:rsidP="00520BC2">
            <w:pPr>
              <w:rPr>
                <w:b/>
              </w:rPr>
            </w:pPr>
            <w:r>
              <w:rPr>
                <w:b/>
              </w:rPr>
              <w:t>Aluno(a):</w:t>
            </w:r>
          </w:p>
        </w:tc>
        <w:tc>
          <w:tcPr>
            <w:tcW w:w="3807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6EC3F779" w14:textId="77777777" w:rsidR="00CF0E96" w:rsidRDefault="00CF0E96" w:rsidP="00520BC2"/>
        </w:tc>
        <w:tc>
          <w:tcPr>
            <w:tcW w:w="2795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6EF9C7E1" w14:textId="77777777" w:rsidR="00CF0E96" w:rsidRDefault="00CF0E96" w:rsidP="00520BC2">
            <w:r>
              <w:rPr>
                <w:b/>
              </w:rPr>
              <w:t>Turma:</w:t>
            </w:r>
          </w:p>
        </w:tc>
      </w:tr>
      <w:tr w:rsidR="00CF0E96" w14:paraId="7AB727FE" w14:textId="77777777" w:rsidTr="00520BC2">
        <w:trPr>
          <w:trHeight w:val="340"/>
        </w:trPr>
        <w:tc>
          <w:tcPr>
            <w:tcW w:w="201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68C6DE0F" w14:textId="77777777" w:rsidR="00CF0E96" w:rsidRDefault="00CF0E96" w:rsidP="00520BC2">
            <w:pPr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3807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3041E5A7" w14:textId="77777777" w:rsidR="00CF0E96" w:rsidRDefault="00CF0E96" w:rsidP="00520BC2"/>
        </w:tc>
        <w:tc>
          <w:tcPr>
            <w:tcW w:w="2795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6B140956" w14:textId="77777777" w:rsidR="00CF0E96" w:rsidRDefault="00CF0E96" w:rsidP="00520BC2">
            <w:r>
              <w:rPr>
                <w:b/>
              </w:rPr>
              <w:t>Período:</w:t>
            </w:r>
          </w:p>
        </w:tc>
      </w:tr>
      <w:tr w:rsidR="00CF0E96" w14:paraId="39E9DCFC" w14:textId="77777777" w:rsidTr="00520BC2">
        <w:trPr>
          <w:trHeight w:val="340"/>
        </w:trPr>
        <w:tc>
          <w:tcPr>
            <w:tcW w:w="8613" w:type="dxa"/>
            <w:gridSpan w:val="8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F862FEF" w14:textId="77777777" w:rsidR="00CF0E96" w:rsidRDefault="00CF0E96" w:rsidP="00520BC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bimestre</w:t>
            </w:r>
          </w:p>
        </w:tc>
      </w:tr>
      <w:tr w:rsidR="00CF0E96" w14:paraId="36F46E69" w14:textId="77777777" w:rsidTr="00520BC2">
        <w:trPr>
          <w:trHeight w:val="340"/>
        </w:trPr>
        <w:tc>
          <w:tcPr>
            <w:tcW w:w="1667" w:type="dxa"/>
            <w:shd w:val="clear" w:color="auto" w:fill="auto"/>
            <w:tcMar>
              <w:left w:w="98" w:type="dxa"/>
            </w:tcMar>
            <w:vAlign w:val="center"/>
          </w:tcPr>
          <w:p w14:paraId="5BCF7E5F" w14:textId="77777777" w:rsidR="00CF0E96" w:rsidRDefault="00CF0E96" w:rsidP="00520BC2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52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422FDFA6" w14:textId="77777777" w:rsidR="00CF0E96" w:rsidRDefault="00CF0E96" w:rsidP="00520BC2">
            <w:pPr>
              <w:rPr>
                <w:b/>
              </w:rPr>
            </w:pPr>
            <w:r>
              <w:rPr>
                <w:b/>
              </w:rPr>
              <w:t>Descritor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1A3B4AD" w14:textId="77777777" w:rsidR="00CF0E96" w:rsidRDefault="00CF0E96" w:rsidP="00520BC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05734BA" w14:textId="77777777" w:rsidR="00CF0E96" w:rsidRDefault="00CF0E96" w:rsidP="00520BC2">
            <w:pPr>
              <w:jc w:val="center"/>
              <w:rPr>
                <w:b/>
              </w:rPr>
            </w:pPr>
            <w:r>
              <w:rPr>
                <w:b/>
              </w:rPr>
              <w:t>QS</w:t>
            </w:r>
          </w:p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14:paraId="6C8EA247" w14:textId="77777777" w:rsidR="00CF0E96" w:rsidRDefault="00CF0E96" w:rsidP="00520BC2">
            <w:pPr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</w:tr>
      <w:tr w:rsidR="00CF0E96" w:rsidRPr="00597A33" w14:paraId="2117A8EE" w14:textId="77777777" w:rsidTr="00520BC2">
        <w:trPr>
          <w:trHeight w:val="340"/>
        </w:trPr>
        <w:tc>
          <w:tcPr>
            <w:tcW w:w="166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5A3C8C48" w14:textId="77777777" w:rsidR="00CF0E96" w:rsidRPr="00597A33" w:rsidRDefault="00CF0E96" w:rsidP="00520BC2">
            <w:pPr>
              <w:pStyle w:val="03tabelatexto"/>
              <w:rPr>
                <w:rFonts w:ascii="Tahoma" w:hAnsi="Tahoma"/>
                <w:b/>
                <w:i/>
                <w:iCs/>
                <w:color w:val="auto"/>
                <w:sz w:val="21"/>
                <w:szCs w:val="21"/>
              </w:rPr>
            </w:pPr>
            <w:r w:rsidRPr="00597A33">
              <w:rPr>
                <w:rFonts w:ascii="Tahoma" w:hAnsi="Tahoma"/>
                <w:b/>
                <w:color w:val="auto"/>
                <w:sz w:val="21"/>
                <w:szCs w:val="21"/>
              </w:rPr>
              <w:t>(EF06HI10)</w:t>
            </w:r>
          </w:p>
        </w:tc>
        <w:tc>
          <w:tcPr>
            <w:tcW w:w="52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5FDE93B3" w14:textId="77777777" w:rsidR="00CF0E96" w:rsidRPr="00597A33" w:rsidRDefault="00CF0E96" w:rsidP="00520BC2">
            <w:r w:rsidRPr="00597A33">
              <w:rPr>
                <w:rFonts w:cs="Times New Roman"/>
              </w:rPr>
              <w:t>Compreendeu que haviam diferentes regimes políticos nas diferentes cidades-Estado gregas.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8D5294B" w14:textId="77777777" w:rsidR="00CF0E96" w:rsidRPr="00597A33" w:rsidRDefault="00CF0E96" w:rsidP="00520BC2"/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49E1856" w14:textId="77777777" w:rsidR="00CF0E96" w:rsidRPr="00597A33" w:rsidRDefault="00CF0E96" w:rsidP="00520BC2"/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14:paraId="601858E8" w14:textId="77777777" w:rsidR="00CF0E96" w:rsidRPr="00597A33" w:rsidRDefault="00CF0E96" w:rsidP="00520BC2"/>
        </w:tc>
      </w:tr>
      <w:tr w:rsidR="00CF0E96" w:rsidRPr="00597A33" w14:paraId="5ED3B1EE" w14:textId="77777777" w:rsidTr="00520BC2">
        <w:trPr>
          <w:trHeight w:val="340"/>
        </w:trPr>
        <w:tc>
          <w:tcPr>
            <w:tcW w:w="1667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3B8747A" w14:textId="77777777" w:rsidR="00CF0E96" w:rsidRPr="00597A33" w:rsidRDefault="00CF0E96" w:rsidP="00520BC2"/>
        </w:tc>
        <w:tc>
          <w:tcPr>
            <w:tcW w:w="52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765920C4" w14:textId="77777777" w:rsidR="00CF0E96" w:rsidRPr="00597A33" w:rsidRDefault="00CF0E96" w:rsidP="00520BC2">
            <w:r w:rsidRPr="00597A33">
              <w:t>Identificou as especificidades da formação da Grécia Antiga.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44B0519" w14:textId="77777777" w:rsidR="00CF0E96" w:rsidRPr="00597A33" w:rsidRDefault="00CF0E96" w:rsidP="00520BC2"/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D0F80B3" w14:textId="77777777" w:rsidR="00CF0E96" w:rsidRPr="00597A33" w:rsidRDefault="00CF0E96" w:rsidP="00520BC2"/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14:paraId="36C92D18" w14:textId="77777777" w:rsidR="00CF0E96" w:rsidRPr="00597A33" w:rsidRDefault="00CF0E96" w:rsidP="00520BC2"/>
        </w:tc>
      </w:tr>
      <w:tr w:rsidR="00CF0E96" w:rsidRPr="00597A33" w14:paraId="50CFDD0D" w14:textId="77777777" w:rsidTr="00520BC2">
        <w:trPr>
          <w:trHeight w:val="340"/>
        </w:trPr>
        <w:tc>
          <w:tcPr>
            <w:tcW w:w="166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7A5DEAD9" w14:textId="77777777" w:rsidR="00CF0E96" w:rsidRPr="00597A33" w:rsidRDefault="00CF0E96" w:rsidP="00520BC2">
            <w:pPr>
              <w:pStyle w:val="03tabelatexto"/>
              <w:rPr>
                <w:rFonts w:ascii="Tahoma" w:hAnsi="Tahoma"/>
                <w:i/>
                <w:iCs/>
                <w:color w:val="auto"/>
                <w:sz w:val="21"/>
                <w:szCs w:val="21"/>
              </w:rPr>
            </w:pPr>
            <w:r w:rsidRPr="00597A33">
              <w:rPr>
                <w:rFonts w:ascii="Tahoma" w:hAnsi="Tahoma"/>
                <w:b/>
                <w:color w:val="auto"/>
                <w:sz w:val="21"/>
                <w:szCs w:val="21"/>
              </w:rPr>
              <w:t>(EF06HI11)</w:t>
            </w:r>
          </w:p>
        </w:tc>
        <w:tc>
          <w:tcPr>
            <w:tcW w:w="52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00077C8C" w14:textId="77777777" w:rsidR="00CF0E96" w:rsidRPr="00597A33" w:rsidRDefault="00CF0E96" w:rsidP="00520BC2">
            <w:r w:rsidRPr="00597A33">
              <w:t>Caracterizou o processo de formação da Roma Antiga.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A41C81F" w14:textId="77777777" w:rsidR="00CF0E96" w:rsidRPr="00597A33" w:rsidRDefault="00CF0E96" w:rsidP="00520BC2"/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8A72F20" w14:textId="77777777" w:rsidR="00CF0E96" w:rsidRPr="00597A33" w:rsidRDefault="00CF0E96" w:rsidP="00520BC2"/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14:paraId="10C781EB" w14:textId="77777777" w:rsidR="00CF0E96" w:rsidRPr="00597A33" w:rsidRDefault="00CF0E96" w:rsidP="00520BC2"/>
        </w:tc>
      </w:tr>
      <w:tr w:rsidR="00CF0E96" w:rsidRPr="00597A33" w14:paraId="2071B20B" w14:textId="77777777" w:rsidTr="00520BC2">
        <w:trPr>
          <w:trHeight w:val="340"/>
        </w:trPr>
        <w:tc>
          <w:tcPr>
            <w:tcW w:w="1667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51601CE7" w14:textId="77777777" w:rsidR="00CF0E96" w:rsidRPr="00597A33" w:rsidRDefault="00CF0E96" w:rsidP="00520BC2">
            <w:pPr>
              <w:rPr>
                <w:rStyle w:val="00caracterehabilidades"/>
              </w:rPr>
            </w:pPr>
          </w:p>
        </w:tc>
        <w:tc>
          <w:tcPr>
            <w:tcW w:w="52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6F41BA4F" w14:textId="77777777" w:rsidR="00CF0E96" w:rsidRPr="00597A33" w:rsidRDefault="00CF0E96" w:rsidP="00520BC2">
            <w:r w:rsidRPr="00597A33">
              <w:t>Compreendeu a importância da manutenção da escravidão</w:t>
            </w:r>
            <w:r>
              <w:t>.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7955439" w14:textId="77777777" w:rsidR="00CF0E96" w:rsidRPr="00597A33" w:rsidRDefault="00CF0E96" w:rsidP="00520BC2"/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6CCDB5C" w14:textId="77777777" w:rsidR="00CF0E96" w:rsidRPr="00597A33" w:rsidRDefault="00CF0E96" w:rsidP="00520BC2"/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14:paraId="3C082B4B" w14:textId="77777777" w:rsidR="00CF0E96" w:rsidRPr="00597A33" w:rsidRDefault="00CF0E96" w:rsidP="00520BC2"/>
        </w:tc>
      </w:tr>
      <w:tr w:rsidR="00CF0E96" w:rsidRPr="00597A33" w14:paraId="65ED280D" w14:textId="77777777" w:rsidTr="00520BC2">
        <w:trPr>
          <w:trHeight w:val="340"/>
        </w:trPr>
        <w:tc>
          <w:tcPr>
            <w:tcW w:w="1667" w:type="dxa"/>
            <w:shd w:val="clear" w:color="auto" w:fill="auto"/>
            <w:tcMar>
              <w:left w:w="98" w:type="dxa"/>
            </w:tcMar>
            <w:vAlign w:val="center"/>
          </w:tcPr>
          <w:p w14:paraId="44C802A6" w14:textId="77777777" w:rsidR="00CF0E96" w:rsidRPr="00597A33" w:rsidRDefault="00CF0E96" w:rsidP="00520BC2">
            <w:pPr>
              <w:pStyle w:val="03tabelatexto"/>
              <w:rPr>
                <w:rFonts w:ascii="Tahoma" w:hAnsi="Tahoma"/>
                <w:i/>
                <w:iCs/>
                <w:color w:val="auto"/>
                <w:sz w:val="21"/>
                <w:szCs w:val="21"/>
              </w:rPr>
            </w:pPr>
            <w:r w:rsidRPr="00597A33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(EF06HI12)</w:t>
            </w:r>
          </w:p>
        </w:tc>
        <w:tc>
          <w:tcPr>
            <w:tcW w:w="52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481A6C0D" w14:textId="77777777" w:rsidR="00CF0E96" w:rsidRPr="00597A33" w:rsidRDefault="00CF0E96" w:rsidP="00520BC2">
            <w:r w:rsidRPr="00597A33">
              <w:t>Compreendeu o conceito de cidadania e suas limitações tanto na Grécia como em Roma</w:t>
            </w:r>
            <w:r>
              <w:t>.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8B00F15" w14:textId="77777777" w:rsidR="00CF0E96" w:rsidRPr="00597A33" w:rsidRDefault="00CF0E96" w:rsidP="00520BC2"/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53F62BB" w14:textId="77777777" w:rsidR="00CF0E96" w:rsidRPr="00597A33" w:rsidRDefault="00CF0E96" w:rsidP="00520BC2"/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14:paraId="7BBB926C" w14:textId="77777777" w:rsidR="00CF0E96" w:rsidRPr="00597A33" w:rsidRDefault="00CF0E96" w:rsidP="00520BC2"/>
        </w:tc>
      </w:tr>
      <w:tr w:rsidR="00CF0E96" w:rsidRPr="00597A33" w14:paraId="3370C342" w14:textId="77777777" w:rsidTr="00520BC2">
        <w:trPr>
          <w:trHeight w:val="340"/>
        </w:trPr>
        <w:tc>
          <w:tcPr>
            <w:tcW w:w="166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56266D70" w14:textId="77777777" w:rsidR="00CF0E96" w:rsidRPr="00597A33" w:rsidRDefault="00CF0E96" w:rsidP="00520BC2">
            <w:pPr>
              <w:pStyle w:val="03tabelatexto"/>
              <w:rPr>
                <w:rFonts w:ascii="Tahoma" w:hAnsi="Tahoma"/>
                <w:i/>
                <w:iCs/>
                <w:color w:val="auto"/>
                <w:sz w:val="21"/>
                <w:szCs w:val="21"/>
              </w:rPr>
            </w:pPr>
            <w:r w:rsidRPr="00597A33">
              <w:rPr>
                <w:rStyle w:val="00caracterehabilidades"/>
                <w:rFonts w:ascii="Tahoma" w:hAnsi="Tahoma"/>
                <w:color w:val="auto"/>
                <w:sz w:val="21"/>
                <w:szCs w:val="21"/>
              </w:rPr>
              <w:t>(EF06HI13)</w:t>
            </w:r>
          </w:p>
        </w:tc>
        <w:tc>
          <w:tcPr>
            <w:tcW w:w="52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1B413F0D" w14:textId="77777777" w:rsidR="00CF0E96" w:rsidRPr="00597A33" w:rsidRDefault="00CF0E96" w:rsidP="00520BC2">
            <w:r w:rsidRPr="00597A33">
              <w:t>Compreendeu o contexto de início do Império Romano</w:t>
            </w:r>
            <w:r>
              <w:t>.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11C95A3" w14:textId="77777777" w:rsidR="00CF0E96" w:rsidRPr="00597A33" w:rsidRDefault="00CF0E96" w:rsidP="00520BC2"/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0A565BB" w14:textId="77777777" w:rsidR="00CF0E96" w:rsidRPr="00597A33" w:rsidRDefault="00CF0E96" w:rsidP="00520BC2"/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14:paraId="543C96C4" w14:textId="77777777" w:rsidR="00CF0E96" w:rsidRPr="00597A33" w:rsidRDefault="00CF0E96" w:rsidP="00520BC2"/>
        </w:tc>
      </w:tr>
      <w:tr w:rsidR="00CF0E96" w14:paraId="6FC19B62" w14:textId="77777777" w:rsidTr="00520BC2">
        <w:trPr>
          <w:trHeight w:val="340"/>
        </w:trPr>
        <w:tc>
          <w:tcPr>
            <w:tcW w:w="1667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7FF7D97" w14:textId="77777777" w:rsidR="00CF0E96" w:rsidRDefault="00CF0E96" w:rsidP="00520BC2">
            <w:pPr>
              <w:rPr>
                <w:rStyle w:val="00caracterehabilidades"/>
              </w:rPr>
            </w:pPr>
          </w:p>
        </w:tc>
        <w:tc>
          <w:tcPr>
            <w:tcW w:w="52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14:paraId="6F81CFB0" w14:textId="77777777" w:rsidR="00CF0E96" w:rsidRDefault="00CF0E96" w:rsidP="00520BC2">
            <w:r>
              <w:t>Compreendeu um dos principais motivos do declínio do Império Romano.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20977DD" w14:textId="77777777" w:rsidR="00CF0E96" w:rsidRDefault="00CF0E96" w:rsidP="00520BC2"/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0484CE7" w14:textId="77777777" w:rsidR="00CF0E96" w:rsidRDefault="00CF0E96" w:rsidP="00520BC2"/>
        </w:tc>
        <w:tc>
          <w:tcPr>
            <w:tcW w:w="568" w:type="dxa"/>
            <w:shd w:val="clear" w:color="auto" w:fill="auto"/>
            <w:tcMar>
              <w:left w:w="98" w:type="dxa"/>
            </w:tcMar>
            <w:vAlign w:val="center"/>
          </w:tcPr>
          <w:p w14:paraId="10BAF7D0" w14:textId="77777777" w:rsidR="00CF0E96" w:rsidRDefault="00CF0E96" w:rsidP="00520BC2"/>
        </w:tc>
      </w:tr>
    </w:tbl>
    <w:p w14:paraId="717300F9" w14:textId="77777777" w:rsidR="00CF0E96" w:rsidRDefault="00CF0E96" w:rsidP="00CF0E96"/>
    <w:p w14:paraId="63F952C1" w14:textId="77777777" w:rsidR="00CF0E96" w:rsidRDefault="00CF0E96" w:rsidP="00CF0E96">
      <w:pPr>
        <w:autoSpaceDN/>
        <w:textAlignment w:val="auto"/>
      </w:pPr>
      <w:r>
        <w:br w:type="page"/>
      </w:r>
    </w:p>
    <w:p w14:paraId="6EE8B185" w14:textId="77777777" w:rsidR="00D8035F" w:rsidRDefault="00D8035F"/>
    <w:sectPr w:rsidR="00D8035F" w:rsidSect="00432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8A47" w14:textId="77777777" w:rsidR="006E018F" w:rsidRDefault="006E018F" w:rsidP="006E018F">
      <w:r>
        <w:separator/>
      </w:r>
    </w:p>
  </w:endnote>
  <w:endnote w:type="continuationSeparator" w:id="0">
    <w:p w14:paraId="384C4328" w14:textId="77777777" w:rsidR="006E018F" w:rsidRDefault="006E018F" w:rsidP="006E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6962" w14:textId="77777777" w:rsidR="006E018F" w:rsidRDefault="006E01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2A83" w14:textId="77777777" w:rsidR="006E018F" w:rsidRDefault="006E01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72EF" w14:textId="77777777" w:rsidR="006E018F" w:rsidRDefault="006E01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1B5F" w14:textId="77777777" w:rsidR="006E018F" w:rsidRDefault="006E018F" w:rsidP="006E018F">
      <w:r>
        <w:separator/>
      </w:r>
    </w:p>
  </w:footnote>
  <w:footnote w:type="continuationSeparator" w:id="0">
    <w:p w14:paraId="0CDCC606" w14:textId="77777777" w:rsidR="006E018F" w:rsidRDefault="006E018F" w:rsidP="006E0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6DCD" w14:textId="77777777" w:rsidR="006E018F" w:rsidRDefault="006E01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4A80" w14:textId="77777777" w:rsidR="006E018F" w:rsidRDefault="006E018F">
    <w:pPr>
      <w:pStyle w:val="Header"/>
    </w:pPr>
    <w:r>
      <w:rPr>
        <w:noProof/>
        <w:lang w:val="en-US" w:eastAsia="en-US" w:bidi="ar-SA"/>
      </w:rPr>
      <w:drawing>
        <wp:inline distT="0" distB="0" distL="0" distR="0" wp14:anchorId="159A7A6D" wp14:editId="6257651D">
          <wp:extent cx="5270500" cy="418787"/>
          <wp:effectExtent l="0" t="0" r="0" b="0"/>
          <wp:docPr id="11" name="Picture 1" descr="Macintosh HD:Users:ninafernandes:Downloads:HISTORIA MP DIGITAL TEMPLATES WORD 6 a 9 ANOS:• barras superiores:PNLD 2020 HISTORIA Barra superior 6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6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912"/>
                  <a:stretch/>
                </pic:blipFill>
                <pic:spPr bwMode="auto">
                  <a:xfrm>
                    <a:off x="0" y="0"/>
                    <a:ext cx="5270500" cy="418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AFCC9" w14:textId="77777777" w:rsidR="006E018F" w:rsidRDefault="006E0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96"/>
    <w:rsid w:val="004327D6"/>
    <w:rsid w:val="006E018F"/>
    <w:rsid w:val="00CF0E9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B08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E96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E96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ITULO3">
    <w:name w:val="01_TITULO_3"/>
    <w:basedOn w:val="Normal"/>
    <w:rsid w:val="00CF0E96"/>
    <w:pPr>
      <w:keepNext/>
      <w:suppressAutoHyphens/>
      <w:spacing w:before="360" w:after="120" w:line="240" w:lineRule="atLeast"/>
      <w:outlineLvl w:val="2"/>
    </w:pPr>
    <w:rPr>
      <w:rFonts w:ascii="Cambria" w:eastAsia="Cambria" w:hAnsi="Cambria" w:cs="Cambria"/>
      <w:b/>
      <w:bCs/>
      <w:sz w:val="32"/>
      <w:szCs w:val="28"/>
    </w:rPr>
  </w:style>
  <w:style w:type="character" w:customStyle="1" w:styleId="00caracterehabilidades">
    <w:name w:val="00_caractere_habilidades"/>
    <w:basedOn w:val="DefaultParagraphFont"/>
    <w:uiPriority w:val="1"/>
    <w:qFormat/>
    <w:rsid w:val="00CF0E96"/>
    <w:rPr>
      <w:rFonts w:ascii="HelveticaNeueLT Std" w:hAnsi="HelveticaNeueLT Std"/>
      <w:b/>
      <w:color w:val="73C2CF"/>
      <w:u w:color="FF66FF"/>
    </w:rPr>
  </w:style>
  <w:style w:type="paragraph" w:customStyle="1" w:styleId="03tabelatexto">
    <w:name w:val="03_tabela_texto"/>
    <w:basedOn w:val="Normal"/>
    <w:autoRedefine/>
    <w:qFormat/>
    <w:rsid w:val="00CF0E96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  <w:outlineLvl w:val="0"/>
    </w:pPr>
    <w:rPr>
      <w:rFonts w:ascii="Helvetica Neue" w:eastAsia="Arial Unicode MS" w:hAnsi="Helvetica Neue" w:cs="Calibri"/>
      <w:color w:val="0000FF"/>
      <w:kern w:val="0"/>
      <w:sz w:val="18"/>
      <w:szCs w:val="24"/>
      <w:bdr w:val="nil"/>
      <w:lang w:eastAsia="pt-BR" w:bidi="ar-SA"/>
    </w:rPr>
  </w:style>
  <w:style w:type="paragraph" w:customStyle="1" w:styleId="02Disciplina">
    <w:name w:val="02_Disciplina"/>
    <w:rsid w:val="00CF0E96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4gabaritoalternativa">
    <w:name w:val="04_gabarito_alternativa"/>
    <w:basedOn w:val="Normal"/>
    <w:rsid w:val="00CF0E96"/>
    <w:rPr>
      <w:b/>
    </w:rPr>
  </w:style>
  <w:style w:type="paragraph" w:customStyle="1" w:styleId="04gabaritoresposta">
    <w:name w:val="04_gabarito_resposta"/>
    <w:basedOn w:val="Normal"/>
    <w:rsid w:val="00CF0E96"/>
    <w:pPr>
      <w:spacing w:after="360"/>
    </w:pPr>
    <w:rPr>
      <w:spacing w:val="-2"/>
    </w:rPr>
  </w:style>
  <w:style w:type="paragraph" w:styleId="Header">
    <w:name w:val="header"/>
    <w:basedOn w:val="Normal"/>
    <w:link w:val="HeaderChar"/>
    <w:uiPriority w:val="99"/>
    <w:unhideWhenUsed/>
    <w:rsid w:val="006E0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18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E0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18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8F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E96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E96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ITULO3">
    <w:name w:val="01_TITULO_3"/>
    <w:basedOn w:val="Normal"/>
    <w:rsid w:val="00CF0E96"/>
    <w:pPr>
      <w:keepNext/>
      <w:suppressAutoHyphens/>
      <w:spacing w:before="360" w:after="120" w:line="240" w:lineRule="atLeast"/>
      <w:outlineLvl w:val="2"/>
    </w:pPr>
    <w:rPr>
      <w:rFonts w:ascii="Cambria" w:eastAsia="Cambria" w:hAnsi="Cambria" w:cs="Cambria"/>
      <w:b/>
      <w:bCs/>
      <w:sz w:val="32"/>
      <w:szCs w:val="28"/>
    </w:rPr>
  </w:style>
  <w:style w:type="character" w:customStyle="1" w:styleId="00caracterehabilidades">
    <w:name w:val="00_caractere_habilidades"/>
    <w:basedOn w:val="DefaultParagraphFont"/>
    <w:uiPriority w:val="1"/>
    <w:qFormat/>
    <w:rsid w:val="00CF0E96"/>
    <w:rPr>
      <w:rFonts w:ascii="HelveticaNeueLT Std" w:hAnsi="HelveticaNeueLT Std"/>
      <w:b/>
      <w:color w:val="73C2CF"/>
      <w:u w:color="FF66FF"/>
    </w:rPr>
  </w:style>
  <w:style w:type="paragraph" w:customStyle="1" w:styleId="03tabelatexto">
    <w:name w:val="03_tabela_texto"/>
    <w:basedOn w:val="Normal"/>
    <w:autoRedefine/>
    <w:qFormat/>
    <w:rsid w:val="00CF0E96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  <w:outlineLvl w:val="0"/>
    </w:pPr>
    <w:rPr>
      <w:rFonts w:ascii="Helvetica Neue" w:eastAsia="Arial Unicode MS" w:hAnsi="Helvetica Neue" w:cs="Calibri"/>
      <w:color w:val="0000FF"/>
      <w:kern w:val="0"/>
      <w:sz w:val="18"/>
      <w:szCs w:val="24"/>
      <w:bdr w:val="nil"/>
      <w:lang w:eastAsia="pt-BR" w:bidi="ar-SA"/>
    </w:rPr>
  </w:style>
  <w:style w:type="paragraph" w:customStyle="1" w:styleId="02Disciplina">
    <w:name w:val="02_Disciplina"/>
    <w:rsid w:val="00CF0E96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4gabaritoalternativa">
    <w:name w:val="04_gabarito_alternativa"/>
    <w:basedOn w:val="Normal"/>
    <w:rsid w:val="00CF0E96"/>
    <w:rPr>
      <w:b/>
    </w:rPr>
  </w:style>
  <w:style w:type="paragraph" w:customStyle="1" w:styleId="04gabaritoresposta">
    <w:name w:val="04_gabarito_resposta"/>
    <w:basedOn w:val="Normal"/>
    <w:rsid w:val="00CF0E96"/>
    <w:pPr>
      <w:spacing w:after="360"/>
    </w:pPr>
    <w:rPr>
      <w:spacing w:val="-2"/>
    </w:rPr>
  </w:style>
  <w:style w:type="paragraph" w:styleId="Header">
    <w:name w:val="header"/>
    <w:basedOn w:val="Normal"/>
    <w:link w:val="HeaderChar"/>
    <w:uiPriority w:val="99"/>
    <w:unhideWhenUsed/>
    <w:rsid w:val="006E0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18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E0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18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8F"/>
    <w:rPr>
      <w:rFonts w:ascii="Lucida Grande" w:eastAsia="SimSun" w:hAnsi="Lucida Grande" w:cs="Lucida Grande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1402</Words>
  <Characters>7997</Characters>
  <Application>Microsoft Macintosh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2</cp:revision>
  <cp:lastPrinted>2018-12-11T21:11:00Z</cp:lastPrinted>
  <dcterms:created xsi:type="dcterms:W3CDTF">2018-12-11T21:10:00Z</dcterms:created>
  <dcterms:modified xsi:type="dcterms:W3CDTF">2018-12-11T21:11:00Z</dcterms:modified>
</cp:coreProperties>
</file>