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20CEF" w14:textId="77777777" w:rsidR="006067B6" w:rsidRDefault="006067B6" w:rsidP="006067B6">
      <w:pPr>
        <w:pStyle w:val="01TITULO1"/>
      </w:pPr>
      <w:r w:rsidRPr="001F0A7C">
        <w:t>Sequência</w:t>
      </w:r>
      <w:r>
        <w:t xml:space="preserve"> didática 2</w:t>
      </w:r>
    </w:p>
    <w:p w14:paraId="0846E0AE" w14:textId="77777777" w:rsidR="006067B6" w:rsidRDefault="006067B6" w:rsidP="006067B6">
      <w:pPr>
        <w:pStyle w:val="02TEXTOPRINCIPAL"/>
      </w:pPr>
    </w:p>
    <w:p w14:paraId="22263201" w14:textId="77777777" w:rsidR="006067B6" w:rsidRPr="0022707B" w:rsidRDefault="006067B6" w:rsidP="006067B6">
      <w:pPr>
        <w:pStyle w:val="01TITULO2"/>
      </w:pPr>
      <w:r w:rsidRPr="0022707B">
        <w:t xml:space="preserve">Componente curricular: </w:t>
      </w:r>
      <w:r w:rsidRPr="0086403C">
        <w:rPr>
          <w:b w:val="0"/>
        </w:rPr>
        <w:t>Matemática</w:t>
      </w:r>
      <w:r w:rsidRPr="0022707B">
        <w:t xml:space="preserve">     Ano: </w:t>
      </w:r>
      <w:r w:rsidRPr="0086403C">
        <w:rPr>
          <w:b w:val="0"/>
        </w:rPr>
        <w:t>9º</w:t>
      </w:r>
      <w:r w:rsidRPr="0022707B">
        <w:t xml:space="preserve">     Bimestre: </w:t>
      </w:r>
      <w:r w:rsidRPr="0086403C">
        <w:rPr>
          <w:b w:val="0"/>
        </w:rPr>
        <w:t>1º</w:t>
      </w:r>
    </w:p>
    <w:p w14:paraId="2E590C15" w14:textId="77777777" w:rsidR="006067B6" w:rsidRDefault="006067B6" w:rsidP="006067B6">
      <w:pPr>
        <w:pStyle w:val="02TEXTOPRINCIPAL"/>
      </w:pPr>
    </w:p>
    <w:p w14:paraId="2931528E" w14:textId="4B66E9DA" w:rsidR="006067B6" w:rsidRPr="00AF4E9F" w:rsidRDefault="006067B6" w:rsidP="006067B6">
      <w:pPr>
        <w:pStyle w:val="01TITULO2"/>
      </w:pPr>
      <w:r w:rsidRPr="00AF4E9F">
        <w:t>Unidade temática</w:t>
      </w:r>
    </w:p>
    <w:p w14:paraId="6438CBA7" w14:textId="77777777" w:rsidR="006067B6" w:rsidRPr="00AF4E9F" w:rsidRDefault="006067B6" w:rsidP="006067B6">
      <w:pPr>
        <w:pStyle w:val="01TITULO2"/>
        <w:rPr>
          <w:b w:val="0"/>
        </w:rPr>
      </w:pPr>
      <w:r w:rsidRPr="00AF4E9F">
        <w:rPr>
          <w:b w:val="0"/>
        </w:rPr>
        <w:t>Números</w:t>
      </w:r>
    </w:p>
    <w:p w14:paraId="71E9BD1A" w14:textId="77777777" w:rsidR="006067B6" w:rsidRDefault="006067B6" w:rsidP="006067B6">
      <w:pPr>
        <w:pStyle w:val="02TEXTOPRINCIPAL"/>
      </w:pPr>
    </w:p>
    <w:p w14:paraId="2F087CD1" w14:textId="77777777" w:rsidR="006067B6" w:rsidRPr="00AF4E9F" w:rsidRDefault="006067B6" w:rsidP="006067B6">
      <w:pPr>
        <w:pStyle w:val="01TITULO3"/>
      </w:pPr>
      <w:r w:rsidRPr="00AF4E9F">
        <w:t>Objetivos de aprendizagem</w:t>
      </w:r>
    </w:p>
    <w:p w14:paraId="73A926D4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 xml:space="preserve">Retomar os conceitos de potências e radicais. </w:t>
      </w:r>
    </w:p>
    <w:p w14:paraId="3B43891A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Racionalizar e simplificar radicais.</w:t>
      </w:r>
    </w:p>
    <w:p w14:paraId="28EF8E7A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Representar um número em notação científica.</w:t>
      </w:r>
    </w:p>
    <w:p w14:paraId="0939A49B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Utilizar planilhas eletrônicas para calcular juro.</w:t>
      </w:r>
    </w:p>
    <w:p w14:paraId="036C9053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Realizar operações com radicais.</w:t>
      </w:r>
    </w:p>
    <w:p w14:paraId="76E97499" w14:textId="77777777" w:rsidR="006067B6" w:rsidRDefault="006067B6" w:rsidP="006067B6">
      <w:pPr>
        <w:pStyle w:val="02TEXTOPRINCIPAL"/>
      </w:pPr>
    </w:p>
    <w:p w14:paraId="752B177A" w14:textId="77777777" w:rsidR="006067B6" w:rsidRPr="00AF4E9F" w:rsidRDefault="006067B6" w:rsidP="006067B6">
      <w:pPr>
        <w:pStyle w:val="01TITULO3"/>
      </w:pPr>
      <w:r w:rsidRPr="00AF4E9F">
        <w:t>Observação</w:t>
      </w:r>
    </w:p>
    <w:p w14:paraId="113093F1" w14:textId="626E01C6" w:rsidR="006067B6" w:rsidRDefault="006067B6" w:rsidP="006067B6">
      <w:pPr>
        <w:pStyle w:val="02TEXTOPRINCIPAL"/>
      </w:pPr>
      <w:r>
        <w:t xml:space="preserve">Estes objetivos favorecem o desenvolvimento das seguintes habilidades apresentadas na BNCC: </w:t>
      </w:r>
    </w:p>
    <w:p w14:paraId="0FA83854" w14:textId="77777777" w:rsidR="006067B6" w:rsidRDefault="006067B6" w:rsidP="006067B6">
      <w:pPr>
        <w:pStyle w:val="02TEXTOPRINCIPAL"/>
      </w:pPr>
      <w:r>
        <w:t>(EF09MA03) Efetuar cálculos com números reais, inclusive potências com expoentes fracionários.</w:t>
      </w:r>
    </w:p>
    <w:p w14:paraId="4385B5B3" w14:textId="2AE3F80E" w:rsidR="006067B6" w:rsidRDefault="006067B6" w:rsidP="006067B6">
      <w:pPr>
        <w:pStyle w:val="02TEXTOPRINCIPAL"/>
      </w:pPr>
      <w:r>
        <w:t>(EF09MA04) Resolver e elaborar problemas com números reais, inclusive em notação científica, envolvendo diferentes operações.</w:t>
      </w:r>
    </w:p>
    <w:p w14:paraId="7B985CEE" w14:textId="77777777" w:rsidR="006067B6" w:rsidRDefault="006067B6" w:rsidP="006067B6">
      <w:pPr>
        <w:pStyle w:val="02TEXTOPRINCIPAL"/>
      </w:pPr>
      <w:r>
        <w:t>(EF09MA05) Resolver e elaborar problemas que envolvam porcentagens, com a ideia de aplicação de percentuais sucessivos e a determinação das taxas percentuais, preferencialmente com o uso de tecnologias digitais, no contexto da educação financeira.</w:t>
      </w:r>
    </w:p>
    <w:p w14:paraId="1F320C8D" w14:textId="77777777" w:rsidR="006067B6" w:rsidRDefault="006067B6" w:rsidP="006067B6">
      <w:pPr>
        <w:pStyle w:val="02TEXTOPRINCIPAL"/>
      </w:pPr>
    </w:p>
    <w:p w14:paraId="5E183AE3" w14:textId="77777777" w:rsidR="006067B6" w:rsidRPr="00AF4E9F" w:rsidRDefault="006067B6" w:rsidP="006067B6">
      <w:pPr>
        <w:pStyle w:val="01TITULO3"/>
      </w:pPr>
      <w:r w:rsidRPr="00AF4E9F">
        <w:t xml:space="preserve">Tempo previsto: </w:t>
      </w:r>
      <w:r w:rsidRPr="00AF4E9F">
        <w:rPr>
          <w:b w:val="0"/>
        </w:rPr>
        <w:t>4 aulas de 50 minutos cada uma</w:t>
      </w:r>
    </w:p>
    <w:p w14:paraId="6298031C" w14:textId="77777777" w:rsidR="006067B6" w:rsidRDefault="006067B6" w:rsidP="006067B6">
      <w:pPr>
        <w:pStyle w:val="02TEXTOPRINCIPAL"/>
      </w:pPr>
    </w:p>
    <w:p w14:paraId="7CBC318B" w14:textId="77777777" w:rsidR="006067B6" w:rsidRPr="00AF4E9F" w:rsidRDefault="006067B6" w:rsidP="006067B6">
      <w:pPr>
        <w:pStyle w:val="01TITULO3"/>
      </w:pPr>
      <w:r w:rsidRPr="00AF4E9F">
        <w:t>Aula 1</w:t>
      </w:r>
    </w:p>
    <w:p w14:paraId="5AC5A2AC" w14:textId="77777777" w:rsidR="006067B6" w:rsidRPr="00AF4E9F" w:rsidRDefault="006067B6" w:rsidP="006067B6">
      <w:pPr>
        <w:pStyle w:val="01TITULO3"/>
        <w:rPr>
          <w:b w:val="0"/>
        </w:rPr>
      </w:pPr>
      <w:r w:rsidRPr="00AF4E9F">
        <w:rPr>
          <w:b w:val="0"/>
        </w:rPr>
        <w:t>Pesquisando para aprender</w:t>
      </w:r>
    </w:p>
    <w:p w14:paraId="6AFE8004" w14:textId="77777777" w:rsidR="006067B6" w:rsidRPr="009731FF" w:rsidRDefault="006067B6" w:rsidP="006067B6">
      <w:pPr>
        <w:pStyle w:val="02TEXTOPRINCIPAL"/>
      </w:pPr>
    </w:p>
    <w:p w14:paraId="408209FF" w14:textId="77777777" w:rsidR="006067B6" w:rsidRPr="00AF4E9F" w:rsidRDefault="006067B6" w:rsidP="006067B6">
      <w:pPr>
        <w:pStyle w:val="01TITULO3"/>
      </w:pPr>
      <w:r w:rsidRPr="00AF4E9F">
        <w:t>Recursos didáticos</w:t>
      </w:r>
    </w:p>
    <w:p w14:paraId="57C64EE2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Sala de informática ou projetor multimídia.</w:t>
      </w:r>
    </w:p>
    <w:p w14:paraId="6DCD065F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Cadernos.</w:t>
      </w:r>
    </w:p>
    <w:p w14:paraId="6D7A5548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Malhas quadriculadas.</w:t>
      </w:r>
    </w:p>
    <w:p w14:paraId="0926A538" w14:textId="067978A5" w:rsidR="006067B6" w:rsidRDefault="006067B6" w:rsidP="006067B6">
      <w:pPr>
        <w:pStyle w:val="02TEXTOPRINCIPALBULLET"/>
        <w:numPr>
          <w:ilvl w:val="0"/>
          <w:numId w:val="2"/>
        </w:numPr>
      </w:pPr>
      <w:r>
        <w:t>Cartolina,</w:t>
      </w:r>
      <w:r w:rsidRPr="005A0374">
        <w:t xml:space="preserve"> </w:t>
      </w:r>
      <w:r>
        <w:t>previamente solicitada.</w:t>
      </w:r>
    </w:p>
    <w:p w14:paraId="2A9D04C6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Canetas hidrográficas de ponta grossa.</w:t>
      </w:r>
    </w:p>
    <w:p w14:paraId="64CCF8F1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Pesquisa de textos, vídeos e tabelas.</w:t>
      </w:r>
    </w:p>
    <w:p w14:paraId="26772DAA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Material dourado, previamente solicitado ou elaborado pelos alunos.</w:t>
      </w:r>
    </w:p>
    <w:p w14:paraId="451F8CC1" w14:textId="77777777" w:rsidR="006067B6" w:rsidRDefault="006067B6" w:rsidP="006067B6">
      <w:pPr>
        <w:rPr>
          <w:rFonts w:eastAsia="Tahoma"/>
        </w:rPr>
      </w:pPr>
      <w:bookmarkStart w:id="0" w:name="_30j0zll" w:colFirst="0" w:colLast="0"/>
      <w:bookmarkEnd w:id="0"/>
      <w:r>
        <w:br w:type="page"/>
      </w:r>
    </w:p>
    <w:p w14:paraId="66679237" w14:textId="77777777" w:rsidR="006067B6" w:rsidRDefault="006067B6" w:rsidP="006067B6">
      <w:pPr>
        <w:pStyle w:val="02TEXTOPRINCIPAL"/>
      </w:pPr>
    </w:p>
    <w:p w14:paraId="2E613A79" w14:textId="77777777" w:rsidR="006067B6" w:rsidRDefault="006067B6" w:rsidP="006067B6">
      <w:pPr>
        <w:pStyle w:val="01TITULO3"/>
      </w:pPr>
      <w:r>
        <w:t>Desenvolvimento</w:t>
      </w:r>
    </w:p>
    <w:p w14:paraId="630CFC69" w14:textId="21960269" w:rsidR="006067B6" w:rsidRDefault="006067B6" w:rsidP="006067B6">
      <w:pPr>
        <w:pStyle w:val="02TEXTOPRINCIPALBULLET"/>
        <w:numPr>
          <w:ilvl w:val="0"/>
          <w:numId w:val="2"/>
        </w:numPr>
      </w:pPr>
      <w:r>
        <w:t>Inicie a aula retomando com os alunos os conceitos de potência de expoente inteiro e radiciação. Questione: “O que vocês sabem sobre potência e raiz quadrada?”; “Vocês podem dar exemplos de aplicação desses conteúdos no cotidiano?”. Apresente alguns exemplos</w:t>
      </w:r>
      <w:r w:rsidR="000D706F">
        <w:t>:</w:t>
      </w:r>
      <w:r>
        <w:t xml:space="preserve"> “Um terreno quadrado tem 400 m</w:t>
      </w:r>
      <w:r w:rsidR="00195ADE" w:rsidRPr="00195ADE">
        <w:rPr>
          <w:vertAlign w:val="superscript"/>
        </w:rPr>
        <w:t>2</w:t>
      </w:r>
      <w:r>
        <w:t xml:space="preserve"> de área</w:t>
      </w:r>
      <w:r w:rsidR="00651258">
        <w:t>. Q</w:t>
      </w:r>
      <w:r>
        <w:t>uanto mede cada lado desse terreno?”.</w:t>
      </w:r>
      <w:r w:rsidDel="002A786E">
        <w:t xml:space="preserve"> </w:t>
      </w:r>
      <w:r>
        <w:t xml:space="preserve">Deixe que os alunos falem livremente o que lembram sobre cada conteúdo e aproveite para fazer um levantamento prévio </w:t>
      </w:r>
      <w:r w:rsidR="00651258">
        <w:t>de</w:t>
      </w:r>
      <w:r>
        <w:t xml:space="preserve"> seus conhecimentos. Em seguida, disponibilize a malha quadriculada e proponha o seguinte problema</w:t>
      </w:r>
      <w:proofErr w:type="gramStart"/>
      <w:r>
        <w:t>: ”</w:t>
      </w:r>
      <w:proofErr w:type="spellStart"/>
      <w:r>
        <w:t>Denki</w:t>
      </w:r>
      <w:proofErr w:type="spellEnd"/>
      <w:proofErr w:type="gramEnd"/>
      <w:r>
        <w:t xml:space="preserve"> possui 25 placas quadradas para construir um painel também quadrado. Quantas placas formarão o lado do maior quadrado possível?” (problema retirado do </w:t>
      </w:r>
      <w:r w:rsidRPr="00B662A9">
        <w:rPr>
          <w:i/>
        </w:rPr>
        <w:t xml:space="preserve">Plano de aula </w:t>
      </w:r>
      <w:r>
        <w:rPr>
          <w:i/>
        </w:rPr>
        <w:t xml:space="preserve">– </w:t>
      </w:r>
      <w:r w:rsidRPr="00B662A9">
        <w:rPr>
          <w:i/>
        </w:rPr>
        <w:t xml:space="preserve">Matemática: </w:t>
      </w:r>
      <w:r w:rsidR="00E07B80">
        <w:rPr>
          <w:i/>
        </w:rPr>
        <w:t>r</w:t>
      </w:r>
      <w:r w:rsidRPr="00B662A9">
        <w:rPr>
          <w:i/>
        </w:rPr>
        <w:t>adicalizando</w:t>
      </w:r>
      <w:r>
        <w:t>, disponível em: &lt;</w:t>
      </w:r>
      <w:hyperlink r:id="rId8" w:history="1">
        <w:r w:rsidRPr="00F9107B">
          <w:rPr>
            <w:rStyle w:val="Hyperlink"/>
          </w:rPr>
          <w:t>http://portaldoprofessor.mec.gov.br/storage/materiais/0000016826.PDF</w:t>
        </w:r>
      </w:hyperlink>
      <w:r>
        <w:t xml:space="preserve">&gt;; acesso em: </w:t>
      </w:r>
      <w:r w:rsidR="002018F9">
        <w:t>2</w:t>
      </w:r>
      <w:r>
        <w:t xml:space="preserve">9 </w:t>
      </w:r>
      <w:r w:rsidR="002018F9">
        <w:t>ou</w:t>
      </w:r>
      <w:r>
        <w:t xml:space="preserve">t. 2018). Espera-se que os alunos representem um quadrado de 5 cm × 5 cm e respondam que </w:t>
      </w:r>
      <w:proofErr w:type="spellStart"/>
      <w:r>
        <w:t>Denki</w:t>
      </w:r>
      <w:proofErr w:type="spellEnd"/>
      <w:r>
        <w:t xml:space="preserve"> formará um quadrado com cinco placas de cada lado. Depois, solicite que peguem os cubinhos do material dourado e proponha o seguinte problema: “Agora </w:t>
      </w:r>
      <w:proofErr w:type="spellStart"/>
      <w:r>
        <w:t>Denki</w:t>
      </w:r>
      <w:proofErr w:type="spellEnd"/>
      <w:r>
        <w:t xml:space="preserve"> precisa formar uma parede com 25 cubinhos. Quantos cubinhos formarão o lado da parede utilizando todos os </w:t>
      </w:r>
      <w:proofErr w:type="gramStart"/>
      <w:r>
        <w:t>cubinhos?.</w:t>
      </w:r>
      <w:proofErr w:type="gramEnd"/>
      <w:r>
        <w:t xml:space="preserve"> Utilize o material dourado para representar a parede e registre sua resposta na malha quadriculada”. Espera-se que respondam que podemos formar uma parede com 5 cubinhos no comprimento e 5 cubinhos na altura.</w:t>
      </w:r>
      <w:r w:rsidR="00E051C3">
        <w:t xml:space="preserve"> </w:t>
      </w:r>
      <w:r>
        <w:t>Em seguida, proponha um novo problema: “Precisamos construir um cubo utilizando 4 cubinhos no comprimento,</w:t>
      </w:r>
      <w:r w:rsidR="0056638F">
        <w:br/>
      </w:r>
      <w:r>
        <w:t>4 na largura e 4 na altura</w:t>
      </w:r>
      <w:r w:rsidR="00651258">
        <w:t>. Q</w:t>
      </w:r>
      <w:r>
        <w:t>uantos cubinhos serão utilizados no total?”. Espera-se que os alunos respondam que o total de cubinhos poderá ser obtido calculando 4 × 4 × 4 = 64. Continue com os seguintes problemas: “Agora vamos construir um cubo com 125 cubinhos. Quantos cubinhos formarão o lado do cubo? Registre na malha quadriculada.”; “Que operação podemos utilizar em cada problema?”; “Como podemos calcular o lado do quadrado e do cubo sabendo</w:t>
      </w:r>
      <w:r w:rsidR="00497DCA">
        <w:t>, respectivamente,</w:t>
      </w:r>
      <w:r>
        <w:t xml:space="preserve"> a área e o volume?”. Espera-se que os alunos respondam que podemos utilizar 5 cubinhos de lado e representar a quantidade total com a operação potenciação: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  <w:r>
        <w:t xml:space="preserve">;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=64</m:t>
        </m:r>
      </m:oMath>
      <w:r>
        <w:t xml:space="preserve">;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125</m:t>
            </m:r>
          </m:e>
        </m:rad>
        <m:r>
          <w:rPr>
            <w:rFonts w:ascii="Cambria Math" w:hAnsi="Cambria Math"/>
          </w:rPr>
          <m:t>=5</m:t>
        </m:r>
      </m:oMath>
    </w:p>
    <w:p w14:paraId="043C3ACA" w14:textId="77777777" w:rsidR="006067B6" w:rsidRDefault="006067B6" w:rsidP="006067B6">
      <w:pPr>
        <w:pStyle w:val="02TEXTOPRINCIPALBULLET"/>
        <w:numPr>
          <w:ilvl w:val="0"/>
          <w:numId w:val="2"/>
        </w:numPr>
      </w:pPr>
      <w:bookmarkStart w:id="1" w:name="_1fob9te" w:colFirst="0" w:colLast="0"/>
      <w:bookmarkEnd w:id="1"/>
      <w:r>
        <w:t xml:space="preserve">Em seguida, organize os alunos em grupos de quatro ou cinco integrantes e informe que eles vão fazer uma pesquisa e registrá-la no caderno. Depois, vão elaborar um cartaz informativo com um resumo e exemplos sobre o assunto pesquisado. Atribua um tema para cada grupo, por exemplo: </w:t>
      </w:r>
    </w:p>
    <w:p w14:paraId="15A8076A" w14:textId="29A7240A" w:rsidR="006067B6" w:rsidRDefault="006067B6" w:rsidP="006067B6">
      <w:pPr>
        <w:pStyle w:val="Estilo02TEXTOPRINCIPALesquerda04cm"/>
      </w:pPr>
      <w:r>
        <w:t>Grupo 1: Potenciação</w:t>
      </w:r>
      <w:r w:rsidR="00497DCA">
        <w:t xml:space="preserve">, </w:t>
      </w:r>
      <w:r w:rsidR="00A954EC">
        <w:t>suas</w:t>
      </w:r>
      <w:r>
        <w:t xml:space="preserve"> propriedades e notação científica</w:t>
      </w:r>
    </w:p>
    <w:p w14:paraId="6A31318A" w14:textId="1F64BBFF" w:rsidR="006067B6" w:rsidRDefault="006067B6" w:rsidP="006067B6">
      <w:pPr>
        <w:pStyle w:val="Estilo02TEXTOPRINCIPALesquerda04cm"/>
      </w:pPr>
      <w:r>
        <w:t>Grupo 2: Radicais</w:t>
      </w:r>
    </w:p>
    <w:p w14:paraId="7C4678A2" w14:textId="768CED91" w:rsidR="006067B6" w:rsidRDefault="006067B6" w:rsidP="006067B6">
      <w:pPr>
        <w:pStyle w:val="Estilo02TEXTOPRINCIPALesquerda04cm"/>
      </w:pPr>
      <w:r>
        <w:t>Grupo 3: Adição, multiplicação e divisão com radicais</w:t>
      </w:r>
    </w:p>
    <w:p w14:paraId="368EE892" w14:textId="1782BBE7" w:rsidR="006067B6" w:rsidRDefault="006067B6" w:rsidP="006067B6">
      <w:pPr>
        <w:pStyle w:val="Estilo02TEXTOPRINCIPALesquerda04cm"/>
      </w:pPr>
      <w:r>
        <w:t>Grupo 4: Potenciação e radiciação com radicais</w:t>
      </w:r>
    </w:p>
    <w:p w14:paraId="237CFD7C" w14:textId="0D6F59DF" w:rsidR="006067B6" w:rsidRDefault="006067B6" w:rsidP="006067B6">
      <w:pPr>
        <w:pStyle w:val="Estilo02TEXTOPRINCIPALesquerda04cm"/>
      </w:pPr>
      <w:r>
        <w:t>Grupo 5: Racionalização e simplificação de radicais</w:t>
      </w:r>
    </w:p>
    <w:p w14:paraId="0D154CBA" w14:textId="208A975F" w:rsidR="006067B6" w:rsidRDefault="006067B6" w:rsidP="006067B6">
      <w:pPr>
        <w:pStyle w:val="02TEXTOPRINCIPALBULLET"/>
        <w:numPr>
          <w:ilvl w:val="0"/>
          <w:numId w:val="2"/>
        </w:numPr>
      </w:pPr>
      <w:r>
        <w:t xml:space="preserve">Leve-os à sala de informática para que iniciem as pesquisas. Para isso, selecione previamente fontes confiáveis, como </w:t>
      </w:r>
      <w:r w:rsidRPr="00B662A9">
        <w:rPr>
          <w:i/>
        </w:rPr>
        <w:t>sites</w:t>
      </w:r>
      <w:r>
        <w:t xml:space="preserve"> de instituições, artigos de revistas científicas e especializadas, vídeos etc. Se você optar pela pesquisa como tarefa de casa, solicite aos responsáveis que auxiliem o aluno na coleta de informações transmitindo-lhes as orientações necessárias. Nesse caso, em sala de aula, oriente os</w:t>
      </w:r>
      <w:r>
        <w:br/>
        <w:t>alunos a tomarem alguns cuidados ao acessar a internet, para evitar o risco de assédio</w:t>
      </w:r>
      <w:r w:rsidR="00942FC4">
        <w:t xml:space="preserve"> </w:t>
      </w:r>
      <w:r>
        <w:t>por pessoas</w:t>
      </w:r>
      <w:r>
        <w:br/>
        <w:t>mal-intencionadas. Caso não tenha disponibilidade para o uso da sala de informática, selecione materiais impressos para que os alunos possam fazer a pesquisa. Essa atividade possibilita o desenvolvimento da seguinte competência específica de Matemática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052D2469" w14:textId="27E08CBA" w:rsidR="006067B6" w:rsidRPr="0086403C" w:rsidRDefault="006067B6" w:rsidP="006067B6">
      <w:pPr>
        <w:pStyle w:val="02TEXTOPRINCIPALBULLET"/>
        <w:numPr>
          <w:ilvl w:val="0"/>
          <w:numId w:val="2"/>
        </w:numPr>
      </w:pPr>
      <w:r>
        <w:t>Solicite aos alunos que peguem caderno, cartolina e caneta de ponta grossa para registrar os dados pesquisados e elaborar o cartaz. Destaque a importância de incluírem exemplos. Caso queira, trabalhe interdisciplinarmente com Língua Portuguesa para a elaboração do resumo.</w:t>
      </w:r>
      <w:r>
        <w:br w:type="page"/>
      </w:r>
    </w:p>
    <w:p w14:paraId="2FDA8366" w14:textId="77777777" w:rsidR="006067B6" w:rsidRDefault="006067B6" w:rsidP="006067B6">
      <w:pPr>
        <w:pStyle w:val="02TEXTOPRINCIPAL"/>
      </w:pPr>
    </w:p>
    <w:p w14:paraId="6CEF9CD2" w14:textId="7897BDA9" w:rsidR="006067B6" w:rsidRDefault="006067B6" w:rsidP="006067B6">
      <w:pPr>
        <w:pStyle w:val="02TEXTOPRINCIPALBULLET"/>
        <w:numPr>
          <w:ilvl w:val="0"/>
          <w:numId w:val="2"/>
        </w:numPr>
      </w:pPr>
      <w:r>
        <w:t xml:space="preserve">Caminhe pela sala e observe como os grupos estão se organizando para coletar os dados necessários. Verifique se todos nos grupos estão contribuindo </w:t>
      </w:r>
      <w:r w:rsidR="00651258">
        <w:t xml:space="preserve">para </w:t>
      </w:r>
      <w:r>
        <w:t>o trabalho. Se for preciso, oriente-os na organização dos dados no cartaz e na apresentação. Combine que cada integrante do grupo deverá ensaiar sua fala como tarefa de casa. Reserve a apresentação das informações nos cartazes para a aula seguinte.</w:t>
      </w:r>
    </w:p>
    <w:p w14:paraId="3F600A0B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626E153F" w14:textId="77777777" w:rsidR="006067B6" w:rsidRDefault="006067B6" w:rsidP="006067B6">
      <w:pPr>
        <w:pStyle w:val="02TEXTOPRINCIPAL"/>
      </w:pPr>
    </w:p>
    <w:p w14:paraId="3431F624" w14:textId="77777777" w:rsidR="006067B6" w:rsidRPr="00AF4E9F" w:rsidRDefault="006067B6" w:rsidP="006067B6">
      <w:pPr>
        <w:pStyle w:val="01TITULO3"/>
      </w:pPr>
      <w:r w:rsidRPr="00AF4E9F">
        <w:t>Aula 2</w:t>
      </w:r>
    </w:p>
    <w:p w14:paraId="7BBC9E43" w14:textId="77777777" w:rsidR="006067B6" w:rsidRPr="00AF4E9F" w:rsidRDefault="006067B6" w:rsidP="006067B6">
      <w:pPr>
        <w:pStyle w:val="01TITULO3"/>
        <w:rPr>
          <w:b w:val="0"/>
        </w:rPr>
      </w:pPr>
      <w:r w:rsidRPr="00AF4E9F">
        <w:rPr>
          <w:b w:val="0"/>
        </w:rPr>
        <w:t>Apresentando as informações pesquisadas</w:t>
      </w:r>
    </w:p>
    <w:p w14:paraId="0E1072B8" w14:textId="77777777" w:rsidR="006067B6" w:rsidRPr="00B662A9" w:rsidRDefault="006067B6" w:rsidP="006067B6">
      <w:pPr>
        <w:pStyle w:val="02TEXTOPRINCIPAL"/>
      </w:pPr>
    </w:p>
    <w:p w14:paraId="280DB26B" w14:textId="62E93D02" w:rsidR="006067B6" w:rsidRPr="00AF4E9F" w:rsidRDefault="006067B6" w:rsidP="006067B6">
      <w:pPr>
        <w:pStyle w:val="01TITULO3"/>
      </w:pPr>
      <w:r w:rsidRPr="00AF4E9F">
        <w:t>Recurso didático</w:t>
      </w:r>
      <w:bookmarkStart w:id="2" w:name="_GoBack"/>
      <w:bookmarkEnd w:id="2"/>
    </w:p>
    <w:p w14:paraId="308287D7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Cartazes elaborados na aula anterior.</w:t>
      </w:r>
    </w:p>
    <w:p w14:paraId="1AA21C33" w14:textId="77777777" w:rsidR="006067B6" w:rsidRDefault="006067B6" w:rsidP="006067B6">
      <w:pPr>
        <w:pStyle w:val="02TEXTOPRINCIPAL"/>
      </w:pPr>
    </w:p>
    <w:p w14:paraId="582082E1" w14:textId="77777777" w:rsidR="006067B6" w:rsidRPr="00AF4E9F" w:rsidRDefault="006067B6" w:rsidP="006067B6">
      <w:pPr>
        <w:pStyle w:val="01TITULO3"/>
      </w:pPr>
      <w:r w:rsidRPr="00AF4E9F">
        <w:t>Desenvolvimento</w:t>
      </w:r>
    </w:p>
    <w:p w14:paraId="7249CDF9" w14:textId="51950380" w:rsidR="006067B6" w:rsidRDefault="006067B6" w:rsidP="006067B6">
      <w:pPr>
        <w:pStyle w:val="02TEXTOPRINCIPALBULLET"/>
        <w:numPr>
          <w:ilvl w:val="0"/>
          <w:numId w:val="2"/>
        </w:numPr>
      </w:pPr>
      <w:r>
        <w:t xml:space="preserve">Inicie a aula informando aos alunos que os grupos vão apresentar as informações coletadas na pesquisa. Com a ajuda deles, organize as mesas em formato de </w:t>
      </w:r>
      <w:r w:rsidR="00240CFF">
        <w:t>“</w:t>
      </w:r>
      <w:r>
        <w:t>U</w:t>
      </w:r>
      <w:r w:rsidR="00240CFF">
        <w:t>”</w:t>
      </w:r>
      <w:r>
        <w:t xml:space="preserve"> e </w:t>
      </w:r>
      <w:r w:rsidR="00560A36">
        <w:t xml:space="preserve">determine </w:t>
      </w:r>
      <w:r>
        <w:t>o tempo de apresentação para cada grupo. Oriente a turma a fazer anotações durante as apresentações para a discussão das dúvidas no final. Retome</w:t>
      </w:r>
      <w:r>
        <w:rPr>
          <w:color w:val="000000"/>
        </w:rPr>
        <w:t xml:space="preserve"> a postura a ser seguida durante a apresentação, ou seja, quem está falando deve olhar para os colegas e explicar claramente o conteúdo que lhe cabe, procurando utilizar gestos, expressões faciais, entonações, despertando assim o interesse dos que estão assistindo.</w:t>
      </w:r>
    </w:p>
    <w:p w14:paraId="146FBA4D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Esta aula possibilita o desenvolvimento da seguinte competência apresentada na BNCC: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mútuo”.</w:t>
      </w:r>
    </w:p>
    <w:p w14:paraId="1D4AE4BB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Ao encerrar as apresentações, proponha questionamentos e verifique as dúvidas dos alunos, incentivando os grupos a esclarecê-las. Peça aos alunos que afixem os cartazes no mural da sala.</w:t>
      </w:r>
    </w:p>
    <w:p w14:paraId="5D359BB8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apresentações.</w:t>
      </w:r>
    </w:p>
    <w:p w14:paraId="6CA3CE1D" w14:textId="77777777" w:rsidR="006067B6" w:rsidRPr="00B662A9" w:rsidRDefault="006067B6" w:rsidP="006067B6">
      <w:pPr>
        <w:pStyle w:val="02TEXTOPRINCIPAL"/>
      </w:pPr>
    </w:p>
    <w:p w14:paraId="63271A6E" w14:textId="77777777" w:rsidR="006067B6" w:rsidRPr="00AF4E9F" w:rsidRDefault="006067B6" w:rsidP="006067B6">
      <w:pPr>
        <w:pStyle w:val="01TITULO3"/>
      </w:pPr>
      <w:r w:rsidRPr="00AF4E9F">
        <w:t>Aula 3</w:t>
      </w:r>
    </w:p>
    <w:p w14:paraId="6E2DDD60" w14:textId="77777777" w:rsidR="006067B6" w:rsidRPr="00AF4E9F" w:rsidRDefault="006067B6" w:rsidP="006067B6">
      <w:pPr>
        <w:pStyle w:val="01TITULO3"/>
        <w:rPr>
          <w:b w:val="0"/>
        </w:rPr>
      </w:pPr>
      <w:r w:rsidRPr="00AF4E9F">
        <w:rPr>
          <w:b w:val="0"/>
        </w:rPr>
        <w:t>Resolvendo e elaborando problemas</w:t>
      </w:r>
    </w:p>
    <w:p w14:paraId="7092AFE5" w14:textId="77777777" w:rsidR="006067B6" w:rsidRPr="00B662A9" w:rsidRDefault="006067B6" w:rsidP="006067B6">
      <w:pPr>
        <w:pStyle w:val="02TEXTOPRINCIPAL"/>
      </w:pPr>
    </w:p>
    <w:p w14:paraId="4672E67E" w14:textId="77777777" w:rsidR="006067B6" w:rsidRPr="00AF4E9F" w:rsidRDefault="006067B6" w:rsidP="006067B6">
      <w:pPr>
        <w:pStyle w:val="01TITULO3"/>
      </w:pPr>
      <w:r w:rsidRPr="00AF4E9F">
        <w:t>Recursos didáticos</w:t>
      </w:r>
    </w:p>
    <w:p w14:paraId="410144D1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Projetor multimídia ou problemas impressos.</w:t>
      </w:r>
    </w:p>
    <w:p w14:paraId="68B9E5FB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Folhas pautadas ou cadernos.</w:t>
      </w:r>
    </w:p>
    <w:p w14:paraId="3EB8C924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Malhas quadriculadas.</w:t>
      </w:r>
    </w:p>
    <w:p w14:paraId="520946B0" w14:textId="3E7A2E7F" w:rsidR="006067B6" w:rsidRDefault="006067B6" w:rsidP="006067B6">
      <w:pPr>
        <w:pStyle w:val="02TEXTOPRINCIPALBULLET"/>
        <w:numPr>
          <w:ilvl w:val="0"/>
          <w:numId w:val="2"/>
        </w:numPr>
      </w:pPr>
      <w:r>
        <w:t>Papel para cartaz.</w:t>
      </w:r>
    </w:p>
    <w:p w14:paraId="48E9BB42" w14:textId="77777777" w:rsidR="006067B6" w:rsidRDefault="006067B6" w:rsidP="006067B6">
      <w:pPr>
        <w:rPr>
          <w:rFonts w:eastAsia="Tahoma"/>
        </w:rPr>
      </w:pPr>
      <w:r>
        <w:br w:type="page"/>
      </w:r>
    </w:p>
    <w:p w14:paraId="49C1AD57" w14:textId="77777777" w:rsidR="006067B6" w:rsidRDefault="006067B6" w:rsidP="006067B6">
      <w:pPr>
        <w:pStyle w:val="02TEXTOPRINCIPAL"/>
      </w:pPr>
    </w:p>
    <w:p w14:paraId="2623BEB2" w14:textId="77777777" w:rsidR="006067B6" w:rsidRPr="00AF4E9F" w:rsidRDefault="006067B6" w:rsidP="006067B6">
      <w:pPr>
        <w:pStyle w:val="01TITULO3"/>
      </w:pPr>
      <w:r w:rsidRPr="00AF4E9F">
        <w:t>Desenvolvimento</w:t>
      </w:r>
    </w:p>
    <w:p w14:paraId="44576F35" w14:textId="2CAEDB2E" w:rsidR="006067B6" w:rsidRDefault="006067B6" w:rsidP="006067B6">
      <w:pPr>
        <w:pStyle w:val="02TEXTOPRINCIPALBULLET"/>
        <w:numPr>
          <w:ilvl w:val="0"/>
          <w:numId w:val="2"/>
        </w:numPr>
      </w:pPr>
      <w:r>
        <w:t>Inicie a aula retomando com os alunos os conteúdos apresentados na aula anterior e informe que eles vão resolver problemas envolvendo</w:t>
      </w:r>
      <w:r w:rsidR="009E6611">
        <w:t xml:space="preserve"> os assuntos pesquisados</w:t>
      </w:r>
      <w:r>
        <w:t xml:space="preserve">. Para isso, questione: “Vocês sabem como podemos racionalizar e simplificar os radicais? Deem exemplos.”; “Vocês sabem exemplificar as operações com radicais?”; “Como podemos fazer operações com radicais?”; “Quais propriedades da potência vocês registraram nos cartazes?”; “Como podemos escrever um número em notação científica?”. Registre no quadro de giz os exemplos que os alunos citarem sistematizando os conteúdos apresentados e retomando a aula anterior. </w:t>
      </w:r>
    </w:p>
    <w:p w14:paraId="69521519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Em seguida, organize-os em grupos de quatro alunos e proponha alguns problemas. Caso queira, utilize os exemplos abaixo:</w:t>
      </w:r>
    </w:p>
    <w:p w14:paraId="0D005FEA" w14:textId="77777777" w:rsidR="006067B6" w:rsidRDefault="006067B6" w:rsidP="006067B6">
      <w:pPr>
        <w:pStyle w:val="Estilo02TEXTOPRINCIPALesquerda04cm"/>
      </w:pPr>
      <w:r>
        <w:rPr>
          <w:b/>
        </w:rPr>
        <w:t>Problema 1</w:t>
      </w:r>
      <w:r w:rsidRPr="00B662A9">
        <w:t xml:space="preserve">: </w:t>
      </w:r>
      <w:r>
        <w:t>Quanto mede a aresta de um cubo cujo volume é 2.744 m</w:t>
      </w:r>
      <w:r>
        <w:rPr>
          <w:vertAlign w:val="superscript"/>
        </w:rPr>
        <w:t>3</w:t>
      </w:r>
      <w:r>
        <w:t>. Registre a solução na malha quadriculada.</w:t>
      </w:r>
    </w:p>
    <w:p w14:paraId="626C42D6" w14:textId="77777777" w:rsidR="006067B6" w:rsidRDefault="006067B6" w:rsidP="006067B6">
      <w:pPr>
        <w:pStyle w:val="Estilo02TEXTOPRINCIPALesquerda04cm"/>
      </w:pPr>
      <w:r>
        <w:rPr>
          <w:b/>
        </w:rPr>
        <w:t>Problema 2</w:t>
      </w:r>
      <w:r w:rsidRPr="00B662A9">
        <w:t xml:space="preserve">: </w:t>
      </w:r>
      <w:r>
        <w:t xml:space="preserve">Qual número é maior: </w:t>
      </w:r>
      <m:oMath>
        <m:rad>
          <m:radPr>
            <m:degHide m:val="1"/>
            <m:ctrlPr>
              <w:rPr>
                <w:rFonts w:ascii="Cambria Math" w:eastAsia="Cambria" w:hAnsi="Cambria Math" w:cs="Cambria"/>
                <w:szCs w:val="21"/>
              </w:rPr>
            </m:ctrlPr>
          </m:radPr>
          <m:deg/>
          <m:e>
            <m:r>
              <w:rPr>
                <w:rFonts w:ascii="Cambria Math" w:eastAsia="Cambria" w:hAnsi="Cambria Math" w:cs="Cambria"/>
                <w:szCs w:val="21"/>
              </w:rPr>
              <m:t xml:space="preserve">128 </m:t>
            </m:r>
          </m:e>
        </m:rad>
      </m:oMath>
      <w:r>
        <w:t xml:space="preserve"> ou 2</w:t>
      </w:r>
      <m:oMath>
        <m:rad>
          <m:radPr>
            <m:degHide m:val="1"/>
            <m:ctrlPr>
              <w:rPr>
                <w:rFonts w:ascii="Cambria Math" w:eastAsia="Cambria" w:hAnsi="Cambria Math" w:cs="Cambria"/>
                <w:szCs w:val="21"/>
              </w:rPr>
            </m:ctrlPr>
          </m:radPr>
          <m:deg/>
          <m:e>
            <m:r>
              <w:rPr>
                <w:rFonts w:ascii="Cambria Math" w:eastAsia="Cambria" w:hAnsi="Cambria Math" w:cs="Cambria"/>
                <w:szCs w:val="21"/>
              </w:rPr>
              <m:t>24</m:t>
            </m:r>
          </m:e>
        </m:rad>
      </m:oMath>
      <w:r>
        <w:t>? Como você fez para descobrir?</w:t>
      </w:r>
    </w:p>
    <w:p w14:paraId="6E4CF9BC" w14:textId="77777777" w:rsidR="006067B6" w:rsidRDefault="006067B6" w:rsidP="006067B6">
      <w:pPr>
        <w:pStyle w:val="Estilo02TEXTOPRINCIPALesquerda04cm"/>
      </w:pPr>
      <w:r>
        <w:rPr>
          <w:b/>
        </w:rPr>
        <w:t>Problema 3</w:t>
      </w:r>
      <w:r w:rsidRPr="00B662A9">
        <w:t xml:space="preserve">: </w:t>
      </w:r>
      <w:r>
        <w:t xml:space="preserve">Calcule a adição, a subtração, a multiplicação e a divisão dos números </w:t>
      </w:r>
      <m:oMath>
        <m:r>
          <w:rPr>
            <w:rFonts w:ascii="Cambria Math" w:eastAsia="Cambria" w:hAnsi="Cambria Math" w:cs="Cambria"/>
            <w:szCs w:val="21"/>
          </w:rPr>
          <m:t>2</m:t>
        </m:r>
        <m:rad>
          <m:radPr>
            <m:degHide m:val="1"/>
            <m:ctrlPr>
              <w:rPr>
                <w:rFonts w:ascii="Cambria Math" w:eastAsia="Cambria" w:hAnsi="Cambria Math" w:cs="Cambria"/>
                <w:szCs w:val="21"/>
              </w:rPr>
            </m:ctrlPr>
          </m:radPr>
          <m:deg/>
          <m:e>
            <m:r>
              <w:rPr>
                <w:rFonts w:ascii="Cambria Math" w:eastAsia="Cambria" w:hAnsi="Cambria Math" w:cs="Cambria"/>
                <w:szCs w:val="21"/>
              </w:rPr>
              <m:t>14</m:t>
            </m:r>
          </m:e>
        </m:rad>
        <m:r>
          <w:rPr>
            <w:rFonts w:ascii="Cambria Math" w:eastAsia="Cambria" w:hAnsi="Cambria Math" w:cs="Cambria"/>
            <w:szCs w:val="21"/>
          </w:rPr>
          <m:t xml:space="preserve"> </m:t>
        </m:r>
      </m:oMath>
      <w:r>
        <w:t xml:space="preserve"> e </w:t>
      </w:r>
      <m:oMath>
        <m:r>
          <w:rPr>
            <w:rFonts w:ascii="Cambria Math" w:eastAsia="Cambria" w:hAnsi="Cambria Math" w:cs="Cambria"/>
            <w:szCs w:val="21"/>
          </w:rPr>
          <m:t>3</m:t>
        </m:r>
        <m:rad>
          <m:radPr>
            <m:degHide m:val="1"/>
            <m:ctrlPr>
              <w:rPr>
                <w:rFonts w:ascii="Cambria Math" w:eastAsia="Cambria" w:hAnsi="Cambria Math" w:cs="Cambria"/>
                <w:szCs w:val="21"/>
              </w:rPr>
            </m:ctrlPr>
          </m:radPr>
          <m:deg/>
          <m:e>
            <m:r>
              <w:rPr>
                <w:rFonts w:ascii="Cambria Math" w:eastAsia="Cambria" w:hAnsi="Cambria Math" w:cs="Cambria"/>
                <w:szCs w:val="21"/>
              </w:rPr>
              <m:t>14</m:t>
            </m:r>
          </m:e>
        </m:rad>
      </m:oMath>
      <w:r>
        <w:t>. Registre as estratégias que utilizou.</w:t>
      </w:r>
    </w:p>
    <w:p w14:paraId="1A159404" w14:textId="77777777" w:rsidR="006067B6" w:rsidRDefault="006067B6" w:rsidP="006067B6">
      <w:pPr>
        <w:pStyle w:val="Estilo02TEXTOPRINCIPALesquerda04cm"/>
      </w:pPr>
      <w:r>
        <w:rPr>
          <w:b/>
        </w:rPr>
        <w:t>Problema 4</w:t>
      </w:r>
      <w:r w:rsidRPr="00B662A9">
        <w:t>:</w:t>
      </w:r>
      <w:r>
        <w:rPr>
          <w:rFonts w:ascii="Helvetica Neue" w:eastAsia="Helvetica Neue" w:hAnsi="Helvetica Neue" w:cs="Helvetica Neue"/>
          <w:color w:val="444444"/>
          <w:sz w:val="26"/>
          <w:szCs w:val="26"/>
        </w:rPr>
        <w:t xml:space="preserve"> </w:t>
      </w:r>
      <w:r>
        <w:t>Racionalize os denominadores dos números a seguir:</w:t>
      </w:r>
    </w:p>
    <w:p w14:paraId="48DC1486" w14:textId="36875F5D" w:rsidR="006067B6" w:rsidRDefault="006067B6" w:rsidP="006067B6">
      <w:pPr>
        <w:pStyle w:val="Estilo02TEXTOPRINCIPALesquerda04cm"/>
      </w:pPr>
      <w:r>
        <w:t xml:space="preserve">a) </w:t>
      </w:r>
      <m:oMath>
        <m:f>
          <m:fPr>
            <m:ctrlPr>
              <w:rPr>
                <w:rFonts w:ascii="Cambria Math" w:eastAsia="Cambria" w:hAnsi="Cambria Math" w:cs="Cambria"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20</m:t>
            </m:r>
          </m:num>
          <m:den>
            <m:rad>
              <m:radPr>
                <m:degHide m:val="1"/>
                <m:ctrlPr>
                  <w:rPr>
                    <w:rFonts w:ascii="Cambria Math" w:eastAsia="Cambria" w:hAnsi="Cambria Math" w:cs="Cambria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>6</m:t>
                </m:r>
              </m:e>
            </m:rad>
          </m:den>
        </m:f>
        <m:r>
          <w:rPr>
            <w:rFonts w:ascii="Cambria Math" w:eastAsia="Cambria" w:hAnsi="Cambria Math" w:cs="Cambria"/>
            <w:sz w:val="24"/>
            <w:szCs w:val="24"/>
          </w:rPr>
          <m:t xml:space="preserve">  </m:t>
        </m:r>
      </m:oMath>
      <w:r>
        <w:tab/>
      </w:r>
      <w:r>
        <w:tab/>
      </w:r>
      <w:r>
        <w:tab/>
        <w:t xml:space="preserve">b) </w:t>
      </w:r>
      <m:oMath>
        <m:f>
          <m:fPr>
            <m:ctrlPr>
              <w:rPr>
                <w:rFonts w:ascii="Cambria Math" w:eastAsia="Cambria" w:hAnsi="Cambria Math" w:cs="Cambria"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Cambria" w:hAnsi="Cambria Math" w:cs="Cambria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 xml:space="preserve">2 </m:t>
                </m:r>
              </m:e>
            </m:rad>
          </m:den>
        </m:f>
      </m:oMath>
      <w:r>
        <w:rPr>
          <w:sz w:val="28"/>
          <w:szCs w:val="28"/>
        </w:rPr>
        <w:t xml:space="preserve"> </w:t>
      </w:r>
      <w:r>
        <w:tab/>
      </w:r>
      <w:r>
        <w:tab/>
      </w:r>
      <w:r>
        <w:tab/>
      </w:r>
      <w:r>
        <w:tab/>
        <w:t xml:space="preserve">c) </w:t>
      </w:r>
      <m:oMath>
        <m:f>
          <m:fPr>
            <m:ctrlPr>
              <w:rPr>
                <w:rFonts w:ascii="Cambria Math" w:eastAsia="Cambria" w:hAnsi="Cambria Math" w:cs="Cambria"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Cambria" w:hAnsi="Cambria Math" w:cs="Cambria"/>
                <w:sz w:val="28"/>
                <w:szCs w:val="28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eastAsia="Cambria" w:hAnsi="Cambria Math" w:cs="Cambria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>3</m:t>
                </m:r>
              </m:e>
            </m:rad>
          </m:den>
        </m:f>
      </m:oMath>
    </w:p>
    <w:p w14:paraId="3E0C45ED" w14:textId="77777777" w:rsidR="006067B6" w:rsidRDefault="006067B6" w:rsidP="006067B6">
      <w:pPr>
        <w:pStyle w:val="Estilo02TEXTOPRINCIPALesquerda04cm"/>
      </w:pPr>
      <w:r>
        <w:rPr>
          <w:b/>
        </w:rPr>
        <w:t>Problema 5</w:t>
      </w:r>
      <w:r w:rsidRPr="00B662A9">
        <w:t xml:space="preserve">: </w:t>
      </w:r>
      <w:r>
        <w:t>Em uma escola de inglês, as turmas de sábado têm três aulas de 50 minutos cada uma. Quantos minutos de aula esses alunos têm por sábado? Represente a solução em notação científica.</w:t>
      </w:r>
    </w:p>
    <w:p w14:paraId="77E3687D" w14:textId="77777777" w:rsidR="006067B6" w:rsidRDefault="006067B6" w:rsidP="006067B6">
      <w:pPr>
        <w:pStyle w:val="Estilo02TEXTOPRINCIPALesquerda04cm"/>
      </w:pPr>
      <w:r>
        <w:rPr>
          <w:b/>
        </w:rPr>
        <w:t>Problema 6</w:t>
      </w:r>
      <w:r w:rsidRPr="00B662A9">
        <w:t>:</w:t>
      </w:r>
      <w:r>
        <w:t xml:space="preserve"> Oriente os grupos a elaborar um problema, resolvê-lo, reproduzi-lo em uma folha avulsa e a trocá-lo com outro grupo para que este o resolva. </w:t>
      </w:r>
    </w:p>
    <w:p w14:paraId="6A2C89FB" w14:textId="11BDE156" w:rsidR="006067B6" w:rsidRDefault="006067B6" w:rsidP="006067B6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Respostas: no problema </w:t>
      </w:r>
      <w:r w:rsidRPr="00B662A9">
        <w:rPr>
          <w:b/>
          <w:color w:val="000000"/>
        </w:rPr>
        <w:t>1</w:t>
      </w:r>
      <w:r>
        <w:rPr>
          <w:color w:val="000000"/>
        </w:rPr>
        <w:t xml:space="preserve">, a raiz cúbica é 14 m; no problema </w:t>
      </w:r>
      <w:r w:rsidRPr="00B662A9">
        <w:rPr>
          <w:b/>
          <w:color w:val="000000"/>
        </w:rPr>
        <w:t>2</w:t>
      </w:r>
      <w:r>
        <w:rPr>
          <w:color w:val="000000"/>
        </w:rPr>
        <w:t xml:space="preserve">, o número </w:t>
      </w:r>
      <m:oMath>
        <m:rad>
          <m:radPr>
            <m:degHide m:val="1"/>
            <m:ctrlPr>
              <w:rPr>
                <w:rFonts w:ascii="Cambria Math" w:eastAsia="Cambria" w:hAnsi="Cambria Math" w:cs="Cambria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Cambria"/>
                <w:sz w:val="24"/>
                <w:szCs w:val="24"/>
              </w:rPr>
              <m:t xml:space="preserve">128 </m:t>
            </m:r>
          </m:e>
        </m:rad>
      </m:oMath>
      <w:r>
        <w:rPr>
          <w:color w:val="000000"/>
        </w:rPr>
        <w:t xml:space="preserve"> é maior; no problema </w:t>
      </w:r>
      <w:r w:rsidRPr="00B662A9">
        <w:rPr>
          <w:b/>
          <w:color w:val="000000"/>
        </w:rPr>
        <w:t>3</w:t>
      </w:r>
      <w:r>
        <w:rPr>
          <w:color w:val="000000"/>
        </w:rPr>
        <w:t xml:space="preserve">, a adição resulta em </w:t>
      </w:r>
      <m:oMath>
        <m:r>
          <w:rPr>
            <w:rFonts w:ascii="Cambria Math" w:eastAsia="Cambria" w:hAnsi="Cambria Math" w:cs="Cambria"/>
            <w:color w:val="000000"/>
          </w:rPr>
          <m:t>5</m:t>
        </m:r>
        <m:rad>
          <m:radPr>
            <m:degHide m:val="1"/>
            <m:ctrlPr>
              <w:rPr>
                <w:rFonts w:ascii="Cambria Math" w:eastAsia="Cambria" w:hAnsi="Cambria Math" w:cs="Cambria"/>
                <w:color w:val="000000"/>
              </w:rPr>
            </m:ctrlPr>
          </m:radPr>
          <m:deg/>
          <m:e>
            <m:r>
              <w:rPr>
                <w:rFonts w:ascii="Cambria Math" w:eastAsia="Cambria" w:hAnsi="Cambria Math" w:cs="Cambria"/>
                <w:color w:val="000000"/>
              </w:rPr>
              <m:t>14</m:t>
            </m:r>
          </m:e>
        </m:rad>
      </m:oMath>
      <w:r>
        <w:rPr>
          <w:color w:val="000000"/>
        </w:rPr>
        <w:t xml:space="preserve">, a subtração em </w:t>
      </w:r>
      <m:oMath>
        <m:r>
          <w:rPr>
            <w:rFonts w:ascii="Cambria Math" w:eastAsia="Cambria" w:hAnsi="Cambria Math" w:cs="Cambria"/>
            <w:color w:val="000000"/>
          </w:rPr>
          <m:t>-</m:t>
        </m:r>
        <m:rad>
          <m:radPr>
            <m:degHide m:val="1"/>
            <m:ctrlPr>
              <w:rPr>
                <w:rFonts w:ascii="Cambria Math" w:eastAsia="Cambria" w:hAnsi="Cambria Math" w:cs="Cambria"/>
                <w:color w:val="000000"/>
              </w:rPr>
            </m:ctrlPr>
          </m:radPr>
          <m:deg/>
          <m:e>
            <m:r>
              <w:rPr>
                <w:rFonts w:ascii="Cambria Math" w:eastAsia="Cambria" w:hAnsi="Cambria Math" w:cs="Cambria"/>
                <w:color w:val="000000"/>
              </w:rPr>
              <m:t>14</m:t>
            </m:r>
          </m:e>
        </m:rad>
      </m:oMath>
      <w:r>
        <w:rPr>
          <w:color w:val="000000"/>
        </w:rPr>
        <w:t>, o produto</w:t>
      </w:r>
      <w:r w:rsidR="00216A78">
        <w:rPr>
          <w:color w:val="000000"/>
        </w:rPr>
        <w:t xml:space="preserve"> em</w:t>
      </w:r>
      <w:r>
        <w:rPr>
          <w:color w:val="000000"/>
        </w:rPr>
        <w:t xml:space="preserve"> 84</w:t>
      </w:r>
      <w:r w:rsidR="00216A78">
        <w:rPr>
          <w:color w:val="000000"/>
        </w:rPr>
        <w:t xml:space="preserve"> </w:t>
      </w:r>
      <w:r>
        <w:rPr>
          <w:color w:val="000000"/>
        </w:rPr>
        <w:t xml:space="preserve">e o quociente em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den>
        </m:f>
      </m:oMath>
      <w:r>
        <w:rPr>
          <w:color w:val="000000"/>
        </w:rPr>
        <w:t xml:space="preserve">; no problema </w:t>
      </w:r>
      <w:r w:rsidRPr="00B662A9">
        <w:rPr>
          <w:b/>
          <w:color w:val="000000"/>
        </w:rPr>
        <w:t>4</w:t>
      </w:r>
      <w:r>
        <w:rPr>
          <w:color w:val="000000"/>
        </w:rPr>
        <w:t>,</w:t>
      </w:r>
      <w:r>
        <w:rPr>
          <w:color w:val="000000"/>
        </w:rPr>
        <w:br/>
        <w:t xml:space="preserve">a) </w:t>
      </w:r>
      <m:oMath>
        <m:f>
          <m:fPr>
            <m:ctrlPr>
              <w:rPr>
                <w:rFonts w:ascii="Cambria Math" w:eastAsia="Cambria" w:hAnsi="Cambria Math" w:cs="Cambria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color w:val="000000"/>
                <w:sz w:val="28"/>
                <w:szCs w:val="28"/>
              </w:rPr>
              <m:t>10</m:t>
            </m:r>
            <m:rad>
              <m:radPr>
                <m:degHide m:val="1"/>
                <m:ctrlPr>
                  <w:rPr>
                    <w:rFonts w:ascii="Cambria Math" w:eastAsia="Cambria" w:hAnsi="Cambria Math" w:cs="Cambria"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color w:val="000000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="Cambria" w:hAnsi="Cambria Math" w:cs="Cambria"/>
                <w:color w:val="000000"/>
                <w:sz w:val="28"/>
                <w:szCs w:val="28"/>
              </w:rPr>
              <m:t>3</m:t>
            </m:r>
          </m:den>
        </m:f>
      </m:oMath>
      <w:r>
        <w:rPr>
          <w:color w:val="000000"/>
        </w:rPr>
        <w:t xml:space="preserve">; b) </w:t>
      </w:r>
      <m:oMath>
        <m:f>
          <m:fPr>
            <m:ctrlPr>
              <w:rPr>
                <w:rFonts w:ascii="Cambria Math" w:eastAsia="Cambria" w:hAnsi="Cambria Math" w:cs="Cambria"/>
                <w:color w:val="000000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Cambria" w:hAnsi="Cambria Math" w:cs="Cambria"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color w:val="000000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eastAsia="Cambria" w:hAnsi="Cambria Math" w:cs="Cambria"/>
                <w:color w:val="000000"/>
                <w:sz w:val="28"/>
                <w:szCs w:val="28"/>
              </w:rPr>
              <m:t>2</m:t>
            </m:r>
          </m:den>
        </m:f>
      </m:oMath>
      <w:r>
        <w:rPr>
          <w:color w:val="000000"/>
        </w:rPr>
        <w:t>; c)</w:t>
      </w:r>
      <w:r w:rsidR="00497DCA">
        <w:rPr>
          <w:color w:val="000000"/>
        </w:rPr>
        <w:t xml:space="preserve"> </w:t>
      </w:r>
      <m:oMath>
        <m:f>
          <m:fPr>
            <m:ctrlPr>
              <w:rPr>
                <w:rFonts w:ascii="Cambria Math" w:eastAsia="Cambria" w:hAnsi="Cambria Math" w:cs="Cambria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3(6+</m:t>
            </m:r>
            <m:rad>
              <m:radPr>
                <m:degHide m:val="1"/>
                <m:ctrlPr>
                  <w:rPr>
                    <w:rFonts w:ascii="Cambria Math" w:eastAsia="Cambria" w:hAnsi="Cambria Math" w:cs="Cambria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="Cambria" w:hAnsi="Cambria Math" w:cs="Cambria"/>
                <w:sz w:val="28"/>
                <w:szCs w:val="28"/>
              </w:rPr>
              <m:t xml:space="preserve"> )</m:t>
            </m:r>
          </m:num>
          <m:den>
            <m:r>
              <w:rPr>
                <w:rFonts w:ascii="Cambria Math" w:eastAsia="Cambria" w:hAnsi="Cambria Math" w:cs="Cambria"/>
                <w:sz w:val="28"/>
                <w:szCs w:val="28"/>
              </w:rPr>
              <m:t>33</m:t>
            </m:r>
          </m:den>
        </m:f>
        <m:r>
          <w:rPr>
            <w:rFonts w:ascii="Cambria Math" w:eastAsia="Cambria" w:hAnsi="Cambria Math" w:cs="Cambria"/>
            <w:sz w:val="28"/>
            <w:szCs w:val="28"/>
          </w:rPr>
          <m:t>=</m:t>
        </m:r>
        <m:f>
          <m:fPr>
            <m:ctrlPr>
              <w:rPr>
                <w:rFonts w:ascii="Cambria Math" w:eastAsia="Cambria" w:hAnsi="Cambria Math" w:cs="Cambria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6+</m:t>
            </m:r>
            <m:rad>
              <m:radPr>
                <m:degHide m:val="1"/>
                <m:ctrlPr>
                  <w:rPr>
                    <w:rFonts w:ascii="Cambria Math" w:eastAsia="Cambria" w:hAnsi="Cambria Math" w:cs="Cambria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="Cambria" w:hAnsi="Cambria Math" w:cs="Cambria"/>
                <w:sz w:val="28"/>
                <w:szCs w:val="28"/>
              </w:rPr>
              <m:t>11</m:t>
            </m:r>
          </m:den>
        </m:f>
        <m:r>
          <w:rPr>
            <w:rFonts w:ascii="Cambria Math" w:eastAsia="Cambria" w:hAnsi="Cambria Math" w:cs="Cambria"/>
            <w:sz w:val="28"/>
            <w:szCs w:val="28"/>
          </w:rPr>
          <m:t>=</m:t>
        </m:r>
        <m:f>
          <m:fPr>
            <m:ctrlPr>
              <w:rPr>
                <w:rFonts w:ascii="Cambria Math" w:eastAsia="Cambria" w:hAnsi="Cambria Math" w:cs="Cambria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mbria" w:hAnsi="Cambria Math" w:cs="Cambria"/>
                <w:sz w:val="28"/>
                <w:szCs w:val="28"/>
              </w:rPr>
              <m:t>18+3∙</m:t>
            </m:r>
            <m:rad>
              <m:radPr>
                <m:degHide m:val="1"/>
                <m:ctrlPr>
                  <w:rPr>
                    <w:rFonts w:ascii="Cambria Math" w:eastAsia="Cambria" w:hAnsi="Cambria Math" w:cs="Cambria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" w:hAnsi="Cambria Math" w:cs="Cambria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="Cambria" w:hAnsi="Cambria Math" w:cs="Cambria"/>
                <w:sz w:val="28"/>
                <w:szCs w:val="28"/>
              </w:rPr>
              <m:t>33</m:t>
            </m:r>
          </m:den>
        </m:f>
      </m:oMath>
      <w:r>
        <w:t xml:space="preserve">; no problema </w:t>
      </w:r>
      <w:r w:rsidRPr="00B662A9">
        <w:rPr>
          <w:b/>
        </w:rPr>
        <w:t>5</w:t>
      </w:r>
      <w:r>
        <w:t>, 1,5 × 10</w:t>
      </w:r>
      <w:r>
        <w:rPr>
          <w:vertAlign w:val="superscript"/>
        </w:rPr>
        <w:t>2</w:t>
      </w:r>
      <w:r>
        <w:t xml:space="preserve">; no problema </w:t>
      </w:r>
      <w:r w:rsidRPr="00B662A9">
        <w:rPr>
          <w:b/>
        </w:rPr>
        <w:t>6</w:t>
      </w:r>
      <w:r>
        <w:t>, solicite a alguns grupos que apresentem a resolução do problema elaborado pelo outro grupo.</w:t>
      </w:r>
    </w:p>
    <w:p w14:paraId="49B644B7" w14:textId="70C3C38D" w:rsidR="006067B6" w:rsidRDefault="006067B6" w:rsidP="006067B6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Enquanto os grupos trabalham, circule pela sala e observe como estão se organizando para </w:t>
      </w:r>
      <w:r>
        <w:t>resolver os problemas</w:t>
      </w:r>
      <w:r>
        <w:rPr>
          <w:color w:val="000000"/>
        </w:rPr>
        <w:t>. Aproveite o momento para verificar como os alunos interagem entre si. Quando todos os grupos concluírem a tarefa, peça que socializem e registrem as estratégias de resolução no quadro de giz</w:t>
      </w:r>
      <w:r w:rsidR="00BB488A">
        <w:rPr>
          <w:color w:val="000000"/>
        </w:rPr>
        <w:t>,</w:t>
      </w:r>
      <w:r>
        <w:rPr>
          <w:color w:val="000000"/>
        </w:rPr>
        <w:t xml:space="preserve"> possibilitando que todos analisem as soluções.</w:t>
      </w:r>
    </w:p>
    <w:p w14:paraId="7076F4D9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resolução dos problemas e a socialização das soluções.</w:t>
      </w:r>
    </w:p>
    <w:p w14:paraId="1E9C16E7" w14:textId="77777777" w:rsidR="006067B6" w:rsidRDefault="006067B6" w:rsidP="006067B6">
      <w:pPr>
        <w:pStyle w:val="02TEXTOPRINCIPAL"/>
      </w:pPr>
    </w:p>
    <w:p w14:paraId="65276F50" w14:textId="77777777" w:rsidR="006067B6" w:rsidRPr="00AF4E9F" w:rsidRDefault="006067B6" w:rsidP="006067B6">
      <w:pPr>
        <w:pStyle w:val="01TITULO3"/>
      </w:pPr>
      <w:r w:rsidRPr="00AF4E9F">
        <w:t>Aula 4</w:t>
      </w:r>
    </w:p>
    <w:p w14:paraId="34E63045" w14:textId="77777777" w:rsidR="006067B6" w:rsidRPr="00AF4E9F" w:rsidRDefault="006067B6" w:rsidP="006067B6">
      <w:pPr>
        <w:pStyle w:val="01TITULO3"/>
        <w:rPr>
          <w:b w:val="0"/>
        </w:rPr>
      </w:pPr>
      <w:r w:rsidRPr="00AF4E9F">
        <w:rPr>
          <w:b w:val="0"/>
        </w:rPr>
        <w:t>Juros compostos na planilha eletrônica</w:t>
      </w:r>
    </w:p>
    <w:p w14:paraId="7DD6A998" w14:textId="77777777" w:rsidR="006067B6" w:rsidRPr="00B662A9" w:rsidRDefault="006067B6" w:rsidP="006067B6">
      <w:pPr>
        <w:pStyle w:val="02TEXTOPRINCIPAL"/>
      </w:pPr>
    </w:p>
    <w:p w14:paraId="2F3526F4" w14:textId="77777777" w:rsidR="006067B6" w:rsidRPr="00AF4E9F" w:rsidRDefault="006067B6" w:rsidP="006067B6">
      <w:pPr>
        <w:pStyle w:val="01TITULO3"/>
      </w:pPr>
      <w:r w:rsidRPr="00AF4E9F">
        <w:t>Recursos didáticos</w:t>
      </w:r>
    </w:p>
    <w:p w14:paraId="25242680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Laboratório de informática ou calculadora.</w:t>
      </w:r>
    </w:p>
    <w:p w14:paraId="76E5B764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5B96EB0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Folhas pautadas.</w:t>
      </w:r>
    </w:p>
    <w:p w14:paraId="15D83D6B" w14:textId="77777777" w:rsidR="006067B6" w:rsidRDefault="006067B6" w:rsidP="006067B6">
      <w:pPr>
        <w:rPr>
          <w:rFonts w:eastAsia="Tahoma"/>
        </w:rPr>
      </w:pPr>
      <w:r>
        <w:br w:type="page"/>
      </w:r>
    </w:p>
    <w:p w14:paraId="23B8DF6E" w14:textId="77777777" w:rsidR="006067B6" w:rsidRDefault="006067B6" w:rsidP="006067B6">
      <w:pPr>
        <w:pStyle w:val="02TEXTOPRINCIPAL"/>
      </w:pPr>
    </w:p>
    <w:p w14:paraId="06604339" w14:textId="77777777" w:rsidR="006067B6" w:rsidRPr="00AF4E9F" w:rsidRDefault="006067B6" w:rsidP="006067B6">
      <w:pPr>
        <w:pStyle w:val="01TITULO3"/>
      </w:pPr>
      <w:r w:rsidRPr="00AF4E9F">
        <w:t xml:space="preserve">Desenvolvimento </w:t>
      </w:r>
    </w:p>
    <w:p w14:paraId="35FFA764" w14:textId="27E892C8" w:rsidR="006067B6" w:rsidRDefault="006067B6" w:rsidP="006B007B">
      <w:pPr>
        <w:pStyle w:val="02TEXTOPRINCIPALBULLET"/>
      </w:pPr>
      <w:r>
        <w:t xml:space="preserve">Inicie a aula informando aos alunos que vão resolver problemas envolvendo juro </w:t>
      </w:r>
      <w:r w:rsidR="007B2E4A">
        <w:t xml:space="preserve">simples </w:t>
      </w:r>
      <w:r>
        <w:t>e juro composto utilizando uma planilha eletrônica. Questione: “Vocês sabem o que é juro?”; “Em quais situações do cotidiano devemos prestar atenção ao cálculo de juro?”; “O que é juro composto?”; “Como podemos calculá-lo?”. Deixe que falem livremente e aproveite para verificar os conhecimentos prévios dos alunos</w:t>
      </w:r>
      <w:r w:rsidR="001355C5">
        <w:rPr>
          <w:rStyle w:val="Refdecomentrio"/>
          <w:rFonts w:asciiTheme="majorHAnsi" w:eastAsia="SimSun" w:hAnsiTheme="majorHAnsi"/>
        </w:rPr>
        <w:t xml:space="preserve"> </w:t>
      </w:r>
      <w:r>
        <w:t xml:space="preserve">sobre esse conteúdo diretamente relacionado à Educação </w:t>
      </w:r>
      <w:r w:rsidR="00AE5D96">
        <w:t>F</w:t>
      </w:r>
      <w:r>
        <w:t xml:space="preserve">inanceira. Apresente no projetor multimídia as tabelas de taxa de juro do cheque especial de diferentes bancos. Para isso, acesse o </w:t>
      </w:r>
      <w:r w:rsidRPr="00B662A9">
        <w:rPr>
          <w:i/>
        </w:rPr>
        <w:t>site</w:t>
      </w:r>
      <w:r>
        <w:t xml:space="preserve"> do Banco Central do Brasil</w:t>
      </w:r>
      <w:r w:rsidRPr="009E638A">
        <w:t xml:space="preserve"> </w:t>
      </w:r>
      <w:r>
        <w:t>(disponível em: &lt;</w:t>
      </w:r>
      <w:hyperlink r:id="rId9" w:anchor="!/home" w:history="1">
        <w:r w:rsidR="006B007B" w:rsidRPr="006B007B">
          <w:rPr>
            <w:rStyle w:val="Hyperlink"/>
          </w:rPr>
          <w:t>https://www.bcb.gov.br/pt-br/#!/home</w:t>
        </w:r>
      </w:hyperlink>
      <w:r w:rsidRPr="006B007B">
        <w:t>&gt;;</w:t>
      </w:r>
      <w:r>
        <w:t xml:space="preserve"> acesso em: </w:t>
      </w:r>
      <w:r w:rsidR="007B2E4A">
        <w:t>2</w:t>
      </w:r>
      <w:r w:rsidR="004D5CF7">
        <w:t>9</w:t>
      </w:r>
      <w:r>
        <w:t xml:space="preserve"> </w:t>
      </w:r>
      <w:r w:rsidR="004D5CF7">
        <w:t>ou</w:t>
      </w:r>
      <w:r>
        <w:t xml:space="preserve">t. 2018), clique no ícone “Acesso à Informação do BCB”, depois no ícone “Taxa de juros” e escolha “Cheque especial”. Destaque a relevância de se obter informações junto às lojas, físicas ou virtuais, e instituições financeiras, quando se trata de taxa de juro, especialmente nas compras a prazo e com cartão de crédito. </w:t>
      </w:r>
    </w:p>
    <w:p w14:paraId="2BC57E52" w14:textId="3FD0A855" w:rsidR="006067B6" w:rsidRPr="00B662A9" w:rsidRDefault="006067B6" w:rsidP="006067B6">
      <w:pPr>
        <w:pStyle w:val="02TEXTOPRINCIPALBULLET"/>
        <w:numPr>
          <w:ilvl w:val="0"/>
          <w:numId w:val="2"/>
        </w:numPr>
      </w:pPr>
      <w:r>
        <w:t xml:space="preserve">Organize os alunos em duplas, leve-os à sala de informática e oriente-os a utilizar uma planilha eletrônica para fazer as atividades a seguir ou, se não houver disponibilidade, solicite que usem calculadora e folhas pautadas. Inicie a atividade retomando a resolução de problemas de porcentagem propondo um exemplo: “Usei o limite de R$ 1.000,00 do cheque especial e não estou conseguindo pagar. Sabendo que a taxa de juro é de 12% ao mês, quanto estarei devendo para o banco </w:t>
      </w:r>
      <w:r w:rsidR="007B2E4A">
        <w:t>a</w:t>
      </w:r>
      <w:r>
        <w:t>o fim de 6 meses</w:t>
      </w:r>
      <w:r w:rsidR="00F017F9">
        <w:t>, se não pagar nenhuma parte da dívida</w:t>
      </w:r>
      <w:r>
        <w:t>?”. Para mobilizá-los, questione: “Quais informações devemos inserir em uma tabela que trate de juro?”; “Quais operações precisamos realizar?”. Deixe que respondam livremente e inicie a elaboração da tabela coletivamente incentivando a participação de todos. Caso queira, utilize o modelo abaixo:</w:t>
      </w:r>
    </w:p>
    <w:p w14:paraId="528BE535" w14:textId="77777777" w:rsidR="006067B6" w:rsidRDefault="006067B6" w:rsidP="006067B6">
      <w:pPr>
        <w:pStyle w:val="Estilo02TEXTOPRINCIPALesquerda04cm"/>
      </w:pPr>
      <w:r>
        <w:t>– Inicie com uma simulação da dívida mês a mês:</w:t>
      </w:r>
    </w:p>
    <w:p w14:paraId="5BE4FECA" w14:textId="77777777" w:rsidR="006067B6" w:rsidRDefault="006067B6" w:rsidP="006067B6">
      <w:pPr>
        <w:pStyle w:val="02TEXTOPRINCIPAL"/>
      </w:pPr>
    </w:p>
    <w:p w14:paraId="7B0F71BB" w14:textId="0A906573" w:rsidR="006067B6" w:rsidRDefault="006067B6" w:rsidP="006067B6">
      <w:pPr>
        <w:pStyle w:val="Estilo02TEXTOPRINCIPALesquerda04cm"/>
      </w:pPr>
      <w:r>
        <w:rPr>
          <w:noProof/>
          <w:lang w:eastAsia="pt-BR" w:bidi="ar-SA"/>
        </w:rPr>
        <w:drawing>
          <wp:inline distT="0" distB="0" distL="0" distR="0" wp14:anchorId="51A9D894" wp14:editId="7BE67E2D">
            <wp:extent cx="4258056" cy="172516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g_AM9_MD_LT1_1bim_SD2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056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17C9" w14:textId="77777777" w:rsidR="006067B6" w:rsidRDefault="006067B6" w:rsidP="006067B6">
      <w:pPr>
        <w:pStyle w:val="02TEXTOPRINCIPAL"/>
      </w:pPr>
    </w:p>
    <w:p w14:paraId="651C2F71" w14:textId="48B0509B" w:rsidR="006067B6" w:rsidRDefault="006067B6" w:rsidP="006067B6">
      <w:pPr>
        <w:pStyle w:val="Estilo02TEXTOPRINCIPALesquerda04cm"/>
      </w:pPr>
      <w:r>
        <w:rPr>
          <w:noProof/>
          <w:lang w:eastAsia="pt-BR" w:bidi="ar-SA"/>
        </w:rPr>
        <w:drawing>
          <wp:inline distT="0" distB="0" distL="0" distR="0" wp14:anchorId="54839170" wp14:editId="566F50B9">
            <wp:extent cx="4248912" cy="1725168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_g_AM9_MD_LT1_1bim_SD2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EF73" w14:textId="77777777" w:rsidR="006067B6" w:rsidRDefault="006067B6" w:rsidP="006067B6">
      <w:pPr>
        <w:rPr>
          <w:rFonts w:eastAsia="Tahoma"/>
        </w:rPr>
      </w:pPr>
      <w:r>
        <w:br w:type="page"/>
      </w:r>
    </w:p>
    <w:p w14:paraId="2672C9BF" w14:textId="77777777" w:rsidR="006067B6" w:rsidRDefault="006067B6" w:rsidP="006067B6">
      <w:pPr>
        <w:pStyle w:val="02TEXTOPRINCIPAL"/>
      </w:pPr>
    </w:p>
    <w:p w14:paraId="1CB27C5B" w14:textId="47CB28D9" w:rsidR="006067B6" w:rsidRDefault="006067B6" w:rsidP="006067B6">
      <w:pPr>
        <w:pStyle w:val="Estilo02TEXTOPRINCIPALesquerda04cm"/>
      </w:pPr>
      <w:r>
        <w:t xml:space="preserve">– Faça </w:t>
      </w:r>
      <w:r w:rsidR="00F017F9">
        <w:t>o cálculo a partir da dívida inicial e do número de meses</w:t>
      </w:r>
      <w:r>
        <w:t>:</w:t>
      </w:r>
    </w:p>
    <w:p w14:paraId="06596BFB" w14:textId="77777777" w:rsidR="006067B6" w:rsidRPr="00A5528E" w:rsidRDefault="006067B6" w:rsidP="006067B6">
      <w:pPr>
        <w:pStyle w:val="02TEXTOPRINCIPAL"/>
      </w:pPr>
    </w:p>
    <w:p w14:paraId="2F902326" w14:textId="5B399423" w:rsidR="006067B6" w:rsidRDefault="006331BD" w:rsidP="006067B6">
      <w:pPr>
        <w:pStyle w:val="Estilo02TEXTOPRINCIPALesquerda04cm"/>
      </w:pPr>
      <w:r>
        <w:rPr>
          <w:noProof/>
        </w:rPr>
        <w:drawing>
          <wp:inline distT="0" distB="0" distL="0" distR="0" wp14:anchorId="4AF4F880" wp14:editId="30F3D070">
            <wp:extent cx="5647944" cy="17373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_g_AM9_MD_LT1_1bim_SD2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2DAA" w14:textId="77777777" w:rsidR="006067B6" w:rsidRPr="00A5528E" w:rsidRDefault="006067B6" w:rsidP="006067B6">
      <w:pPr>
        <w:pStyle w:val="02TEXTOPRINCIPAL"/>
      </w:pPr>
    </w:p>
    <w:p w14:paraId="0D61A9D4" w14:textId="23647D29" w:rsidR="006067B6" w:rsidRDefault="000F68CC" w:rsidP="006067B6">
      <w:pPr>
        <w:pStyle w:val="Estilo02TEXTOPRINCIPALesquerda04cm"/>
      </w:pPr>
      <w:r>
        <w:rPr>
          <w:noProof/>
        </w:rPr>
        <w:drawing>
          <wp:inline distT="0" distB="0" distL="0" distR="0" wp14:anchorId="61224F01" wp14:editId="4EA2D284">
            <wp:extent cx="4148328" cy="1725168"/>
            <wp:effectExtent l="0" t="0" r="508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_g_AM9_MD_LT1_1bim_SD2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E009" w14:textId="77777777" w:rsidR="006067B6" w:rsidRDefault="006067B6" w:rsidP="006067B6">
      <w:pPr>
        <w:pStyle w:val="02TEXTOPRINCIPAL"/>
      </w:pPr>
    </w:p>
    <w:p w14:paraId="46EBB80C" w14:textId="77777777" w:rsidR="006067B6" w:rsidRDefault="006067B6" w:rsidP="006067B6">
      <w:pPr>
        <w:pStyle w:val="Estilo02TEXTOPRINCIPALesquerda04cm"/>
      </w:pPr>
      <w:r>
        <w:t>– Deduza a fórmula do juro composto:</w:t>
      </w:r>
    </w:p>
    <w:p w14:paraId="5C008B16" w14:textId="77777777" w:rsidR="006067B6" w:rsidRDefault="006067B6" w:rsidP="006067B6">
      <w:pPr>
        <w:pStyle w:val="02TEXTOPRINCIPAL"/>
      </w:pPr>
    </w:p>
    <w:p w14:paraId="1BE4A5F5" w14:textId="20EDCFAE" w:rsidR="006067B6" w:rsidRDefault="006067B6" w:rsidP="006067B6">
      <w:pPr>
        <w:pStyle w:val="Estilo02TEXTOPRINCIPALesquerda04cm"/>
      </w:pPr>
      <w:r>
        <w:rPr>
          <w:noProof/>
          <w:lang w:eastAsia="pt-BR" w:bidi="ar-SA"/>
        </w:rPr>
        <w:drawing>
          <wp:inline distT="0" distB="0" distL="0" distR="0" wp14:anchorId="7BF5E77C" wp14:editId="23BE7EE7">
            <wp:extent cx="5266944" cy="1042416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5_g_AM9_MD_LT1_1bim_SD2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6F1D" w14:textId="77777777" w:rsidR="006067B6" w:rsidRDefault="006067B6" w:rsidP="006067B6">
      <w:pPr>
        <w:pStyle w:val="02TEXTOPRINCIPAL"/>
      </w:pPr>
    </w:p>
    <w:p w14:paraId="24166D79" w14:textId="1DF059DD" w:rsidR="006067B6" w:rsidRDefault="006067B6" w:rsidP="006067B6">
      <w:pPr>
        <w:pStyle w:val="Estilo02TEXTOPRINCIPALesquerda04cm"/>
      </w:pPr>
      <w:r>
        <w:rPr>
          <w:noProof/>
          <w:lang w:eastAsia="pt-BR" w:bidi="ar-SA"/>
        </w:rPr>
        <w:drawing>
          <wp:inline distT="0" distB="0" distL="0" distR="0" wp14:anchorId="5E172B53" wp14:editId="39E5ECF7">
            <wp:extent cx="5288280" cy="1005840"/>
            <wp:effectExtent l="0" t="0" r="762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6_g_AM9_MD_LT1_1bim_SD2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8ECE" w14:textId="77777777" w:rsidR="006067B6" w:rsidRPr="00F837C9" w:rsidRDefault="006067B6" w:rsidP="006067B6">
      <w:pPr>
        <w:pStyle w:val="02TEXTOPRINCIPAL"/>
      </w:pPr>
    </w:p>
    <w:p w14:paraId="44DD3221" w14:textId="2D7B8831" w:rsidR="006067B6" w:rsidRDefault="006067B6" w:rsidP="006067B6">
      <w:pPr>
        <w:pStyle w:val="02TEXTOPRINCIPAL"/>
      </w:pPr>
      <w:r>
        <w:t>Destaque que, no fim de seis meses, a dívida praticamente dobrará, tornando mais difícil pagá-la, daí a importância de um bom planejamento financeiro.</w:t>
      </w:r>
    </w:p>
    <w:p w14:paraId="74D8E5CA" w14:textId="77777777" w:rsidR="006067B6" w:rsidRDefault="006067B6" w:rsidP="006067B6">
      <w:pPr>
        <w:pStyle w:val="02TEXTOPRINCIPAL"/>
      </w:pPr>
      <w:r>
        <w:t>Analise as diferentes estratégias, concluindo com os alunos que a potenciação facilita o cálculo do juro</w:t>
      </w:r>
      <w:r>
        <w:br/>
        <w:t>mês a mês.</w:t>
      </w:r>
    </w:p>
    <w:p w14:paraId="3FF4735D" w14:textId="77777777" w:rsidR="006067B6" w:rsidRDefault="006067B6" w:rsidP="006067B6">
      <w:pPr>
        <w:rPr>
          <w:rFonts w:eastAsia="Tahoma"/>
        </w:rPr>
      </w:pPr>
      <w:r>
        <w:br w:type="page"/>
      </w:r>
    </w:p>
    <w:p w14:paraId="1FFA8FBA" w14:textId="77777777" w:rsidR="006067B6" w:rsidRDefault="006067B6" w:rsidP="006067B6">
      <w:pPr>
        <w:pStyle w:val="02TEXTOPRINCIPAL"/>
        <w:rPr>
          <w:color w:val="000000"/>
        </w:rPr>
      </w:pPr>
    </w:p>
    <w:p w14:paraId="6A689D59" w14:textId="3CFF325C" w:rsidR="006067B6" w:rsidRDefault="006067B6" w:rsidP="006067B6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Em seguida, proponha que elaborem outros problemas mudando o valor da dívida ou o número de meses. Quando todos concluírem a elaboração das tabelas, </w:t>
      </w:r>
      <w:r>
        <w:t>solicite</w:t>
      </w:r>
      <w:r>
        <w:rPr>
          <w:color w:val="000000"/>
        </w:rPr>
        <w:t xml:space="preserve"> que as socializem e registrem suas conclusões nas folhas pautadas. Essa atividade possibilita o desenvolvimento da seguinte competência específica de Matemática apresentada na BNCC: “</w:t>
      </w:r>
      <w:r>
        <w:t>E</w:t>
      </w:r>
      <w:r>
        <w:rPr>
          <w:color w:val="000000"/>
        </w:rPr>
        <w:t>nfrentar situações-problema em múltiplos contextos, incluindo-se situações imaginadas, não diretamente relacionadas com o aspecto prático-utilitário, expressar suas respostas e sintetizar conclusões, utilizando diferentes registros e linguagens (gráficos, tabelas, esquemas, além de texto escrito na língua materna e outras linguagens para descrever algoritmos, como fluxogramas, e dados)”.</w:t>
      </w:r>
    </w:p>
    <w:p w14:paraId="4A6943D0" w14:textId="77777777" w:rsidR="006067B6" w:rsidRDefault="006067B6" w:rsidP="006067B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elaboração das tabelas e na socialização das atividades.</w:t>
      </w:r>
    </w:p>
    <w:p w14:paraId="435B4C4B" w14:textId="77777777" w:rsidR="006067B6" w:rsidRDefault="006067B6" w:rsidP="006067B6">
      <w:pPr>
        <w:pStyle w:val="02TEXTOPRINCIPAL"/>
      </w:pPr>
    </w:p>
    <w:p w14:paraId="208AA8E6" w14:textId="77777777" w:rsidR="006067B6" w:rsidRPr="00AF4E9F" w:rsidRDefault="006067B6" w:rsidP="006067B6">
      <w:pPr>
        <w:pStyle w:val="01TITULO3"/>
      </w:pPr>
      <w:r w:rsidRPr="00AF4E9F">
        <w:t xml:space="preserve">Mais sugestões para acompanhar o desenvolvimento dos alunos </w:t>
      </w:r>
    </w:p>
    <w:p w14:paraId="027E3642" w14:textId="77777777" w:rsidR="006067B6" w:rsidRDefault="006067B6" w:rsidP="006067B6">
      <w:pPr>
        <w:pStyle w:val="02TEXTOPRINCIPAL"/>
      </w:pPr>
      <w:r>
        <w:t>Proponha aos alunos as atividades a seguir e a ficha de autoavaliação, que podem ser reproduzidas no quadro de giz para os alunos copiarem e responderem em uma folha avulsa, ou impressas e distribuídas,</w:t>
      </w:r>
      <w:r>
        <w:br/>
        <w:t>se houver disponibilidade.</w:t>
      </w:r>
    </w:p>
    <w:p w14:paraId="3EF42604" w14:textId="77777777" w:rsidR="006067B6" w:rsidRPr="00730948" w:rsidRDefault="006067B6" w:rsidP="006067B6">
      <w:pPr>
        <w:pStyle w:val="02TEXTOPRINCIPAL"/>
      </w:pPr>
    </w:p>
    <w:p w14:paraId="37634F75" w14:textId="77777777" w:rsidR="006067B6" w:rsidRPr="00AF4E9F" w:rsidRDefault="006067B6" w:rsidP="006067B6">
      <w:pPr>
        <w:pStyle w:val="01TITULO3"/>
      </w:pPr>
      <w:r w:rsidRPr="00AF4E9F">
        <w:t>Atividades</w:t>
      </w:r>
    </w:p>
    <w:p w14:paraId="77EC0A7A" w14:textId="4A4CAF88" w:rsidR="006067B6" w:rsidRDefault="006067B6" w:rsidP="006067B6">
      <w:pPr>
        <w:pStyle w:val="02TEXTOPRINCIPAL"/>
      </w:pPr>
      <w:r>
        <w:t xml:space="preserve">1. A área do meu quarto é </w:t>
      </w:r>
      <w:r w:rsidR="000A3101">
        <w:t xml:space="preserve">expressa por </w:t>
      </w:r>
      <w:r>
        <w:t xml:space="preserve">um número </w:t>
      </w:r>
      <w:r w:rsidR="000A3101">
        <w:t xml:space="preserve">inteiro </w:t>
      </w:r>
      <w:r>
        <w:t>entre 12 e 18. Qual é a área do quarto</w:t>
      </w:r>
      <w:r w:rsidR="00BB488A">
        <w:t>,</w:t>
      </w:r>
      <w:r>
        <w:t xml:space="preserve"> sabendo que </w:t>
      </w:r>
      <w:r w:rsidR="000A3101">
        <w:t xml:space="preserve">esse número é </w:t>
      </w:r>
      <w:r>
        <w:t>um quadrado perfeito?</w:t>
      </w:r>
    </w:p>
    <w:p w14:paraId="355AD565" w14:textId="77777777" w:rsidR="006067B6" w:rsidRDefault="006067B6" w:rsidP="006067B6">
      <w:pPr>
        <w:pStyle w:val="02TEXTOPRINCIPAL"/>
      </w:pPr>
    </w:p>
    <w:p w14:paraId="78B94CE5" w14:textId="77777777" w:rsidR="006067B6" w:rsidRDefault="006067B6" w:rsidP="006067B6">
      <w:pPr>
        <w:pStyle w:val="02TEXTOPRINCIPAL"/>
      </w:pPr>
      <w:r>
        <w:t>2. Escreva o número 63.000.000.000 em notação científica.</w:t>
      </w:r>
    </w:p>
    <w:p w14:paraId="77C7D8C9" w14:textId="77777777" w:rsidR="006067B6" w:rsidRPr="00730948" w:rsidRDefault="006067B6" w:rsidP="006067B6">
      <w:pPr>
        <w:pStyle w:val="02TEXTOPRINCIPAL"/>
      </w:pPr>
    </w:p>
    <w:p w14:paraId="48D490ED" w14:textId="77777777" w:rsidR="006067B6" w:rsidRPr="00AF4E9F" w:rsidRDefault="006067B6" w:rsidP="006067B6">
      <w:pPr>
        <w:pStyle w:val="01TITULO3"/>
      </w:pPr>
      <w:r w:rsidRPr="00AF4E9F">
        <w:t>Comentário</w:t>
      </w:r>
    </w:p>
    <w:p w14:paraId="1DC8C252" w14:textId="77777777" w:rsidR="006067B6" w:rsidRDefault="006067B6" w:rsidP="006067B6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39D37EAF" w14:textId="77777777" w:rsidR="006067B6" w:rsidRDefault="006067B6" w:rsidP="006067B6">
      <w:pPr>
        <w:pStyle w:val="02TEXTOPRINCIPAL"/>
      </w:pPr>
      <w:r>
        <w:br w:type="page"/>
      </w:r>
    </w:p>
    <w:p w14:paraId="01AFD093" w14:textId="77777777" w:rsidR="006067B6" w:rsidRPr="00F23AB6" w:rsidRDefault="006067B6" w:rsidP="006067B6">
      <w:pPr>
        <w:pStyle w:val="02TEXTOPRINCIPAL"/>
      </w:pPr>
    </w:p>
    <w:p w14:paraId="50E15870" w14:textId="77777777" w:rsidR="006067B6" w:rsidRDefault="006067B6" w:rsidP="006067B6">
      <w:pPr>
        <w:pStyle w:val="01TITULO3"/>
      </w:pPr>
      <w:r>
        <w:t xml:space="preserve">Ficha para autoavaliação </w:t>
      </w:r>
    </w:p>
    <w:p w14:paraId="700AB400" w14:textId="77777777" w:rsidR="006067B6" w:rsidRDefault="006067B6" w:rsidP="006067B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6067B6" w:rsidRPr="00343B43" w14:paraId="4D699AA9" w14:textId="77777777" w:rsidTr="003A6095">
        <w:trPr>
          <w:trHeight w:val="788"/>
        </w:trPr>
        <w:tc>
          <w:tcPr>
            <w:tcW w:w="5669" w:type="dxa"/>
            <w:vAlign w:val="center"/>
          </w:tcPr>
          <w:p w14:paraId="65A869BF" w14:textId="77777777" w:rsidR="006067B6" w:rsidRPr="00D077A9" w:rsidRDefault="006067B6" w:rsidP="003A609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8EDA712" w14:textId="77777777" w:rsidR="006067B6" w:rsidRPr="00D077A9" w:rsidRDefault="006067B6" w:rsidP="003A6095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02F197C" w14:textId="77777777" w:rsidR="006067B6" w:rsidRPr="00D077A9" w:rsidRDefault="006067B6" w:rsidP="003A6095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9F16983" w14:textId="77777777" w:rsidR="006067B6" w:rsidRPr="00D077A9" w:rsidRDefault="006067B6" w:rsidP="003A6095">
            <w:pPr>
              <w:pStyle w:val="03TITULOTABELAS1"/>
            </w:pPr>
            <w:r>
              <w:t>Não</w:t>
            </w:r>
          </w:p>
        </w:tc>
      </w:tr>
      <w:tr w:rsidR="006067B6" w:rsidRPr="00343B43" w14:paraId="4BF8230B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675F1797" w14:textId="77777777" w:rsidR="006067B6" w:rsidRPr="00D077A9" w:rsidRDefault="006067B6" w:rsidP="003A6095">
            <w:pPr>
              <w:pStyle w:val="04TEXTOTABELAS"/>
            </w:pPr>
            <w:r w:rsidRPr="00AF4E9F">
              <w:t>1. Sei escrever um número em notação científica?</w:t>
            </w:r>
          </w:p>
        </w:tc>
        <w:tc>
          <w:tcPr>
            <w:tcW w:w="1417" w:type="dxa"/>
            <w:vAlign w:val="center"/>
          </w:tcPr>
          <w:p w14:paraId="4618DFA9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492E23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7BC316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791CBC7B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09654719" w14:textId="77777777" w:rsidR="006067B6" w:rsidRPr="00D077A9" w:rsidRDefault="006067B6" w:rsidP="003A6095">
            <w:pPr>
              <w:pStyle w:val="04TEXTOTABELAS"/>
            </w:pPr>
            <w:r w:rsidRPr="00AF4E9F">
              <w:t>2. Consigo efetuar operações com radicais?</w:t>
            </w:r>
          </w:p>
        </w:tc>
        <w:tc>
          <w:tcPr>
            <w:tcW w:w="1417" w:type="dxa"/>
            <w:vAlign w:val="center"/>
          </w:tcPr>
          <w:p w14:paraId="0D65455B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225B2D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1079C8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227F19C7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5E77A352" w14:textId="77777777" w:rsidR="006067B6" w:rsidRPr="00D077A9" w:rsidRDefault="006067B6" w:rsidP="003A6095">
            <w:pPr>
              <w:pStyle w:val="04TEXTOTABELAS"/>
            </w:pPr>
            <w:r w:rsidRPr="00AF4E9F">
              <w:t>3. Sei racionalizar e simplificar frações com radicais?</w:t>
            </w:r>
          </w:p>
        </w:tc>
        <w:tc>
          <w:tcPr>
            <w:tcW w:w="1417" w:type="dxa"/>
            <w:vAlign w:val="center"/>
          </w:tcPr>
          <w:p w14:paraId="2EC160E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BB0194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C7511A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7B48CEE8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010CBE24" w14:textId="77777777" w:rsidR="006067B6" w:rsidRPr="007D6D5D" w:rsidRDefault="006067B6" w:rsidP="003A6095">
            <w:pPr>
              <w:pStyle w:val="04TEXTOTABELAS"/>
            </w:pPr>
            <w:r w:rsidRPr="00AF4E9F">
              <w:t>4. Consigo resolver problemas com potências e raízes?</w:t>
            </w:r>
          </w:p>
        </w:tc>
        <w:tc>
          <w:tcPr>
            <w:tcW w:w="1417" w:type="dxa"/>
            <w:vAlign w:val="center"/>
          </w:tcPr>
          <w:p w14:paraId="60E70C32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CBBEF2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69149F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74560718" w14:textId="77777777" w:rsidTr="003A6095">
        <w:trPr>
          <w:trHeight w:val="737"/>
        </w:trPr>
        <w:tc>
          <w:tcPr>
            <w:tcW w:w="5669" w:type="dxa"/>
            <w:vAlign w:val="center"/>
          </w:tcPr>
          <w:p w14:paraId="33368E7F" w14:textId="77777777" w:rsidR="006067B6" w:rsidRPr="007D6D5D" w:rsidRDefault="006067B6" w:rsidP="003A6095">
            <w:pPr>
              <w:pStyle w:val="04TEXTOTABELAS"/>
            </w:pPr>
            <w:r w:rsidRPr="00AF4E9F">
              <w:t>5. Consigo elaborar problema envolvendo potenciação e radiciação?</w:t>
            </w:r>
          </w:p>
        </w:tc>
        <w:tc>
          <w:tcPr>
            <w:tcW w:w="1417" w:type="dxa"/>
            <w:vAlign w:val="center"/>
          </w:tcPr>
          <w:p w14:paraId="4F056D7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E46159A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B76979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5B56AB34" w14:textId="77777777" w:rsidTr="003A6095">
        <w:trPr>
          <w:trHeight w:val="737"/>
        </w:trPr>
        <w:tc>
          <w:tcPr>
            <w:tcW w:w="5669" w:type="dxa"/>
            <w:vAlign w:val="center"/>
          </w:tcPr>
          <w:p w14:paraId="235B1025" w14:textId="77777777" w:rsidR="006067B6" w:rsidRPr="00386B50" w:rsidRDefault="006067B6" w:rsidP="003A6095">
            <w:pPr>
              <w:pStyle w:val="04TEXTOTABELAS"/>
            </w:pPr>
            <w:r w:rsidRPr="00AF4E9F">
              <w:t>6. Consigo utilizar planilhas eletrônicas para resolver problemas de juro composto?</w:t>
            </w:r>
          </w:p>
        </w:tc>
        <w:tc>
          <w:tcPr>
            <w:tcW w:w="1417" w:type="dxa"/>
            <w:vAlign w:val="center"/>
          </w:tcPr>
          <w:p w14:paraId="77871F8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D24256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47961D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6F2CD79" w14:textId="77777777" w:rsidR="006067B6" w:rsidRDefault="006067B6" w:rsidP="006067B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6067B6" w:rsidRPr="00343B43" w14:paraId="7BE076F6" w14:textId="77777777" w:rsidTr="003A6095">
        <w:trPr>
          <w:trHeight w:val="788"/>
        </w:trPr>
        <w:tc>
          <w:tcPr>
            <w:tcW w:w="5669" w:type="dxa"/>
            <w:vAlign w:val="center"/>
          </w:tcPr>
          <w:p w14:paraId="4BC15DCB" w14:textId="77777777" w:rsidR="006067B6" w:rsidRPr="00D077A9" w:rsidRDefault="006067B6" w:rsidP="003A609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4380F7C" w14:textId="77777777" w:rsidR="006067B6" w:rsidRPr="00D077A9" w:rsidRDefault="006067B6" w:rsidP="003A6095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5B6E09E" w14:textId="77777777" w:rsidR="006067B6" w:rsidRPr="00D077A9" w:rsidRDefault="006067B6" w:rsidP="003A6095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3D3B556" w14:textId="77777777" w:rsidR="006067B6" w:rsidRPr="00D077A9" w:rsidRDefault="006067B6" w:rsidP="003A6095">
            <w:pPr>
              <w:pStyle w:val="03TITULOTABELAS1"/>
            </w:pPr>
            <w:r>
              <w:t>Não</w:t>
            </w:r>
          </w:p>
        </w:tc>
      </w:tr>
      <w:tr w:rsidR="006067B6" w:rsidRPr="00343B43" w14:paraId="03AE006E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6D40A996" w14:textId="77777777" w:rsidR="006067B6" w:rsidRPr="00D077A9" w:rsidRDefault="006067B6" w:rsidP="003A6095">
            <w:pPr>
              <w:pStyle w:val="04TEXTOTABELAS"/>
            </w:pPr>
            <w:r w:rsidRPr="00AF4E9F">
              <w:t>1. Sei escrever um número em notação científica?</w:t>
            </w:r>
          </w:p>
        </w:tc>
        <w:tc>
          <w:tcPr>
            <w:tcW w:w="1417" w:type="dxa"/>
            <w:vAlign w:val="center"/>
          </w:tcPr>
          <w:p w14:paraId="64B6C0D2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21036B1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30F0E8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7A3B7B96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45534132" w14:textId="77777777" w:rsidR="006067B6" w:rsidRPr="00D077A9" w:rsidRDefault="006067B6" w:rsidP="003A6095">
            <w:pPr>
              <w:pStyle w:val="04TEXTOTABELAS"/>
            </w:pPr>
            <w:r w:rsidRPr="00AF4E9F">
              <w:t>2. Consigo efetuar operações com radicais?</w:t>
            </w:r>
          </w:p>
        </w:tc>
        <w:tc>
          <w:tcPr>
            <w:tcW w:w="1417" w:type="dxa"/>
            <w:vAlign w:val="center"/>
          </w:tcPr>
          <w:p w14:paraId="25F8EEB6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EA83E6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4D2E8D9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2F7F9B3D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57011084" w14:textId="77777777" w:rsidR="006067B6" w:rsidRPr="00D077A9" w:rsidRDefault="006067B6" w:rsidP="003A6095">
            <w:pPr>
              <w:pStyle w:val="04TEXTOTABELAS"/>
            </w:pPr>
            <w:r w:rsidRPr="00AF4E9F">
              <w:t>3. Sei racionalizar e simplificar frações com radicais?</w:t>
            </w:r>
          </w:p>
        </w:tc>
        <w:tc>
          <w:tcPr>
            <w:tcW w:w="1417" w:type="dxa"/>
            <w:vAlign w:val="center"/>
          </w:tcPr>
          <w:p w14:paraId="5EE38EDD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EC983D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9941D7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1477E6A7" w14:textId="77777777" w:rsidTr="003A6095">
        <w:trPr>
          <w:trHeight w:val="567"/>
        </w:trPr>
        <w:tc>
          <w:tcPr>
            <w:tcW w:w="5669" w:type="dxa"/>
            <w:vAlign w:val="center"/>
          </w:tcPr>
          <w:p w14:paraId="4D734D99" w14:textId="77777777" w:rsidR="006067B6" w:rsidRPr="007D6D5D" w:rsidRDefault="006067B6" w:rsidP="003A6095">
            <w:pPr>
              <w:pStyle w:val="04TEXTOTABELAS"/>
            </w:pPr>
            <w:r w:rsidRPr="00AF4E9F">
              <w:t>4. Consigo resolver problemas com potências e raízes?</w:t>
            </w:r>
          </w:p>
        </w:tc>
        <w:tc>
          <w:tcPr>
            <w:tcW w:w="1417" w:type="dxa"/>
            <w:vAlign w:val="center"/>
          </w:tcPr>
          <w:p w14:paraId="5B74C9A3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A685100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F83E38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29A228DA" w14:textId="77777777" w:rsidTr="003A6095">
        <w:trPr>
          <w:trHeight w:val="737"/>
        </w:trPr>
        <w:tc>
          <w:tcPr>
            <w:tcW w:w="5669" w:type="dxa"/>
            <w:vAlign w:val="center"/>
          </w:tcPr>
          <w:p w14:paraId="56D85554" w14:textId="77777777" w:rsidR="006067B6" w:rsidRPr="007D6D5D" w:rsidRDefault="006067B6" w:rsidP="003A6095">
            <w:pPr>
              <w:pStyle w:val="04TEXTOTABELAS"/>
            </w:pPr>
            <w:r w:rsidRPr="00AF4E9F">
              <w:t>5. Consigo elaborar problema envolvendo potenciação e radiciação?</w:t>
            </w:r>
          </w:p>
        </w:tc>
        <w:tc>
          <w:tcPr>
            <w:tcW w:w="1417" w:type="dxa"/>
            <w:vAlign w:val="center"/>
          </w:tcPr>
          <w:p w14:paraId="444E6E5A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EC4FAF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B9B002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067B6" w:rsidRPr="00343B43" w14:paraId="20A6D1A8" w14:textId="77777777" w:rsidTr="003A6095">
        <w:trPr>
          <w:trHeight w:val="737"/>
        </w:trPr>
        <w:tc>
          <w:tcPr>
            <w:tcW w:w="5669" w:type="dxa"/>
            <w:vAlign w:val="center"/>
          </w:tcPr>
          <w:p w14:paraId="4D05EADE" w14:textId="77777777" w:rsidR="006067B6" w:rsidRPr="00386B50" w:rsidRDefault="006067B6" w:rsidP="003A6095">
            <w:pPr>
              <w:pStyle w:val="04TEXTOTABELAS"/>
            </w:pPr>
            <w:r w:rsidRPr="00AF4E9F">
              <w:t>6. Consigo utilizar planilhas eletrônicas para resolver problemas de juro composto?</w:t>
            </w:r>
          </w:p>
        </w:tc>
        <w:tc>
          <w:tcPr>
            <w:tcW w:w="1417" w:type="dxa"/>
            <w:vAlign w:val="center"/>
          </w:tcPr>
          <w:p w14:paraId="77101EE9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07ECFCC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F6A863" w14:textId="77777777" w:rsidR="006067B6" w:rsidRPr="00343B43" w:rsidRDefault="006067B6" w:rsidP="003A609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AC5DEE4" w14:textId="77777777" w:rsidR="006067B6" w:rsidRDefault="006067B6" w:rsidP="006067B6">
      <w:pPr>
        <w:pStyle w:val="02TEXTOPRINCIPAL"/>
      </w:pPr>
    </w:p>
    <w:p w14:paraId="5404A7E5" w14:textId="77777777" w:rsidR="006067B6" w:rsidRDefault="006067B6" w:rsidP="006067B6">
      <w:pPr>
        <w:pStyle w:val="02TEXTOPRINCIPAL"/>
      </w:pPr>
    </w:p>
    <w:p w14:paraId="49E624CD" w14:textId="77777777" w:rsidR="00B21505" w:rsidRPr="006067B6" w:rsidRDefault="00B21505" w:rsidP="006067B6"/>
    <w:sectPr w:rsidR="00B21505" w:rsidRPr="006067B6" w:rsidSect="00C6749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FCB78" w14:textId="77777777" w:rsidR="007C0604" w:rsidRDefault="007C0604">
      <w:r>
        <w:separator/>
      </w:r>
    </w:p>
  </w:endnote>
  <w:endnote w:type="continuationSeparator" w:id="0">
    <w:p w14:paraId="27084076" w14:textId="77777777" w:rsidR="007C0604" w:rsidRDefault="007C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554F26-8E5C-4C4A-BFE8-39CD8F7D4CDF}"/>
    <w:embedBold r:id="rId2" w:fontKey="{449BBC4D-B289-4C06-A2AF-20C2E980DD08}"/>
    <w:embedItalic r:id="rId3" w:fontKey="{6389FDB2-8457-4DE9-811B-8E0A5D1C33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E871DF-3CCF-44B7-84DA-16B2C328EE16}"/>
    <w:embedBold r:id="rId5" w:fontKey="{3BEB7125-BC98-4B72-96DF-5F54F7B3792D}"/>
    <w:embedItalic r:id="rId6" w:fontKey="{9689FD54-F42C-48C0-92C1-4E997DE0149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3C84753-F662-40EC-AF7E-E07072E3FBCC}"/>
    <w:embedBold r:id="rId8" w:fontKey="{BE4475A0-22A3-40EC-B725-05E813C3F95F}"/>
    <w:embedBoldItalic r:id="rId9" w:fontKey="{10772EF6-8B9E-439A-A4B6-65554755D9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62F42D8-9E60-4C21-B21E-B59F7F37732D}"/>
    <w:embedBold r:id="rId11" w:fontKey="{E7CE67E4-0A31-41BF-844A-24BED276B9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8B60BD7-30C9-40E7-B97F-16E99E6F9CD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108B45E-EEFC-4093-A7A3-94ED6968A9EE}"/>
    <w:embedBold r:id="rId14" w:fontKey="{A9FC1F80-971F-417D-87AA-8AE9F0DB8D4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5D416F4D-F867-4116-B10B-274D4DDEA5C3}"/>
    <w:embedItalic r:id="rId16" w:fontKey="{ACAD20E9-7CCC-4A1B-9068-EFFD8158DF52}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319FC6B8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3B3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C4366" w14:textId="77777777" w:rsidR="007C0604" w:rsidRDefault="007C0604">
      <w:r>
        <w:rPr>
          <w:color w:val="000000"/>
        </w:rPr>
        <w:separator/>
      </w:r>
    </w:p>
  </w:footnote>
  <w:footnote w:type="continuationSeparator" w:id="0">
    <w:p w14:paraId="11A2F909" w14:textId="77777777" w:rsidR="007C0604" w:rsidRDefault="007C0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36D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2EF"/>
    <w:rsid w:val="0002109F"/>
    <w:rsid w:val="00050083"/>
    <w:rsid w:val="000628EC"/>
    <w:rsid w:val="000638D1"/>
    <w:rsid w:val="00076EF4"/>
    <w:rsid w:val="000A3101"/>
    <w:rsid w:val="000A7F47"/>
    <w:rsid w:val="000B6A20"/>
    <w:rsid w:val="000C6EC8"/>
    <w:rsid w:val="000D706F"/>
    <w:rsid w:val="000E51C6"/>
    <w:rsid w:val="000F68CC"/>
    <w:rsid w:val="0010597B"/>
    <w:rsid w:val="00123C66"/>
    <w:rsid w:val="00126F41"/>
    <w:rsid w:val="00131800"/>
    <w:rsid w:val="00133AA8"/>
    <w:rsid w:val="001355C5"/>
    <w:rsid w:val="0015264A"/>
    <w:rsid w:val="00164196"/>
    <w:rsid w:val="00170890"/>
    <w:rsid w:val="00181E13"/>
    <w:rsid w:val="00182B00"/>
    <w:rsid w:val="0019225E"/>
    <w:rsid w:val="00193A41"/>
    <w:rsid w:val="00195ADE"/>
    <w:rsid w:val="001B04D7"/>
    <w:rsid w:val="001B4098"/>
    <w:rsid w:val="001C384B"/>
    <w:rsid w:val="001D05FE"/>
    <w:rsid w:val="002018F9"/>
    <w:rsid w:val="0020549D"/>
    <w:rsid w:val="00210B7C"/>
    <w:rsid w:val="0021139A"/>
    <w:rsid w:val="00216A78"/>
    <w:rsid w:val="002253B5"/>
    <w:rsid w:val="0023342E"/>
    <w:rsid w:val="00240CFF"/>
    <w:rsid w:val="0026445C"/>
    <w:rsid w:val="002B4837"/>
    <w:rsid w:val="002C49D0"/>
    <w:rsid w:val="002C6E52"/>
    <w:rsid w:val="002F294E"/>
    <w:rsid w:val="002F5CB8"/>
    <w:rsid w:val="00310196"/>
    <w:rsid w:val="00313FDD"/>
    <w:rsid w:val="00314408"/>
    <w:rsid w:val="003545E1"/>
    <w:rsid w:val="00384EE2"/>
    <w:rsid w:val="003B3C78"/>
    <w:rsid w:val="003C3801"/>
    <w:rsid w:val="004103EB"/>
    <w:rsid w:val="00414458"/>
    <w:rsid w:val="0042120D"/>
    <w:rsid w:val="00426FFF"/>
    <w:rsid w:val="00466817"/>
    <w:rsid w:val="00497DCA"/>
    <w:rsid w:val="004A5B83"/>
    <w:rsid w:val="004C2C31"/>
    <w:rsid w:val="004D2D8B"/>
    <w:rsid w:val="004D5CF7"/>
    <w:rsid w:val="00503017"/>
    <w:rsid w:val="00506A10"/>
    <w:rsid w:val="00512EF1"/>
    <w:rsid w:val="005235BB"/>
    <w:rsid w:val="005254EC"/>
    <w:rsid w:val="00560A36"/>
    <w:rsid w:val="0056638F"/>
    <w:rsid w:val="005A2F30"/>
    <w:rsid w:val="005B33CA"/>
    <w:rsid w:val="005D03F2"/>
    <w:rsid w:val="005E1076"/>
    <w:rsid w:val="005E3415"/>
    <w:rsid w:val="005E7E92"/>
    <w:rsid w:val="006067B6"/>
    <w:rsid w:val="0061756D"/>
    <w:rsid w:val="006331BD"/>
    <w:rsid w:val="00644D36"/>
    <w:rsid w:val="00651258"/>
    <w:rsid w:val="00664F0E"/>
    <w:rsid w:val="00671418"/>
    <w:rsid w:val="00676297"/>
    <w:rsid w:val="00697708"/>
    <w:rsid w:val="006B007B"/>
    <w:rsid w:val="006D069A"/>
    <w:rsid w:val="006D5809"/>
    <w:rsid w:val="006E59B2"/>
    <w:rsid w:val="006F024C"/>
    <w:rsid w:val="00702303"/>
    <w:rsid w:val="0071239E"/>
    <w:rsid w:val="00730948"/>
    <w:rsid w:val="0078220B"/>
    <w:rsid w:val="007A5928"/>
    <w:rsid w:val="007B2E4A"/>
    <w:rsid w:val="007B3B99"/>
    <w:rsid w:val="007C0604"/>
    <w:rsid w:val="007D62DA"/>
    <w:rsid w:val="007D6BCC"/>
    <w:rsid w:val="007F229E"/>
    <w:rsid w:val="00802F95"/>
    <w:rsid w:val="00805E59"/>
    <w:rsid w:val="00826070"/>
    <w:rsid w:val="00852916"/>
    <w:rsid w:val="00857537"/>
    <w:rsid w:val="0086403C"/>
    <w:rsid w:val="0087590B"/>
    <w:rsid w:val="00883B60"/>
    <w:rsid w:val="008914D3"/>
    <w:rsid w:val="008C2A24"/>
    <w:rsid w:val="008E09F8"/>
    <w:rsid w:val="008F7795"/>
    <w:rsid w:val="00935D6C"/>
    <w:rsid w:val="00942FC4"/>
    <w:rsid w:val="0095332E"/>
    <w:rsid w:val="00962B4D"/>
    <w:rsid w:val="00992803"/>
    <w:rsid w:val="009956FD"/>
    <w:rsid w:val="009A388C"/>
    <w:rsid w:val="009D044F"/>
    <w:rsid w:val="009D64C6"/>
    <w:rsid w:val="009E6611"/>
    <w:rsid w:val="00A20B63"/>
    <w:rsid w:val="00A355E1"/>
    <w:rsid w:val="00A43491"/>
    <w:rsid w:val="00A5528E"/>
    <w:rsid w:val="00A74FAE"/>
    <w:rsid w:val="00A856B9"/>
    <w:rsid w:val="00A8598B"/>
    <w:rsid w:val="00A954EC"/>
    <w:rsid w:val="00AA2A17"/>
    <w:rsid w:val="00AB65DA"/>
    <w:rsid w:val="00AE5D96"/>
    <w:rsid w:val="00AF4E9F"/>
    <w:rsid w:val="00B21505"/>
    <w:rsid w:val="00B22083"/>
    <w:rsid w:val="00B36FBF"/>
    <w:rsid w:val="00B46A01"/>
    <w:rsid w:val="00B54F99"/>
    <w:rsid w:val="00B56DAF"/>
    <w:rsid w:val="00B6552E"/>
    <w:rsid w:val="00BB488A"/>
    <w:rsid w:val="00BC7548"/>
    <w:rsid w:val="00BE0E52"/>
    <w:rsid w:val="00BE346A"/>
    <w:rsid w:val="00BF242F"/>
    <w:rsid w:val="00C65D98"/>
    <w:rsid w:val="00C67490"/>
    <w:rsid w:val="00C867EE"/>
    <w:rsid w:val="00C86FE4"/>
    <w:rsid w:val="00CA71BE"/>
    <w:rsid w:val="00CC3B3E"/>
    <w:rsid w:val="00CC45EF"/>
    <w:rsid w:val="00CC5CBB"/>
    <w:rsid w:val="00CF1CC6"/>
    <w:rsid w:val="00CF42D1"/>
    <w:rsid w:val="00CF5C79"/>
    <w:rsid w:val="00D208D9"/>
    <w:rsid w:val="00D418A3"/>
    <w:rsid w:val="00D537E4"/>
    <w:rsid w:val="00D6738F"/>
    <w:rsid w:val="00D77A7B"/>
    <w:rsid w:val="00D92DCD"/>
    <w:rsid w:val="00D951A2"/>
    <w:rsid w:val="00DA4C7D"/>
    <w:rsid w:val="00DB196E"/>
    <w:rsid w:val="00DE2215"/>
    <w:rsid w:val="00E051C3"/>
    <w:rsid w:val="00E05620"/>
    <w:rsid w:val="00E05E1E"/>
    <w:rsid w:val="00E07B80"/>
    <w:rsid w:val="00E14CEA"/>
    <w:rsid w:val="00E27094"/>
    <w:rsid w:val="00E31A1B"/>
    <w:rsid w:val="00E449E3"/>
    <w:rsid w:val="00E56B60"/>
    <w:rsid w:val="00E87EC6"/>
    <w:rsid w:val="00E90F29"/>
    <w:rsid w:val="00E97485"/>
    <w:rsid w:val="00EF29C1"/>
    <w:rsid w:val="00F017F9"/>
    <w:rsid w:val="00F15318"/>
    <w:rsid w:val="00F20724"/>
    <w:rsid w:val="00F41FD2"/>
    <w:rsid w:val="00F837C9"/>
    <w:rsid w:val="00FA209D"/>
    <w:rsid w:val="00FD5852"/>
    <w:rsid w:val="00FE26FC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77CA431-2FB3-4BF0-8BC7-B3B139A1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AF4E9F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AF4E9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86403C"/>
    <w:rPr>
      <w:color w:val="808080"/>
    </w:rPr>
  </w:style>
  <w:style w:type="paragraph" w:customStyle="1" w:styleId="Estilo02TEXTOPRINCIPALesquerda04cm">
    <w:name w:val="Estilo 02_TEXTO_PRINCIPAL + À esquerda:  04 cm"/>
    <w:basedOn w:val="02TEXTOPRINCIPAL"/>
    <w:autoRedefine/>
    <w:rsid w:val="00697708"/>
    <w:pPr>
      <w:spacing w:before="0" w:after="20" w:line="280" w:lineRule="atLeast"/>
      <w:ind w:left="227"/>
    </w:pPr>
    <w:rPr>
      <w:rFonts w:eastAsia="Times New Roman" w:cs="Times New Roman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02109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007B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BB488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doprofessor.mec.gov.br/storage/materiais/0000016826.PDF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cb.gov.br/pt-br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EDC1E8-240B-4C0A-B789-D98EEA172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2365</Words>
  <Characters>12777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22</cp:revision>
  <dcterms:created xsi:type="dcterms:W3CDTF">2018-10-29T13:56:00Z</dcterms:created>
  <dcterms:modified xsi:type="dcterms:W3CDTF">2018-11-09T10:04:00Z</dcterms:modified>
</cp:coreProperties>
</file>