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DE8FA" w14:textId="77777777" w:rsidR="007F0A48" w:rsidRDefault="007F0A48" w:rsidP="007F0A48">
      <w:pPr>
        <w:pStyle w:val="01TITULO1"/>
      </w:pPr>
      <w:r w:rsidRPr="001F0A7C">
        <w:t>Sequência</w:t>
      </w:r>
      <w:r>
        <w:t xml:space="preserve"> didática 3</w:t>
      </w:r>
    </w:p>
    <w:p w14:paraId="7AAF9F2D" w14:textId="77777777" w:rsidR="007F0A48" w:rsidRDefault="007F0A48" w:rsidP="007F0A48">
      <w:pPr>
        <w:pStyle w:val="02TEXTOPRINCIPAL"/>
      </w:pPr>
    </w:p>
    <w:p w14:paraId="3E7A71D1" w14:textId="10C78AA9" w:rsidR="007F0A48" w:rsidRDefault="009D2629" w:rsidP="007F0A48">
      <w:pPr>
        <w:pStyle w:val="01TITULO2"/>
      </w:pPr>
      <w:r>
        <w:t>Componente curricular</w:t>
      </w:r>
      <w:r w:rsidR="007F0A48">
        <w:t xml:space="preserve">: </w:t>
      </w:r>
      <w:r w:rsidR="007F0A48" w:rsidRPr="000278AA">
        <w:rPr>
          <w:b w:val="0"/>
        </w:rPr>
        <w:t>Matemática</w:t>
      </w:r>
      <w:r w:rsidR="007F0A48" w:rsidRPr="001F0A7C">
        <w:t xml:space="preserve">     </w:t>
      </w:r>
      <w:r w:rsidR="007F0A48">
        <w:t xml:space="preserve">Ano: </w:t>
      </w:r>
      <w:r w:rsidR="007F0A48" w:rsidRPr="000278AA">
        <w:rPr>
          <w:b w:val="0"/>
        </w:rPr>
        <w:t>7º</w:t>
      </w:r>
      <w:r w:rsidR="007F0A48">
        <w:t xml:space="preserve">     Bimestre: </w:t>
      </w:r>
      <w:r w:rsidR="007F0A48" w:rsidRPr="000278AA">
        <w:rPr>
          <w:b w:val="0"/>
        </w:rPr>
        <w:t>1º</w:t>
      </w:r>
    </w:p>
    <w:p w14:paraId="7A6D2B20" w14:textId="77777777" w:rsidR="007F0A48" w:rsidRDefault="007F0A48" w:rsidP="007F0A48">
      <w:pPr>
        <w:pStyle w:val="02TEXTOPRINCIPAL"/>
      </w:pPr>
    </w:p>
    <w:p w14:paraId="491C6069" w14:textId="4CE05122" w:rsidR="007F0A48" w:rsidRDefault="007F0A48" w:rsidP="007F0A48">
      <w:pPr>
        <w:pStyle w:val="01TITULO2"/>
      </w:pPr>
      <w:r w:rsidRPr="000464AC">
        <w:t>Unidade</w:t>
      </w:r>
      <w:r>
        <w:t xml:space="preserve"> temática</w:t>
      </w:r>
    </w:p>
    <w:p w14:paraId="60AB8AA9" w14:textId="77777777" w:rsidR="007F0A48" w:rsidRPr="000278AA" w:rsidRDefault="007F0A48" w:rsidP="007F0A48">
      <w:pPr>
        <w:pStyle w:val="01TITULO2"/>
        <w:rPr>
          <w:b w:val="0"/>
          <w:bCs w:val="0"/>
          <w:szCs w:val="32"/>
        </w:rPr>
      </w:pPr>
      <w:r w:rsidRPr="000278AA">
        <w:rPr>
          <w:b w:val="0"/>
          <w:bCs w:val="0"/>
        </w:rPr>
        <w:t>Geometria</w:t>
      </w:r>
    </w:p>
    <w:p w14:paraId="2FF37287" w14:textId="77777777" w:rsidR="007F0A48" w:rsidRDefault="007F0A48" w:rsidP="007F0A48">
      <w:pPr>
        <w:pStyle w:val="02TEXTOPRINCIPAL"/>
      </w:pPr>
    </w:p>
    <w:p w14:paraId="297D658F" w14:textId="77777777" w:rsidR="007F0A48" w:rsidRDefault="007F0A48" w:rsidP="007F0A48">
      <w:pPr>
        <w:pStyle w:val="01TITULO3"/>
      </w:pPr>
      <w:r w:rsidRPr="0094717B">
        <w:t>Objetivos</w:t>
      </w:r>
      <w:r>
        <w:t xml:space="preserve"> de aprendizagem</w:t>
      </w:r>
    </w:p>
    <w:p w14:paraId="4AADE17C" w14:textId="77777777" w:rsidR="007F0A48" w:rsidRDefault="007F0A48" w:rsidP="007F0A48">
      <w:pPr>
        <w:pStyle w:val="02TEXTOPRINCIPALBULLET"/>
        <w:numPr>
          <w:ilvl w:val="0"/>
          <w:numId w:val="2"/>
        </w:numPr>
      </w:pPr>
      <w:r w:rsidRPr="0094717B">
        <w:t>Compreender</w:t>
      </w:r>
      <w:r>
        <w:t xml:space="preserve"> o conceito de ângulo.</w:t>
      </w:r>
    </w:p>
    <w:p w14:paraId="0BB03747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Identificar ângulos retos, agudos e obtusos.</w:t>
      </w:r>
    </w:p>
    <w:p w14:paraId="0245617C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Construir ângulos utilizando dobradura, régua e transferidor.</w:t>
      </w:r>
    </w:p>
    <w:p w14:paraId="3AB9787C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Reconhecer ângulo como mudança de direção.</w:t>
      </w:r>
    </w:p>
    <w:p w14:paraId="78500DDA" w14:textId="7ABE9F92" w:rsidR="007F0A48" w:rsidRDefault="007F0A48" w:rsidP="007F0A48">
      <w:pPr>
        <w:pStyle w:val="02TEXTOPRINCIPALBULLET"/>
        <w:numPr>
          <w:ilvl w:val="0"/>
          <w:numId w:val="2"/>
        </w:numPr>
      </w:pPr>
      <w:r>
        <w:t xml:space="preserve">Reconhecer as relações entre os ângulos formados por retas paralelas </w:t>
      </w:r>
      <w:r w:rsidR="00F67261">
        <w:t xml:space="preserve">entre si </w:t>
      </w:r>
      <w:r>
        <w:t>cortadas por uma transversal.</w:t>
      </w:r>
    </w:p>
    <w:p w14:paraId="32306F1D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 xml:space="preserve">Utilizar </w:t>
      </w:r>
      <w:r w:rsidRPr="00DB3605">
        <w:rPr>
          <w:i/>
        </w:rPr>
        <w:t>software</w:t>
      </w:r>
      <w:r>
        <w:t xml:space="preserve"> de Geometria dinâmica.</w:t>
      </w:r>
    </w:p>
    <w:p w14:paraId="07237C63" w14:textId="77777777" w:rsidR="007F0A48" w:rsidRDefault="007F0A48" w:rsidP="007F0A48">
      <w:pPr>
        <w:pStyle w:val="02TEXTOPRINCIPAL"/>
      </w:pPr>
    </w:p>
    <w:p w14:paraId="77679510" w14:textId="77777777" w:rsidR="007F0A48" w:rsidRDefault="007F0A48" w:rsidP="007F0A48">
      <w:pPr>
        <w:pStyle w:val="01TITULO3"/>
        <w:rPr>
          <w:rFonts w:ascii="Tahoma" w:eastAsia="Tahoma" w:hAnsi="Tahoma" w:cs="Tahoma"/>
          <w:sz w:val="21"/>
          <w:szCs w:val="21"/>
        </w:rPr>
      </w:pPr>
      <w:r>
        <w:t>Observação</w:t>
      </w:r>
    </w:p>
    <w:p w14:paraId="5BCE825E" w14:textId="4728C459" w:rsidR="007F0A48" w:rsidRDefault="007F0A48" w:rsidP="007F0A48">
      <w:pPr>
        <w:pStyle w:val="02TEXTOPRINCIPAL"/>
      </w:pPr>
      <w:r w:rsidRPr="00E32235">
        <w:t>Este</w:t>
      </w:r>
      <w:r w:rsidR="00F70034">
        <w:t>s</w:t>
      </w:r>
      <w:r>
        <w:t xml:space="preserve"> objetivo</w:t>
      </w:r>
      <w:r w:rsidR="00F70034">
        <w:t>s</w:t>
      </w:r>
      <w:r>
        <w:t xml:space="preserve"> favorece</w:t>
      </w:r>
      <w:r w:rsidR="0068508B">
        <w:t>m</w:t>
      </w:r>
      <w:r>
        <w:t xml:space="preserve"> o desenvolvimento da seguinte habilidade apresentada na BNCC:</w:t>
      </w:r>
    </w:p>
    <w:p w14:paraId="1C6C3E38" w14:textId="77777777" w:rsidR="007F0A48" w:rsidRDefault="007F0A48" w:rsidP="007F0A48">
      <w:pPr>
        <w:pStyle w:val="02TEXTOPRINCIPAL"/>
      </w:pPr>
      <w:r>
        <w:t xml:space="preserve">(EF07MA23) Verificar relações entre os ângulos formados por retas paralelas cortadas por uma transversal, com e sem uso de </w:t>
      </w:r>
      <w:r>
        <w:rPr>
          <w:i/>
        </w:rPr>
        <w:t xml:space="preserve">softwares </w:t>
      </w:r>
      <w:r>
        <w:t>de Geometria dinâmica.</w:t>
      </w:r>
    </w:p>
    <w:p w14:paraId="7F9BBDA9" w14:textId="77777777" w:rsidR="007F0A48" w:rsidRPr="00660C13" w:rsidRDefault="007F0A48" w:rsidP="007F0A48">
      <w:pPr>
        <w:pStyle w:val="02TEXTOPRINCIPAL"/>
      </w:pPr>
    </w:p>
    <w:p w14:paraId="14C7FC00" w14:textId="77777777" w:rsidR="007F0A48" w:rsidRDefault="007F0A48" w:rsidP="007F0A48">
      <w:pPr>
        <w:pStyle w:val="01TITULO3"/>
      </w:pPr>
      <w:r w:rsidRPr="002676B5">
        <w:t>Tempo</w:t>
      </w:r>
      <w:r>
        <w:t xml:space="preserve"> previsto: </w:t>
      </w:r>
      <w:r w:rsidRPr="00ED5403">
        <w:rPr>
          <w:b w:val="0"/>
        </w:rPr>
        <w:t>4 aulas de 50 minutos cada uma</w:t>
      </w:r>
    </w:p>
    <w:p w14:paraId="571B4C5D" w14:textId="77777777" w:rsidR="007F0A48" w:rsidRDefault="007F0A48" w:rsidP="007F0A48">
      <w:pPr>
        <w:pStyle w:val="02TEXTOPRINCIPAL"/>
      </w:pPr>
    </w:p>
    <w:p w14:paraId="4D4D66BF" w14:textId="77777777" w:rsidR="007F0A48" w:rsidRDefault="007F0A48" w:rsidP="007F0A48">
      <w:pPr>
        <w:pStyle w:val="01TITULO3"/>
      </w:pPr>
      <w:r>
        <w:t xml:space="preserve">Aula 1 </w:t>
      </w:r>
    </w:p>
    <w:p w14:paraId="2D6B9ADC" w14:textId="77777777" w:rsidR="007F0A48" w:rsidRPr="00ED5403" w:rsidRDefault="007F0A48" w:rsidP="007F0A48">
      <w:pPr>
        <w:pStyle w:val="01TITULO3"/>
        <w:rPr>
          <w:b w:val="0"/>
          <w:color w:val="000000"/>
        </w:rPr>
      </w:pPr>
      <w:r w:rsidRPr="00ED5403">
        <w:rPr>
          <w:b w:val="0"/>
        </w:rPr>
        <w:t>Dobradura</w:t>
      </w:r>
    </w:p>
    <w:p w14:paraId="1420ABDD" w14:textId="77777777" w:rsidR="007F0A48" w:rsidRPr="00ED5403" w:rsidRDefault="007F0A48" w:rsidP="007F0A48">
      <w:pPr>
        <w:pStyle w:val="02TEXTOPRINCIPAL"/>
      </w:pPr>
    </w:p>
    <w:p w14:paraId="446DEAC4" w14:textId="77777777" w:rsidR="007F0A48" w:rsidRDefault="007F0A48" w:rsidP="007F0A48">
      <w:pPr>
        <w:pStyle w:val="01TITULO3"/>
      </w:pPr>
      <w:r>
        <w:t>Recursos didáticos</w:t>
      </w:r>
    </w:p>
    <w:p w14:paraId="47D444DC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Folhas de sulfite.</w:t>
      </w:r>
    </w:p>
    <w:p w14:paraId="356275BA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Compasso.</w:t>
      </w:r>
    </w:p>
    <w:p w14:paraId="1D4B3731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Transferidor.</w:t>
      </w:r>
    </w:p>
    <w:p w14:paraId="69910560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Régua.</w:t>
      </w:r>
    </w:p>
    <w:p w14:paraId="7B882503" w14:textId="2EB25878" w:rsidR="007F0A48" w:rsidRDefault="007F0A48" w:rsidP="007F0A48">
      <w:pPr>
        <w:pStyle w:val="02TEXTOPRINCIPALBULLET"/>
        <w:numPr>
          <w:ilvl w:val="0"/>
          <w:numId w:val="2"/>
        </w:numPr>
      </w:pPr>
      <w:r>
        <w:t>Tesoura</w:t>
      </w:r>
      <w:r w:rsidR="00575805">
        <w:t xml:space="preserve"> com pontas arredondadas</w:t>
      </w:r>
      <w:r>
        <w:t>.</w:t>
      </w:r>
    </w:p>
    <w:p w14:paraId="3100EEEF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Papel para cartaz.</w:t>
      </w:r>
    </w:p>
    <w:p w14:paraId="0BDB10A2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Projetor multimídia.</w:t>
      </w:r>
    </w:p>
    <w:p w14:paraId="6E19C71A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 xml:space="preserve">Pesquisa sobre a utilização dos ângulos no dia a dia. </w:t>
      </w:r>
    </w:p>
    <w:p w14:paraId="6DF82FBF" w14:textId="77777777" w:rsidR="007F0A48" w:rsidRDefault="007F0A48" w:rsidP="007F0A48">
      <w:pPr>
        <w:rPr>
          <w:rFonts w:eastAsia="Tahoma"/>
        </w:rPr>
      </w:pPr>
      <w:r>
        <w:br w:type="page"/>
      </w:r>
    </w:p>
    <w:p w14:paraId="654CA39A" w14:textId="77777777" w:rsidR="007F0A48" w:rsidRDefault="007F0A48" w:rsidP="007F0A48">
      <w:pPr>
        <w:pStyle w:val="02TEXTOPRINCIPAL"/>
      </w:pPr>
    </w:p>
    <w:p w14:paraId="482D3678" w14:textId="77777777" w:rsidR="007F0A48" w:rsidRDefault="007F0A48" w:rsidP="007F0A48">
      <w:pPr>
        <w:pStyle w:val="01TITULO3"/>
      </w:pPr>
      <w:r>
        <w:t xml:space="preserve">Desenvolvimento </w:t>
      </w:r>
    </w:p>
    <w:p w14:paraId="098F662D" w14:textId="4A9A24AE" w:rsidR="007F0A48" w:rsidRDefault="007F0A48" w:rsidP="00355EC1">
      <w:pPr>
        <w:pStyle w:val="02TEXTOPRINCIPALBULLET"/>
      </w:pPr>
      <w:r>
        <w:t>Inicie a aula</w:t>
      </w:r>
      <w:r w:rsidR="000F52B1">
        <w:t xml:space="preserve"> informando aos alunos que eles vão </w:t>
      </w:r>
      <w:r>
        <w:t>fazer uma dobradura para obter ângulos. Questione:</w:t>
      </w:r>
      <w:r w:rsidR="003F53E0">
        <w:br/>
      </w:r>
      <w:r>
        <w:t>“O que são ângulos?”; “Onde podemos encontrá-los?”; “Vocês se lembram de algum ângulo que seja utilizado em construções?”. Promo</w:t>
      </w:r>
      <w:r w:rsidR="000F52B1">
        <w:t xml:space="preserve">va uma conversa sobre os ângulos; </w:t>
      </w:r>
      <w:r>
        <w:t>retome que</w:t>
      </w:r>
      <w:r w:rsidR="00355EC1" w:rsidRPr="00355EC1">
        <w:t xml:space="preserve"> ângulo é a união de duas semirretas que têm a mesma origem, </w:t>
      </w:r>
      <w:r w:rsidR="00355EC1">
        <w:t>que é o vértice do ângulo,</w:t>
      </w:r>
      <w:r w:rsidR="000F52B1">
        <w:t xml:space="preserve"> mas não estão contidas em </w:t>
      </w:r>
      <w:r w:rsidR="00355EC1" w:rsidRPr="00355EC1">
        <w:t>uma mesma reta</w:t>
      </w:r>
      <w:r>
        <w:t>. Podemos identificar ângulos em várias situações dia a dia: no relógio de ponteiros,</w:t>
      </w:r>
      <w:r w:rsidR="00777D37">
        <w:br/>
      </w:r>
      <w:r>
        <w:t xml:space="preserve">nas construções, em nosso ângulo de visão ao tirar fotos, </w:t>
      </w:r>
      <w:r w:rsidR="000F52B1">
        <w:t>em desenhos</w:t>
      </w:r>
      <w:r>
        <w:t xml:space="preserve">, </w:t>
      </w:r>
      <w:r w:rsidR="000F52B1">
        <w:t xml:space="preserve">ao </w:t>
      </w:r>
      <w:r>
        <w:t>chuta</w:t>
      </w:r>
      <w:r w:rsidR="000F52B1">
        <w:t xml:space="preserve">r uma </w:t>
      </w:r>
      <w:r w:rsidR="00DC20BA">
        <w:t>bola no gol,</w:t>
      </w:r>
      <w:r w:rsidR="00777D37">
        <w:br/>
      </w:r>
      <w:r w:rsidR="00DC20BA">
        <w:t>entre outras</w:t>
      </w:r>
      <w:r w:rsidR="000F52B1">
        <w:t>.</w:t>
      </w:r>
      <w:r>
        <w:t xml:space="preserve"> Um dos ângulos mais utilizados nas construções é o ângulo reto, pois, com base nele, verifica-se se as </w:t>
      </w:r>
      <w:r w:rsidR="00DC20BA">
        <w:t xml:space="preserve">paredes de um cômodo estão </w:t>
      </w:r>
      <w:r w:rsidR="008C4576">
        <w:t>perpendiculares</w:t>
      </w:r>
      <w:r w:rsidR="00DC20BA">
        <w:t xml:space="preserve"> em relação ao piso horizontal</w:t>
      </w:r>
      <w:r>
        <w:t>. Utilize o projetor multimídia para projetar imagens de ângulos que possam ser observados em edifícios, num chute a gol em um jogo de futebol, num telhado e outros para exemplificar a discussão.</w:t>
      </w:r>
    </w:p>
    <w:p w14:paraId="5D4F71E3" w14:textId="6AA2E8A0" w:rsidR="007F0A48" w:rsidRDefault="007F0A48" w:rsidP="007F0A48">
      <w:pPr>
        <w:pStyle w:val="02TEXTOPRINCIPALBULLET"/>
        <w:numPr>
          <w:ilvl w:val="0"/>
          <w:numId w:val="2"/>
        </w:numPr>
      </w:pPr>
      <w:r>
        <w:t>Após a conversa inicial, proponha aos alunos que façam algumas medições de ângulos utilizando a dobradura. Para isso, entregue uma folha de sulfite a cada aluno e solicite que peguem o compas</w:t>
      </w:r>
      <w:r w:rsidR="00DC20BA">
        <w:t>so,</w:t>
      </w:r>
      <w:r w:rsidR="00777D37">
        <w:br/>
      </w:r>
      <w:r w:rsidR="00DC20BA">
        <w:t>a tesoura e a régua e sigam estes</w:t>
      </w:r>
      <w:r>
        <w:t xml:space="preserve"> passos:</w:t>
      </w:r>
    </w:p>
    <w:p w14:paraId="4BD0EB61" w14:textId="7F703290" w:rsidR="007F0A48" w:rsidRDefault="007F0A48" w:rsidP="007F0A48">
      <w:pPr>
        <w:pStyle w:val="02TEXTOPRINCIPAL"/>
        <w:spacing w:line="280" w:lineRule="exact"/>
        <w:ind w:left="227"/>
      </w:pPr>
      <w:r>
        <w:t xml:space="preserve">– Marque o centro da folha de sulfite, dobrando-a ao meio e novamente ao meio. Abra a folha e com o lápis marque o ponto de intersecção formado pelas duas dobras. Promova uma conversa sobre os segmentos de retas que os alunos acabaram de fazer e peça que, utilizando o transferidor, </w:t>
      </w:r>
      <w:r w:rsidR="00605C81">
        <w:t xml:space="preserve">meçam os ângulos formados pelas </w:t>
      </w:r>
      <w:r w:rsidR="00B41CDD">
        <w:t xml:space="preserve">quatro </w:t>
      </w:r>
      <w:r w:rsidR="00605C81">
        <w:t>semirretas determinadas pelas dobras.</w:t>
      </w:r>
      <w:r w:rsidR="00820AC7">
        <w:t xml:space="preserve"> Desse modo terão a noção de ângulos de 90</w:t>
      </w:r>
      <w:r w:rsidR="00820AC7">
        <w:sym w:font="Symbol" w:char="F0B0"/>
      </w:r>
      <w:r w:rsidR="00820AC7">
        <w:t>.</w:t>
      </w:r>
    </w:p>
    <w:p w14:paraId="1E352DB7" w14:textId="77777777" w:rsidR="002463F2" w:rsidRDefault="007F0A48" w:rsidP="007F0A48">
      <w:pPr>
        <w:pStyle w:val="02TEXTOPRINCIPAL"/>
        <w:spacing w:line="280" w:lineRule="exact"/>
        <w:ind w:left="227"/>
      </w:pPr>
      <w:r>
        <w:t xml:space="preserve">– Utilize o compasso para traçar uma circunferência com raio de 10 cm. Para isso, posicione a ponta-seca do compasso no centro da folha. Finalizada a circunferência, recorte-a. </w:t>
      </w:r>
    </w:p>
    <w:p w14:paraId="28E2C0E1" w14:textId="1C7CA85B" w:rsidR="007F0A48" w:rsidRDefault="007F0A48" w:rsidP="007F0A48">
      <w:pPr>
        <w:pStyle w:val="02TEXTOPRINCIPAL"/>
        <w:spacing w:line="280" w:lineRule="exact"/>
        <w:ind w:left="227"/>
      </w:pPr>
      <w:r>
        <w:t xml:space="preserve">Comente que </w:t>
      </w:r>
      <w:r w:rsidR="00E32741">
        <w:t>a circunferência</w:t>
      </w:r>
      <w:r w:rsidR="003F5265">
        <w:t xml:space="preserve">, obtida </w:t>
      </w:r>
      <w:r w:rsidR="00166137">
        <w:t>com</w:t>
      </w:r>
      <w:r w:rsidR="003F5265">
        <w:t xml:space="preserve"> um giro de</w:t>
      </w:r>
      <w:r w:rsidR="00E32741">
        <w:t xml:space="preserve"> </w:t>
      </w:r>
      <w:r w:rsidR="003F5265">
        <w:t xml:space="preserve">360°, </w:t>
      </w:r>
      <w:r w:rsidR="00E32741">
        <w:t xml:space="preserve">e seu interior </w:t>
      </w:r>
      <w:r w:rsidR="00350FE2">
        <w:t xml:space="preserve">formam um </w:t>
      </w:r>
      <w:r>
        <w:t>círculo</w:t>
      </w:r>
      <w:r w:rsidR="00350FE2">
        <w:t>, que nesse caso tem</w:t>
      </w:r>
      <w:r>
        <w:t xml:space="preserve"> raio de 10 cm</w:t>
      </w:r>
      <w:r w:rsidR="00350FE2">
        <w:t>.</w:t>
      </w:r>
    </w:p>
    <w:p w14:paraId="3ED1D9A9" w14:textId="77777777" w:rsidR="002463F2" w:rsidRDefault="007F0A48" w:rsidP="007F0A48">
      <w:pPr>
        <w:pStyle w:val="02TEXTOPRINCIPAL"/>
        <w:spacing w:line="280" w:lineRule="exact"/>
        <w:ind w:left="227"/>
      </w:pPr>
      <w:r>
        <w:t xml:space="preserve">– Dobre o círculo ao meio e corte-o na linha do diâmetro, obtendo um semicírculo. Com o transferidor, meça o ângulo formado. </w:t>
      </w:r>
    </w:p>
    <w:p w14:paraId="1E0E4D02" w14:textId="07540F0B" w:rsidR="007F0A48" w:rsidRDefault="007F0A48" w:rsidP="007F0A48">
      <w:pPr>
        <w:pStyle w:val="02TEXTOPRINCIPAL"/>
        <w:spacing w:line="280" w:lineRule="exact"/>
        <w:ind w:left="227"/>
      </w:pPr>
      <w:r>
        <w:t>Espera-se que os alunos concluam que o ângulo encontrado mede 180°, ou seja, é um ângulo raso.</w:t>
      </w:r>
    </w:p>
    <w:p w14:paraId="67FE56F5" w14:textId="4A25D9C8" w:rsidR="002463F2" w:rsidRDefault="007F0A48" w:rsidP="007F0A48">
      <w:pPr>
        <w:pStyle w:val="02TEXTOPRINCIPAL"/>
        <w:spacing w:line="280" w:lineRule="exact"/>
        <w:ind w:left="227"/>
      </w:pPr>
      <w:r>
        <w:t>– Dobre o semicírculo ao meio, de maneira que a dobra encontre o ponto médio do segmento de reta</w:t>
      </w:r>
      <w:r w:rsidR="00203059">
        <w:t xml:space="preserve"> (diâme</w:t>
      </w:r>
      <w:r w:rsidR="00B83634">
        <w:t xml:space="preserve">tro) </w:t>
      </w:r>
      <w:r>
        <w:t xml:space="preserve">formando um ângulo de 90°. </w:t>
      </w:r>
    </w:p>
    <w:p w14:paraId="25AD1454" w14:textId="5BF927C4" w:rsidR="007F0A48" w:rsidRDefault="007F0A48" w:rsidP="007F0A48">
      <w:pPr>
        <w:pStyle w:val="02TEXTOPRINCIPAL"/>
        <w:spacing w:line="280" w:lineRule="exact"/>
        <w:ind w:left="227"/>
      </w:pPr>
      <w:r>
        <w:t xml:space="preserve">Espera-se que concluam que acabaram de construir uma </w:t>
      </w:r>
      <w:r w:rsidR="006E0BC1">
        <w:t>ret</w:t>
      </w:r>
      <w:r w:rsidR="00265C38">
        <w:t xml:space="preserve">a </w:t>
      </w:r>
      <w:r>
        <w:t>perpendicular</w:t>
      </w:r>
      <w:r w:rsidR="00A52933">
        <w:t xml:space="preserve"> em relação ao</w:t>
      </w:r>
      <w:r w:rsidR="003E55D3">
        <w:t xml:space="preserve"> </w:t>
      </w:r>
      <w:r w:rsidR="00DA2BE7">
        <w:t>diâmetro</w:t>
      </w:r>
      <w:r>
        <w:t>.</w:t>
      </w:r>
      <w:r w:rsidR="00777D37">
        <w:br/>
      </w:r>
      <w:r>
        <w:t>Caso queira, peça que coloquem o semicírculo dobrado em cantos da carteira, do quadro de giz, da porta da sala, para verificar a medida do ângulo reto.</w:t>
      </w:r>
    </w:p>
    <w:p w14:paraId="7B5C8EC4" w14:textId="10FF8557" w:rsidR="00A2502A" w:rsidRDefault="007F0A48" w:rsidP="007F0A48">
      <w:pPr>
        <w:pStyle w:val="02TEXTOPRINCIPAL"/>
        <w:spacing w:line="280" w:lineRule="exact"/>
        <w:ind w:left="227"/>
      </w:pPr>
      <w:r>
        <w:t xml:space="preserve">– Mantenha o semicírculo dobrado e </w:t>
      </w:r>
      <w:r w:rsidR="00B83634">
        <w:t xml:space="preserve">tente </w:t>
      </w:r>
      <w:r>
        <w:t>dobr</w:t>
      </w:r>
      <w:r w:rsidR="00B83634">
        <w:t xml:space="preserve">ar </w:t>
      </w:r>
      <w:r w:rsidR="00B546A0">
        <w:t>o quadrante</w:t>
      </w:r>
      <w:r>
        <w:t xml:space="preserve"> em três partes iguais. Para facilitar, sobreponha as partes de maneira que fiquem com o mesmo tamanho</w:t>
      </w:r>
      <w:r w:rsidR="00EF3F9B">
        <w:t>;</w:t>
      </w:r>
      <w:r>
        <w:t xml:space="preserve"> depois, faça as dobras.</w:t>
      </w:r>
    </w:p>
    <w:p w14:paraId="7BF1A2BE" w14:textId="4F729F78" w:rsidR="007F0A48" w:rsidRDefault="007F0A48" w:rsidP="007F0A48">
      <w:pPr>
        <w:pStyle w:val="02TEXTOPRINCIPAL"/>
        <w:spacing w:line="280" w:lineRule="exact"/>
        <w:ind w:left="227"/>
      </w:pPr>
      <w:r>
        <w:t>Questione os alunos sobre a medida dos ângulos formados. Espera-se que percebam que, como dividiram o ângulo reto em três partes iguais, obtiveram ângulos de 30°. Explore que os ângulos menores que 90° são chamados de ângulos agudos e os ângulos de 30° e 60° são adjacentes, pois não têm pontos internos em comum. Os ângulos de 60° e 90° são consecutivos, pois um dos lados do ângulo de 60° coincide com um dos lados do ângulo 90°. Informe também que os ângulos de 30° e 60° são complementares, pois a soma das suas medidas resulta em 90°.</w:t>
      </w:r>
    </w:p>
    <w:p w14:paraId="7816E2E1" w14:textId="3283CDB5" w:rsidR="008616EC" w:rsidRDefault="007F0A48" w:rsidP="007F0A48">
      <w:pPr>
        <w:pStyle w:val="02TEXTOPRINCIPAL"/>
        <w:spacing w:line="280" w:lineRule="exact"/>
        <w:ind w:left="227"/>
      </w:pPr>
      <w:r>
        <w:t>– Mantendo o semicírculo dobrado no ângulo de 30°, dobre-o ao meio, dividindo o ângulo em duas partes iguais.</w:t>
      </w:r>
    </w:p>
    <w:p w14:paraId="7FFD571E" w14:textId="15586128" w:rsidR="00447732" w:rsidRDefault="008616EC" w:rsidP="007F0A48">
      <w:pPr>
        <w:pStyle w:val="02TEXTOPRINCIPAL"/>
        <w:spacing w:line="280" w:lineRule="exact"/>
        <w:ind w:left="227"/>
      </w:pPr>
      <w:r>
        <w:t>Comente</w:t>
      </w:r>
      <w:r w:rsidR="007F0A48">
        <w:t xml:space="preserve"> que a semirreta formada pela dobra é a bissetriz do ângulo de 30°, pois, ao dividi-lo,</w:t>
      </w:r>
      <w:r w:rsidR="00777D37">
        <w:br/>
      </w:r>
      <w:r w:rsidR="007F0A48">
        <w:t>foram formados dois ângulos de 15°.</w:t>
      </w:r>
    </w:p>
    <w:p w14:paraId="67ACF32F" w14:textId="77777777" w:rsidR="00447732" w:rsidRDefault="00447732">
      <w:pPr>
        <w:rPr>
          <w:rFonts w:eastAsia="Tahoma"/>
        </w:rPr>
      </w:pPr>
      <w:r>
        <w:br w:type="page"/>
      </w:r>
    </w:p>
    <w:p w14:paraId="3D9E0FEC" w14:textId="77777777" w:rsidR="007F0A48" w:rsidRDefault="007F0A48" w:rsidP="007F0A48">
      <w:pPr>
        <w:pStyle w:val="02TEXTOPRINCIPAL"/>
        <w:spacing w:line="280" w:lineRule="exact"/>
        <w:ind w:left="227"/>
      </w:pPr>
    </w:p>
    <w:p w14:paraId="7F23B44F" w14:textId="177154A3" w:rsidR="00BD7678" w:rsidRPr="00BD7678" w:rsidRDefault="007F0A48" w:rsidP="00BD7678">
      <w:pPr>
        <w:pStyle w:val="02TEXTOPRINCIPALBULLET"/>
        <w:numPr>
          <w:ilvl w:val="0"/>
          <w:numId w:val="2"/>
        </w:numPr>
        <w:rPr>
          <w:color w:val="000000"/>
        </w:rPr>
      </w:pPr>
      <w:r w:rsidRPr="00BD7678">
        <w:rPr>
          <w:color w:val="000000"/>
        </w:rPr>
        <w:t>Solicite que abram o semicírculo e, com o auxílio da régua, tracem semirretas nas dobras formadas. Aproveite o momento para explorar que a dobradura que fizeram dividiu o semicírculo de 15</w:t>
      </w:r>
      <w:r w:rsidR="00310BA2" w:rsidRPr="00BD7678">
        <w:rPr>
          <w:color w:val="000000"/>
        </w:rPr>
        <w:t>°</w:t>
      </w:r>
      <w:r w:rsidRPr="00BD7678">
        <w:rPr>
          <w:color w:val="000000"/>
        </w:rPr>
        <w:t xml:space="preserve"> em 15</w:t>
      </w:r>
      <w:r w:rsidR="00310BA2" w:rsidRPr="00BD7678">
        <w:rPr>
          <w:color w:val="000000"/>
        </w:rPr>
        <w:t>°</w:t>
      </w:r>
      <w:r w:rsidRPr="00BD7678">
        <w:rPr>
          <w:color w:val="000000"/>
        </w:rPr>
        <w:t xml:space="preserve"> e que, por exemplo, os ângulos de 60° e 120° </w:t>
      </w:r>
      <w:r w:rsidR="00D60047">
        <w:rPr>
          <w:color w:val="000000"/>
        </w:rPr>
        <w:t xml:space="preserve">são suplementares, </w:t>
      </w:r>
      <w:proofErr w:type="gramStart"/>
      <w:r w:rsidR="00D60047">
        <w:rPr>
          <w:color w:val="000000"/>
        </w:rPr>
        <w:t>pois</w:t>
      </w:r>
      <w:proofErr w:type="gramEnd"/>
      <w:r w:rsidR="00D60047">
        <w:rPr>
          <w:color w:val="000000"/>
        </w:rPr>
        <w:t xml:space="preserve"> a soma de</w:t>
      </w:r>
      <w:r w:rsidRPr="00BD7678">
        <w:rPr>
          <w:color w:val="000000"/>
        </w:rPr>
        <w:t xml:space="preserve"> suas medidas resulta em </w:t>
      </w:r>
      <w:r w:rsidR="00D60047">
        <w:rPr>
          <w:color w:val="000000"/>
        </w:rPr>
        <w:t>180°. Peça que confiram as medidas encontrada</w:t>
      </w:r>
      <w:r w:rsidRPr="00BD7678">
        <w:rPr>
          <w:color w:val="000000"/>
        </w:rPr>
        <w:t>s utilizando o transferidor</w:t>
      </w:r>
      <w:r w:rsidR="00D60047">
        <w:rPr>
          <w:color w:val="000000"/>
        </w:rPr>
        <w:t>;</w:t>
      </w:r>
      <w:r w:rsidR="00355EC1" w:rsidRPr="00BD7678">
        <w:rPr>
          <w:color w:val="000000"/>
        </w:rPr>
        <w:t xml:space="preserve"> é provável que obtenham boas aproximações</w:t>
      </w:r>
      <w:r w:rsidRPr="00BD7678">
        <w:rPr>
          <w:color w:val="000000"/>
        </w:rPr>
        <w:t>.</w:t>
      </w:r>
    </w:p>
    <w:p w14:paraId="7AC319AB" w14:textId="26260CB8" w:rsidR="007F0A48" w:rsidRDefault="007F0A48" w:rsidP="007F0A48">
      <w:pPr>
        <w:pStyle w:val="02TEXTOPRINCIPALBULLET"/>
        <w:numPr>
          <w:ilvl w:val="0"/>
          <w:numId w:val="2"/>
        </w:numPr>
      </w:pPr>
      <w:r>
        <w:t>Caminhe pela sala e observe como estão sendo feitas as dobraduras. Caso seja necessário,</w:t>
      </w:r>
      <w:r w:rsidR="00777D37">
        <w:br/>
      </w:r>
      <w:r>
        <w:t xml:space="preserve">faça intervenções. </w:t>
      </w:r>
    </w:p>
    <w:p w14:paraId="6E251825" w14:textId="113CCD97" w:rsidR="007F0A48" w:rsidRDefault="007F0A48" w:rsidP="007F0A48">
      <w:pPr>
        <w:pStyle w:val="02TEXTOPRINCIPALBULLET"/>
        <w:numPr>
          <w:ilvl w:val="0"/>
          <w:numId w:val="2"/>
        </w:numPr>
      </w:pPr>
      <w:r>
        <w:t>Quando os alunos terminarem, solicite que façam um registro do que aprenderam sobre ângulos.</w:t>
      </w:r>
      <w:r w:rsidR="00777D37">
        <w:br/>
      </w:r>
      <w:r>
        <w:t>Socialize os registros e elabore um cartaz com a conclusão das atividades. Afixe</w:t>
      </w:r>
      <w:r w:rsidR="00D60047">
        <w:t xml:space="preserve">-o no mural da sala para que os </w:t>
      </w:r>
      <w:r>
        <w:t>alunos o consultem</w:t>
      </w:r>
      <w:r w:rsidR="00D60047">
        <w:t>.</w:t>
      </w:r>
      <w:r>
        <w:t xml:space="preserve"> As atividades desta aula favorecem o desenvolvimento dest</w:t>
      </w:r>
      <w:r w:rsidRPr="006500B3">
        <w:t>a competência</w:t>
      </w:r>
      <w:r>
        <w:t xml:space="preserve"> específica de Matemática para o Ensino Fundamental – anos finais – apresentada na BNCC:</w:t>
      </w:r>
      <w:r w:rsidR="00777D37">
        <w:br/>
      </w:r>
      <w:r>
        <w:t>“Fazer observações sistemáticas de aspectos quantitativos e qualitativos presentes nas práticas sociais e culturais, de modo a investigar, organizar, representar e comunicar informações relevantes, para</w:t>
      </w:r>
      <w:r w:rsidR="00777D37">
        <w:br/>
      </w:r>
      <w:r>
        <w:t>interpretá-las e avaliá-las crítica e eticamente, produzindo argumentos convincentes”.</w:t>
      </w:r>
      <w:r w:rsidRPr="006500B3" w:rsidDel="008A723E">
        <w:t xml:space="preserve"> </w:t>
      </w:r>
    </w:p>
    <w:p w14:paraId="201C3F00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Reserve a dobradura, pois será utilizada na aula seguinte.</w:t>
      </w:r>
    </w:p>
    <w:p w14:paraId="76A9AAB4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</w:p>
    <w:p w14:paraId="6606B512" w14:textId="77777777" w:rsidR="007F0A48" w:rsidRPr="006500B3" w:rsidRDefault="007F0A48" w:rsidP="007F0A48">
      <w:pPr>
        <w:pStyle w:val="02TEXTOPRINCIPAL"/>
      </w:pPr>
    </w:p>
    <w:p w14:paraId="2A5D7325" w14:textId="77777777" w:rsidR="007F0A48" w:rsidRDefault="007F0A48" w:rsidP="007F0A48">
      <w:pPr>
        <w:pStyle w:val="01TITULO3"/>
      </w:pPr>
      <w:r>
        <w:t>Aula 2</w:t>
      </w:r>
    </w:p>
    <w:p w14:paraId="5E1712BA" w14:textId="77777777" w:rsidR="007F0A48" w:rsidRPr="00ED5403" w:rsidRDefault="007F0A48" w:rsidP="007F0A48">
      <w:pPr>
        <w:pStyle w:val="01TITULO3"/>
        <w:rPr>
          <w:b w:val="0"/>
        </w:rPr>
      </w:pPr>
      <w:r w:rsidRPr="00ED5403">
        <w:rPr>
          <w:b w:val="0"/>
        </w:rPr>
        <w:t>Relógio de sol</w:t>
      </w:r>
    </w:p>
    <w:p w14:paraId="363663EE" w14:textId="77777777" w:rsidR="007F0A48" w:rsidRPr="00DB3605" w:rsidRDefault="007F0A48" w:rsidP="007F0A48">
      <w:pPr>
        <w:pStyle w:val="02TEXTOPRINCIPAL"/>
      </w:pPr>
    </w:p>
    <w:p w14:paraId="5FA46CB0" w14:textId="77777777" w:rsidR="007F0A48" w:rsidRDefault="007F0A48" w:rsidP="007F0A48">
      <w:pPr>
        <w:pStyle w:val="01TITULO3"/>
      </w:pPr>
      <w:r>
        <w:t>Recursos didáticos</w:t>
      </w:r>
    </w:p>
    <w:p w14:paraId="41EA83DD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Transferidor.</w:t>
      </w:r>
    </w:p>
    <w:p w14:paraId="5CD18CA6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Esquadro.</w:t>
      </w:r>
    </w:p>
    <w:p w14:paraId="1ED4E69C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Pedaços de papelão.</w:t>
      </w:r>
    </w:p>
    <w:p w14:paraId="689FB088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Dobradura da aula anterior.</w:t>
      </w:r>
    </w:p>
    <w:p w14:paraId="514444A5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Palitos de dente.</w:t>
      </w:r>
    </w:p>
    <w:p w14:paraId="430A55B8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Régua.</w:t>
      </w:r>
    </w:p>
    <w:p w14:paraId="7E873D45" w14:textId="1194C93A" w:rsidR="007F0A48" w:rsidRDefault="007F0A48" w:rsidP="007F0A48">
      <w:pPr>
        <w:pStyle w:val="02TEXTOPRINCIPALBULLET"/>
        <w:numPr>
          <w:ilvl w:val="0"/>
          <w:numId w:val="2"/>
        </w:numPr>
      </w:pPr>
      <w:r>
        <w:t>Tesoura</w:t>
      </w:r>
      <w:r w:rsidR="00EA1703">
        <w:t xml:space="preserve"> com pontas arredondadas</w:t>
      </w:r>
      <w:r>
        <w:t>.</w:t>
      </w:r>
    </w:p>
    <w:p w14:paraId="25468092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Fita adesiva transparente.</w:t>
      </w:r>
    </w:p>
    <w:p w14:paraId="1CBF284C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Projetor multimídia.</w:t>
      </w:r>
    </w:p>
    <w:p w14:paraId="6C79BB7B" w14:textId="77777777" w:rsidR="007F0A48" w:rsidRDefault="007F0A48" w:rsidP="007F0A48">
      <w:pPr>
        <w:pStyle w:val="02TEXTOPRINCIPAL"/>
      </w:pPr>
    </w:p>
    <w:p w14:paraId="151A4FA7" w14:textId="77777777" w:rsidR="007F0A48" w:rsidRDefault="007F0A48" w:rsidP="007F0A48">
      <w:pPr>
        <w:pStyle w:val="01TITULO3"/>
      </w:pPr>
      <w:r>
        <w:t>Desenvolvimento</w:t>
      </w:r>
    </w:p>
    <w:p w14:paraId="2D6E77C9" w14:textId="4651BB57" w:rsidR="007F0A48" w:rsidRDefault="007F0A48" w:rsidP="007F0A48">
      <w:pPr>
        <w:pStyle w:val="02TEXTOPRINCIPALBULLET"/>
        <w:numPr>
          <w:ilvl w:val="0"/>
          <w:numId w:val="2"/>
        </w:numPr>
      </w:pPr>
      <w:r>
        <w:t>Inicie a aula entregando aos alunos as dobraduras da aula anterior e retomando os conteúdos de ângulo registrados no cartaz. Em seguida, informe-os que vão construir um relógio de sol. Utilize o projetor multimídia para mostrar aos alunos imagens de</w:t>
      </w:r>
      <w:r w:rsidR="00875036">
        <w:t xml:space="preserve"> </w:t>
      </w:r>
      <w:r w:rsidR="00387BBD">
        <w:t xml:space="preserve">um </w:t>
      </w:r>
      <w:proofErr w:type="spellStart"/>
      <w:r w:rsidR="00875036">
        <w:t>gn</w:t>
      </w:r>
      <w:r w:rsidR="00387BBD">
        <w:t>ô</w:t>
      </w:r>
      <w:r w:rsidR="00875036">
        <w:t>mon</w:t>
      </w:r>
      <w:proofErr w:type="spellEnd"/>
      <w:r w:rsidR="00875036">
        <w:t xml:space="preserve"> e de antigos </w:t>
      </w:r>
      <w:r>
        <w:t>relógios de sol. Comente que essa forma de marcar as horas do dia é muito antiga, sendo usada desde a Antiguidade. Explique que o relógio de sol consiste em um bastão fincado no chão e as horas são observadas de acordo com a sombra do bastão projetada pelos raios solares. À medida que os conhecimentos tecnológicos foram se transformando, outras formas mais precisas de marcar as horas foram criadas, já que o relógio de sol não é preciso e a posição da sombra do bastão muda conforme as estações do ano. É importante abordar alguns itens da história da Matemática para que os alunos possam, de acordo com as competências específicas da BNCC</w:t>
      </w:r>
      <w:r w:rsidRPr="006E0AA3">
        <w:t>: “Reconhecer que a Matemática é uma ciência humana, fruto das necessidades e preocupações de diferentes culturas, em diferentes momentos históricos, e é uma ciência viva,</w:t>
      </w:r>
      <w:r w:rsidR="00777D37">
        <w:br/>
      </w:r>
      <w:r w:rsidRPr="006E0AA3">
        <w:t>que contribui para solucionar problemas científicos e tecnológicos e para alicerçar descobertas e construções, inclusive com impactos no mundo do trabalho”.</w:t>
      </w:r>
    </w:p>
    <w:p w14:paraId="01F623C1" w14:textId="77777777" w:rsidR="007F0A48" w:rsidRDefault="007F0A48" w:rsidP="007F0A48">
      <w:pPr>
        <w:rPr>
          <w:rFonts w:eastAsia="Tahoma"/>
        </w:rPr>
      </w:pPr>
      <w:r>
        <w:br w:type="page"/>
      </w:r>
    </w:p>
    <w:p w14:paraId="5AC64C66" w14:textId="77777777" w:rsidR="007F0A48" w:rsidRPr="006E0AA3" w:rsidRDefault="007F0A48" w:rsidP="007F0A48">
      <w:pPr>
        <w:pStyle w:val="02TEXTOPRINCIPAL"/>
      </w:pPr>
    </w:p>
    <w:p w14:paraId="046DC21F" w14:textId="37C8F49C" w:rsidR="007F0A48" w:rsidRDefault="007F0A48" w:rsidP="007F0A48">
      <w:pPr>
        <w:pStyle w:val="02TEXTOPRINCIPALBULLET"/>
        <w:numPr>
          <w:ilvl w:val="0"/>
          <w:numId w:val="2"/>
        </w:numPr>
      </w:pPr>
      <w:r>
        <w:t>Solicite antecipadamente os materiais para que os alunos construam o relógio de sol. Peça que utilizem a dobradura como molde para reproduzi-la no papelão. Informe aos alunos que vão utilizar a divisão em 15°, pois, ao dividir a circunferência de 360° por 24 – horas do dia –, obtemos 15</w:t>
      </w:r>
      <w:r w:rsidR="00902CD6">
        <w:t>°</w:t>
      </w:r>
      <w:r>
        <w:t xml:space="preserve">. Oriente os alunos a </w:t>
      </w:r>
      <w:r w:rsidR="00C341A1">
        <w:t>recortar a circunferência, obtendo um círculo com as marcações indicadas</w:t>
      </w:r>
      <w:r w:rsidR="00B47412">
        <w:t xml:space="preserve"> de 15° em 15°</w:t>
      </w:r>
      <w:r w:rsidR="00C341A1">
        <w:t xml:space="preserve">. </w:t>
      </w:r>
      <w:r w:rsidR="00470160">
        <w:t>Em seguida</w:t>
      </w:r>
      <w:r w:rsidR="00C341A1">
        <w:t xml:space="preserve">, peça que o cortem </w:t>
      </w:r>
      <w:r>
        <w:t>ao meio, pois, por se tratar de um relógio de sol, só será aproveitada a luminosidade das 6</w:t>
      </w:r>
      <w:r w:rsidR="00902CD6">
        <w:t xml:space="preserve"> horas</w:t>
      </w:r>
      <w:r>
        <w:t xml:space="preserve"> às 18 horas. </w:t>
      </w:r>
      <w:r w:rsidR="00470160">
        <w:t>Depois,</w:t>
      </w:r>
      <w:r>
        <w:t xml:space="preserve"> solicite que</w:t>
      </w:r>
      <w:r w:rsidR="0032070C">
        <w:t xml:space="preserve">, com </w:t>
      </w:r>
      <w:r w:rsidR="00DA5648">
        <w:t>a régua ou o esquadro</w:t>
      </w:r>
      <w:r w:rsidR="00B47412">
        <w:t>,</w:t>
      </w:r>
      <w:r w:rsidR="00052DEB">
        <w:t xml:space="preserve"> tracem os lados dos ângulos</w:t>
      </w:r>
      <w:r w:rsidR="0032070C">
        <w:t xml:space="preserve">, </w:t>
      </w:r>
      <w:r w:rsidR="00052DEB">
        <w:t>verificando se cada um tem</w:t>
      </w:r>
      <w:r w:rsidR="009C36D2">
        <w:t xml:space="preserve"> 15°</w:t>
      </w:r>
      <w:r w:rsidR="00052DEB">
        <w:t xml:space="preserve">. </w:t>
      </w:r>
      <w:r w:rsidR="00470160">
        <w:t>Então</w:t>
      </w:r>
      <w:r w:rsidR="00577844">
        <w:t>,</w:t>
      </w:r>
      <w:r w:rsidR="00052DEB">
        <w:t xml:space="preserve"> </w:t>
      </w:r>
      <w:r w:rsidR="00577844">
        <w:t>peça</w:t>
      </w:r>
      <w:r w:rsidR="00052DEB">
        <w:t xml:space="preserve"> que escrevam </w:t>
      </w:r>
      <w:r>
        <w:t>os números de 6 a 18</w:t>
      </w:r>
      <w:r w:rsidR="00902CD6">
        <w:t xml:space="preserve">, </w:t>
      </w:r>
      <w:r w:rsidR="00D55F76">
        <w:t>cada número</w:t>
      </w:r>
      <w:r w:rsidR="00902CD6">
        <w:t xml:space="preserve"> </w:t>
      </w:r>
      <w:r w:rsidR="00015339">
        <w:t>ao lado</w:t>
      </w:r>
      <w:r w:rsidR="00577844">
        <w:t xml:space="preserve"> de cada</w:t>
      </w:r>
      <w:r w:rsidR="00052DEB">
        <w:t xml:space="preserve"> ângulo</w:t>
      </w:r>
      <w:r w:rsidR="009C36D2">
        <w:t xml:space="preserve">. Esses </w:t>
      </w:r>
      <w:r w:rsidR="0014658C">
        <w:t>â</w:t>
      </w:r>
      <w:r w:rsidR="009C36D2">
        <w:t>ngulos terão um vértice comum</w:t>
      </w:r>
      <w:r>
        <w:t xml:space="preserve">. Peça que coloquem o palito de dente perpendicularmente ao vértice de origem de todos os ângulos. </w:t>
      </w:r>
    </w:p>
    <w:p w14:paraId="01BCDA4F" w14:textId="08F14A0C" w:rsidR="007F0A48" w:rsidRDefault="007F0A48" w:rsidP="007F0A48">
      <w:pPr>
        <w:pStyle w:val="02TEXTOPRINCIPALBULLET"/>
        <w:numPr>
          <w:ilvl w:val="0"/>
          <w:numId w:val="2"/>
        </w:numPr>
      </w:pPr>
      <w:r>
        <w:t>Para medir as horas, leve os alunos a um local plano com luz solar e oriente-os a posicionar o relógio de sol voltado para o norte</w:t>
      </w:r>
      <w:r w:rsidR="006511B8">
        <w:t xml:space="preserve">, ou seja, </w:t>
      </w:r>
      <w:r w:rsidR="000D38AF">
        <w:t>o diâmetro do semicírculo com o palito deve ficar alinhado com esse ponto cardeal</w:t>
      </w:r>
      <w:r>
        <w:t xml:space="preserve">. Informe que, para localizar o norte, eles devem se </w:t>
      </w:r>
      <w:r w:rsidR="0090256C">
        <w:t xml:space="preserve">posicionar com o leste à sua direita </w:t>
      </w:r>
      <w:r>
        <w:t>(onde o sol “nasce”)</w:t>
      </w:r>
      <w:r w:rsidR="00282D32">
        <w:t xml:space="preserve">. Com isso, o </w:t>
      </w:r>
      <w:proofErr w:type="gramStart"/>
      <w:r w:rsidR="00282D32">
        <w:t>oeste</w:t>
      </w:r>
      <w:proofErr w:type="gramEnd"/>
      <w:r w:rsidR="00282D32">
        <w:t xml:space="preserve"> estará à sua esquerda</w:t>
      </w:r>
      <w:r>
        <w:t xml:space="preserve"> (onde o sol “se põe”). O </w:t>
      </w:r>
      <w:proofErr w:type="gramStart"/>
      <w:r>
        <w:t>norte</w:t>
      </w:r>
      <w:proofErr w:type="gramEnd"/>
      <w:r>
        <w:t xml:space="preserve"> estará na frente</w:t>
      </w:r>
      <w:r w:rsidR="00313CDE">
        <w:t xml:space="preserve"> do aluno</w:t>
      </w:r>
      <w:r>
        <w:t>. A bússola nesse caso não é uma boa opção, pois o campo magnético da Terra muda de</w:t>
      </w:r>
      <w:r w:rsidR="00902CD6">
        <w:t xml:space="preserve"> acordo com o</w:t>
      </w:r>
      <w:r>
        <w:t xml:space="preserve"> lugar. Caso tenha oportunidade, trabalhe interdisciplinarmente com o professor de Geografia. </w:t>
      </w:r>
    </w:p>
    <w:p w14:paraId="450FC145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Caminhe pela sala, realize intervenções e observe como elaboram suas construções. Quando os alunos terminarem, posicione-os em roda e promova uma conversa sobre o que acharam da construção e quais os conceitos matemáticos que utilizaram.</w:t>
      </w:r>
    </w:p>
    <w:p w14:paraId="0876533B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o envolvimento dos alunos durante as atividades. </w:t>
      </w:r>
    </w:p>
    <w:p w14:paraId="3E63BCC6" w14:textId="77777777" w:rsidR="007F0A48" w:rsidRDefault="007F0A48" w:rsidP="007F0A48">
      <w:pPr>
        <w:pStyle w:val="02TEXTOPRINCIPAL"/>
      </w:pPr>
    </w:p>
    <w:p w14:paraId="134DD691" w14:textId="77777777" w:rsidR="007F0A48" w:rsidRDefault="007F0A48" w:rsidP="007F0A48">
      <w:pPr>
        <w:pStyle w:val="01TITULO3"/>
      </w:pPr>
      <w:r>
        <w:t>Aula 3</w:t>
      </w:r>
    </w:p>
    <w:p w14:paraId="2C2D3BF7" w14:textId="5ABC4294" w:rsidR="007F0A48" w:rsidRPr="00ED5403" w:rsidRDefault="007F0A48" w:rsidP="007F0A48">
      <w:pPr>
        <w:pStyle w:val="01TITULO3"/>
        <w:rPr>
          <w:b w:val="0"/>
        </w:rPr>
      </w:pPr>
      <w:r w:rsidRPr="00ED5403">
        <w:rPr>
          <w:b w:val="0"/>
        </w:rPr>
        <w:t xml:space="preserve">Retas paralelas </w:t>
      </w:r>
      <w:r w:rsidR="00D96CF5">
        <w:rPr>
          <w:b w:val="0"/>
        </w:rPr>
        <w:t xml:space="preserve">entre si </w:t>
      </w:r>
      <w:r w:rsidRPr="00ED5403">
        <w:rPr>
          <w:b w:val="0"/>
        </w:rPr>
        <w:t>cortadas por uma transversal</w:t>
      </w:r>
    </w:p>
    <w:p w14:paraId="5E622A8D" w14:textId="77777777" w:rsidR="007F0A48" w:rsidRPr="00DB3605" w:rsidRDefault="007F0A48" w:rsidP="007F0A48">
      <w:pPr>
        <w:pStyle w:val="02TEXTOPRINCIPAL"/>
      </w:pPr>
    </w:p>
    <w:p w14:paraId="7707496C" w14:textId="77777777" w:rsidR="007F0A48" w:rsidRDefault="007F0A48" w:rsidP="007F0A48">
      <w:pPr>
        <w:pStyle w:val="01TITULO3"/>
      </w:pPr>
      <w:r>
        <w:t>Recursos didáticos</w:t>
      </w:r>
    </w:p>
    <w:p w14:paraId="6D98AB25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Sala de informática ou folhas de sulfite, régua e transferidor.</w:t>
      </w:r>
    </w:p>
    <w:p w14:paraId="14EA8E79" w14:textId="77777777" w:rsidR="007F0A48" w:rsidRDefault="007F0A48" w:rsidP="007F0A48">
      <w:pPr>
        <w:pStyle w:val="02TEXTOPRINCIPALBULLET"/>
        <w:numPr>
          <w:ilvl w:val="0"/>
          <w:numId w:val="2"/>
        </w:numPr>
      </w:pPr>
      <w:r w:rsidRPr="00DB3605">
        <w:rPr>
          <w:i/>
        </w:rPr>
        <w:t>Software</w:t>
      </w:r>
      <w:r>
        <w:t xml:space="preserve"> de Geometria dinâmica.</w:t>
      </w:r>
    </w:p>
    <w:p w14:paraId="05687E52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Papel para cartaz.</w:t>
      </w:r>
    </w:p>
    <w:p w14:paraId="14C2B269" w14:textId="77777777" w:rsidR="007F0A48" w:rsidRDefault="007F0A48" w:rsidP="007F0A48">
      <w:pPr>
        <w:pStyle w:val="02TEXTOPRINCIPAL"/>
      </w:pPr>
    </w:p>
    <w:p w14:paraId="0C43167A" w14:textId="77777777" w:rsidR="007F0A48" w:rsidRDefault="007F0A48" w:rsidP="007F0A48">
      <w:pPr>
        <w:pStyle w:val="01TITULO3"/>
      </w:pPr>
      <w:r>
        <w:t>Desenvolvimento</w:t>
      </w:r>
    </w:p>
    <w:p w14:paraId="04C1FFDF" w14:textId="5DCA40A8" w:rsidR="007F0A48" w:rsidRDefault="007F0A48" w:rsidP="007F0A48">
      <w:pPr>
        <w:pStyle w:val="02TEXTOPRINCIPALBULLET"/>
        <w:numPr>
          <w:ilvl w:val="0"/>
          <w:numId w:val="2"/>
        </w:numPr>
      </w:pPr>
      <w:r>
        <w:t xml:space="preserve">Informe aos alunos que nesta aula eles vão utilizar um </w:t>
      </w:r>
      <w:r w:rsidRPr="00DB3605">
        <w:rPr>
          <w:i/>
        </w:rPr>
        <w:t>software</w:t>
      </w:r>
      <w:r>
        <w:t xml:space="preserve"> de Geometria dinâmica. Previamente, pesquise e acesse um </w:t>
      </w:r>
      <w:r w:rsidRPr="00DB3605">
        <w:rPr>
          <w:i/>
        </w:rPr>
        <w:t>software</w:t>
      </w:r>
      <w:r>
        <w:t xml:space="preserve"> </w:t>
      </w:r>
      <w:r w:rsidR="00620507">
        <w:t>de uso livre</w:t>
      </w:r>
      <w:bookmarkStart w:id="0" w:name="_GoBack"/>
      <w:bookmarkEnd w:id="0"/>
      <w:r>
        <w:t xml:space="preserve"> para trabalhar com os alunos</w:t>
      </w:r>
      <w:r w:rsidR="00E258CB">
        <w:t xml:space="preserve"> e teste suas ferramentas para obter as construções pedidas na atividade</w:t>
      </w:r>
      <w:r>
        <w:t>. Leve-os à sala de informática</w:t>
      </w:r>
      <w:r w:rsidR="000335AB">
        <w:t>,</w:t>
      </w:r>
      <w:r>
        <w:t xml:space="preserve"> solicite que</w:t>
      </w:r>
      <w:r w:rsidR="000335AB">
        <w:t xml:space="preserve"> abram o </w:t>
      </w:r>
      <w:r w:rsidR="000335AB" w:rsidRPr="00E258CB">
        <w:rPr>
          <w:i/>
        </w:rPr>
        <w:t>software</w:t>
      </w:r>
      <w:r w:rsidR="000335AB">
        <w:t xml:space="preserve"> e </w:t>
      </w:r>
      <w:r w:rsidR="00A548D0">
        <w:t>deixe que teste</w:t>
      </w:r>
      <w:r w:rsidR="00E258CB">
        <w:t>m</w:t>
      </w:r>
      <w:r w:rsidR="00A548D0">
        <w:t xml:space="preserve"> as ferramenta</w:t>
      </w:r>
      <w:r w:rsidR="00E258CB">
        <w:t>s livremente.</w:t>
      </w:r>
      <w:r w:rsidR="00470160">
        <w:t xml:space="preserve"> Em seguida</w:t>
      </w:r>
      <w:r w:rsidR="00E258CB">
        <w:t xml:space="preserve">, </w:t>
      </w:r>
      <w:r w:rsidR="000335AB">
        <w:t xml:space="preserve">instrua-os </w:t>
      </w:r>
      <w:r w:rsidR="00A548D0">
        <w:t>a construir retas paralelas entre si cortadas por uma transversal</w:t>
      </w:r>
      <w:r w:rsidR="0054339D">
        <w:t>.</w:t>
      </w:r>
    </w:p>
    <w:p w14:paraId="2181AE4F" w14:textId="32C37F30" w:rsidR="007F0A48" w:rsidRDefault="007F0A48" w:rsidP="007F0A48">
      <w:pPr>
        <w:pStyle w:val="02TEXTOPRINCIPALBULLET"/>
        <w:numPr>
          <w:ilvl w:val="0"/>
          <w:numId w:val="2"/>
        </w:numPr>
      </w:pPr>
      <w:r>
        <w:t xml:space="preserve">Ao terminarem, socialize seus registros e faça um cartaz com a conclusão da turma após a análise dos ângulos. Espera-se que percebam as relações entre os ângulos formados pelas retas paralelas </w:t>
      </w:r>
      <w:r w:rsidR="0034489D">
        <w:t xml:space="preserve">entre si </w:t>
      </w:r>
      <w:r>
        <w:t>cortadas por uma transversal, identifiquem os pares de ângulos correspondentes, os pares de ângulos suplementares (que, somados, resultam em 180°), os colaterais, os pares de ângulos alternos internos e os alternos externos. Afixe o cartaz no mural da sala.</w:t>
      </w:r>
    </w:p>
    <w:p w14:paraId="17A68EB6" w14:textId="4CE4D94C" w:rsidR="0051571C" w:rsidRDefault="00C649AC" w:rsidP="007F0A48">
      <w:pPr>
        <w:pStyle w:val="02TEXTOPRINCIPALBULLET"/>
        <w:numPr>
          <w:ilvl w:val="0"/>
          <w:numId w:val="2"/>
        </w:numPr>
      </w:pPr>
      <w:r w:rsidRPr="00C649AC">
        <w:t xml:space="preserve">Enquanto os alunos trabalham com o </w:t>
      </w:r>
      <w:r w:rsidRPr="0051571C">
        <w:rPr>
          <w:i/>
        </w:rPr>
        <w:t>software</w:t>
      </w:r>
      <w:r w:rsidRPr="00C649AC">
        <w:t xml:space="preserve">, circule pela sala e verifique se estão conseguindo utilizar as ferramentas e construir as figuras. Questione se sabem utilizar a nomenclatura correta </w:t>
      </w:r>
      <w:r w:rsidR="003E3933">
        <w:t>da Geometria</w:t>
      </w:r>
      <w:r w:rsidR="0051571C" w:rsidRPr="0051571C">
        <w:t xml:space="preserve"> </w:t>
      </w:r>
      <w:r w:rsidR="0051571C">
        <w:t>e se estão fazendo seus registros sobre os ângulos formados pelas retas.</w:t>
      </w:r>
      <w:r>
        <w:t xml:space="preserve"> </w:t>
      </w:r>
      <w:r w:rsidR="003E3933">
        <w:t>Faça</w:t>
      </w:r>
      <w:r w:rsidR="007F0A48">
        <w:t xml:space="preserve"> intervenções quando necessário.</w:t>
      </w:r>
    </w:p>
    <w:p w14:paraId="35653249" w14:textId="6EAF57B2" w:rsidR="00370430" w:rsidRDefault="007F0A48" w:rsidP="007F0A48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</w:p>
    <w:p w14:paraId="57C44192" w14:textId="77777777" w:rsidR="00370430" w:rsidRDefault="00370430">
      <w:pPr>
        <w:rPr>
          <w:rFonts w:eastAsia="Tahoma"/>
        </w:rPr>
      </w:pPr>
      <w:r>
        <w:br w:type="page"/>
      </w:r>
    </w:p>
    <w:p w14:paraId="0646F9AF" w14:textId="77777777" w:rsidR="007F0A48" w:rsidRDefault="007F0A48" w:rsidP="007F0A48">
      <w:pPr>
        <w:pStyle w:val="02TEXTOPRINCIPAL"/>
      </w:pPr>
    </w:p>
    <w:p w14:paraId="6BE555E9" w14:textId="77777777" w:rsidR="007F0A48" w:rsidRDefault="007F0A48" w:rsidP="007F0A48">
      <w:pPr>
        <w:pStyle w:val="01TITULO3"/>
      </w:pPr>
      <w:r>
        <w:t>Aula 4</w:t>
      </w:r>
    </w:p>
    <w:p w14:paraId="581DB358" w14:textId="77777777" w:rsidR="007F0A48" w:rsidRPr="00ED5403" w:rsidRDefault="007F0A48" w:rsidP="007F0A48">
      <w:pPr>
        <w:pStyle w:val="01TITULO3"/>
        <w:rPr>
          <w:b w:val="0"/>
        </w:rPr>
      </w:pPr>
      <w:r w:rsidRPr="00ED5403">
        <w:rPr>
          <w:b w:val="0"/>
        </w:rPr>
        <w:t>Desenhando caminhos</w:t>
      </w:r>
    </w:p>
    <w:p w14:paraId="06761FCC" w14:textId="77777777" w:rsidR="007F0A48" w:rsidRPr="00DB3605" w:rsidRDefault="007F0A48" w:rsidP="007F0A48">
      <w:pPr>
        <w:pStyle w:val="02TEXTOPRINCIPAL"/>
      </w:pPr>
    </w:p>
    <w:p w14:paraId="7CAE8D01" w14:textId="77777777" w:rsidR="007F0A48" w:rsidRDefault="007F0A48" w:rsidP="007F0A48">
      <w:pPr>
        <w:pStyle w:val="01TITULO3"/>
      </w:pPr>
      <w:r>
        <w:t>Recursos didáticos</w:t>
      </w:r>
    </w:p>
    <w:p w14:paraId="4F644C88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Pesquisa de imagens de mapas turísticos.</w:t>
      </w:r>
    </w:p>
    <w:p w14:paraId="55D8F045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Folhas de sulfite.</w:t>
      </w:r>
    </w:p>
    <w:p w14:paraId="7E86725C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Régua e transferidor.</w:t>
      </w:r>
    </w:p>
    <w:p w14:paraId="06DE37D3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Folhas pautadas.</w:t>
      </w:r>
    </w:p>
    <w:p w14:paraId="16104BA2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Projetor multimídia.</w:t>
      </w:r>
    </w:p>
    <w:p w14:paraId="0A323F40" w14:textId="77777777" w:rsidR="007F0A48" w:rsidRDefault="007F0A48" w:rsidP="007F0A48">
      <w:pPr>
        <w:pStyle w:val="02TEXTOPRINCIPAL"/>
      </w:pPr>
    </w:p>
    <w:p w14:paraId="44B132F9" w14:textId="77777777" w:rsidR="007F0A48" w:rsidRDefault="007F0A48" w:rsidP="007F0A48">
      <w:pPr>
        <w:pStyle w:val="01TITULO3"/>
      </w:pPr>
      <w:r>
        <w:t>Desenvolvimento</w:t>
      </w:r>
    </w:p>
    <w:p w14:paraId="5CFD4130" w14:textId="67E4D5D3" w:rsidR="007F0A48" w:rsidRDefault="007F0A48" w:rsidP="007F0A48">
      <w:pPr>
        <w:pStyle w:val="02TEXTOPRINCIPALBULLET"/>
        <w:numPr>
          <w:ilvl w:val="0"/>
          <w:numId w:val="2"/>
        </w:numPr>
      </w:pPr>
      <w:r>
        <w:t xml:space="preserve">Informe aos alunos que nesta aula eles vão utilizar as retas paralelas </w:t>
      </w:r>
      <w:r w:rsidR="00EC5FD1">
        <w:t xml:space="preserve">entre si </w:t>
      </w:r>
      <w:r>
        <w:t>cortadas por transversais para desenhar um mapa e criar um trajeto. A proposta é que escrevam indicações e peçam a um colega que as siga para descobrir o destino final. Inicie mostrando aos alunos imagens de mapas turísticos e de guias de ruas, pois geralmente eles fornecem a visão de cima e fica mais simples de enxergar as ruas.</w:t>
      </w:r>
      <w:r w:rsidR="00777D37">
        <w:br/>
      </w:r>
      <w:r>
        <w:t xml:space="preserve">Com eles, identifique as ruas paralelas </w:t>
      </w:r>
      <w:r w:rsidR="00EC5FD1">
        <w:t xml:space="preserve">entre si </w:t>
      </w:r>
      <w:r>
        <w:t>cortadas por ruas transversais e, se possível, disponibilize algumas dessas imagens para que meçam seus ângulos. Retome o cartaz elaborado na aula anterior</w:t>
      </w:r>
      <w:r w:rsidR="00470160">
        <w:t xml:space="preserve">, </w:t>
      </w:r>
      <w:r>
        <w:t>solicit</w:t>
      </w:r>
      <w:r w:rsidR="00470160">
        <w:t>ando</w:t>
      </w:r>
      <w:r>
        <w:t xml:space="preserve"> que encontrem os ângulos nas imagens</w:t>
      </w:r>
      <w:r w:rsidR="00470160">
        <w:t xml:space="preserve"> e os </w:t>
      </w:r>
      <w:r>
        <w:t>classifi</w:t>
      </w:r>
      <w:r w:rsidR="00470160">
        <w:t>quem</w:t>
      </w:r>
      <w:r>
        <w:t xml:space="preserve"> de acordo com o que estudaram.</w:t>
      </w:r>
    </w:p>
    <w:p w14:paraId="7ABABA42" w14:textId="051FEDB9" w:rsidR="007F0A48" w:rsidRDefault="007F0A48" w:rsidP="007F0A48">
      <w:pPr>
        <w:pStyle w:val="02TEXTOPRINCIPALBULLET"/>
        <w:numPr>
          <w:ilvl w:val="0"/>
          <w:numId w:val="2"/>
        </w:numPr>
      </w:pPr>
      <w:r>
        <w:t>Organize os alunos em duplas</w:t>
      </w:r>
      <w:r w:rsidR="00470160">
        <w:t xml:space="preserve"> e</w:t>
      </w:r>
      <w:r>
        <w:t xml:space="preserve"> entregue uma folha de sulfite para cada uma</w:t>
      </w:r>
      <w:r w:rsidR="00470160">
        <w:t>;</w:t>
      </w:r>
      <w:r>
        <w:t xml:space="preserve"> peça</w:t>
      </w:r>
      <w:r w:rsidR="00470160">
        <w:t>,</w:t>
      </w:r>
      <w:r>
        <w:t xml:space="preserve"> </w:t>
      </w:r>
      <w:r w:rsidR="00470160">
        <w:t xml:space="preserve">então, </w:t>
      </w:r>
      <w:r>
        <w:t>que peguem a régua e o transferidor e elaborem um mapa que seja de algum lugar fictício ou que já conheçam,</w:t>
      </w:r>
      <w:r w:rsidR="00777D37">
        <w:br/>
      </w:r>
      <w:r>
        <w:t xml:space="preserve">por exemplo o caminho de casa até a escola, uma parte do bairro onde moram, um ponto turístico da cidade, entre outros. Diga que o mapa deve conter ruas paralelas </w:t>
      </w:r>
      <w:r w:rsidR="00EC5FD1">
        <w:t xml:space="preserve">entre si </w:t>
      </w:r>
      <w:r>
        <w:t>cortadas por ruas transversais</w:t>
      </w:r>
      <w:r w:rsidR="00470160">
        <w:t>,</w:t>
      </w:r>
      <w:r>
        <w:t xml:space="preserve"> </w:t>
      </w:r>
      <w:r w:rsidR="00EC5FD1">
        <w:t xml:space="preserve">incluindo </w:t>
      </w:r>
      <w:r>
        <w:t>perpendiculares</w:t>
      </w:r>
      <w:r w:rsidR="00470160">
        <w:t>,</w:t>
      </w:r>
      <w:r>
        <w:t xml:space="preserve"> e que entre um quarteirão e outro deve haver pontos de referência,</w:t>
      </w:r>
      <w:r w:rsidR="00777D37">
        <w:br/>
      </w:r>
      <w:r>
        <w:t>como bancos, praças, supermercados, lojas, hospitais, entre outros.</w:t>
      </w:r>
    </w:p>
    <w:p w14:paraId="68885E6D" w14:textId="3D02AE1D" w:rsidR="007F0A48" w:rsidRDefault="007F0A48" w:rsidP="007F0A48">
      <w:pPr>
        <w:pStyle w:val="02TEXTOPRINCIPALBULLET"/>
        <w:numPr>
          <w:ilvl w:val="0"/>
          <w:numId w:val="2"/>
        </w:numPr>
        <w:spacing w:line="240" w:lineRule="atLeast"/>
      </w:pPr>
      <w:r>
        <w:t xml:space="preserve">Quando terminarem o mapa, oriente-os a escrever uma </w:t>
      </w:r>
      <w:r w:rsidR="00A52A54">
        <w:t xml:space="preserve">indicação </w:t>
      </w:r>
      <w:r>
        <w:t xml:space="preserve">de percurso para trocarem com outra dupla e verificarem se os colegas chegam ao local </w:t>
      </w:r>
      <w:r w:rsidR="00F8539B">
        <w:t>correto</w:t>
      </w:r>
      <w:r>
        <w:t xml:space="preserve">. Sugestão: “Observe o desenho do mapa e a descrição do caminho que Pedro percorreu. Ele saiu do parque e deu um giro de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t xml:space="preserve"> de volta para a esquerda. Andou em frente, passou por uma rua, andou mais um pouco em frente, deu um giro de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777D37">
        <w:br/>
      </w:r>
      <w:r>
        <w:t xml:space="preserve">de volta para a direita e entrou na rua à sua frente. Andou em frente e deu um giro de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t xml:space="preserve"> de volta para a direita, entrando na rua à sua frente e atravess</w:t>
      </w:r>
      <w:r w:rsidR="00E529AD">
        <w:t>ando-a</w:t>
      </w:r>
      <w:r>
        <w:t xml:space="preserve">. Deu um giro de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t xml:space="preserve"> volta, andou em frente e entrou. Em que local Pedro entrou?”. </w:t>
      </w:r>
    </w:p>
    <w:p w14:paraId="529B5D87" w14:textId="3302516E" w:rsidR="007F0A48" w:rsidRDefault="007F0A48" w:rsidP="007F0A48">
      <w:pPr>
        <w:pStyle w:val="02TEXTOPRINCIPALBULLET"/>
        <w:numPr>
          <w:ilvl w:val="0"/>
          <w:numId w:val="2"/>
        </w:numPr>
        <w:spacing w:line="240" w:lineRule="atLeast"/>
      </w:pPr>
      <w:r>
        <w:t xml:space="preserve">Circule pela sala e observe como os alunos estão elaborando o mapa e as instruções. Quando terminarem, solicite que troquem os mapas entre as duplas e estudem o trajeto e as indicações para encontrar o local de chegada. Caso seja necessário, entregue um círculo para que façam as dobras e encontrem quantos graus têm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t xml:space="preserve"> </w:t>
      </w:r>
      <w:r w:rsidR="00E040D1">
        <w:t xml:space="preserve">de giro </w:t>
      </w:r>
      <w:r>
        <w:t xml:space="preserve">e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t xml:space="preserve"> giro.</w:t>
      </w:r>
    </w:p>
    <w:p w14:paraId="2D5FED65" w14:textId="77777777" w:rsidR="007F0A48" w:rsidRDefault="007F0A48" w:rsidP="007F0A48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os desenhos e a elaboração das indicações do percurso.</w:t>
      </w:r>
      <w:r>
        <w:br w:type="page"/>
      </w:r>
    </w:p>
    <w:p w14:paraId="5422FE01" w14:textId="77777777" w:rsidR="007F0A48" w:rsidRDefault="007F0A48" w:rsidP="007F0A48">
      <w:pPr>
        <w:pStyle w:val="02TEXTOPRINCIPAL"/>
      </w:pPr>
    </w:p>
    <w:p w14:paraId="5D773CAF" w14:textId="77777777" w:rsidR="007F0A48" w:rsidRDefault="007F0A48" w:rsidP="007F0A48">
      <w:pPr>
        <w:pStyle w:val="01TITULO3"/>
      </w:pPr>
      <w:r>
        <w:t xml:space="preserve">Mais sugestões para acompanhar o desenvolvimento dos alunos </w:t>
      </w:r>
    </w:p>
    <w:p w14:paraId="425FFAFD" w14:textId="3F08206E" w:rsidR="007F0A48" w:rsidRDefault="007F0A48" w:rsidP="007F0A48">
      <w:pPr>
        <w:pStyle w:val="02TEXTOPRINCIPAL"/>
      </w:pPr>
      <w:r>
        <w:t xml:space="preserve">Proponha aos alunos as </w:t>
      </w:r>
      <w:r w:rsidR="00024854">
        <w:t>atividades a seguir e a ficha para</w:t>
      </w:r>
      <w:r>
        <w:t xml:space="preserve"> </w:t>
      </w:r>
      <w:proofErr w:type="spellStart"/>
      <w:r>
        <w:t>autoavaliação</w:t>
      </w:r>
      <w:proofErr w:type="spellEnd"/>
      <w:r>
        <w:t>, que pode</w:t>
      </w:r>
      <w:r w:rsidR="005D321A">
        <w:t>m</w:t>
      </w:r>
      <w:r>
        <w:t xml:space="preserve"> ser reproduzida</w:t>
      </w:r>
      <w:r w:rsidR="00CB6A0E">
        <w:t>s</w:t>
      </w:r>
      <w:r>
        <w:t xml:space="preserve"> no quadro de giz para os alunos copiarem e responderem em uma folha avulsa ou impressa</w:t>
      </w:r>
      <w:r w:rsidR="005D321A">
        <w:t>s</w:t>
      </w:r>
      <w:r>
        <w:t xml:space="preserve"> e distribuída</w:t>
      </w:r>
      <w:r w:rsidR="005D321A">
        <w:t>s</w:t>
      </w:r>
      <w:r>
        <w:t>,</w:t>
      </w:r>
      <w:r w:rsidR="00777D37">
        <w:br/>
      </w:r>
      <w:r>
        <w:t>se houver disponibilidade.</w:t>
      </w:r>
    </w:p>
    <w:p w14:paraId="1E95BC29" w14:textId="05AF9430" w:rsidR="0015036D" w:rsidRDefault="0015036D" w:rsidP="007F0A48">
      <w:pPr>
        <w:pStyle w:val="02TEXTOPRINCIPAL"/>
      </w:pPr>
    </w:p>
    <w:p w14:paraId="025A70DE" w14:textId="77777777" w:rsidR="007F0A48" w:rsidRDefault="007F0A48" w:rsidP="007F0A48">
      <w:pPr>
        <w:pStyle w:val="01TITULO3"/>
      </w:pPr>
      <w:r>
        <w:t>Atividades</w:t>
      </w:r>
    </w:p>
    <w:p w14:paraId="62A8B35D" w14:textId="46684AEC" w:rsidR="007F0A48" w:rsidRDefault="007F0A48" w:rsidP="007F0A48">
      <w:pPr>
        <w:pStyle w:val="02TEXTOPRINCIPAL"/>
        <w:rPr>
          <w:color w:val="000000"/>
        </w:rPr>
      </w:pPr>
      <w:r>
        <w:t xml:space="preserve">1. Em uma folha de sulfite, desenhe retas paralelas </w:t>
      </w:r>
      <w:r w:rsidR="005E3F95">
        <w:t xml:space="preserve">entre si </w:t>
      </w:r>
      <w:r>
        <w:t>cortadas por retas transversais, meça e identifique os ângulos colaterais, correspondentes, alternos internos e alternos externos.</w:t>
      </w:r>
    </w:p>
    <w:p w14:paraId="7CF5D1E6" w14:textId="77777777" w:rsidR="007F0A48" w:rsidRDefault="007F0A48" w:rsidP="007F0A48">
      <w:pPr>
        <w:pStyle w:val="02TEXTOPRINCIPAL"/>
      </w:pPr>
    </w:p>
    <w:p w14:paraId="7D825099" w14:textId="77777777" w:rsidR="007F0A48" w:rsidRDefault="007F0A48" w:rsidP="007F0A48">
      <w:pPr>
        <w:pStyle w:val="02TEXTOPRINCIPAL"/>
        <w:rPr>
          <w:color w:val="000000"/>
        </w:rPr>
      </w:pPr>
      <w:r>
        <w:t>2. Na mesma folha, desenhe um ângulo raso, um ângulo reto, um agudo, um obtuso, ângulos suplementares e complementares.</w:t>
      </w:r>
    </w:p>
    <w:p w14:paraId="0B5AFB17" w14:textId="77777777" w:rsidR="007F0A48" w:rsidRPr="00DB3605" w:rsidRDefault="007F0A48" w:rsidP="007F0A48">
      <w:pPr>
        <w:pStyle w:val="02TEXTOPRINCIPAL"/>
      </w:pPr>
    </w:p>
    <w:p w14:paraId="3C5F5E6C" w14:textId="77777777" w:rsidR="007F0A48" w:rsidRDefault="007F0A48" w:rsidP="007F0A48">
      <w:pPr>
        <w:pStyle w:val="01TITULO3"/>
      </w:pPr>
      <w:r>
        <w:t>Comentário</w:t>
      </w:r>
    </w:p>
    <w:p w14:paraId="31B63080" w14:textId="336CC3CE" w:rsidR="007F0A48" w:rsidRDefault="007F0A48" w:rsidP="007F0A48">
      <w:pPr>
        <w:pStyle w:val="02TEXTOPRINCIPAL"/>
      </w:pPr>
      <w:bookmarkStart w:id="1" w:name="_gjdgxs" w:colFirst="0" w:colLast="0"/>
      <w:bookmarkEnd w:id="1"/>
      <w:r>
        <w:t>Observe os registros dos alunos para avaliar se compreenderam os enunciados e se resolveram as atividades corretamente. Se for preciso, faça intervenções individuais e a correção coletiva.</w:t>
      </w:r>
    </w:p>
    <w:p w14:paraId="48F7D3EE" w14:textId="77777777" w:rsidR="00E040D1" w:rsidRDefault="00E040D1" w:rsidP="007F0A48">
      <w:pPr>
        <w:pStyle w:val="02TEXTOPRINCIPAL"/>
      </w:pPr>
    </w:p>
    <w:p w14:paraId="356F5B1E" w14:textId="77777777" w:rsidR="007F0A48" w:rsidRDefault="007F0A48" w:rsidP="007F0A48">
      <w:pPr>
        <w:pStyle w:val="02TEXTOPRINCIPAL"/>
      </w:pPr>
      <w:r>
        <w:br w:type="page"/>
      </w:r>
    </w:p>
    <w:p w14:paraId="0C0765B8" w14:textId="77777777" w:rsidR="007F0A48" w:rsidRDefault="007F0A48" w:rsidP="007F0A48">
      <w:pPr>
        <w:pStyle w:val="02TEXTOPRINCIPAL"/>
      </w:pPr>
    </w:p>
    <w:p w14:paraId="12D5F2D4" w14:textId="77777777" w:rsidR="007F0A48" w:rsidRDefault="007F0A48" w:rsidP="007F0A48">
      <w:pPr>
        <w:pStyle w:val="01TITULO3"/>
      </w:pPr>
      <w:r>
        <w:t xml:space="preserve">Ficha para </w:t>
      </w:r>
      <w:proofErr w:type="spellStart"/>
      <w:r>
        <w:t>autoavaliação</w:t>
      </w:r>
      <w:proofErr w:type="spellEnd"/>
      <w:r>
        <w:t xml:space="preserve"> </w:t>
      </w:r>
    </w:p>
    <w:p w14:paraId="34D15E39" w14:textId="77777777" w:rsidR="007F0A48" w:rsidRDefault="007F0A48" w:rsidP="007F0A48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7F0A48" w:rsidRPr="00343B43" w14:paraId="5867C5FC" w14:textId="77777777" w:rsidTr="00EC31AC">
        <w:trPr>
          <w:trHeight w:val="788"/>
        </w:trPr>
        <w:tc>
          <w:tcPr>
            <w:tcW w:w="5669" w:type="dxa"/>
            <w:vAlign w:val="center"/>
          </w:tcPr>
          <w:p w14:paraId="5F1874D1" w14:textId="77777777" w:rsidR="007F0A48" w:rsidRPr="00D077A9" w:rsidRDefault="007F0A48" w:rsidP="00EC31AC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48465409" w14:textId="77777777" w:rsidR="007F0A48" w:rsidRPr="00D077A9" w:rsidRDefault="007F0A48" w:rsidP="00EC31AC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4D12BC81" w14:textId="77777777" w:rsidR="007F0A48" w:rsidRPr="00D077A9" w:rsidRDefault="007F0A48" w:rsidP="00EC31AC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62D67588" w14:textId="77777777" w:rsidR="007F0A48" w:rsidRPr="00D077A9" w:rsidRDefault="007F0A48" w:rsidP="00EC31AC">
            <w:pPr>
              <w:pStyle w:val="03TITULOTABELAS1"/>
            </w:pPr>
            <w:r>
              <w:t>Não</w:t>
            </w:r>
          </w:p>
        </w:tc>
      </w:tr>
      <w:tr w:rsidR="007F0A48" w:rsidRPr="00343B43" w14:paraId="1963902C" w14:textId="77777777" w:rsidTr="00EC31AC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20233DC0" w14:textId="77777777" w:rsidR="007F0A48" w:rsidRPr="00D077A9" w:rsidRDefault="007F0A48" w:rsidP="00EC31AC">
            <w:pPr>
              <w:pStyle w:val="04TEXTOTABELAS"/>
            </w:pPr>
            <w:r w:rsidRPr="00DB3605">
              <w:t>1. Sei dizer o que é ângulo?</w:t>
            </w:r>
          </w:p>
        </w:tc>
        <w:tc>
          <w:tcPr>
            <w:tcW w:w="1417" w:type="dxa"/>
            <w:vAlign w:val="center"/>
          </w:tcPr>
          <w:p w14:paraId="0304A321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3F2DB30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6CFB51A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0A48" w:rsidRPr="00343B43" w14:paraId="269D941F" w14:textId="77777777" w:rsidTr="00EC31AC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1B9EA6DA" w14:textId="77777777" w:rsidR="007F0A48" w:rsidRPr="00D077A9" w:rsidRDefault="007F0A48" w:rsidP="00EC31AC">
            <w:pPr>
              <w:pStyle w:val="04TEXTOTABELAS"/>
            </w:pPr>
            <w:r w:rsidRPr="00DB3605">
              <w:t>2. Consigo diferenciar um par de ângulos suplementar</w:t>
            </w:r>
            <w:r>
              <w:t>es</w:t>
            </w:r>
            <w:r w:rsidRPr="00DB3605">
              <w:t xml:space="preserve"> de um par </w:t>
            </w:r>
            <w:r>
              <w:t xml:space="preserve">de ângulos </w:t>
            </w:r>
            <w:r w:rsidRPr="00DB3605">
              <w:t>complementar</w:t>
            </w:r>
            <w:r>
              <w:t>es</w:t>
            </w:r>
            <w:r w:rsidRPr="00DB3605">
              <w:t>?</w:t>
            </w:r>
          </w:p>
        </w:tc>
        <w:tc>
          <w:tcPr>
            <w:tcW w:w="1417" w:type="dxa"/>
            <w:vAlign w:val="center"/>
          </w:tcPr>
          <w:p w14:paraId="3073BBE2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2FB99E7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94C13B9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0A48" w:rsidRPr="00343B43" w14:paraId="2DF1B58F" w14:textId="77777777" w:rsidTr="00EC31AC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06484308" w14:textId="77777777" w:rsidR="007F0A48" w:rsidRPr="00D077A9" w:rsidRDefault="007F0A48" w:rsidP="00EC31AC">
            <w:pPr>
              <w:pStyle w:val="04TEXTOTABELAS"/>
            </w:pPr>
            <w:r w:rsidRPr="00DB3605">
              <w:t>3. Sei dizer se um ângulo é agudo?</w:t>
            </w:r>
          </w:p>
        </w:tc>
        <w:tc>
          <w:tcPr>
            <w:tcW w:w="1417" w:type="dxa"/>
            <w:vAlign w:val="center"/>
          </w:tcPr>
          <w:p w14:paraId="1D402E40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23B0466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D248AE7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0A48" w:rsidRPr="00343B43" w14:paraId="10426AA3" w14:textId="77777777" w:rsidTr="00EC31AC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2CCEE952" w14:textId="77777777" w:rsidR="007F0A48" w:rsidRPr="007D6D5D" w:rsidRDefault="007F0A48" w:rsidP="00EC31AC">
            <w:pPr>
              <w:pStyle w:val="04TEXTOTABELAS"/>
            </w:pPr>
            <w:r w:rsidRPr="00DB3605">
              <w:t>4. Sei dizer se um ângulo é obtuso?</w:t>
            </w:r>
          </w:p>
        </w:tc>
        <w:tc>
          <w:tcPr>
            <w:tcW w:w="1417" w:type="dxa"/>
            <w:vAlign w:val="center"/>
          </w:tcPr>
          <w:p w14:paraId="18D9B560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30FDB65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260A262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0A48" w:rsidRPr="00343B43" w14:paraId="1A0017A4" w14:textId="77777777" w:rsidTr="00EC31AC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5F01AB4E" w14:textId="57E17424" w:rsidR="007F0A48" w:rsidRPr="007D6D5D" w:rsidRDefault="007F0A48" w:rsidP="00EC31AC">
            <w:pPr>
              <w:pStyle w:val="04TEXTOTABELAS"/>
            </w:pPr>
            <w:r w:rsidRPr="00DB3605">
              <w:t xml:space="preserve">5. Sei identificar ruas paralelas </w:t>
            </w:r>
            <w:r w:rsidR="005E3F95">
              <w:t xml:space="preserve">entre si </w:t>
            </w:r>
            <w:r w:rsidRPr="00DB3605">
              <w:t>cortadas por ruas transversais?</w:t>
            </w:r>
          </w:p>
        </w:tc>
        <w:tc>
          <w:tcPr>
            <w:tcW w:w="1417" w:type="dxa"/>
            <w:vAlign w:val="center"/>
          </w:tcPr>
          <w:p w14:paraId="5E15C319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3EA8847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77AB860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0A48" w:rsidRPr="00343B43" w14:paraId="119BB7C7" w14:textId="77777777" w:rsidTr="00EC31AC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10979D1D" w14:textId="7F317665" w:rsidR="007F0A48" w:rsidRPr="007D6D5D" w:rsidRDefault="007F0A48" w:rsidP="00EC31AC">
            <w:pPr>
              <w:pStyle w:val="04TEXTOTABELAS"/>
            </w:pPr>
            <w:r w:rsidRPr="00DB3605">
              <w:t xml:space="preserve">6. Sei classificar os ângulos formados por retas paralelas </w:t>
            </w:r>
            <w:r w:rsidR="005E3F95">
              <w:t xml:space="preserve">entre si </w:t>
            </w:r>
            <w:r w:rsidRPr="00DB3605">
              <w:t xml:space="preserve">cortadas por transversais? </w:t>
            </w:r>
          </w:p>
        </w:tc>
        <w:tc>
          <w:tcPr>
            <w:tcW w:w="1417" w:type="dxa"/>
            <w:vAlign w:val="center"/>
          </w:tcPr>
          <w:p w14:paraId="23730D4C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FD1D316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F9BA87D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1DE60438" w14:textId="77777777" w:rsidR="007F0A48" w:rsidRDefault="007F0A48" w:rsidP="007F0A48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7F0A48" w:rsidRPr="00343B43" w14:paraId="01215D15" w14:textId="77777777" w:rsidTr="00EC31AC">
        <w:trPr>
          <w:trHeight w:val="788"/>
        </w:trPr>
        <w:tc>
          <w:tcPr>
            <w:tcW w:w="5669" w:type="dxa"/>
            <w:vAlign w:val="center"/>
          </w:tcPr>
          <w:p w14:paraId="1C3C914B" w14:textId="77777777" w:rsidR="007F0A48" w:rsidRPr="00D077A9" w:rsidRDefault="007F0A48" w:rsidP="00EC31AC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5A9E9F85" w14:textId="77777777" w:rsidR="007F0A48" w:rsidRPr="00D077A9" w:rsidRDefault="007F0A48" w:rsidP="00EC31AC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125A90C7" w14:textId="77777777" w:rsidR="007F0A48" w:rsidRPr="00D077A9" w:rsidRDefault="007F0A48" w:rsidP="00EC31AC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3770E581" w14:textId="77777777" w:rsidR="007F0A48" w:rsidRPr="00D077A9" w:rsidRDefault="007F0A48" w:rsidP="00EC31AC">
            <w:pPr>
              <w:pStyle w:val="03TITULOTABELAS1"/>
            </w:pPr>
            <w:r>
              <w:t>Não</w:t>
            </w:r>
          </w:p>
        </w:tc>
      </w:tr>
      <w:tr w:rsidR="007F0A48" w:rsidRPr="00343B43" w14:paraId="1C424C16" w14:textId="77777777" w:rsidTr="00EC31AC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77FCB296" w14:textId="77777777" w:rsidR="007F0A48" w:rsidRPr="00D077A9" w:rsidRDefault="007F0A48" w:rsidP="00EC31AC">
            <w:pPr>
              <w:pStyle w:val="04TEXTOTABELAS"/>
            </w:pPr>
            <w:r w:rsidRPr="00DB3605">
              <w:t>1. Sei dizer o que é ângulo?</w:t>
            </w:r>
          </w:p>
        </w:tc>
        <w:tc>
          <w:tcPr>
            <w:tcW w:w="1417" w:type="dxa"/>
            <w:vAlign w:val="center"/>
          </w:tcPr>
          <w:p w14:paraId="345C1B08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C85CE8F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45216D2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0A48" w:rsidRPr="00343B43" w14:paraId="4B74429B" w14:textId="77777777" w:rsidTr="00EC31AC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366D9AA5" w14:textId="77777777" w:rsidR="007F0A48" w:rsidRPr="00D077A9" w:rsidRDefault="007F0A48" w:rsidP="00EC31AC">
            <w:pPr>
              <w:pStyle w:val="04TEXTOTABELAS"/>
            </w:pPr>
            <w:r w:rsidRPr="00DB3605">
              <w:t>2. Consigo diferenciar um par de ângulos suplementar</w:t>
            </w:r>
            <w:r>
              <w:t>es</w:t>
            </w:r>
            <w:r w:rsidRPr="00DB3605">
              <w:t xml:space="preserve"> de um par </w:t>
            </w:r>
            <w:r>
              <w:t xml:space="preserve">de ângulos </w:t>
            </w:r>
            <w:r w:rsidRPr="00DB3605">
              <w:t>complementar</w:t>
            </w:r>
            <w:r>
              <w:t>es</w:t>
            </w:r>
            <w:r w:rsidRPr="00DB3605">
              <w:t>?</w:t>
            </w:r>
          </w:p>
        </w:tc>
        <w:tc>
          <w:tcPr>
            <w:tcW w:w="1417" w:type="dxa"/>
            <w:vAlign w:val="center"/>
          </w:tcPr>
          <w:p w14:paraId="25D27DB1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72CA94C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76792B7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0A48" w:rsidRPr="00343B43" w14:paraId="4BA8B50A" w14:textId="77777777" w:rsidTr="00EC31AC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462C2321" w14:textId="77777777" w:rsidR="007F0A48" w:rsidRPr="00D077A9" w:rsidRDefault="007F0A48" w:rsidP="00EC31AC">
            <w:pPr>
              <w:pStyle w:val="04TEXTOTABELAS"/>
            </w:pPr>
            <w:r w:rsidRPr="00DB3605">
              <w:t>3. Sei dizer se um ângulo é agudo?</w:t>
            </w:r>
          </w:p>
        </w:tc>
        <w:tc>
          <w:tcPr>
            <w:tcW w:w="1417" w:type="dxa"/>
            <w:vAlign w:val="center"/>
          </w:tcPr>
          <w:p w14:paraId="264C7544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E3B8818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CE0EB1E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0A48" w:rsidRPr="00343B43" w14:paraId="0091726D" w14:textId="77777777" w:rsidTr="00EC31AC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223623FD" w14:textId="77777777" w:rsidR="007F0A48" w:rsidRPr="007D6D5D" w:rsidRDefault="007F0A48" w:rsidP="00EC31AC">
            <w:pPr>
              <w:pStyle w:val="04TEXTOTABELAS"/>
            </w:pPr>
            <w:r w:rsidRPr="00DB3605">
              <w:t>4. Sei dizer se um ângulo é obtuso?</w:t>
            </w:r>
          </w:p>
        </w:tc>
        <w:tc>
          <w:tcPr>
            <w:tcW w:w="1417" w:type="dxa"/>
            <w:vAlign w:val="center"/>
          </w:tcPr>
          <w:p w14:paraId="120F7535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61032FD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68111B6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0A48" w:rsidRPr="00343B43" w14:paraId="6BBA164F" w14:textId="77777777" w:rsidTr="00EC31AC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66DF6403" w14:textId="77777777" w:rsidR="007F0A48" w:rsidRPr="007D6D5D" w:rsidRDefault="007F0A48" w:rsidP="00EC31AC">
            <w:pPr>
              <w:pStyle w:val="04TEXTOTABELAS"/>
            </w:pPr>
            <w:r w:rsidRPr="00DB3605">
              <w:t>5. Sei identificar ruas paralelas cortadas por ruas transversais?</w:t>
            </w:r>
          </w:p>
        </w:tc>
        <w:tc>
          <w:tcPr>
            <w:tcW w:w="1417" w:type="dxa"/>
            <w:vAlign w:val="center"/>
          </w:tcPr>
          <w:p w14:paraId="230CAB92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81ED53C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1E7266E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0A48" w:rsidRPr="00343B43" w14:paraId="4C013B09" w14:textId="77777777" w:rsidTr="00EC31AC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5CF6D86C" w14:textId="77777777" w:rsidR="007F0A48" w:rsidRPr="007D6D5D" w:rsidRDefault="007F0A48" w:rsidP="00EC31AC">
            <w:pPr>
              <w:pStyle w:val="04TEXTOTABELAS"/>
            </w:pPr>
            <w:r w:rsidRPr="00DB3605">
              <w:t xml:space="preserve">6. Sei classificar os ângulos formados por retas paralelas cortadas por transversais? </w:t>
            </w:r>
          </w:p>
        </w:tc>
        <w:tc>
          <w:tcPr>
            <w:tcW w:w="1417" w:type="dxa"/>
            <w:vAlign w:val="center"/>
          </w:tcPr>
          <w:p w14:paraId="04D98DAA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91C71D9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348696C" w14:textId="77777777" w:rsidR="007F0A48" w:rsidRPr="00343B43" w:rsidRDefault="007F0A48" w:rsidP="00EC31AC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6642AA33" w14:textId="77777777" w:rsidR="007F0A48" w:rsidRDefault="007F0A48" w:rsidP="007F0A48">
      <w:pPr>
        <w:pStyle w:val="02TEXTOPRINCIPAL"/>
      </w:pPr>
    </w:p>
    <w:p w14:paraId="26884FE1" w14:textId="77777777" w:rsidR="007F0A48" w:rsidRDefault="007F0A48" w:rsidP="007F0A48">
      <w:pPr>
        <w:pStyle w:val="02TEXTOPRINCIPAL"/>
      </w:pPr>
    </w:p>
    <w:p w14:paraId="21290E74" w14:textId="77777777" w:rsidR="00ED5403" w:rsidRPr="007F0A48" w:rsidRDefault="00ED5403" w:rsidP="007F0A48"/>
    <w:sectPr w:rsidR="00ED5403" w:rsidRPr="007F0A48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EF6FEF" w14:textId="77777777" w:rsidR="000C516A" w:rsidRDefault="000C516A">
      <w:r>
        <w:separator/>
      </w:r>
    </w:p>
  </w:endnote>
  <w:endnote w:type="continuationSeparator" w:id="0">
    <w:p w14:paraId="47DD06AE" w14:textId="77777777" w:rsidR="000C516A" w:rsidRDefault="000C5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32A4EE8-60D7-45CE-87A7-A1BAB5F81BD1}"/>
    <w:embedBold r:id="rId2" w:fontKey="{06B76611-15CA-4C28-8B07-047CEFC0B732}"/>
    <w:embedItalic r:id="rId3" w:fontKey="{0A953C0D-19B4-46F2-9C47-463DACC71A4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949EF0-6E60-42E3-97D7-30FAC680F9EB}"/>
    <w:embedBold r:id="rId5" w:fontKey="{C7077840-2231-461F-83AC-D8B422809C4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290A11A-AE0E-4040-9425-60CE52F52A13}"/>
    <w:embedBold r:id="rId7" w:fontKey="{0342692E-4E95-4109-8CA9-05F3477016CE}"/>
    <w:embedBoldItalic r:id="rId8" w:fontKey="{9102E57C-1953-4599-B52A-14B97BB8B77E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A13B90F-169E-42EF-95B9-911A8F08D942}"/>
    <w:embedBold r:id="rId10" w:fontKey="{10DE5A96-16E1-4C1E-8251-420385334C0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40A53DD-E7C5-4919-9F66-627BE1C0D599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383257F-7838-443D-9E5E-944E0F85B233}"/>
    <w:embedBold r:id="rId13" w:fontKey="{1CE8860A-80E9-408F-B414-4760192548B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780EC8F8-1CAE-4D8B-A598-F552875CEB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3F182785" w14:textId="77777777" w:rsidTr="00474E59">
      <w:tc>
        <w:tcPr>
          <w:tcW w:w="9606" w:type="dxa"/>
        </w:tcPr>
        <w:p w14:paraId="633700F0" w14:textId="4CDAA599" w:rsidR="00C67490" w:rsidRPr="005A1C11" w:rsidRDefault="005333C0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777D37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2789CF51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20507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046ACF" w14:textId="77777777" w:rsidR="000C516A" w:rsidRDefault="000C516A">
      <w:r>
        <w:rPr>
          <w:color w:val="000000"/>
        </w:rPr>
        <w:separator/>
      </w:r>
    </w:p>
  </w:footnote>
  <w:footnote w:type="continuationSeparator" w:id="0">
    <w:p w14:paraId="3E1CCD79" w14:textId="77777777" w:rsidR="000C516A" w:rsidRDefault="000C5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E0E2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379A"/>
    <w:rsid w:val="00015339"/>
    <w:rsid w:val="00024854"/>
    <w:rsid w:val="00025BB6"/>
    <w:rsid w:val="000278AA"/>
    <w:rsid w:val="000335AB"/>
    <w:rsid w:val="00052DB4"/>
    <w:rsid w:val="00052DEB"/>
    <w:rsid w:val="000628EC"/>
    <w:rsid w:val="00076EF4"/>
    <w:rsid w:val="000A11D3"/>
    <w:rsid w:val="000A7F47"/>
    <w:rsid w:val="000B18D5"/>
    <w:rsid w:val="000B6A20"/>
    <w:rsid w:val="000C516A"/>
    <w:rsid w:val="000C53DF"/>
    <w:rsid w:val="000C6EC8"/>
    <w:rsid w:val="000D38AF"/>
    <w:rsid w:val="000F52B1"/>
    <w:rsid w:val="000F5327"/>
    <w:rsid w:val="00111CE1"/>
    <w:rsid w:val="00111E00"/>
    <w:rsid w:val="00116003"/>
    <w:rsid w:val="00126F41"/>
    <w:rsid w:val="00133AA8"/>
    <w:rsid w:val="0014658C"/>
    <w:rsid w:val="0015036D"/>
    <w:rsid w:val="00164196"/>
    <w:rsid w:val="00166137"/>
    <w:rsid w:val="001821B7"/>
    <w:rsid w:val="00182B00"/>
    <w:rsid w:val="001843BF"/>
    <w:rsid w:val="001856A1"/>
    <w:rsid w:val="00193A41"/>
    <w:rsid w:val="001B4098"/>
    <w:rsid w:val="001C384B"/>
    <w:rsid w:val="001C5156"/>
    <w:rsid w:val="00203059"/>
    <w:rsid w:val="0020491E"/>
    <w:rsid w:val="0020549D"/>
    <w:rsid w:val="00206CFB"/>
    <w:rsid w:val="00210B7C"/>
    <w:rsid w:val="0021139A"/>
    <w:rsid w:val="00237643"/>
    <w:rsid w:val="00245D3E"/>
    <w:rsid w:val="002463F2"/>
    <w:rsid w:val="0025502B"/>
    <w:rsid w:val="0026445C"/>
    <w:rsid w:val="00265C38"/>
    <w:rsid w:val="00282D32"/>
    <w:rsid w:val="002B3C80"/>
    <w:rsid w:val="002B4837"/>
    <w:rsid w:val="002C49D0"/>
    <w:rsid w:val="002C6E52"/>
    <w:rsid w:val="002C70D7"/>
    <w:rsid w:val="002F294E"/>
    <w:rsid w:val="00303585"/>
    <w:rsid w:val="0030578D"/>
    <w:rsid w:val="00310BA2"/>
    <w:rsid w:val="00313883"/>
    <w:rsid w:val="00313CDE"/>
    <w:rsid w:val="0032014D"/>
    <w:rsid w:val="0032070C"/>
    <w:rsid w:val="0034489D"/>
    <w:rsid w:val="00345A97"/>
    <w:rsid w:val="00350FE2"/>
    <w:rsid w:val="00355EC1"/>
    <w:rsid w:val="00370430"/>
    <w:rsid w:val="00380B57"/>
    <w:rsid w:val="00387BBD"/>
    <w:rsid w:val="00394182"/>
    <w:rsid w:val="003B3C78"/>
    <w:rsid w:val="003C0450"/>
    <w:rsid w:val="003C3801"/>
    <w:rsid w:val="003D1562"/>
    <w:rsid w:val="003E1CA6"/>
    <w:rsid w:val="003E3933"/>
    <w:rsid w:val="003E3DA1"/>
    <w:rsid w:val="003E55D3"/>
    <w:rsid w:val="003F025B"/>
    <w:rsid w:val="003F5265"/>
    <w:rsid w:val="003F53E0"/>
    <w:rsid w:val="00410406"/>
    <w:rsid w:val="00426FFF"/>
    <w:rsid w:val="00431DCA"/>
    <w:rsid w:val="0043429B"/>
    <w:rsid w:val="004467A4"/>
    <w:rsid w:val="00447732"/>
    <w:rsid w:val="00466817"/>
    <w:rsid w:val="00470160"/>
    <w:rsid w:val="004A3BA2"/>
    <w:rsid w:val="004B6B7B"/>
    <w:rsid w:val="004C079A"/>
    <w:rsid w:val="004C2C31"/>
    <w:rsid w:val="004D2D8B"/>
    <w:rsid w:val="004E1D80"/>
    <w:rsid w:val="004E612E"/>
    <w:rsid w:val="004F10B7"/>
    <w:rsid w:val="004F39A5"/>
    <w:rsid w:val="00503017"/>
    <w:rsid w:val="00505C01"/>
    <w:rsid w:val="00506A10"/>
    <w:rsid w:val="00512EF1"/>
    <w:rsid w:val="0051571C"/>
    <w:rsid w:val="005333C0"/>
    <w:rsid w:val="005400CE"/>
    <w:rsid w:val="0054339D"/>
    <w:rsid w:val="005517FA"/>
    <w:rsid w:val="00575805"/>
    <w:rsid w:val="00575EA3"/>
    <w:rsid w:val="00577844"/>
    <w:rsid w:val="005B2412"/>
    <w:rsid w:val="005D03F2"/>
    <w:rsid w:val="005D321A"/>
    <w:rsid w:val="005E1076"/>
    <w:rsid w:val="005E3F95"/>
    <w:rsid w:val="00605C81"/>
    <w:rsid w:val="0061756D"/>
    <w:rsid w:val="00620507"/>
    <w:rsid w:val="00644D36"/>
    <w:rsid w:val="00647297"/>
    <w:rsid w:val="006511B8"/>
    <w:rsid w:val="00652772"/>
    <w:rsid w:val="00660C13"/>
    <w:rsid w:val="0067254C"/>
    <w:rsid w:val="00676297"/>
    <w:rsid w:val="0068508B"/>
    <w:rsid w:val="006D069A"/>
    <w:rsid w:val="006D2BB1"/>
    <w:rsid w:val="006D5809"/>
    <w:rsid w:val="006D7021"/>
    <w:rsid w:val="006E0BC1"/>
    <w:rsid w:val="006E2CC7"/>
    <w:rsid w:val="006F024C"/>
    <w:rsid w:val="006F6DEC"/>
    <w:rsid w:val="006F766F"/>
    <w:rsid w:val="00704CB7"/>
    <w:rsid w:val="00725502"/>
    <w:rsid w:val="0072559F"/>
    <w:rsid w:val="00732259"/>
    <w:rsid w:val="007461BE"/>
    <w:rsid w:val="007477C7"/>
    <w:rsid w:val="0075032B"/>
    <w:rsid w:val="00777D37"/>
    <w:rsid w:val="007A0FCA"/>
    <w:rsid w:val="007E50C6"/>
    <w:rsid w:val="007E7508"/>
    <w:rsid w:val="007F0A48"/>
    <w:rsid w:val="007F229E"/>
    <w:rsid w:val="007F39B5"/>
    <w:rsid w:val="00802F95"/>
    <w:rsid w:val="00810030"/>
    <w:rsid w:val="00820AC7"/>
    <w:rsid w:val="00826070"/>
    <w:rsid w:val="00852916"/>
    <w:rsid w:val="00857537"/>
    <w:rsid w:val="008616EC"/>
    <w:rsid w:val="00875036"/>
    <w:rsid w:val="008914D3"/>
    <w:rsid w:val="008C2A24"/>
    <w:rsid w:val="008C4576"/>
    <w:rsid w:val="008E09F8"/>
    <w:rsid w:val="008F3955"/>
    <w:rsid w:val="008F7795"/>
    <w:rsid w:val="008F7AE9"/>
    <w:rsid w:val="0090256C"/>
    <w:rsid w:val="00902CD6"/>
    <w:rsid w:val="00927C2A"/>
    <w:rsid w:val="00935D6C"/>
    <w:rsid w:val="0095332E"/>
    <w:rsid w:val="00962B4D"/>
    <w:rsid w:val="009A388C"/>
    <w:rsid w:val="009A685F"/>
    <w:rsid w:val="009B427B"/>
    <w:rsid w:val="009C36D2"/>
    <w:rsid w:val="009D2339"/>
    <w:rsid w:val="009D2629"/>
    <w:rsid w:val="00A2502A"/>
    <w:rsid w:val="00A355E1"/>
    <w:rsid w:val="00A37863"/>
    <w:rsid w:val="00A43828"/>
    <w:rsid w:val="00A52933"/>
    <w:rsid w:val="00A52A54"/>
    <w:rsid w:val="00A548D0"/>
    <w:rsid w:val="00A72180"/>
    <w:rsid w:val="00A74FAE"/>
    <w:rsid w:val="00A7616B"/>
    <w:rsid w:val="00A761CC"/>
    <w:rsid w:val="00A76260"/>
    <w:rsid w:val="00A806A5"/>
    <w:rsid w:val="00A8598B"/>
    <w:rsid w:val="00B21505"/>
    <w:rsid w:val="00B22083"/>
    <w:rsid w:val="00B2594D"/>
    <w:rsid w:val="00B36FBF"/>
    <w:rsid w:val="00B40048"/>
    <w:rsid w:val="00B41CDD"/>
    <w:rsid w:val="00B422E1"/>
    <w:rsid w:val="00B47412"/>
    <w:rsid w:val="00B546A0"/>
    <w:rsid w:val="00B54F99"/>
    <w:rsid w:val="00B83634"/>
    <w:rsid w:val="00B96FC4"/>
    <w:rsid w:val="00BB3DB4"/>
    <w:rsid w:val="00BD7678"/>
    <w:rsid w:val="00BE0E52"/>
    <w:rsid w:val="00BE346A"/>
    <w:rsid w:val="00C341A1"/>
    <w:rsid w:val="00C6383A"/>
    <w:rsid w:val="00C649AC"/>
    <w:rsid w:val="00C65D98"/>
    <w:rsid w:val="00C67490"/>
    <w:rsid w:val="00C867EE"/>
    <w:rsid w:val="00CB6A0E"/>
    <w:rsid w:val="00CC5CBB"/>
    <w:rsid w:val="00CE7DC9"/>
    <w:rsid w:val="00CF42D1"/>
    <w:rsid w:val="00CF477C"/>
    <w:rsid w:val="00D311A5"/>
    <w:rsid w:val="00D409A5"/>
    <w:rsid w:val="00D418A3"/>
    <w:rsid w:val="00D537E4"/>
    <w:rsid w:val="00D55F76"/>
    <w:rsid w:val="00D60047"/>
    <w:rsid w:val="00D6738F"/>
    <w:rsid w:val="00D77A7B"/>
    <w:rsid w:val="00D951A2"/>
    <w:rsid w:val="00D96CF5"/>
    <w:rsid w:val="00DA2BE7"/>
    <w:rsid w:val="00DA4C7D"/>
    <w:rsid w:val="00DA5648"/>
    <w:rsid w:val="00DB196E"/>
    <w:rsid w:val="00DB625F"/>
    <w:rsid w:val="00DC1BC1"/>
    <w:rsid w:val="00DC20BA"/>
    <w:rsid w:val="00DC5F1E"/>
    <w:rsid w:val="00DD450A"/>
    <w:rsid w:val="00E040D1"/>
    <w:rsid w:val="00E05E1E"/>
    <w:rsid w:val="00E14CEA"/>
    <w:rsid w:val="00E258CB"/>
    <w:rsid w:val="00E27094"/>
    <w:rsid w:val="00E3087A"/>
    <w:rsid w:val="00E32007"/>
    <w:rsid w:val="00E32741"/>
    <w:rsid w:val="00E449E3"/>
    <w:rsid w:val="00E46BDA"/>
    <w:rsid w:val="00E529AD"/>
    <w:rsid w:val="00E634ED"/>
    <w:rsid w:val="00E6518F"/>
    <w:rsid w:val="00E86426"/>
    <w:rsid w:val="00E87EC6"/>
    <w:rsid w:val="00E90F29"/>
    <w:rsid w:val="00E97485"/>
    <w:rsid w:val="00EA1703"/>
    <w:rsid w:val="00EA20AA"/>
    <w:rsid w:val="00EB4D61"/>
    <w:rsid w:val="00EC5FD1"/>
    <w:rsid w:val="00ED5403"/>
    <w:rsid w:val="00EE136D"/>
    <w:rsid w:val="00EF1B28"/>
    <w:rsid w:val="00EF29C1"/>
    <w:rsid w:val="00EF3F9B"/>
    <w:rsid w:val="00F15318"/>
    <w:rsid w:val="00F22E11"/>
    <w:rsid w:val="00F2624E"/>
    <w:rsid w:val="00F31493"/>
    <w:rsid w:val="00F46CC7"/>
    <w:rsid w:val="00F577A3"/>
    <w:rsid w:val="00F66427"/>
    <w:rsid w:val="00F67261"/>
    <w:rsid w:val="00F70034"/>
    <w:rsid w:val="00F8539B"/>
    <w:rsid w:val="00FA209D"/>
    <w:rsid w:val="00FA3A01"/>
    <w:rsid w:val="00FC1D1C"/>
    <w:rsid w:val="00FD5852"/>
    <w:rsid w:val="00FE5203"/>
    <w:rsid w:val="00FF1E44"/>
    <w:rsid w:val="00FF343F"/>
    <w:rsid w:val="00FF39A1"/>
    <w:rsid w:val="00FF7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423254C3-3636-4F51-8AF0-535314870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431DC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DA50B69-84F1-4AAF-961B-770697CD2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2357</Words>
  <Characters>12734</Characters>
  <Application>Microsoft Office Word</Application>
  <DocSecurity>0</DocSecurity>
  <Lines>106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22</cp:revision>
  <dcterms:created xsi:type="dcterms:W3CDTF">2018-08-10T22:44:00Z</dcterms:created>
  <dcterms:modified xsi:type="dcterms:W3CDTF">2018-09-10T13:52:00Z</dcterms:modified>
</cp:coreProperties>
</file>