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1CF513" w14:textId="083095A5" w:rsidR="00D860C7" w:rsidRDefault="00D860C7" w:rsidP="00D860C7">
      <w:pPr>
        <w:pStyle w:val="01TITULO1"/>
      </w:pPr>
      <w:bookmarkStart w:id="0" w:name="_gjdgxs" w:colFirst="0" w:colLast="0"/>
      <w:bookmarkEnd w:id="0"/>
      <w:r w:rsidRPr="006347CF">
        <w:t>Sequência</w:t>
      </w:r>
      <w:r>
        <w:t xml:space="preserve"> didática </w:t>
      </w:r>
      <w:r w:rsidR="00AE7B19">
        <w:t>3</w:t>
      </w:r>
    </w:p>
    <w:p w14:paraId="14F2D7D3" w14:textId="77777777" w:rsidR="00D860C7" w:rsidRDefault="00D860C7" w:rsidP="00D860C7">
      <w:pPr>
        <w:pStyle w:val="02TEXTOPRINCIPAL"/>
      </w:pPr>
    </w:p>
    <w:p w14:paraId="338BE911" w14:textId="2E24F996" w:rsidR="00D2607E" w:rsidRDefault="00653219" w:rsidP="00D2607E">
      <w:pPr>
        <w:pStyle w:val="01TITULO2"/>
        <w:rPr>
          <w:b w:val="0"/>
        </w:rPr>
      </w:pPr>
      <w:r>
        <w:t>Componente curricular</w:t>
      </w:r>
      <w:r w:rsidR="00D2607E">
        <w:rPr>
          <w:b w:val="0"/>
        </w:rPr>
        <w:t>:</w:t>
      </w:r>
      <w:r w:rsidR="00D2607E">
        <w:t xml:space="preserve"> </w:t>
      </w:r>
      <w:r>
        <w:rPr>
          <w:b w:val="0"/>
        </w:rPr>
        <w:t>Matemática</w:t>
      </w:r>
      <w:r w:rsidR="00D2607E">
        <w:t xml:space="preserve">     Ano</w:t>
      </w:r>
      <w:r w:rsidR="00D2607E">
        <w:rPr>
          <w:b w:val="0"/>
        </w:rPr>
        <w:t>: 6º</w:t>
      </w:r>
      <w:r w:rsidR="00D2607E">
        <w:t xml:space="preserve">     Bimestre</w:t>
      </w:r>
      <w:r w:rsidR="00D2607E">
        <w:rPr>
          <w:b w:val="0"/>
        </w:rPr>
        <w:t>: 2º</w:t>
      </w:r>
    </w:p>
    <w:p w14:paraId="314D6D37" w14:textId="77777777" w:rsidR="00D860C7" w:rsidRDefault="00D860C7" w:rsidP="00D860C7">
      <w:pPr>
        <w:pStyle w:val="02TEXTOPRINCIPAL"/>
      </w:pPr>
    </w:p>
    <w:p w14:paraId="043D4CF7" w14:textId="478549CF" w:rsidR="00AE7B19" w:rsidRDefault="00AE7B19" w:rsidP="00AE7B19">
      <w:pPr>
        <w:pStyle w:val="01TITULO2"/>
        <w:rPr>
          <w:rFonts w:ascii="Times New Roman" w:eastAsia="Times New Roman" w:hAnsi="Times New Roman" w:cs="Times New Roman"/>
          <w:sz w:val="24"/>
          <w:szCs w:val="24"/>
        </w:rPr>
      </w:pPr>
      <w:r w:rsidRPr="00D50511">
        <w:t>Unidade</w:t>
      </w:r>
      <w:r w:rsidR="00C769E2">
        <w:t>s</w:t>
      </w:r>
      <w:r>
        <w:rPr>
          <w:color w:val="000000"/>
          <w:szCs w:val="36"/>
        </w:rPr>
        <w:t xml:space="preserve"> temática</w:t>
      </w:r>
      <w:r w:rsidR="00C769E2">
        <w:rPr>
          <w:color w:val="000000"/>
          <w:szCs w:val="36"/>
        </w:rPr>
        <w:t>s</w:t>
      </w:r>
    </w:p>
    <w:p w14:paraId="3EBE614B" w14:textId="77777777" w:rsidR="00AE7B19" w:rsidRDefault="00AE7B19" w:rsidP="00AE7B19">
      <w:pPr>
        <w:pStyle w:val="01TITULO2"/>
        <w:rPr>
          <w:rFonts w:ascii="Times New Roman" w:eastAsia="Times New Roman" w:hAnsi="Times New Roman" w:cs="Times New Roman"/>
          <w:sz w:val="24"/>
          <w:szCs w:val="24"/>
        </w:rPr>
      </w:pPr>
      <w:r w:rsidRPr="00D50511">
        <w:rPr>
          <w:b w:val="0"/>
        </w:rPr>
        <w:t>Números</w:t>
      </w:r>
    </w:p>
    <w:p w14:paraId="35F2C5EF" w14:textId="643443D6" w:rsidR="00AE7B19" w:rsidRPr="00C769E2" w:rsidRDefault="00AE7B19" w:rsidP="00ED7595">
      <w:pPr>
        <w:pStyle w:val="01TITULO2"/>
        <w:rPr>
          <w:rFonts w:ascii="Times New Roman" w:eastAsia="Times New Roman" w:hAnsi="Times New Roman" w:cs="Times New Roman"/>
          <w:b w:val="0"/>
          <w:sz w:val="24"/>
          <w:szCs w:val="24"/>
        </w:rPr>
      </w:pPr>
      <w:r w:rsidRPr="00C769E2">
        <w:rPr>
          <w:b w:val="0"/>
        </w:rPr>
        <w:t xml:space="preserve">Probabilidade e </w:t>
      </w:r>
      <w:r w:rsidR="00467F63">
        <w:rPr>
          <w:b w:val="0"/>
        </w:rPr>
        <w:t>e</w:t>
      </w:r>
      <w:r w:rsidRPr="00C769E2">
        <w:rPr>
          <w:b w:val="0"/>
          <w:color w:val="000000"/>
        </w:rPr>
        <w:t>statística</w:t>
      </w:r>
    </w:p>
    <w:p w14:paraId="3DA029C1" w14:textId="77777777" w:rsidR="00AE7B19" w:rsidRDefault="00AE7B19" w:rsidP="00AE7B19">
      <w:pPr>
        <w:pStyle w:val="02TEXTOPRINCIPAL"/>
      </w:pPr>
    </w:p>
    <w:p w14:paraId="446EB957" w14:textId="77777777" w:rsidR="00AE7B19" w:rsidRDefault="00AE7B19" w:rsidP="000A570A">
      <w:pPr>
        <w:pStyle w:val="01TITULO3"/>
        <w:rPr>
          <w:rFonts w:ascii="Times New Roman" w:eastAsia="Times New Roman" w:hAnsi="Times New Roman" w:cs="Times New Roman"/>
          <w:sz w:val="24"/>
          <w:szCs w:val="24"/>
        </w:rPr>
      </w:pPr>
      <w:r w:rsidRPr="006421D5">
        <w:t>Objetivos</w:t>
      </w:r>
      <w:r>
        <w:t xml:space="preserve"> de aprendizagem</w:t>
      </w:r>
    </w:p>
    <w:p w14:paraId="66C90B7B" w14:textId="792A3AEE" w:rsidR="00AE7B19" w:rsidRDefault="00AE7B19" w:rsidP="00DF61DC">
      <w:pPr>
        <w:pStyle w:val="02TEXTOPRINCIPALBULLET"/>
      </w:pPr>
      <w:r>
        <w:t>Resolver operações com frações (adição, subtração, multiplicação e divisão).</w:t>
      </w:r>
    </w:p>
    <w:p w14:paraId="49CA5576" w14:textId="36EDF0BD" w:rsidR="00AE7B19" w:rsidRDefault="00AE7B19" w:rsidP="00DF61DC">
      <w:pPr>
        <w:pStyle w:val="02TEXTOPRINCIPALBULLET"/>
      </w:pPr>
      <w:r>
        <w:t>Resolver e elaborar problemas envolvendo frações.</w:t>
      </w:r>
    </w:p>
    <w:p w14:paraId="723D594B" w14:textId="4BCA0354" w:rsidR="00AE7B19" w:rsidRDefault="00AE7B19" w:rsidP="00DF61DC">
      <w:pPr>
        <w:pStyle w:val="02TEXTOPRINCIPALBULLET"/>
      </w:pPr>
      <w:r>
        <w:t>Resolver problemas envolvendo porcentagem.</w:t>
      </w:r>
    </w:p>
    <w:p w14:paraId="369792C0" w14:textId="1FEE972B" w:rsidR="00AE7B19" w:rsidRDefault="00AE7B19" w:rsidP="00DF61DC">
      <w:pPr>
        <w:pStyle w:val="02TEXTOPRINCIPALBULLET"/>
      </w:pPr>
      <w:r>
        <w:t>Interpretar e resolver problemas envolvendo dados e tabelas.</w:t>
      </w:r>
    </w:p>
    <w:p w14:paraId="6FE59701" w14:textId="1F2A0472" w:rsidR="00AE7B19" w:rsidRDefault="00AE7B19" w:rsidP="00DF61DC">
      <w:pPr>
        <w:pStyle w:val="02TEXTOPRINCIPALBULLET"/>
      </w:pPr>
      <w:r>
        <w:t>Construir gráficos de barras e de setores.</w:t>
      </w:r>
    </w:p>
    <w:p w14:paraId="55DEF799" w14:textId="77777777" w:rsidR="00AE7B19" w:rsidRDefault="00AE7B19" w:rsidP="00AE7B19">
      <w:pPr>
        <w:pStyle w:val="02TEXTOPRINCIPAL"/>
      </w:pPr>
    </w:p>
    <w:p w14:paraId="65CD9AB2" w14:textId="76E23E9F" w:rsidR="00AE7B19" w:rsidRDefault="00AE7B19" w:rsidP="00AE7B19">
      <w:pPr>
        <w:pStyle w:val="01TITULO3"/>
        <w:rPr>
          <w:rFonts w:ascii="Times New Roman" w:eastAsia="Times New Roman" w:hAnsi="Times New Roman" w:cs="Times New Roman"/>
          <w:sz w:val="24"/>
          <w:szCs w:val="24"/>
        </w:rPr>
      </w:pPr>
      <w:r w:rsidRPr="00CE3A52">
        <w:t>Observação</w:t>
      </w:r>
    </w:p>
    <w:p w14:paraId="1BB49102" w14:textId="27AECD0A" w:rsidR="00AE7B19" w:rsidRDefault="00AE7B19" w:rsidP="00DF61DC">
      <w:pPr>
        <w:pStyle w:val="02TEXTOPRINCIPAL"/>
        <w:rPr>
          <w:rFonts w:ascii="Times New Roman" w:eastAsia="Times New Roman" w:hAnsi="Times New Roman" w:cs="Times New Roman"/>
          <w:sz w:val="24"/>
          <w:szCs w:val="24"/>
        </w:rPr>
      </w:pPr>
      <w:r w:rsidRPr="00CE3A52">
        <w:t>Estes</w:t>
      </w:r>
      <w:r>
        <w:t xml:space="preserve"> objetivos favorecem o desenvolvimento das seguintes habilidades apresentadas na BNCC</w:t>
      </w:r>
      <w:r w:rsidR="00C769E2">
        <w:t>:</w:t>
      </w:r>
    </w:p>
    <w:p w14:paraId="792BB43E" w14:textId="08F473C6" w:rsidR="00AE7B19" w:rsidRDefault="00182794" w:rsidP="00DF61DC">
      <w:pPr>
        <w:pStyle w:val="02TEXTOPRINCIPAL"/>
      </w:pPr>
      <w:r>
        <w:t>(</w:t>
      </w:r>
      <w:r w:rsidR="00AE7B19">
        <w:t>EF06MA10</w:t>
      </w:r>
      <w:r>
        <w:t>)</w:t>
      </w:r>
      <w:r w:rsidR="00AE7B19">
        <w:t xml:space="preserve"> Resolver e elaborar problemas que envolvam adição ou subtração com números racionais positivos na representação fracionária.</w:t>
      </w:r>
    </w:p>
    <w:p w14:paraId="1CAEA969" w14:textId="6A0D66DA" w:rsidR="00AE7B19" w:rsidRDefault="00CD13D9" w:rsidP="00DF61DC">
      <w:pPr>
        <w:pStyle w:val="02TEXTOPRINCIPAL"/>
      </w:pPr>
      <w:r>
        <w:t>(</w:t>
      </w:r>
      <w:r w:rsidR="00AE7B19">
        <w:t>EF06MA13</w:t>
      </w:r>
      <w:r>
        <w:t>)</w:t>
      </w:r>
      <w:r w:rsidR="00AE7B19">
        <w:t xml:space="preserve"> Resolver e elaborar problemas que envolvam porcentagens, com base na ideia de proporcionalidade, sem fazer uso da “regra de três”, utilizando estratégias pessoais, cálculo mental e calculadora, em contextos de educação financeira, entre outros.</w:t>
      </w:r>
    </w:p>
    <w:p w14:paraId="73A5D06C" w14:textId="4EF367F0" w:rsidR="00AE7B19" w:rsidRDefault="00CD13D9" w:rsidP="00DF61DC">
      <w:pPr>
        <w:pStyle w:val="02TEXTOPRINCIPAL"/>
      </w:pPr>
      <w:r>
        <w:t>(</w:t>
      </w:r>
      <w:r w:rsidR="00AE7B19">
        <w:t>EF06MA15</w:t>
      </w:r>
      <w:r>
        <w:t>)</w:t>
      </w:r>
      <w:r w:rsidR="00AE7B19">
        <w:t xml:space="preserve"> Resolver e elaborar problemas que envolvam a partilha de uma quantidade em duas partes desiguais, envolvendo relações aditivas e multiplicativas, bem como a razão entre as partes e entre uma das partes e o todo.</w:t>
      </w:r>
    </w:p>
    <w:p w14:paraId="3B39B0AD" w14:textId="4FA8CA5D" w:rsidR="00AE7B19" w:rsidRDefault="00CD13D9" w:rsidP="00DF61DC">
      <w:pPr>
        <w:pStyle w:val="02TEXTOPRINCIPAL"/>
      </w:pPr>
      <w:r>
        <w:t>(</w:t>
      </w:r>
      <w:r w:rsidR="00AE7B19">
        <w:t>EF06MA32</w:t>
      </w:r>
      <w:r>
        <w:t>)</w:t>
      </w:r>
      <w:r w:rsidR="00AE7B19">
        <w:t xml:space="preserve"> Interpretar e resolver situações que envolvam dados de pesquisas sobre contextos ambientais, sustentabilidade, trânsito, consumo responsável, entre outros, apresentadas pela mídia em tabelas e em diferentes tipos de gráficos e redigir textos escritos com o objetivo de sintetizar conclusões.</w:t>
      </w:r>
    </w:p>
    <w:p w14:paraId="2F3BB6FD" w14:textId="77777777" w:rsidR="00AE7B19" w:rsidRDefault="00AE7B19" w:rsidP="00AE7B19">
      <w:pPr>
        <w:pStyle w:val="02TEXTOPRINCIPAL"/>
      </w:pPr>
    </w:p>
    <w:p w14:paraId="20E7CF18" w14:textId="77777777" w:rsidR="00AE7B19" w:rsidRDefault="00AE7B19" w:rsidP="00AE7B19">
      <w:pPr>
        <w:pStyle w:val="01TITULO3"/>
        <w:rPr>
          <w:color w:val="000000"/>
          <w:szCs w:val="32"/>
        </w:rPr>
      </w:pPr>
      <w:r w:rsidRPr="00D6434B">
        <w:t>Tempo</w:t>
      </w:r>
      <w:r>
        <w:rPr>
          <w:color w:val="000000"/>
          <w:szCs w:val="32"/>
        </w:rPr>
        <w:t xml:space="preserve"> previsto:</w:t>
      </w:r>
      <w:r w:rsidRPr="00C769E2">
        <w:rPr>
          <w:b w:val="0"/>
          <w:color w:val="000000"/>
          <w:szCs w:val="32"/>
        </w:rPr>
        <w:t xml:space="preserve"> </w:t>
      </w:r>
      <w:r w:rsidRPr="00D6434B">
        <w:rPr>
          <w:b w:val="0"/>
          <w:szCs w:val="32"/>
        </w:rPr>
        <w:t>4</w:t>
      </w:r>
      <w:r w:rsidRPr="00D6434B">
        <w:rPr>
          <w:b w:val="0"/>
          <w:color w:val="000000"/>
          <w:szCs w:val="32"/>
        </w:rPr>
        <w:t xml:space="preserve"> aulas de 50 minutos cada uma</w:t>
      </w:r>
    </w:p>
    <w:p w14:paraId="7800949F" w14:textId="77777777" w:rsidR="00AE7B19" w:rsidRDefault="00AE7B19" w:rsidP="00AE7B19">
      <w:pPr>
        <w:pStyle w:val="02TEXTOPRINCIPAL"/>
      </w:pPr>
    </w:p>
    <w:p w14:paraId="49528DD9" w14:textId="77777777" w:rsidR="00AE7B19" w:rsidRPr="00D6434B" w:rsidRDefault="00AE7B19" w:rsidP="00AE7B19">
      <w:pPr>
        <w:pStyle w:val="01TITULO3"/>
        <w:rPr>
          <w:b w:val="0"/>
        </w:rPr>
      </w:pPr>
      <w:r w:rsidRPr="00D6434B">
        <w:t>Aula 1</w:t>
      </w:r>
    </w:p>
    <w:p w14:paraId="7F18A1DC" w14:textId="77777777" w:rsidR="00AE7B19" w:rsidRPr="00D6434B" w:rsidRDefault="00AE7B19" w:rsidP="00AE7B19">
      <w:pPr>
        <w:pStyle w:val="01TITULO3"/>
        <w:rPr>
          <w:b w:val="0"/>
        </w:rPr>
      </w:pPr>
      <w:r w:rsidRPr="00D6434B">
        <w:rPr>
          <w:b w:val="0"/>
        </w:rPr>
        <w:t>Jogo com operações de frações</w:t>
      </w:r>
    </w:p>
    <w:p w14:paraId="6F066191" w14:textId="7884A6D1" w:rsidR="00AE7B19" w:rsidRDefault="00AE7B19" w:rsidP="000A570A">
      <w:pPr>
        <w:pStyle w:val="02TEXTOPRINCIPAL"/>
      </w:pPr>
      <w:r>
        <w:br w:type="page"/>
      </w:r>
    </w:p>
    <w:p w14:paraId="14009EDB" w14:textId="77777777" w:rsidR="00AE7B19" w:rsidRDefault="00AE7B19" w:rsidP="00AE7B19">
      <w:pPr>
        <w:pStyle w:val="02TEXTOPRINCIPAL"/>
      </w:pPr>
    </w:p>
    <w:p w14:paraId="62D9E033" w14:textId="77777777" w:rsidR="00AE7B19" w:rsidRDefault="00AE7B19" w:rsidP="00AE7B19">
      <w:pPr>
        <w:pStyle w:val="01TITULO3"/>
      </w:pPr>
      <w:r>
        <w:t>Recursos didáticos</w:t>
      </w:r>
    </w:p>
    <w:p w14:paraId="5B7AED5A" w14:textId="33A6025A" w:rsidR="00AE7B19" w:rsidRDefault="00AE7B19" w:rsidP="00DF61DC">
      <w:pPr>
        <w:pStyle w:val="02TEXTOPRINCIPALBULLET"/>
      </w:pPr>
      <w:r>
        <w:t>Folhas de papel colorido</w:t>
      </w:r>
      <w:r w:rsidR="00C563FB">
        <w:t xml:space="preserve"> verde e azul ou de duas cores diferentes</w:t>
      </w:r>
      <w:r>
        <w:t>.</w:t>
      </w:r>
    </w:p>
    <w:p w14:paraId="15F073F5" w14:textId="5B7C1329" w:rsidR="00AE7B19" w:rsidRDefault="00AE7B19" w:rsidP="00DF61DC">
      <w:pPr>
        <w:pStyle w:val="02TEXTOPRINCIPALBULLET"/>
      </w:pPr>
      <w:r>
        <w:t>Régua.</w:t>
      </w:r>
    </w:p>
    <w:p w14:paraId="449D44D0" w14:textId="54298552" w:rsidR="00AE7B19" w:rsidRDefault="00813847" w:rsidP="00DF61DC">
      <w:pPr>
        <w:pStyle w:val="02TEXTOPRINCIPALBULLET"/>
      </w:pPr>
      <w:r>
        <w:rPr>
          <w:kern w:val="0"/>
        </w:rPr>
        <w:t>Tesoura com pontas arredondadas</w:t>
      </w:r>
      <w:r w:rsidR="00AE7B19">
        <w:t>.</w:t>
      </w:r>
    </w:p>
    <w:p w14:paraId="6065ABFD" w14:textId="5AA3F5E7" w:rsidR="00AE7B19" w:rsidRDefault="00AE7B19" w:rsidP="00DF61DC">
      <w:pPr>
        <w:pStyle w:val="02TEXTOPRINCIPALBULLET"/>
      </w:pPr>
      <w:r>
        <w:t xml:space="preserve">Preparar antecipadamente um dado por dupla, escrevendo nas faces: adição </w:t>
      </w:r>
      <w:bookmarkStart w:id="1" w:name="_Hlk514938301"/>
      <w:r>
        <w:t>(face 1)</w:t>
      </w:r>
      <w:bookmarkEnd w:id="1"/>
      <w:r>
        <w:t xml:space="preserve">; subtração </w:t>
      </w:r>
      <w:r w:rsidRPr="00DF61B6">
        <w:t xml:space="preserve">(face </w:t>
      </w:r>
      <w:r>
        <w:t>2</w:t>
      </w:r>
      <w:r w:rsidRPr="00DF61B6">
        <w:t>)</w:t>
      </w:r>
      <w:r>
        <w:t xml:space="preserve">; multiplicação </w:t>
      </w:r>
      <w:r w:rsidRPr="00DF61B6">
        <w:t xml:space="preserve">(face </w:t>
      </w:r>
      <w:r>
        <w:t>3</w:t>
      </w:r>
      <w:r w:rsidRPr="00DF61B6">
        <w:t>)</w:t>
      </w:r>
      <w:r>
        <w:t xml:space="preserve">; divisão </w:t>
      </w:r>
      <w:r w:rsidRPr="00DF61B6">
        <w:t xml:space="preserve">(face </w:t>
      </w:r>
      <w:r>
        <w:t>4</w:t>
      </w:r>
      <w:r w:rsidRPr="00DF61B6">
        <w:t>)</w:t>
      </w:r>
      <w:r>
        <w:t>; “adição ou subtração?”</w:t>
      </w:r>
      <w:r w:rsidRPr="00DF61B6">
        <w:t xml:space="preserve"> (face </w:t>
      </w:r>
      <w:r>
        <w:t>5</w:t>
      </w:r>
      <w:r w:rsidRPr="00DF61B6">
        <w:t>)</w:t>
      </w:r>
      <w:r>
        <w:t>; “multiplicação ou divisão?”</w:t>
      </w:r>
      <w:r w:rsidR="004B15D9">
        <w:br/>
      </w:r>
      <w:r w:rsidRPr="00DF61B6">
        <w:t xml:space="preserve">(face </w:t>
      </w:r>
      <w:r>
        <w:t>6</w:t>
      </w:r>
      <w:r w:rsidRPr="00DF61B6">
        <w:t>)</w:t>
      </w:r>
      <w:r>
        <w:t>.</w:t>
      </w:r>
    </w:p>
    <w:p w14:paraId="3783ED3D" w14:textId="77777777" w:rsidR="00AE7B19" w:rsidRDefault="00AE7B19" w:rsidP="00AE7B19">
      <w:pPr>
        <w:pStyle w:val="02TEXTOPRINCIPAL"/>
      </w:pPr>
    </w:p>
    <w:p w14:paraId="5B311F51" w14:textId="77777777" w:rsidR="00AE7B19" w:rsidRDefault="00AE7B19" w:rsidP="00AE7B19">
      <w:pPr>
        <w:pStyle w:val="01TITULO3"/>
      </w:pPr>
      <w:r>
        <w:t>Desenvolvimento</w:t>
      </w:r>
    </w:p>
    <w:p w14:paraId="068B3E52" w14:textId="695FD086" w:rsidR="00AE7B19" w:rsidRDefault="00AE7B19" w:rsidP="00DF61DC">
      <w:pPr>
        <w:pStyle w:val="02TEXTOPRINCIPALBULLET"/>
      </w:pPr>
      <w:r>
        <w:t xml:space="preserve">Inicie a aula retomando com os alunos as operações com frações. No quadro de giz, escreva exemplos de adição, subtração, multiplicação e divisão de frações. Aproveite o momento para verificar se todos sabem fazer essas operações. Em seguida, proponha aos alunos o jogo “Batalha das operações de frações” </w:t>
      </w:r>
      <w:r w:rsidRPr="00D6434B">
        <w:t>(</w:t>
      </w:r>
      <w:r>
        <w:t>jogo adaptado de</w:t>
      </w:r>
      <w:r w:rsidRPr="00EF56A8">
        <w:rPr>
          <w:i/>
        </w:rPr>
        <w:t xml:space="preserve"> Materiais manipulativos para o ensino das quatro operações básicas</w:t>
      </w:r>
      <w:r w:rsidRPr="00D6434B">
        <w:t xml:space="preserve">, </w:t>
      </w:r>
      <w:r>
        <w:t xml:space="preserve">de Kátia </w:t>
      </w:r>
      <w:proofErr w:type="spellStart"/>
      <w:r>
        <w:t>Stocco</w:t>
      </w:r>
      <w:proofErr w:type="spellEnd"/>
      <w:r>
        <w:t xml:space="preserve"> </w:t>
      </w:r>
      <w:proofErr w:type="spellStart"/>
      <w:r>
        <w:t>Smole</w:t>
      </w:r>
      <w:proofErr w:type="spellEnd"/>
      <w:r>
        <w:t xml:space="preserve"> e Maria Ignez</w:t>
      </w:r>
      <w:r w:rsidR="003D6CF3">
        <w:t xml:space="preserve"> Diniz</w:t>
      </w:r>
      <w:r>
        <w:t xml:space="preserve">. Porto </w:t>
      </w:r>
      <w:r w:rsidRPr="00093311">
        <w:t>Alegre</w:t>
      </w:r>
      <w:r>
        <w:t xml:space="preserve">: Penso, 2016 – Coleção </w:t>
      </w:r>
      <w:proofErr w:type="spellStart"/>
      <w:r>
        <w:t>Mathemamoteca</w:t>
      </w:r>
      <w:proofErr w:type="spellEnd"/>
      <w:r>
        <w:t>). Para isso, distribua os papéis coloridos para os alunos</w:t>
      </w:r>
      <w:r w:rsidR="00EF56A8">
        <w:t>. Cada um deverá recortar</w:t>
      </w:r>
      <w:r>
        <w:t xml:space="preserve"> 20 cartas de mesmo tamanho</w:t>
      </w:r>
      <w:r w:rsidR="0057431E">
        <w:t xml:space="preserve"> de duas cores diferentes</w:t>
      </w:r>
      <w:r>
        <w:t xml:space="preserve">, </w:t>
      </w:r>
      <w:r w:rsidR="0057431E">
        <w:t xml:space="preserve">por exemplo, </w:t>
      </w:r>
      <w:r>
        <w:t>10 verdes e 10 azuis (5 cm × 10 cm), e escrever uma fração em cada carta. Verifique se recortam as cartas e escrevem as frações corretamente.</w:t>
      </w:r>
    </w:p>
    <w:p w14:paraId="26E285BD" w14:textId="0A1EA859" w:rsidR="00AE7B19" w:rsidRDefault="00AE7B19" w:rsidP="00DF61DC">
      <w:pPr>
        <w:pStyle w:val="02TEXTOPRINCIPALBULLET"/>
      </w:pPr>
      <w:r>
        <w:t>Divida</w:t>
      </w:r>
      <w:r w:rsidR="003E08DF">
        <w:t xml:space="preserve"> os alunos</w:t>
      </w:r>
      <w:r>
        <w:t xml:space="preserve"> em duplas, cada uma com seus materiais, e explique as regras do jogo.</w:t>
      </w:r>
    </w:p>
    <w:p w14:paraId="76DB0601" w14:textId="77777777" w:rsidR="00AE7B19" w:rsidRDefault="00AE7B19" w:rsidP="00AE7B19">
      <w:pPr>
        <w:pStyle w:val="02TEXTOPRINCIPAL"/>
        <w:rPr>
          <w:b/>
        </w:rPr>
      </w:pPr>
    </w:p>
    <w:p w14:paraId="5B31751B" w14:textId="2E63F4D3" w:rsidR="00AE7B19" w:rsidRPr="00D6434B" w:rsidRDefault="00AE7B19" w:rsidP="004B15D9">
      <w:pPr>
        <w:pStyle w:val="02TEXTOPRINCIPAL"/>
        <w:ind w:left="227"/>
        <w:rPr>
          <w:b/>
        </w:rPr>
      </w:pPr>
      <w:r w:rsidRPr="00D6434B">
        <w:rPr>
          <w:b/>
        </w:rPr>
        <w:t>Regras</w:t>
      </w:r>
    </w:p>
    <w:p w14:paraId="136677A9" w14:textId="12BA4098" w:rsidR="00AE7B19" w:rsidRDefault="00AE7B19" w:rsidP="00093311">
      <w:pPr>
        <w:pStyle w:val="02TEXTOPRINCIPAL"/>
        <w:spacing w:line="280" w:lineRule="atLeast"/>
        <w:ind w:left="227"/>
      </w:pPr>
      <w:r>
        <w:t xml:space="preserve">– Embaralhe </w:t>
      </w:r>
      <w:r w:rsidR="00F010A4">
        <w:t xml:space="preserve">cada jogo de cartas </w:t>
      </w:r>
      <w:r w:rsidR="00524645">
        <w:t>separadamente</w:t>
      </w:r>
      <w:r>
        <w:t>, sem misturar as cores</w:t>
      </w:r>
      <w:r w:rsidR="00524645">
        <w:t>,</w:t>
      </w:r>
      <w:r>
        <w:t xml:space="preserve"> e as distribua em dois montes, viradas para baixo (10 verdes e 10 azuis para cada</w:t>
      </w:r>
      <w:r w:rsidR="002E17E0">
        <w:t xml:space="preserve"> </w:t>
      </w:r>
      <w:r w:rsidR="00C563FB">
        <w:t>aluno</w:t>
      </w:r>
      <w:r w:rsidR="002E17E0">
        <w:t>, ou de outras cores</w:t>
      </w:r>
      <w:r>
        <w:t>).</w:t>
      </w:r>
    </w:p>
    <w:p w14:paraId="474D9864" w14:textId="38BB9735" w:rsidR="00AE7B19" w:rsidRDefault="00AE7B19" w:rsidP="00093311">
      <w:pPr>
        <w:pStyle w:val="02TEXTOPRINCIPAL"/>
        <w:spacing w:line="280" w:lineRule="atLeast"/>
        <w:ind w:left="227"/>
      </w:pPr>
      <w:r>
        <w:t>– Um dos jogadores lança o dado para definir qual será a operação feita naquela rodada. Se na face do dado virada para cima aparecer “adição ou subtração?” ou “multiplicação ou divisão?”, a dupla deverá decidir qual operação será feita naquela jogada. Em todas as rodadas, esse procedimento deve ser repetido, alternando os jogadores que farão os lançamentos.</w:t>
      </w:r>
    </w:p>
    <w:p w14:paraId="6A541559" w14:textId="77777777" w:rsidR="00566B06" w:rsidRDefault="00566B06" w:rsidP="00093311">
      <w:pPr>
        <w:pStyle w:val="02TEXTOPRINCIPAL"/>
        <w:spacing w:line="280" w:lineRule="atLeast"/>
        <w:ind w:left="227"/>
      </w:pPr>
      <w:r>
        <w:t>– No caso da subtração, a fração que representa o menor valor deve ser subtraída da fração que representa o maior.</w:t>
      </w:r>
    </w:p>
    <w:p w14:paraId="06DC0AE0" w14:textId="0FB024F6" w:rsidR="00AE7B19" w:rsidRDefault="00AE7B19" w:rsidP="00093311">
      <w:pPr>
        <w:pStyle w:val="02TEXTOPRINCIPAL"/>
        <w:spacing w:line="280" w:lineRule="atLeast"/>
        <w:ind w:left="227"/>
      </w:pPr>
      <w:r>
        <w:t xml:space="preserve">– Ao sinal previamente combinado com o professor, os dois jogadores viram simultaneamente </w:t>
      </w:r>
      <w:r w:rsidR="005553DE">
        <w:t>duas</w:t>
      </w:r>
      <w:r>
        <w:t xml:space="preserve"> cartas de cima do </w:t>
      </w:r>
      <w:r w:rsidR="005553DE">
        <w:t>próprio</w:t>
      </w:r>
      <w:r w:rsidR="00524645">
        <w:t xml:space="preserve"> </w:t>
      </w:r>
      <w:r>
        <w:t>monte. Quem disser primeiro o resultado da operação entre as frações escritas nas d</w:t>
      </w:r>
      <w:r w:rsidR="0049345B">
        <w:t>u</w:t>
      </w:r>
      <w:r>
        <w:t>as cartas fica com as suas cartas e as do adversário.</w:t>
      </w:r>
    </w:p>
    <w:p w14:paraId="4299DEFC" w14:textId="2732C899" w:rsidR="00AE7B19" w:rsidRDefault="00AE7B19" w:rsidP="00093311">
      <w:pPr>
        <w:pStyle w:val="02TEXTOPRINCIPAL"/>
        <w:spacing w:line="280" w:lineRule="atLeast"/>
        <w:ind w:left="227"/>
      </w:pPr>
      <w:r>
        <w:t>– Em caso de empate, cada jogador vira as próximas cartas e, utilizando a mesma operação, falam os resultados corretos. Quem acertar primeiro leva as oito cartas.</w:t>
      </w:r>
    </w:p>
    <w:p w14:paraId="240C3873" w14:textId="3D9B940D" w:rsidR="00AE7B19" w:rsidRDefault="00AE7B19" w:rsidP="00093311">
      <w:pPr>
        <w:pStyle w:val="02TEXTOPRINCIPAL"/>
        <w:spacing w:line="280" w:lineRule="atLeast"/>
        <w:ind w:left="227"/>
      </w:pPr>
      <w:r>
        <w:t>– O jogo termina quando acabarem as cartas.</w:t>
      </w:r>
    </w:p>
    <w:p w14:paraId="03DE5186" w14:textId="4AC26423" w:rsidR="00AE7B19" w:rsidRDefault="00AE7B19" w:rsidP="00093311">
      <w:pPr>
        <w:pStyle w:val="02TEXTOPRINCIPAL"/>
        <w:spacing w:line="280" w:lineRule="atLeast"/>
        <w:ind w:left="227"/>
      </w:pPr>
      <w:r>
        <w:t>– O jogador que tiver o maior número de cartas será o vencedor.</w:t>
      </w:r>
    </w:p>
    <w:p w14:paraId="02EA2892" w14:textId="32F37A46" w:rsidR="00AE7B19" w:rsidRDefault="00AE7B19" w:rsidP="00DF61DC">
      <w:pPr>
        <w:pStyle w:val="02TEXTOPRINCIPALBULLET"/>
      </w:pPr>
      <w:r>
        <w:t xml:space="preserve">Solicite </w:t>
      </w:r>
      <w:r w:rsidR="003E08DF">
        <w:t xml:space="preserve">aos alunos </w:t>
      </w:r>
      <w:r>
        <w:t>que marquem em um quadro cada uma das jogadas. Sugestão:</w:t>
      </w:r>
    </w:p>
    <w:p w14:paraId="1E8872DA" w14:textId="77777777" w:rsidR="00AE7B19" w:rsidRDefault="00AE7B19" w:rsidP="00AE7B19">
      <w:pPr>
        <w:pStyle w:val="02TEXTOPRINCIPAL"/>
      </w:pPr>
    </w:p>
    <w:tbl>
      <w:tblPr>
        <w:tblW w:w="60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70"/>
        <w:gridCol w:w="1875"/>
        <w:gridCol w:w="1260"/>
        <w:gridCol w:w="1410"/>
      </w:tblGrid>
      <w:tr w:rsidR="00AE7B19" w14:paraId="1B9953A7" w14:textId="77777777" w:rsidTr="00C11E74">
        <w:trPr>
          <w:trHeight w:val="380"/>
          <w:jc w:val="center"/>
        </w:trPr>
        <w:tc>
          <w:tcPr>
            <w:tcW w:w="6015" w:type="dxa"/>
            <w:gridSpan w:val="4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2326ED" w14:textId="77777777" w:rsidR="00AE7B19" w:rsidRPr="00D6434B" w:rsidRDefault="00AE7B19" w:rsidP="00AE7B19">
            <w:pPr>
              <w:pStyle w:val="03TITULOTABELAS1"/>
            </w:pPr>
            <w:r w:rsidRPr="00AE7B19">
              <w:t>Jogador:</w:t>
            </w:r>
            <w:r w:rsidRPr="00D6434B">
              <w:t xml:space="preserve"> (nome do aluno)</w:t>
            </w:r>
          </w:p>
        </w:tc>
      </w:tr>
      <w:tr w:rsidR="00AE7B19" w14:paraId="0A26ACE4" w14:textId="77777777" w:rsidTr="00C11E74">
        <w:trPr>
          <w:trHeight w:val="20"/>
          <w:jc w:val="center"/>
        </w:trPr>
        <w:tc>
          <w:tcPr>
            <w:tcW w:w="147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2AFA51" w14:textId="77777777" w:rsidR="00AE7B19" w:rsidRPr="00314154" w:rsidRDefault="00AE7B19" w:rsidP="00AE7B19">
            <w:pPr>
              <w:pStyle w:val="03TITULOTABELAS2"/>
            </w:pPr>
            <w:r w:rsidRPr="00314154">
              <w:t>Número da rodada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D1EEA8" w14:textId="77777777" w:rsidR="00AE7B19" w:rsidRPr="00314154" w:rsidRDefault="00AE7B19" w:rsidP="00AE7B19">
            <w:pPr>
              <w:pStyle w:val="03TITULOTABELAS2"/>
            </w:pPr>
            <w:r w:rsidRPr="00314154">
              <w:t>Cartas viradas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BD9F31" w14:textId="77777777" w:rsidR="00AE7B19" w:rsidRPr="00314154" w:rsidRDefault="00AE7B19" w:rsidP="00AE7B19">
            <w:pPr>
              <w:pStyle w:val="03TITULOTABELAS2"/>
            </w:pPr>
            <w:r w:rsidRPr="00314154">
              <w:t>Operação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90CD73" w14:textId="77777777" w:rsidR="00AE7B19" w:rsidRPr="00314154" w:rsidRDefault="00AE7B19" w:rsidP="00AE7B19">
            <w:pPr>
              <w:pStyle w:val="03TITULOTABELAS2"/>
            </w:pPr>
            <w:r w:rsidRPr="00314154">
              <w:t>Resultado</w:t>
            </w:r>
          </w:p>
        </w:tc>
      </w:tr>
      <w:tr w:rsidR="00AE7B19" w14:paraId="693072D9" w14:textId="77777777" w:rsidTr="00C11E74">
        <w:trPr>
          <w:trHeight w:val="20"/>
          <w:jc w:val="center"/>
        </w:trPr>
        <w:tc>
          <w:tcPr>
            <w:tcW w:w="147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C360E7" w14:textId="50755E6D" w:rsidR="00AE7B19" w:rsidRPr="00D6434B" w:rsidRDefault="00AE7B19" w:rsidP="00AE7B19">
            <w:pPr>
              <w:pStyle w:val="04TEXTOTABELAS"/>
              <w:jc w:val="center"/>
            </w:pP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6928A0" w14:textId="77777777" w:rsidR="00AE7B19" w:rsidRPr="00314154" w:rsidRDefault="00AE7B19" w:rsidP="00AE7B19">
            <w:pPr>
              <w:pStyle w:val="04TEXTOTABELAS"/>
              <w:jc w:val="center"/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48707F" w14:textId="77777777" w:rsidR="00AE7B19" w:rsidRPr="00314154" w:rsidRDefault="00AE7B19" w:rsidP="00AE7B19">
            <w:pPr>
              <w:pStyle w:val="04TEXTOTABELAS"/>
              <w:jc w:val="center"/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1080F7" w14:textId="41B46E77" w:rsidR="00AE7B19" w:rsidRPr="00314154" w:rsidRDefault="00AE7B19" w:rsidP="00AE7B19">
            <w:pPr>
              <w:pStyle w:val="04TEXTOTABELAS"/>
              <w:jc w:val="center"/>
            </w:pPr>
          </w:p>
        </w:tc>
      </w:tr>
      <w:tr w:rsidR="00AE7B19" w14:paraId="43FA7EE5" w14:textId="77777777" w:rsidTr="00C11E74">
        <w:trPr>
          <w:trHeight w:val="20"/>
          <w:jc w:val="center"/>
        </w:trPr>
        <w:tc>
          <w:tcPr>
            <w:tcW w:w="147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B2D6FD" w14:textId="41FE902A" w:rsidR="00AE7B19" w:rsidRPr="00D6434B" w:rsidRDefault="00AE7B19" w:rsidP="00AE7B19">
            <w:pPr>
              <w:pStyle w:val="04TEXTOTABELAS"/>
              <w:jc w:val="center"/>
            </w:pP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EE4775" w14:textId="77777777" w:rsidR="00AE7B19" w:rsidRPr="00314154" w:rsidRDefault="00AE7B19" w:rsidP="00AE7B19">
            <w:pPr>
              <w:pStyle w:val="04TEXTOTABELAS"/>
              <w:jc w:val="center"/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38190A" w14:textId="77777777" w:rsidR="00AE7B19" w:rsidRPr="00314154" w:rsidRDefault="00AE7B19" w:rsidP="00AE7B19">
            <w:pPr>
              <w:pStyle w:val="04TEXTOTABELAS"/>
              <w:jc w:val="center"/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2574B0" w14:textId="77777777" w:rsidR="00AE7B19" w:rsidRPr="00314154" w:rsidRDefault="00AE7B19" w:rsidP="00AE7B19">
            <w:pPr>
              <w:pStyle w:val="04TEXTOTABELAS"/>
              <w:jc w:val="center"/>
            </w:pPr>
          </w:p>
        </w:tc>
      </w:tr>
    </w:tbl>
    <w:p w14:paraId="5E86F70B" w14:textId="77777777" w:rsidR="00AE7B19" w:rsidRDefault="00AE7B19" w:rsidP="00AE7B19">
      <w:pPr>
        <w:pStyle w:val="02TEXTOPRINCIPAL"/>
      </w:pPr>
      <w:r>
        <w:br w:type="page"/>
      </w:r>
    </w:p>
    <w:p w14:paraId="2B533313" w14:textId="77777777" w:rsidR="00AE7B19" w:rsidRDefault="00AE7B19" w:rsidP="00AE7B19">
      <w:pPr>
        <w:pStyle w:val="02TEXTOPRINCIPAL"/>
      </w:pPr>
    </w:p>
    <w:p w14:paraId="7BE2F3E0" w14:textId="163A882E" w:rsidR="00AE7B19" w:rsidRDefault="00AE7B19" w:rsidP="00DF61DC">
      <w:pPr>
        <w:pStyle w:val="02TEXTOPRINCIPALBULLET"/>
      </w:pPr>
      <w:r>
        <w:t>Observe como as duplas</w:t>
      </w:r>
      <w:r w:rsidRPr="002319E9">
        <w:t xml:space="preserve"> </w:t>
      </w:r>
      <w:r>
        <w:t>fazem os cálculos nas jogadas e faça intervenções quando necessário. Verifique se estão preenchendo o quadro. Após finalizarem, socialize os quadros e as estratégias deixando que exponham como pensaram.</w:t>
      </w:r>
    </w:p>
    <w:p w14:paraId="4CB2CCAA" w14:textId="1A4E8C89" w:rsidR="00AE7B19" w:rsidRDefault="00AE7B19" w:rsidP="00DF61DC">
      <w:pPr>
        <w:pStyle w:val="02TEXTOPRINCIPALBULLET"/>
      </w:pPr>
      <w:r>
        <w:t>Como forma de avaliação, observe a participação e o envolvimento dos alunos durante as atividades e no jogo.</w:t>
      </w:r>
    </w:p>
    <w:p w14:paraId="02626C01" w14:textId="77777777" w:rsidR="00AE7B19" w:rsidRDefault="00AE7B19" w:rsidP="00AE7B19">
      <w:pPr>
        <w:pStyle w:val="02TEXTOPRINCIPAL"/>
      </w:pPr>
    </w:p>
    <w:p w14:paraId="14D61877" w14:textId="77777777" w:rsidR="00AE7B19" w:rsidRDefault="00AE7B19" w:rsidP="00AE7B19">
      <w:pPr>
        <w:pStyle w:val="01TITULO3"/>
      </w:pPr>
      <w:r>
        <w:t>Aula 2</w:t>
      </w:r>
    </w:p>
    <w:p w14:paraId="74754640" w14:textId="77777777" w:rsidR="00AE7B19" w:rsidRPr="00D6434B" w:rsidRDefault="00AE7B19" w:rsidP="00AE7B19">
      <w:pPr>
        <w:pStyle w:val="01TITULO3"/>
        <w:rPr>
          <w:b w:val="0"/>
        </w:rPr>
      </w:pPr>
      <w:r w:rsidRPr="00D6434B">
        <w:rPr>
          <w:b w:val="0"/>
        </w:rPr>
        <w:t>Resolver e elaborar problemas</w:t>
      </w:r>
    </w:p>
    <w:p w14:paraId="5214FEDC" w14:textId="77777777" w:rsidR="00AE7B19" w:rsidRDefault="00AE7B19" w:rsidP="00AE7B19">
      <w:pPr>
        <w:pStyle w:val="02TEXTOPRINCIPAL"/>
      </w:pPr>
    </w:p>
    <w:p w14:paraId="0A821046" w14:textId="77777777" w:rsidR="00AE7B19" w:rsidRDefault="00AE7B19" w:rsidP="00AE7B19">
      <w:pPr>
        <w:pStyle w:val="01TITULO3"/>
      </w:pPr>
      <w:r>
        <w:t>Recursos didáticos</w:t>
      </w:r>
    </w:p>
    <w:p w14:paraId="3AB6F272" w14:textId="52721A51" w:rsidR="00AE7B19" w:rsidRDefault="00AE7B19" w:rsidP="00DF61DC">
      <w:pPr>
        <w:pStyle w:val="02TEXTOPRINCIPALBULLET"/>
      </w:pPr>
      <w:r>
        <w:t>Folhas de cartolina, previamente solicitadas.</w:t>
      </w:r>
    </w:p>
    <w:p w14:paraId="177FCEEA" w14:textId="30478A03" w:rsidR="00AE7B19" w:rsidRDefault="00AE7B19" w:rsidP="00DF61DC">
      <w:pPr>
        <w:pStyle w:val="02TEXTOPRINCIPALBULLET"/>
      </w:pPr>
      <w:r>
        <w:t>Canetas hidrográficas de ponta grossa.</w:t>
      </w:r>
    </w:p>
    <w:p w14:paraId="1D31B622" w14:textId="08DA45DC" w:rsidR="00AE7B19" w:rsidRDefault="00AE7B19" w:rsidP="00DF61DC">
      <w:pPr>
        <w:pStyle w:val="02TEXTOPRINCIPALBULLET"/>
      </w:pPr>
      <w:r>
        <w:t xml:space="preserve">Folha impressa com um problema </w:t>
      </w:r>
      <w:r w:rsidRPr="004A2344">
        <w:t xml:space="preserve">que envolva as operações de adição, subtração, multiplicação </w:t>
      </w:r>
      <w:r>
        <w:t>ou</w:t>
      </w:r>
      <w:r w:rsidRPr="004A2344">
        <w:t xml:space="preserve"> divisão</w:t>
      </w:r>
      <w:r>
        <w:t xml:space="preserve"> de fração para cada grupo.</w:t>
      </w:r>
    </w:p>
    <w:p w14:paraId="17250900" w14:textId="77777777" w:rsidR="00AE7B19" w:rsidRDefault="00AE7B19" w:rsidP="00AE7B19">
      <w:pPr>
        <w:pStyle w:val="02TEXTOPRINCIPAL"/>
      </w:pPr>
    </w:p>
    <w:p w14:paraId="02D705E4" w14:textId="77777777" w:rsidR="00AE7B19" w:rsidRDefault="00AE7B19" w:rsidP="00AE7B19">
      <w:pPr>
        <w:pStyle w:val="01TITULO3"/>
      </w:pPr>
      <w:r>
        <w:t>Desenvolvimento</w:t>
      </w:r>
    </w:p>
    <w:p w14:paraId="0E09BAD9" w14:textId="05FFDA91" w:rsidR="00AE7B19" w:rsidRPr="00314154" w:rsidRDefault="00AE7B19" w:rsidP="00DF61DC">
      <w:pPr>
        <w:pStyle w:val="02TEXTOPRINCIPALBULLET"/>
      </w:pPr>
      <w:r>
        <w:t xml:space="preserve">Nesta aula, os alunos serão convidados a resolver e elaborar problemas. Para isso, organize-os em grupos de quatro integrantes. Em seguida, peça que peguem os materiais e entregue um problema para cada grupo. Solicite que o resolvam na cartolina, pois vão apresentar suas estratégias de resolução para a turma. </w:t>
      </w:r>
      <w:r w:rsidRPr="00314154">
        <w:t>Sugestões de problemas:</w:t>
      </w:r>
    </w:p>
    <w:p w14:paraId="2651C119" w14:textId="77777777" w:rsidR="00AE7B19" w:rsidRPr="004A1C34" w:rsidRDefault="00AE7B19" w:rsidP="00093311">
      <w:pPr>
        <w:pStyle w:val="02TEXTOPRINCIPAL"/>
        <w:spacing w:line="280" w:lineRule="atLeast"/>
        <w:ind w:left="227"/>
      </w:pPr>
      <w:r w:rsidRPr="004A1C34">
        <w:rPr>
          <w:b/>
        </w:rPr>
        <w:t>Problema 1</w:t>
      </w:r>
      <w:r w:rsidRPr="004A1C34">
        <w:t xml:space="preserve">: Em 10 minutos, Ricardo correu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4A1C34">
        <w:t xml:space="preserve"> do percurso de seu treino. Passados mais 10 minutos, percorreu mais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4A1C34">
        <w:t>. Que fração do percurso total Ricardo já correu?</w:t>
      </w:r>
    </w:p>
    <w:p w14:paraId="29699148" w14:textId="738698C7" w:rsidR="00AE7B19" w:rsidRPr="004A1C34" w:rsidRDefault="00AE7B19" w:rsidP="00093311">
      <w:pPr>
        <w:pStyle w:val="02TEXTOPRINCIPAL"/>
        <w:spacing w:line="280" w:lineRule="atLeast"/>
        <w:ind w:left="227"/>
      </w:pPr>
      <w:r w:rsidRPr="004A1C34">
        <w:rPr>
          <w:b/>
        </w:rPr>
        <w:t>Problema 2</w:t>
      </w:r>
      <w:r w:rsidRPr="004A1C34">
        <w:t xml:space="preserve">: Júlia leu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4A1C34">
        <w:t xml:space="preserve"> das páginas de um livro em um dia. Em outro dia, leu mais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4A1C34">
        <w:t xml:space="preserve"> </w:t>
      </w:r>
      <w:r w:rsidR="002B132C" w:rsidRPr="004A1C34">
        <w:t>das páginas desse</w:t>
      </w:r>
      <w:r w:rsidRPr="004A1C34">
        <w:t xml:space="preserve"> livro. Qual fração representa a parte que ainda falta para Júlia ler?</w:t>
      </w:r>
    </w:p>
    <w:p w14:paraId="51F74FA5" w14:textId="7194A972" w:rsidR="00AE7B19" w:rsidRPr="004A1C34" w:rsidRDefault="00AE7B19" w:rsidP="00093311">
      <w:pPr>
        <w:pStyle w:val="02TEXTOPRINCIPAL"/>
        <w:spacing w:line="280" w:lineRule="atLeast"/>
        <w:ind w:left="227"/>
      </w:pPr>
      <w:r w:rsidRPr="004A1C34">
        <w:rPr>
          <w:b/>
        </w:rPr>
        <w:t>Problema</w:t>
      </w:r>
      <w:r w:rsidR="007C1155" w:rsidRPr="004A1C34">
        <w:rPr>
          <w:b/>
        </w:rPr>
        <w:t xml:space="preserve"> 3</w:t>
      </w:r>
      <w:r w:rsidR="007C1155" w:rsidRPr="004A1C34">
        <w:t>:</w:t>
      </w:r>
      <w:r w:rsidRPr="004A1C34">
        <w:t xml:space="preserve"> Everaldo fez uma viagem de 8 horas. Os primeiros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</m:oMath>
      <w:r w:rsidRPr="004A1C34">
        <w:t xml:space="preserve"> do </w:t>
      </w:r>
      <w:r w:rsidR="00F5449D" w:rsidRPr="004A1C34">
        <w:t xml:space="preserve">tempo do </w:t>
      </w:r>
      <w:r w:rsidRPr="004A1C34">
        <w:t>percurso foram feitos de automóvel e o restante de ônibus. Quanto tempo Everaldo viajou de ônibus?</w:t>
      </w:r>
    </w:p>
    <w:p w14:paraId="17B75AA4" w14:textId="04EFBC8D" w:rsidR="00AE7B19" w:rsidRPr="004A1C34" w:rsidRDefault="00AE7B19" w:rsidP="00093311">
      <w:pPr>
        <w:pStyle w:val="02TEXTOPRINCIPAL"/>
        <w:spacing w:line="280" w:lineRule="atLeast"/>
        <w:ind w:left="227"/>
      </w:pPr>
      <w:r w:rsidRPr="004A1C34">
        <w:rPr>
          <w:b/>
        </w:rPr>
        <w:t>Problema 4</w:t>
      </w:r>
      <w:r w:rsidRPr="004A1C34">
        <w:t xml:space="preserve">: Maria fez 400 doces para duas festas. Para uma delas, ela enviou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4A1C34">
        <w:t xml:space="preserve"> dos doces</w:t>
      </w:r>
      <w:r w:rsidR="0092364D" w:rsidRPr="004A1C34">
        <w:t xml:space="preserve"> e</w:t>
      </w:r>
      <w:r w:rsidRPr="004A1C34">
        <w:t xml:space="preserve">, para a outra, enviou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4A1C34">
        <w:t xml:space="preserve"> dos doces. Quantos doces Maria enviou para cada festa?</w:t>
      </w:r>
    </w:p>
    <w:p w14:paraId="2D4116AF" w14:textId="35337208" w:rsidR="00E71FC7" w:rsidRPr="004A1C34" w:rsidRDefault="00AE7B19" w:rsidP="00E71FC7">
      <w:pPr>
        <w:pStyle w:val="02TEXTOPRINCIPAL"/>
        <w:spacing w:line="280" w:lineRule="atLeast"/>
        <w:ind w:left="227"/>
      </w:pPr>
      <w:r w:rsidRPr="004A1C34">
        <w:rPr>
          <w:b/>
        </w:rPr>
        <w:t>Problema 5</w:t>
      </w:r>
      <w:r w:rsidRPr="004A1C34">
        <w:t xml:space="preserve">: Uma escola levou seus alunos ao cinema. De uma turma de 30 alunos,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4A1C34">
        <w:t xml:space="preserve"> assistiu a uma animação,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4A1C34">
        <w:t xml:space="preserve"> do restante assistiu a um filme de super-heróis e o restante dos alunos assistiram a um filme de ficção científica. Quantos alunos assistiram ao filme de ficção científica?</w:t>
      </w:r>
    </w:p>
    <w:p w14:paraId="11AA5D46" w14:textId="77777777" w:rsidR="00E71FC7" w:rsidRDefault="00E71FC7">
      <w:pPr>
        <w:rPr>
          <w:rFonts w:eastAsia="Tahoma"/>
        </w:rPr>
      </w:pPr>
      <w:r>
        <w:br w:type="page"/>
      </w:r>
    </w:p>
    <w:p w14:paraId="7D36AA62" w14:textId="77777777" w:rsidR="00AE7B19" w:rsidRPr="00314154" w:rsidRDefault="00AE7B19" w:rsidP="00E71FC7">
      <w:pPr>
        <w:pStyle w:val="02TEXTOPRINCIPAL"/>
        <w:spacing w:line="280" w:lineRule="atLeast"/>
        <w:ind w:left="227"/>
      </w:pPr>
    </w:p>
    <w:p w14:paraId="11EE8E6D" w14:textId="7E55D1FB" w:rsidR="00AE7B19" w:rsidRDefault="00AE7B19" w:rsidP="00DF61DC">
      <w:pPr>
        <w:pStyle w:val="02TEXTOPRINCIPALBULLET"/>
      </w:pPr>
      <w:r>
        <w:t xml:space="preserve">Depois que os alunos terminarem os problemas, convide um grupo por vez para ir ao quadro de giz e apresentar para a turma suas estratégias de resolução. Deixe que exponham suas ideias livremente e, ao final, com o auxílio dos demais grupos, solicite que verifiquem se a resolução está correta e se algum aluno </w:t>
      </w:r>
      <w:r w:rsidR="00015C45">
        <w:t xml:space="preserve">da turma </w:t>
      </w:r>
      <w:r>
        <w:t xml:space="preserve">tem outra estratégia para resolver o mesmo problema. Espera-se que, para o primeiro problema, eles indiquem que Ricardo percorreu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15</m:t>
            </m:r>
          </m:den>
        </m:f>
      </m:oMath>
      <w:r>
        <w:t xml:space="preserve"> do percurso; para o segundo problema, que faltam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</m:t>
            </m:r>
          </m:den>
        </m:f>
      </m:oMath>
      <w:r>
        <w:t xml:space="preserve"> das páginas para Júlia acabar de ler seu livro; para o terceiro, espera-se que concluam que Everaldo viajou</w:t>
      </w:r>
      <w:r w:rsidR="009A5821">
        <w:br/>
      </w:r>
      <w:r>
        <w:t>5 horas de ônibus; para o quarto problema, espera-se que apontem que Maria enviou 160 doces para uma das festas e 240 para a outra; e, para o último, que 10 alunos assistiram ao filme de ficção científica.</w:t>
      </w:r>
    </w:p>
    <w:p w14:paraId="1CE4E364" w14:textId="3ACD4946" w:rsidR="00AE7B19" w:rsidRDefault="00AE7B19" w:rsidP="00DF61DC">
      <w:pPr>
        <w:pStyle w:val="02TEXTOPRINCIPALBULLET"/>
      </w:pPr>
      <w:r>
        <w:t>Finalizadas as apresentações, solicite aos grupos que elaborem e resolvam, em folhas separadas, um problema envolvendo as mesmas operações utilizadas nos modelos iniciais. Lembre-os de que o problema deve apresentar todas as informações necessárias à resolução. Ao terminarem, peça que troquem os problemas entre os grupos e os resolvam. A seguir, oriente-os a socializar as soluções encontradas, comparando-as, para verificar se adotaram estratégias diferentes de resolução.</w:t>
      </w:r>
    </w:p>
    <w:p w14:paraId="13F44082" w14:textId="7080E422" w:rsidR="00AE7B19" w:rsidRDefault="00AE7B19" w:rsidP="00DF61DC">
      <w:pPr>
        <w:pStyle w:val="02TEXTOPRINCIPALBULLET"/>
      </w:pPr>
      <w:r>
        <w:t>Como forma de avaliação, observe a participação e o envolvimento dos alunos durante as atividades.</w:t>
      </w:r>
    </w:p>
    <w:p w14:paraId="1C5B7227" w14:textId="77777777" w:rsidR="00AE7B19" w:rsidRDefault="00AE7B19" w:rsidP="00AE7B19">
      <w:pPr>
        <w:pStyle w:val="02TEXTOPRINCIPAL"/>
      </w:pPr>
    </w:p>
    <w:p w14:paraId="7B36FB1C" w14:textId="77777777" w:rsidR="00AE7B19" w:rsidRDefault="00AE7B19" w:rsidP="00AE7B19">
      <w:pPr>
        <w:pStyle w:val="01TITULO3"/>
        <w:rPr>
          <w:rFonts w:ascii="Times New Roman" w:eastAsia="Times New Roman" w:hAnsi="Times New Roman" w:cs="Times New Roman"/>
          <w:sz w:val="24"/>
          <w:szCs w:val="24"/>
        </w:rPr>
      </w:pPr>
      <w:r>
        <w:t>Aula 3</w:t>
      </w:r>
    </w:p>
    <w:p w14:paraId="074C632D" w14:textId="77777777" w:rsidR="00AE7B19" w:rsidRDefault="00AE7B19" w:rsidP="00AE7B19">
      <w:pPr>
        <w:pStyle w:val="01TITULO3"/>
        <w:rPr>
          <w:b w:val="0"/>
        </w:rPr>
      </w:pPr>
      <w:r w:rsidRPr="00D6434B">
        <w:rPr>
          <w:b w:val="0"/>
        </w:rPr>
        <w:t>Elaborando tabela</w:t>
      </w:r>
    </w:p>
    <w:p w14:paraId="18856E85" w14:textId="77777777" w:rsidR="00AE7B19" w:rsidRPr="00D6434B" w:rsidRDefault="00AE7B19" w:rsidP="00AE7B19">
      <w:pPr>
        <w:pStyle w:val="02TEXTOPRINCIPAL"/>
      </w:pPr>
    </w:p>
    <w:p w14:paraId="51EDAE7F" w14:textId="77777777" w:rsidR="00AE7B19" w:rsidRDefault="00AE7B19" w:rsidP="00AE7B19">
      <w:pPr>
        <w:pStyle w:val="01TITULO3"/>
        <w:rPr>
          <w:rFonts w:ascii="Times New Roman" w:eastAsia="Times New Roman" w:hAnsi="Times New Roman" w:cs="Times New Roman"/>
          <w:sz w:val="24"/>
          <w:szCs w:val="24"/>
        </w:rPr>
      </w:pPr>
      <w:r>
        <w:t>Recursos didáticos</w:t>
      </w:r>
    </w:p>
    <w:p w14:paraId="264C113C" w14:textId="390D5B4E" w:rsidR="00AE7B19" w:rsidRDefault="004A1C34" w:rsidP="00DF61DC">
      <w:pPr>
        <w:pStyle w:val="02TEXTOPRINCIPALBULLET"/>
      </w:pPr>
      <w:r>
        <w:t>Cartaz</w:t>
      </w:r>
      <w:r w:rsidR="00AE7B19">
        <w:t xml:space="preserve"> com o problema indicado abaixo.</w:t>
      </w:r>
    </w:p>
    <w:p w14:paraId="4F3DEF22" w14:textId="38FCDEA5" w:rsidR="00AE7B19" w:rsidRDefault="00AE7B19" w:rsidP="00DF61DC">
      <w:pPr>
        <w:pStyle w:val="02TEXTOPRINCIPALBULLET"/>
      </w:pPr>
      <w:r>
        <w:t>Papel sulfite.</w:t>
      </w:r>
    </w:p>
    <w:p w14:paraId="160BB802" w14:textId="57F6361C" w:rsidR="00AE7B19" w:rsidRPr="00D6434B" w:rsidRDefault="00AE7B19" w:rsidP="00DF61DC">
      <w:pPr>
        <w:pStyle w:val="02TEXTOPRINCIPALBULLET"/>
      </w:pPr>
      <w:r>
        <w:t>Régua.</w:t>
      </w:r>
    </w:p>
    <w:p w14:paraId="5A9ED13C" w14:textId="77777777" w:rsidR="00AE7B19" w:rsidRDefault="00AE7B19" w:rsidP="00AE7B19">
      <w:pPr>
        <w:pStyle w:val="02TEXTOPRINCIPAL"/>
      </w:pPr>
    </w:p>
    <w:p w14:paraId="19CDC098" w14:textId="77777777" w:rsidR="00AE7B19" w:rsidRDefault="00AE7B19" w:rsidP="00AE7B19">
      <w:pPr>
        <w:pStyle w:val="01TITULO3"/>
        <w:rPr>
          <w:rFonts w:ascii="Times New Roman" w:eastAsia="Times New Roman" w:hAnsi="Times New Roman" w:cs="Times New Roman"/>
          <w:sz w:val="24"/>
          <w:szCs w:val="24"/>
        </w:rPr>
      </w:pPr>
      <w:r>
        <w:t>Desenvolvimento</w:t>
      </w:r>
    </w:p>
    <w:p w14:paraId="056239E0" w14:textId="7FCACBDE" w:rsidR="00AE7B19" w:rsidRDefault="00AE7B19" w:rsidP="00DF61DC">
      <w:pPr>
        <w:pStyle w:val="02TEXTOPRINCIPALBULLET"/>
      </w:pPr>
      <w:r>
        <w:t xml:space="preserve">Comente com os alunos que, nesta aula, vão ler, interpretar e elaborar uma tabela com base em um problema. Afixe o </w:t>
      </w:r>
      <w:r w:rsidR="00832BBE">
        <w:t>cartaz com o problema</w:t>
      </w:r>
      <w:r>
        <w:t xml:space="preserve"> no quadro de giz e explique que o problema apresentado se baseia no cotidiano de uma família: “Uma família fez compras e pagou com cartão de crédito. Próximo do dia de vencimento da fatura do cartão, o banco enviou um extrato com os gastos, que foram os seguintes: 5 compras de alimentos totalizando 500 reais; 2 compras de medicamentos totalizando 100 reais; pagamento do conserto da geladeira totalizando 250 reais; compra de lâmpadas e fios elétricos totalizando 100 reais; 4 compras de produtos de higiene totalizando 50 reais. Vamos organizar os dados registrados no extrato</w:t>
      </w:r>
      <w:r w:rsidRPr="009C5AD0">
        <w:t xml:space="preserve"> </w:t>
      </w:r>
      <w:r>
        <w:t>em uma tabela”. Questione: “Como podemos desenhar a tabela?”; “Quais informações precisamos colocar em uma tabela?”. Espera-se que os alunos indiquem que uma tabela deve conter um título com informação sobre seu conteúdo e linhas e colunas com as informações coletadas. Também deve ser informada a fonte para indicar quem são os responsáveis pelas informações fornecidas.</w:t>
      </w:r>
    </w:p>
    <w:p w14:paraId="0D32C4B2" w14:textId="77777777" w:rsidR="00664BD9" w:rsidRDefault="00664BD9" w:rsidP="000A570A">
      <w:pPr>
        <w:pStyle w:val="02TEXTOPRINCIPAL"/>
      </w:pPr>
      <w:r>
        <w:br w:type="page"/>
      </w:r>
    </w:p>
    <w:p w14:paraId="2B9D1BA6" w14:textId="77777777" w:rsidR="00664BD9" w:rsidRDefault="00664BD9" w:rsidP="00664BD9">
      <w:pPr>
        <w:pStyle w:val="02TEXTOPRINCIPAL"/>
      </w:pPr>
    </w:p>
    <w:p w14:paraId="2452F1C3" w14:textId="13B75EE8" w:rsidR="00AE7B19" w:rsidRDefault="00AE7B19" w:rsidP="00DF61DC">
      <w:pPr>
        <w:pStyle w:val="02TEXTOPRINCIPALBULLET"/>
      </w:pPr>
      <w:r>
        <w:t xml:space="preserve">Organize a turma em grupos de quatro alunos e dê uma folha de sulfite para cada um. Peça que utilizem uma régua e construam uma tabela com as informações do problema apresentado. Quando os grupos concluírem, problematize questionando: </w:t>
      </w:r>
      <w:r w:rsidR="00447BAD">
        <w:t xml:space="preserve">“Qual foi o gasto total da família nesse mês com o cartão de crédito?”; </w:t>
      </w:r>
      <w:r>
        <w:t>“Como ficaria a tabela se acrescentássemos uma coluna à direita com a porcentagem correspondente a cada valor gasto, em reais, de cada categoria em relação ao gasto total?”; “Como podemos encontrar essas porcentagens?”. Espera-se que os alunos concluam que a família gastou</w:t>
      </w:r>
      <w:r w:rsidR="00506DD5">
        <w:br/>
      </w:r>
      <w:r>
        <w:t>1.000 reais com as compras feitas com cartão de crédito nesse mês, o que corresponde a 100%;</w:t>
      </w:r>
      <w:r w:rsidR="00506DD5">
        <w:br/>
      </w:r>
      <w:r>
        <w:t xml:space="preserve">em relação ao total, o gasto com alimentos, que totalizou 500 reais, representa 50% ou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t xml:space="preserve"> de 1.000;</w:t>
      </w:r>
      <w:r w:rsidR="00506DD5">
        <w:br/>
      </w:r>
      <w:r>
        <w:t xml:space="preserve">o gasto de 100 reais da compra de medicamentos representa a décima parte de 1.000 ou 10% ou, ainda, </w:t>
      </w:r>
      <w:bookmarkStart w:id="2" w:name="_Hlk515008851"/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bookmarkEnd w:id="2"/>
      <w:r>
        <w:t xml:space="preserve"> de 500 reais 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>
        <w:t xml:space="preserve"> de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>
        <w:t xml:space="preserve"> ou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>
        <w:t xml:space="preserve"> de 50% = 10%); o pagamento do conserto da geladeira, de 250 reais, representa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t xml:space="preserve"> de 1.000, ou seja, 25%. Sugestão de tabela:</w:t>
      </w:r>
    </w:p>
    <w:p w14:paraId="1E8B0E6D" w14:textId="4496F52F" w:rsidR="00AE7B19" w:rsidRDefault="00AE7B19" w:rsidP="000A570A">
      <w:pPr>
        <w:pStyle w:val="02TEXTOPRINCIPAL"/>
      </w:pPr>
    </w:p>
    <w:tbl>
      <w:tblPr>
        <w:tblW w:w="81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7"/>
        <w:gridCol w:w="2107"/>
        <w:gridCol w:w="2020"/>
        <w:gridCol w:w="1975"/>
      </w:tblGrid>
      <w:tr w:rsidR="00AE7B19" w14:paraId="4361FED9" w14:textId="77777777" w:rsidTr="00DF61DC">
        <w:trPr>
          <w:jc w:val="center"/>
        </w:trPr>
        <w:tc>
          <w:tcPr>
            <w:tcW w:w="8199" w:type="dxa"/>
            <w:gridSpan w:val="4"/>
            <w:tcMar>
              <w:top w:w="57" w:type="dxa"/>
              <w:bottom w:w="57" w:type="dxa"/>
            </w:tcMar>
            <w:vAlign w:val="center"/>
          </w:tcPr>
          <w:p w14:paraId="1D117FD6" w14:textId="4D1EDA25" w:rsidR="00AE7B19" w:rsidRPr="00D6434B" w:rsidRDefault="00AE7B19" w:rsidP="00AE7B19">
            <w:pPr>
              <w:pStyle w:val="03TITULOTABELAS1"/>
            </w:pPr>
            <w:r w:rsidRPr="00D6434B">
              <w:t xml:space="preserve">Gasto mensal </w:t>
            </w:r>
            <w:r>
              <w:t xml:space="preserve">com o </w:t>
            </w:r>
            <w:r w:rsidRPr="00D6434B">
              <w:t>cartão de crédito</w:t>
            </w:r>
          </w:p>
        </w:tc>
      </w:tr>
      <w:tr w:rsidR="00AE7B19" w14:paraId="1C41BE56" w14:textId="77777777" w:rsidTr="00DF61DC">
        <w:trPr>
          <w:jc w:val="center"/>
        </w:trPr>
        <w:tc>
          <w:tcPr>
            <w:tcW w:w="2097" w:type="dxa"/>
            <w:tcMar>
              <w:top w:w="57" w:type="dxa"/>
              <w:bottom w:w="57" w:type="dxa"/>
            </w:tcMar>
            <w:vAlign w:val="center"/>
          </w:tcPr>
          <w:p w14:paraId="217A96F6" w14:textId="7892634B" w:rsidR="00AE7B19" w:rsidRPr="00D6434B" w:rsidRDefault="00AE7B19" w:rsidP="00AE7B19">
            <w:pPr>
              <w:pStyle w:val="03TITULOTABELAS2"/>
            </w:pPr>
            <w:r w:rsidRPr="00D6434B">
              <w:t>Categoria</w:t>
            </w:r>
          </w:p>
        </w:tc>
        <w:tc>
          <w:tcPr>
            <w:tcW w:w="2107" w:type="dxa"/>
            <w:tcMar>
              <w:top w:w="57" w:type="dxa"/>
              <w:bottom w:w="57" w:type="dxa"/>
            </w:tcMar>
            <w:vAlign w:val="center"/>
          </w:tcPr>
          <w:p w14:paraId="76FE23D2" w14:textId="77777777" w:rsidR="00AE7B19" w:rsidRPr="00D6434B" w:rsidRDefault="00AE7B19" w:rsidP="00AE7B19">
            <w:pPr>
              <w:pStyle w:val="03TITULOTABELAS2"/>
            </w:pPr>
            <w:r w:rsidRPr="00D6434B">
              <w:t>Quantidade de compras</w:t>
            </w:r>
          </w:p>
        </w:tc>
        <w:tc>
          <w:tcPr>
            <w:tcW w:w="2020" w:type="dxa"/>
            <w:tcMar>
              <w:top w:w="57" w:type="dxa"/>
              <w:bottom w:w="57" w:type="dxa"/>
            </w:tcMar>
            <w:vAlign w:val="center"/>
          </w:tcPr>
          <w:p w14:paraId="0EB121EF" w14:textId="77777777" w:rsidR="00AE7B19" w:rsidRPr="00D6434B" w:rsidRDefault="00AE7B19" w:rsidP="00AE7B19">
            <w:pPr>
              <w:pStyle w:val="03TITULOTABELAS2"/>
            </w:pPr>
            <w:r w:rsidRPr="00D6434B">
              <w:t>Valor em reais</w:t>
            </w:r>
          </w:p>
        </w:tc>
        <w:tc>
          <w:tcPr>
            <w:tcW w:w="1975" w:type="dxa"/>
            <w:tcMar>
              <w:top w:w="57" w:type="dxa"/>
              <w:bottom w:w="57" w:type="dxa"/>
            </w:tcMar>
            <w:vAlign w:val="center"/>
          </w:tcPr>
          <w:p w14:paraId="3C6F7E01" w14:textId="77777777" w:rsidR="00AE7B19" w:rsidRPr="00D6434B" w:rsidRDefault="00AE7B19" w:rsidP="00AE7B19">
            <w:pPr>
              <w:pStyle w:val="03TITULOTABELAS2"/>
            </w:pPr>
            <w:r w:rsidRPr="00D6434B">
              <w:t>%</w:t>
            </w:r>
          </w:p>
        </w:tc>
      </w:tr>
      <w:tr w:rsidR="00AE7B19" w14:paraId="0D3531F9" w14:textId="77777777" w:rsidTr="00DF61DC">
        <w:trPr>
          <w:jc w:val="center"/>
        </w:trPr>
        <w:tc>
          <w:tcPr>
            <w:tcW w:w="2097" w:type="dxa"/>
            <w:tcMar>
              <w:top w:w="57" w:type="dxa"/>
              <w:bottom w:w="57" w:type="dxa"/>
            </w:tcMar>
            <w:vAlign w:val="center"/>
          </w:tcPr>
          <w:p w14:paraId="212FB825" w14:textId="77777777" w:rsidR="00AE7B19" w:rsidRDefault="00AE7B19" w:rsidP="00AE7B19">
            <w:pPr>
              <w:pStyle w:val="04TEXTOTABELAS"/>
            </w:pPr>
            <w:r>
              <w:t>Alimentos</w:t>
            </w:r>
          </w:p>
        </w:tc>
        <w:tc>
          <w:tcPr>
            <w:tcW w:w="2107" w:type="dxa"/>
            <w:tcMar>
              <w:top w:w="57" w:type="dxa"/>
              <w:bottom w:w="57" w:type="dxa"/>
            </w:tcMar>
            <w:vAlign w:val="center"/>
          </w:tcPr>
          <w:p w14:paraId="3EB8212F" w14:textId="77777777" w:rsidR="00AE7B19" w:rsidRDefault="00AE7B19" w:rsidP="00AE7B19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2020" w:type="dxa"/>
            <w:tcMar>
              <w:top w:w="57" w:type="dxa"/>
              <w:bottom w:w="57" w:type="dxa"/>
            </w:tcMar>
            <w:vAlign w:val="center"/>
          </w:tcPr>
          <w:p w14:paraId="38DDD553" w14:textId="77777777" w:rsidR="00AE7B19" w:rsidRDefault="00AE7B19" w:rsidP="00AE7B19">
            <w:pPr>
              <w:pStyle w:val="04TEXTOTABELAS"/>
              <w:jc w:val="center"/>
            </w:pPr>
            <w:r>
              <w:t>500</w:t>
            </w:r>
          </w:p>
        </w:tc>
        <w:tc>
          <w:tcPr>
            <w:tcW w:w="1975" w:type="dxa"/>
            <w:tcMar>
              <w:top w:w="57" w:type="dxa"/>
              <w:bottom w:w="57" w:type="dxa"/>
            </w:tcMar>
            <w:vAlign w:val="center"/>
          </w:tcPr>
          <w:p w14:paraId="314DB568" w14:textId="77777777" w:rsidR="00AE7B19" w:rsidRDefault="00AE7B19" w:rsidP="00AE7B19">
            <w:pPr>
              <w:pStyle w:val="04TEXTOTABELAS"/>
              <w:jc w:val="center"/>
            </w:pPr>
            <w:r>
              <w:t>50%</w:t>
            </w:r>
          </w:p>
        </w:tc>
      </w:tr>
      <w:tr w:rsidR="00AE7B19" w14:paraId="29917085" w14:textId="77777777" w:rsidTr="00DF61DC">
        <w:trPr>
          <w:jc w:val="center"/>
        </w:trPr>
        <w:tc>
          <w:tcPr>
            <w:tcW w:w="2097" w:type="dxa"/>
            <w:tcMar>
              <w:top w:w="57" w:type="dxa"/>
              <w:bottom w:w="57" w:type="dxa"/>
            </w:tcMar>
            <w:vAlign w:val="center"/>
          </w:tcPr>
          <w:p w14:paraId="4CCAD31B" w14:textId="77777777" w:rsidR="00AE7B19" w:rsidRDefault="00AE7B19" w:rsidP="00AE7B19">
            <w:pPr>
              <w:pStyle w:val="04TEXTOTABELAS"/>
            </w:pPr>
            <w:r>
              <w:t>Medicamentos</w:t>
            </w:r>
          </w:p>
        </w:tc>
        <w:tc>
          <w:tcPr>
            <w:tcW w:w="2107" w:type="dxa"/>
            <w:tcMar>
              <w:top w:w="57" w:type="dxa"/>
              <w:bottom w:w="57" w:type="dxa"/>
            </w:tcMar>
            <w:vAlign w:val="center"/>
          </w:tcPr>
          <w:p w14:paraId="1C118EC0" w14:textId="77777777" w:rsidR="00AE7B19" w:rsidRDefault="00AE7B19" w:rsidP="00AE7B19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2020" w:type="dxa"/>
            <w:tcMar>
              <w:top w:w="57" w:type="dxa"/>
              <w:bottom w:w="57" w:type="dxa"/>
            </w:tcMar>
            <w:vAlign w:val="center"/>
          </w:tcPr>
          <w:p w14:paraId="689E0A5A" w14:textId="77777777" w:rsidR="00AE7B19" w:rsidRDefault="00AE7B19" w:rsidP="00AE7B19">
            <w:pPr>
              <w:pStyle w:val="04TEXTOTABELAS"/>
              <w:jc w:val="center"/>
            </w:pPr>
            <w:r>
              <w:t>100</w:t>
            </w:r>
          </w:p>
        </w:tc>
        <w:tc>
          <w:tcPr>
            <w:tcW w:w="1975" w:type="dxa"/>
            <w:tcMar>
              <w:top w:w="57" w:type="dxa"/>
              <w:bottom w:w="57" w:type="dxa"/>
            </w:tcMar>
            <w:vAlign w:val="center"/>
          </w:tcPr>
          <w:p w14:paraId="12001E27" w14:textId="77777777" w:rsidR="00AE7B19" w:rsidRDefault="00AE7B19" w:rsidP="00AE7B19">
            <w:pPr>
              <w:pStyle w:val="04TEXTOTABELAS"/>
              <w:jc w:val="center"/>
            </w:pPr>
            <w:r>
              <w:t>10%</w:t>
            </w:r>
          </w:p>
        </w:tc>
      </w:tr>
      <w:tr w:rsidR="00AE7B19" w14:paraId="0D9F6B2A" w14:textId="77777777" w:rsidTr="00DF61DC">
        <w:trPr>
          <w:trHeight w:val="577"/>
          <w:jc w:val="center"/>
        </w:trPr>
        <w:tc>
          <w:tcPr>
            <w:tcW w:w="2097" w:type="dxa"/>
            <w:tcMar>
              <w:top w:w="57" w:type="dxa"/>
              <w:bottom w:w="57" w:type="dxa"/>
            </w:tcMar>
            <w:vAlign w:val="center"/>
          </w:tcPr>
          <w:p w14:paraId="4B967A8E" w14:textId="77777777" w:rsidR="00AE7B19" w:rsidRDefault="00AE7B19" w:rsidP="00AE7B19">
            <w:pPr>
              <w:pStyle w:val="04TEXTOTABELAS"/>
            </w:pPr>
            <w:r>
              <w:t>Conserto da geladeira</w:t>
            </w:r>
          </w:p>
        </w:tc>
        <w:tc>
          <w:tcPr>
            <w:tcW w:w="2107" w:type="dxa"/>
            <w:tcMar>
              <w:top w:w="57" w:type="dxa"/>
              <w:bottom w:w="57" w:type="dxa"/>
            </w:tcMar>
            <w:vAlign w:val="center"/>
          </w:tcPr>
          <w:p w14:paraId="66E86410" w14:textId="77777777" w:rsidR="00AE7B19" w:rsidRDefault="00AE7B19" w:rsidP="00AE7B19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2020" w:type="dxa"/>
            <w:tcMar>
              <w:top w:w="57" w:type="dxa"/>
              <w:bottom w:w="57" w:type="dxa"/>
            </w:tcMar>
            <w:vAlign w:val="center"/>
          </w:tcPr>
          <w:p w14:paraId="7C53A8C7" w14:textId="77777777" w:rsidR="00AE7B19" w:rsidRDefault="00AE7B19" w:rsidP="00AE7B19">
            <w:pPr>
              <w:pStyle w:val="04TEXTOTABELAS"/>
              <w:jc w:val="center"/>
            </w:pPr>
            <w:r>
              <w:t>250</w:t>
            </w:r>
          </w:p>
        </w:tc>
        <w:tc>
          <w:tcPr>
            <w:tcW w:w="1975" w:type="dxa"/>
            <w:tcMar>
              <w:top w:w="57" w:type="dxa"/>
              <w:bottom w:w="57" w:type="dxa"/>
            </w:tcMar>
            <w:vAlign w:val="center"/>
          </w:tcPr>
          <w:p w14:paraId="307EDADF" w14:textId="77777777" w:rsidR="00AE7B19" w:rsidRDefault="00AE7B19" w:rsidP="00AE7B19">
            <w:pPr>
              <w:pStyle w:val="04TEXTOTABELAS"/>
              <w:jc w:val="center"/>
            </w:pPr>
            <w:r>
              <w:t>25%</w:t>
            </w:r>
          </w:p>
        </w:tc>
      </w:tr>
      <w:tr w:rsidR="00AE7B19" w14:paraId="19204F6C" w14:textId="77777777" w:rsidTr="00DF61DC">
        <w:trPr>
          <w:jc w:val="center"/>
        </w:trPr>
        <w:tc>
          <w:tcPr>
            <w:tcW w:w="2097" w:type="dxa"/>
            <w:tcMar>
              <w:top w:w="57" w:type="dxa"/>
              <w:bottom w:w="57" w:type="dxa"/>
            </w:tcMar>
            <w:vAlign w:val="center"/>
          </w:tcPr>
          <w:p w14:paraId="37DEEF0B" w14:textId="77777777" w:rsidR="00AE7B19" w:rsidRDefault="00AE7B19" w:rsidP="00AE7B19">
            <w:pPr>
              <w:pStyle w:val="04TEXTOTABELAS"/>
            </w:pPr>
            <w:r>
              <w:t>Lâmpadas e fios</w:t>
            </w:r>
          </w:p>
        </w:tc>
        <w:tc>
          <w:tcPr>
            <w:tcW w:w="2107" w:type="dxa"/>
            <w:tcMar>
              <w:top w:w="57" w:type="dxa"/>
              <w:bottom w:w="57" w:type="dxa"/>
            </w:tcMar>
            <w:vAlign w:val="center"/>
          </w:tcPr>
          <w:p w14:paraId="7E854917" w14:textId="77777777" w:rsidR="00AE7B19" w:rsidRDefault="00AE7B19" w:rsidP="00AE7B19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2020" w:type="dxa"/>
            <w:tcMar>
              <w:top w:w="57" w:type="dxa"/>
              <w:bottom w:w="57" w:type="dxa"/>
            </w:tcMar>
            <w:vAlign w:val="center"/>
          </w:tcPr>
          <w:p w14:paraId="5A51FE3A" w14:textId="77777777" w:rsidR="00AE7B19" w:rsidRDefault="00AE7B19" w:rsidP="00AE7B19">
            <w:pPr>
              <w:pStyle w:val="04TEXTOTABELAS"/>
              <w:jc w:val="center"/>
            </w:pPr>
            <w:r>
              <w:t>100</w:t>
            </w:r>
          </w:p>
        </w:tc>
        <w:tc>
          <w:tcPr>
            <w:tcW w:w="1975" w:type="dxa"/>
            <w:tcMar>
              <w:top w:w="57" w:type="dxa"/>
              <w:bottom w:w="57" w:type="dxa"/>
            </w:tcMar>
            <w:vAlign w:val="center"/>
          </w:tcPr>
          <w:p w14:paraId="1692CF1D" w14:textId="77777777" w:rsidR="00AE7B19" w:rsidRDefault="00AE7B19" w:rsidP="00AE7B19">
            <w:pPr>
              <w:pStyle w:val="04TEXTOTABELAS"/>
              <w:jc w:val="center"/>
            </w:pPr>
            <w:r>
              <w:t>10%</w:t>
            </w:r>
          </w:p>
        </w:tc>
      </w:tr>
      <w:tr w:rsidR="00AE7B19" w14:paraId="5501BB71" w14:textId="77777777" w:rsidTr="00DF61DC">
        <w:trPr>
          <w:trHeight w:val="352"/>
          <w:jc w:val="center"/>
        </w:trPr>
        <w:tc>
          <w:tcPr>
            <w:tcW w:w="2097" w:type="dxa"/>
            <w:tcMar>
              <w:top w:w="57" w:type="dxa"/>
              <w:bottom w:w="57" w:type="dxa"/>
            </w:tcMar>
            <w:vAlign w:val="center"/>
          </w:tcPr>
          <w:p w14:paraId="0793AB71" w14:textId="77777777" w:rsidR="00AE7B19" w:rsidRDefault="00AE7B19" w:rsidP="00AE7B19">
            <w:pPr>
              <w:pStyle w:val="04TEXTOTABELAS"/>
            </w:pPr>
            <w:r>
              <w:t>Produtos de higiene</w:t>
            </w:r>
          </w:p>
        </w:tc>
        <w:tc>
          <w:tcPr>
            <w:tcW w:w="2107" w:type="dxa"/>
            <w:tcMar>
              <w:top w:w="57" w:type="dxa"/>
              <w:bottom w:w="57" w:type="dxa"/>
            </w:tcMar>
            <w:vAlign w:val="center"/>
          </w:tcPr>
          <w:p w14:paraId="4724D349" w14:textId="77777777" w:rsidR="00AE7B19" w:rsidRDefault="00AE7B19" w:rsidP="00AE7B19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2020" w:type="dxa"/>
            <w:tcMar>
              <w:top w:w="57" w:type="dxa"/>
              <w:bottom w:w="57" w:type="dxa"/>
            </w:tcMar>
            <w:vAlign w:val="center"/>
          </w:tcPr>
          <w:p w14:paraId="6ACA6B10" w14:textId="77777777" w:rsidR="00AE7B19" w:rsidRDefault="00AE7B19" w:rsidP="00AE7B19">
            <w:pPr>
              <w:pStyle w:val="04TEXTOTABELAS"/>
              <w:jc w:val="center"/>
            </w:pPr>
            <w:r>
              <w:t>50</w:t>
            </w:r>
          </w:p>
        </w:tc>
        <w:tc>
          <w:tcPr>
            <w:tcW w:w="1975" w:type="dxa"/>
            <w:tcMar>
              <w:top w:w="57" w:type="dxa"/>
              <w:bottom w:w="57" w:type="dxa"/>
            </w:tcMar>
            <w:vAlign w:val="center"/>
          </w:tcPr>
          <w:p w14:paraId="727A32F4" w14:textId="20287946" w:rsidR="00AE7B19" w:rsidRDefault="00AE7B19" w:rsidP="00AE7B19">
            <w:pPr>
              <w:pStyle w:val="04TEXTOTABELAS"/>
              <w:jc w:val="center"/>
            </w:pPr>
            <w:r>
              <w:t>5%</w:t>
            </w:r>
          </w:p>
        </w:tc>
      </w:tr>
    </w:tbl>
    <w:p w14:paraId="3E80C12E" w14:textId="262396DE" w:rsidR="00AE7B19" w:rsidRDefault="00AE7B19" w:rsidP="003E1599">
      <w:pPr>
        <w:pStyle w:val="06CREDITO"/>
        <w:ind w:left="6237"/>
        <w:jc w:val="center"/>
      </w:pPr>
      <w:r>
        <w:t>Fonte: Extrato do Banco X.</w:t>
      </w:r>
    </w:p>
    <w:p w14:paraId="1B2894CF" w14:textId="77777777" w:rsidR="00AE7B19" w:rsidRDefault="00AE7B19" w:rsidP="00AE7B19">
      <w:pPr>
        <w:pStyle w:val="02TEXTOPRINCIPAL"/>
      </w:pPr>
    </w:p>
    <w:p w14:paraId="6C7FE776" w14:textId="495D4292" w:rsidR="00AE7B19" w:rsidRDefault="00AE7B19" w:rsidP="00DF61DC">
      <w:pPr>
        <w:pStyle w:val="02TEXTOPRINCIPALBULLET"/>
      </w:pPr>
      <w:r>
        <w:t>Caminhe pela sala e observe como os alunos estão organizando as informações na tabela e, caso seja necessário, faça intervenções.</w:t>
      </w:r>
    </w:p>
    <w:p w14:paraId="01DF8D56" w14:textId="4007E1BB" w:rsidR="00AE7B19" w:rsidRDefault="00AE7B19" w:rsidP="00DF61DC">
      <w:pPr>
        <w:pStyle w:val="02TEXTOPRINCIPALBULLET"/>
      </w:pPr>
      <w:r>
        <w:t xml:space="preserve">Para concluir, converse com os alunos sobre as informações organizadas na tabela </w:t>
      </w:r>
      <w:r w:rsidR="004E48AA">
        <w:t xml:space="preserve">e </w:t>
      </w:r>
      <w:r>
        <w:t>questione: “Quem sabe para que serve um cartão de crédito?”; “Vocês sabiam que, se o total das compras não for pago de uma vez, o banco cobrará um valor sobre a dívida restante? E que, às vezes, essa dívida fica tão alta que fica muito difícil pagá-la?”; “Será que sempre vale a pena pagar uma compra com cartão de crédito?”; “Quem sabe o que significa ‘poupar dinheiro’?”. Deixe que os alunos exponham suas ideias e opiniões e explique suas dúvidas sobre o uso de cartão de crédito.</w:t>
      </w:r>
    </w:p>
    <w:p w14:paraId="783DCC45" w14:textId="33A3A30C" w:rsidR="00AE7B19" w:rsidRDefault="00AE7B19" w:rsidP="00DF61DC">
      <w:pPr>
        <w:pStyle w:val="02TEXTOPRINCIPALBULLET"/>
      </w:pPr>
      <w:r>
        <w:t xml:space="preserve">Como forma de avaliação, observe a participação e o envolvimento dos alunos </w:t>
      </w:r>
      <w:r w:rsidR="004E48AA">
        <w:t xml:space="preserve">e </w:t>
      </w:r>
      <w:r>
        <w:t>viste as atividades realizadas nos grupos.</w:t>
      </w:r>
    </w:p>
    <w:p w14:paraId="4CD870D9" w14:textId="2371A4CF" w:rsidR="00664BD9" w:rsidRDefault="00664BD9" w:rsidP="000A570A">
      <w:pPr>
        <w:pStyle w:val="02TEXTOPRINCIPAL"/>
      </w:pPr>
      <w:r>
        <w:br w:type="page"/>
      </w:r>
    </w:p>
    <w:p w14:paraId="59CC6314" w14:textId="77777777" w:rsidR="00AE7B19" w:rsidRDefault="00AE7B19" w:rsidP="00AE7B19">
      <w:pPr>
        <w:pStyle w:val="02TEXTOPRINCIPAL"/>
      </w:pPr>
    </w:p>
    <w:p w14:paraId="22588C74" w14:textId="77777777" w:rsidR="00AE7B19" w:rsidRDefault="00AE7B19" w:rsidP="00AE7B19">
      <w:pPr>
        <w:pStyle w:val="01TITULO3"/>
      </w:pPr>
      <w:r>
        <w:t>Aula 4</w:t>
      </w:r>
    </w:p>
    <w:p w14:paraId="3A10F91C" w14:textId="77777777" w:rsidR="00AE7B19" w:rsidRDefault="00AE7B19" w:rsidP="00AE7B19">
      <w:pPr>
        <w:pStyle w:val="01TITULO3"/>
        <w:rPr>
          <w:b w:val="0"/>
        </w:rPr>
      </w:pPr>
      <w:r w:rsidRPr="00D6434B">
        <w:rPr>
          <w:b w:val="0"/>
        </w:rPr>
        <w:t>Construindo gráficos de setores</w:t>
      </w:r>
    </w:p>
    <w:p w14:paraId="4BD2BD37" w14:textId="77777777" w:rsidR="00AE7B19" w:rsidRPr="00D6434B" w:rsidRDefault="00AE7B19" w:rsidP="00AE7B19">
      <w:pPr>
        <w:pStyle w:val="02TEXTOPRINCIPAL"/>
      </w:pPr>
    </w:p>
    <w:p w14:paraId="5DE744FE" w14:textId="77777777" w:rsidR="00AE7B19" w:rsidRDefault="00AE7B19" w:rsidP="00AE7B19">
      <w:pPr>
        <w:pStyle w:val="01TITULO3"/>
      </w:pPr>
      <w:r>
        <w:t>Recursos didáticos</w:t>
      </w:r>
    </w:p>
    <w:p w14:paraId="0C4EB7F7" w14:textId="0B00144C" w:rsidR="00AE7B19" w:rsidRDefault="00AE7B19" w:rsidP="00DF61DC">
      <w:pPr>
        <w:pStyle w:val="02TEXTOPRINCIPALBULLET"/>
      </w:pPr>
      <w:r>
        <w:t xml:space="preserve">Um objeto com a forma de círculo (prato de plástico, transferidor, tampa de panela, </w:t>
      </w:r>
      <w:r w:rsidR="004A59EF">
        <w:t>compasso,</w:t>
      </w:r>
      <w:r w:rsidR="00BF3538">
        <w:t xml:space="preserve"> </w:t>
      </w:r>
      <w:r>
        <w:t>entre outros).</w:t>
      </w:r>
    </w:p>
    <w:p w14:paraId="42F44397" w14:textId="1AF78995" w:rsidR="00AE7B19" w:rsidRDefault="00AE7B19" w:rsidP="00DF61DC">
      <w:pPr>
        <w:pStyle w:val="02TEXTOPRINCIPALBULLET"/>
      </w:pPr>
      <w:r>
        <w:t>Cartolina tamanho A4.</w:t>
      </w:r>
    </w:p>
    <w:p w14:paraId="2FD1CEEC" w14:textId="2565DF1D" w:rsidR="00AE7B19" w:rsidRDefault="00AE7B19" w:rsidP="00DF61DC">
      <w:pPr>
        <w:pStyle w:val="02TEXTOPRINCIPALBULLET"/>
      </w:pPr>
      <w:r>
        <w:t>Canetas hidrográficas.</w:t>
      </w:r>
    </w:p>
    <w:p w14:paraId="1EFC1020" w14:textId="502D2809" w:rsidR="00AE7B19" w:rsidRDefault="00AE7B19" w:rsidP="00DF61DC">
      <w:pPr>
        <w:pStyle w:val="02TEXTOPRINCIPALBULLET"/>
      </w:pPr>
      <w:r>
        <w:t>Régua.</w:t>
      </w:r>
    </w:p>
    <w:p w14:paraId="47034DAD" w14:textId="37646E26" w:rsidR="00AE7B19" w:rsidRDefault="003B04EC" w:rsidP="00DF61DC">
      <w:pPr>
        <w:pStyle w:val="02TEXTOPRINCIPALBULLET"/>
      </w:pPr>
      <w:r>
        <w:rPr>
          <w:kern w:val="0"/>
        </w:rPr>
        <w:t>Tesoura com pontas arredondadas</w:t>
      </w:r>
      <w:r w:rsidR="00AE7B19">
        <w:t>.</w:t>
      </w:r>
    </w:p>
    <w:p w14:paraId="64C7CC93" w14:textId="2F65B4B6" w:rsidR="00AE7B19" w:rsidRDefault="00AE7B19" w:rsidP="00DF61DC">
      <w:pPr>
        <w:pStyle w:val="02TEXTOPRINCIPALBULLET"/>
      </w:pPr>
      <w:r>
        <w:t>Projetor multimídia.</w:t>
      </w:r>
    </w:p>
    <w:p w14:paraId="34676D3A" w14:textId="096B8E8A" w:rsidR="00093311" w:rsidRPr="00341769" w:rsidRDefault="00AE7B19" w:rsidP="00DF61DC">
      <w:pPr>
        <w:pStyle w:val="02TEXTOPRINCIPALBULLET"/>
      </w:pPr>
      <w:r>
        <w:t>Imagens com gráficos de setores de diferentes contextos, como gastos, desmatamento, vacinação, entre outros.</w:t>
      </w:r>
    </w:p>
    <w:p w14:paraId="592324BF" w14:textId="77777777" w:rsidR="00093311" w:rsidRDefault="00093311" w:rsidP="00093311">
      <w:pPr>
        <w:pStyle w:val="02TEXTOPRINCIPAL"/>
      </w:pPr>
    </w:p>
    <w:p w14:paraId="512B5CEA" w14:textId="72EF15C5" w:rsidR="00AE7B19" w:rsidRDefault="00AE7B19" w:rsidP="00AE7B19">
      <w:pPr>
        <w:pStyle w:val="01TITULO3"/>
      </w:pPr>
      <w:r>
        <w:t>Desenvolvimento</w:t>
      </w:r>
    </w:p>
    <w:p w14:paraId="079850DB" w14:textId="56E8FD8B" w:rsidR="00AE7B19" w:rsidRDefault="00AE7B19" w:rsidP="00DF61DC">
      <w:pPr>
        <w:pStyle w:val="02TEXTOPRINCIPALBULLET"/>
      </w:pPr>
      <w:r>
        <w:t xml:space="preserve">Informe aos alunos que nesta aula vão construir um gráfico de setores. Para que compreendam como são esses gráficos, apresente as imagens previamente selecionadas e questione: “Vocês conhecem esse tipo de gráfico?”; “Vocês sabem que nome damos a esse gráfico?”; “Com o que ele se parece?”; “Que porcentagem representa o gráfico completo?”; “E se dividirmos o gráfico ao meio, que porcentagem corresponderá a cada parte?”. Espera-se que </w:t>
      </w:r>
      <w:r w:rsidR="00C14086">
        <w:t xml:space="preserve">eles </w:t>
      </w:r>
      <w:r>
        <w:t xml:space="preserve">respondam que </w:t>
      </w:r>
      <w:r>
        <w:rPr>
          <w:highlight w:val="white"/>
        </w:rPr>
        <w:t xml:space="preserve">esse tipo de gráfico também é conhecido como gráfico de </w:t>
      </w:r>
      <w:r w:rsidRPr="00EF0176">
        <w:rPr>
          <w:highlight w:val="white"/>
        </w:rPr>
        <w:t>pizza</w:t>
      </w:r>
      <w:r>
        <w:rPr>
          <w:highlight w:val="white"/>
        </w:rPr>
        <w:t xml:space="preserve"> por apresentar divisões que se assemelham a pedaços de uma </w:t>
      </w:r>
      <w:r w:rsidRPr="00EF0176">
        <w:rPr>
          <w:highlight w:val="white"/>
        </w:rPr>
        <w:t>pizza</w:t>
      </w:r>
      <w:r>
        <w:rPr>
          <w:highlight w:val="white"/>
        </w:rPr>
        <w:t>, que 100% corresponde ao gráfico todo e</w:t>
      </w:r>
      <w:r w:rsidR="00EF0176">
        <w:rPr>
          <w:highlight w:val="white"/>
        </w:rPr>
        <w:t xml:space="preserve"> </w:t>
      </w:r>
      <w:r>
        <w:rPr>
          <w:highlight w:val="white"/>
        </w:rPr>
        <w:t>a metade corresponde a 50%.</w:t>
      </w:r>
    </w:p>
    <w:p w14:paraId="79629ED9" w14:textId="1ADAA533" w:rsidR="00AE7B19" w:rsidRDefault="00AE7B19" w:rsidP="00DF61DC">
      <w:pPr>
        <w:pStyle w:val="02TEXTOPRINCIPALBULLET"/>
      </w:pPr>
      <w:r>
        <w:rPr>
          <w:highlight w:val="white"/>
        </w:rPr>
        <w:t>Organize os alunos em grupos, peça que completem a tabela e construam o gráfico de setores que apresente as informações da tabela. Caso queira, utilize o modelo a seguir:</w:t>
      </w:r>
    </w:p>
    <w:p w14:paraId="390265B1" w14:textId="77777777" w:rsidR="00AE7B19" w:rsidRDefault="00AE7B19" w:rsidP="00AE7B19">
      <w:pPr>
        <w:pStyle w:val="02TEXTOPRINCIPAL"/>
      </w:pPr>
    </w:p>
    <w:tbl>
      <w:tblPr>
        <w:tblW w:w="81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0"/>
        <w:gridCol w:w="2020"/>
        <w:gridCol w:w="1975"/>
        <w:gridCol w:w="1975"/>
      </w:tblGrid>
      <w:tr w:rsidR="00AE7B19" w14:paraId="33FB3947" w14:textId="77777777" w:rsidTr="00DF61DC">
        <w:trPr>
          <w:trHeight w:val="397"/>
          <w:jc w:val="center"/>
        </w:trPr>
        <w:tc>
          <w:tcPr>
            <w:tcW w:w="8190" w:type="dxa"/>
            <w:gridSpan w:val="4"/>
            <w:vAlign w:val="center"/>
          </w:tcPr>
          <w:p w14:paraId="2C041736" w14:textId="77777777" w:rsidR="00AE7B19" w:rsidRPr="00D6434B" w:rsidRDefault="00AE7B19" w:rsidP="00AE7B19">
            <w:pPr>
              <w:pStyle w:val="03TITULOTABELAS1"/>
            </w:pPr>
            <w:r w:rsidRPr="00D6434B">
              <w:t>Gastos mensa</w:t>
            </w:r>
            <w:r>
              <w:t>is</w:t>
            </w:r>
            <w:r w:rsidRPr="00D6434B">
              <w:t xml:space="preserve"> de uma </w:t>
            </w:r>
            <w:r>
              <w:t>doceira</w:t>
            </w:r>
          </w:p>
        </w:tc>
      </w:tr>
      <w:tr w:rsidR="00AE7B19" w14:paraId="4F6AC146" w14:textId="77777777" w:rsidTr="00DF61DC">
        <w:trPr>
          <w:trHeight w:val="397"/>
          <w:jc w:val="center"/>
        </w:trPr>
        <w:tc>
          <w:tcPr>
            <w:tcW w:w="2220" w:type="dxa"/>
            <w:vAlign w:val="center"/>
          </w:tcPr>
          <w:p w14:paraId="47D11748" w14:textId="77777777" w:rsidR="00AE7B19" w:rsidRPr="00D6434B" w:rsidRDefault="00AE7B19" w:rsidP="00AE7B19">
            <w:pPr>
              <w:pStyle w:val="03TITULOTABELAS2"/>
            </w:pPr>
            <w:r w:rsidRPr="00D6434B">
              <w:t>Categoria</w:t>
            </w:r>
          </w:p>
        </w:tc>
        <w:tc>
          <w:tcPr>
            <w:tcW w:w="2020" w:type="dxa"/>
            <w:vAlign w:val="center"/>
          </w:tcPr>
          <w:p w14:paraId="3B7711BA" w14:textId="77777777" w:rsidR="00AE7B19" w:rsidRPr="00D6434B" w:rsidRDefault="00AE7B19" w:rsidP="00AE7B19">
            <w:pPr>
              <w:pStyle w:val="03TITULOTABELAS2"/>
            </w:pPr>
            <w:r w:rsidRPr="00D6434B">
              <w:t>Valor em reais</w:t>
            </w:r>
          </w:p>
        </w:tc>
        <w:tc>
          <w:tcPr>
            <w:tcW w:w="1975" w:type="dxa"/>
            <w:vAlign w:val="center"/>
          </w:tcPr>
          <w:p w14:paraId="61EFEDFA" w14:textId="77777777" w:rsidR="00AE7B19" w:rsidRPr="00D6434B" w:rsidRDefault="00AE7B19" w:rsidP="00AE7B19">
            <w:pPr>
              <w:pStyle w:val="03TITULOTABELAS2"/>
            </w:pPr>
            <w:r w:rsidRPr="00D6434B">
              <w:t>Fração do todo</w:t>
            </w:r>
          </w:p>
        </w:tc>
        <w:tc>
          <w:tcPr>
            <w:tcW w:w="1975" w:type="dxa"/>
            <w:vAlign w:val="center"/>
          </w:tcPr>
          <w:p w14:paraId="4C896EC1" w14:textId="77777777" w:rsidR="00AE7B19" w:rsidRPr="00D6434B" w:rsidRDefault="00AE7B19" w:rsidP="00AE7B19">
            <w:pPr>
              <w:pStyle w:val="03TITULOTABELAS2"/>
            </w:pPr>
            <w:r w:rsidRPr="00D6434B">
              <w:t>%</w:t>
            </w:r>
          </w:p>
        </w:tc>
      </w:tr>
      <w:tr w:rsidR="00AE7B19" w14:paraId="0D67B442" w14:textId="77777777" w:rsidTr="00DF61DC">
        <w:trPr>
          <w:jc w:val="center"/>
        </w:trPr>
        <w:tc>
          <w:tcPr>
            <w:tcW w:w="2220" w:type="dxa"/>
            <w:tcMar>
              <w:top w:w="57" w:type="dxa"/>
              <w:bottom w:w="57" w:type="dxa"/>
            </w:tcMar>
            <w:vAlign w:val="center"/>
          </w:tcPr>
          <w:p w14:paraId="4D856821" w14:textId="77777777" w:rsidR="00AE7B19" w:rsidRDefault="00AE7B19" w:rsidP="00AE7B19">
            <w:pPr>
              <w:pStyle w:val="04TEXTOTABELAS"/>
            </w:pPr>
            <w:r>
              <w:t>Açúcar, creme de leite e leite condensado</w:t>
            </w:r>
          </w:p>
        </w:tc>
        <w:tc>
          <w:tcPr>
            <w:tcW w:w="2020" w:type="dxa"/>
            <w:tcMar>
              <w:top w:w="57" w:type="dxa"/>
              <w:bottom w:w="57" w:type="dxa"/>
            </w:tcMar>
            <w:vAlign w:val="center"/>
          </w:tcPr>
          <w:p w14:paraId="11F8A1B1" w14:textId="77777777" w:rsidR="00AE7B19" w:rsidRDefault="00AE7B19" w:rsidP="00AE7B19">
            <w:pPr>
              <w:pStyle w:val="04TEXTOTABELAS"/>
              <w:jc w:val="center"/>
            </w:pPr>
            <w:r>
              <w:t>500</w:t>
            </w:r>
          </w:p>
        </w:tc>
        <w:tc>
          <w:tcPr>
            <w:tcW w:w="1975" w:type="dxa"/>
            <w:tcMar>
              <w:top w:w="57" w:type="dxa"/>
              <w:bottom w:w="57" w:type="dxa"/>
            </w:tcMar>
            <w:vAlign w:val="center"/>
          </w:tcPr>
          <w:p w14:paraId="0A5FC5C4" w14:textId="77777777" w:rsidR="00AE7B19" w:rsidRDefault="007A7118" w:rsidP="00AE7B19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500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1.000</m:t>
                    </m:r>
                  </m:den>
                </m:f>
              </m:oMath>
            </m:oMathPara>
          </w:p>
        </w:tc>
        <w:tc>
          <w:tcPr>
            <w:tcW w:w="1975" w:type="dxa"/>
            <w:tcMar>
              <w:top w:w="57" w:type="dxa"/>
              <w:bottom w:w="57" w:type="dxa"/>
            </w:tcMar>
            <w:vAlign w:val="center"/>
          </w:tcPr>
          <w:p w14:paraId="1732A81A" w14:textId="77777777" w:rsidR="00AE7B19" w:rsidRDefault="00AE7B19" w:rsidP="00AE7B19">
            <w:pPr>
              <w:pStyle w:val="04TEXTOTABELAS"/>
              <w:jc w:val="center"/>
            </w:pPr>
          </w:p>
        </w:tc>
      </w:tr>
      <w:tr w:rsidR="00AE7B19" w14:paraId="23F0AD5A" w14:textId="77777777" w:rsidTr="00DF61DC">
        <w:trPr>
          <w:jc w:val="center"/>
        </w:trPr>
        <w:tc>
          <w:tcPr>
            <w:tcW w:w="2220" w:type="dxa"/>
            <w:tcMar>
              <w:top w:w="57" w:type="dxa"/>
              <w:bottom w:w="57" w:type="dxa"/>
            </w:tcMar>
            <w:vAlign w:val="center"/>
          </w:tcPr>
          <w:p w14:paraId="5E7AEE0A" w14:textId="77777777" w:rsidR="00AE7B19" w:rsidRDefault="00AE7B19" w:rsidP="00AE7B19">
            <w:pPr>
              <w:pStyle w:val="04TEXTOTABELAS"/>
            </w:pPr>
            <w:r>
              <w:t>Chocolate em barra, em pó e manteiga</w:t>
            </w:r>
          </w:p>
        </w:tc>
        <w:tc>
          <w:tcPr>
            <w:tcW w:w="2020" w:type="dxa"/>
            <w:tcMar>
              <w:top w:w="57" w:type="dxa"/>
              <w:bottom w:w="57" w:type="dxa"/>
            </w:tcMar>
            <w:vAlign w:val="center"/>
          </w:tcPr>
          <w:p w14:paraId="2D0AD9F7" w14:textId="77777777" w:rsidR="00AE7B19" w:rsidRDefault="00AE7B19" w:rsidP="00AE7B19">
            <w:pPr>
              <w:pStyle w:val="04TEXTOTABELAS"/>
              <w:jc w:val="center"/>
            </w:pPr>
            <w:r>
              <w:t>250</w:t>
            </w:r>
          </w:p>
        </w:tc>
        <w:tc>
          <w:tcPr>
            <w:tcW w:w="1975" w:type="dxa"/>
            <w:tcMar>
              <w:top w:w="57" w:type="dxa"/>
              <w:bottom w:w="57" w:type="dxa"/>
            </w:tcMar>
            <w:vAlign w:val="center"/>
          </w:tcPr>
          <w:p w14:paraId="14589487" w14:textId="77777777" w:rsidR="00AE7B19" w:rsidRDefault="007A7118" w:rsidP="00AE7B19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250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1.000</m:t>
                    </m:r>
                  </m:den>
                </m:f>
              </m:oMath>
            </m:oMathPara>
          </w:p>
        </w:tc>
        <w:tc>
          <w:tcPr>
            <w:tcW w:w="1975" w:type="dxa"/>
            <w:tcMar>
              <w:top w:w="57" w:type="dxa"/>
              <w:bottom w:w="57" w:type="dxa"/>
            </w:tcMar>
            <w:vAlign w:val="center"/>
          </w:tcPr>
          <w:p w14:paraId="2546B093" w14:textId="77777777" w:rsidR="00AE7B19" w:rsidRDefault="00AE7B19" w:rsidP="00AE7B19">
            <w:pPr>
              <w:pStyle w:val="04TEXTOTABELAS"/>
              <w:jc w:val="center"/>
            </w:pPr>
          </w:p>
        </w:tc>
      </w:tr>
      <w:tr w:rsidR="00AE7B19" w14:paraId="7BC40337" w14:textId="77777777" w:rsidTr="00DF61DC">
        <w:trPr>
          <w:trHeight w:val="590"/>
          <w:jc w:val="center"/>
        </w:trPr>
        <w:tc>
          <w:tcPr>
            <w:tcW w:w="2220" w:type="dxa"/>
            <w:tcMar>
              <w:top w:w="57" w:type="dxa"/>
              <w:bottom w:w="57" w:type="dxa"/>
            </w:tcMar>
            <w:vAlign w:val="center"/>
          </w:tcPr>
          <w:p w14:paraId="63372724" w14:textId="77777777" w:rsidR="00AE7B19" w:rsidRDefault="00AE7B19" w:rsidP="00AE7B19">
            <w:pPr>
              <w:pStyle w:val="04TEXTOTABELAS"/>
            </w:pPr>
            <w:r>
              <w:t>Farinha de trigo</w:t>
            </w:r>
          </w:p>
        </w:tc>
        <w:tc>
          <w:tcPr>
            <w:tcW w:w="2020" w:type="dxa"/>
            <w:tcMar>
              <w:top w:w="57" w:type="dxa"/>
              <w:bottom w:w="57" w:type="dxa"/>
            </w:tcMar>
            <w:vAlign w:val="center"/>
          </w:tcPr>
          <w:p w14:paraId="55E57AED" w14:textId="77777777" w:rsidR="00AE7B19" w:rsidRDefault="00AE7B19" w:rsidP="00AE7B19">
            <w:pPr>
              <w:pStyle w:val="04TEXTOTABELAS"/>
              <w:jc w:val="center"/>
            </w:pPr>
            <w:r>
              <w:t>125</w:t>
            </w:r>
          </w:p>
        </w:tc>
        <w:tc>
          <w:tcPr>
            <w:tcW w:w="1975" w:type="dxa"/>
            <w:tcMar>
              <w:top w:w="57" w:type="dxa"/>
              <w:bottom w:w="57" w:type="dxa"/>
            </w:tcMar>
            <w:vAlign w:val="center"/>
          </w:tcPr>
          <w:p w14:paraId="5FA9B0AF" w14:textId="77777777" w:rsidR="00AE7B19" w:rsidRDefault="007A7118" w:rsidP="00AE7B19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125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1.000</m:t>
                    </m:r>
                  </m:den>
                </m:f>
              </m:oMath>
            </m:oMathPara>
          </w:p>
        </w:tc>
        <w:tc>
          <w:tcPr>
            <w:tcW w:w="1975" w:type="dxa"/>
            <w:tcMar>
              <w:top w:w="57" w:type="dxa"/>
              <w:bottom w:w="57" w:type="dxa"/>
            </w:tcMar>
            <w:vAlign w:val="center"/>
          </w:tcPr>
          <w:p w14:paraId="0BEC1A92" w14:textId="77777777" w:rsidR="00AE7B19" w:rsidRDefault="00AE7B19" w:rsidP="00AE7B19">
            <w:pPr>
              <w:pStyle w:val="04TEXTOTABELAS"/>
              <w:jc w:val="center"/>
            </w:pPr>
          </w:p>
        </w:tc>
      </w:tr>
      <w:tr w:rsidR="00AE7B19" w14:paraId="6D5C0DBA" w14:textId="77777777" w:rsidTr="00DF61DC">
        <w:trPr>
          <w:jc w:val="center"/>
        </w:trPr>
        <w:tc>
          <w:tcPr>
            <w:tcW w:w="2220" w:type="dxa"/>
            <w:tcMar>
              <w:top w:w="57" w:type="dxa"/>
              <w:bottom w:w="57" w:type="dxa"/>
            </w:tcMar>
            <w:vAlign w:val="center"/>
          </w:tcPr>
          <w:p w14:paraId="29BC4D51" w14:textId="77777777" w:rsidR="00AE7B19" w:rsidRDefault="00AE7B19" w:rsidP="00AE7B19">
            <w:pPr>
              <w:pStyle w:val="04TEXTOTABELAS"/>
            </w:pPr>
            <w:r>
              <w:t>Bandejas e forminhas de papel</w:t>
            </w:r>
          </w:p>
        </w:tc>
        <w:tc>
          <w:tcPr>
            <w:tcW w:w="2020" w:type="dxa"/>
            <w:tcMar>
              <w:top w:w="57" w:type="dxa"/>
              <w:bottom w:w="57" w:type="dxa"/>
            </w:tcMar>
            <w:vAlign w:val="center"/>
          </w:tcPr>
          <w:p w14:paraId="37EEEB7A" w14:textId="77777777" w:rsidR="00AE7B19" w:rsidRDefault="00AE7B19" w:rsidP="00AE7B19">
            <w:pPr>
              <w:pStyle w:val="04TEXTOTABELAS"/>
              <w:jc w:val="center"/>
            </w:pPr>
            <w:r>
              <w:t>125</w:t>
            </w:r>
          </w:p>
        </w:tc>
        <w:tc>
          <w:tcPr>
            <w:tcW w:w="1975" w:type="dxa"/>
            <w:tcMar>
              <w:top w:w="57" w:type="dxa"/>
              <w:bottom w:w="57" w:type="dxa"/>
            </w:tcMar>
            <w:vAlign w:val="center"/>
          </w:tcPr>
          <w:p w14:paraId="63CC72FF" w14:textId="77777777" w:rsidR="00AE7B19" w:rsidRDefault="007A7118" w:rsidP="00AE7B19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125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1.000</m:t>
                    </m:r>
                  </m:den>
                </m:f>
              </m:oMath>
            </m:oMathPara>
          </w:p>
        </w:tc>
        <w:tc>
          <w:tcPr>
            <w:tcW w:w="1975" w:type="dxa"/>
            <w:tcMar>
              <w:top w:w="57" w:type="dxa"/>
              <w:bottom w:w="57" w:type="dxa"/>
            </w:tcMar>
            <w:vAlign w:val="center"/>
          </w:tcPr>
          <w:p w14:paraId="35648C03" w14:textId="77777777" w:rsidR="00AE7B19" w:rsidRDefault="00AE7B19" w:rsidP="00AE7B19">
            <w:pPr>
              <w:pStyle w:val="04TEXTOTABELAS"/>
              <w:jc w:val="center"/>
            </w:pPr>
          </w:p>
        </w:tc>
      </w:tr>
      <w:tr w:rsidR="00AE7B19" w14:paraId="52127C65" w14:textId="77777777" w:rsidTr="00DF61DC">
        <w:trPr>
          <w:trHeight w:val="229"/>
          <w:jc w:val="center"/>
        </w:trPr>
        <w:tc>
          <w:tcPr>
            <w:tcW w:w="2220" w:type="dxa"/>
            <w:tcMar>
              <w:top w:w="57" w:type="dxa"/>
              <w:bottom w:w="57" w:type="dxa"/>
            </w:tcMar>
            <w:vAlign w:val="center"/>
          </w:tcPr>
          <w:p w14:paraId="7F879313" w14:textId="77777777" w:rsidR="00AE7B19" w:rsidRDefault="00AE7B19" w:rsidP="00AE7B19">
            <w:pPr>
              <w:pStyle w:val="04TEXTOTABELAS"/>
            </w:pPr>
            <w:r>
              <w:t>Total</w:t>
            </w:r>
          </w:p>
        </w:tc>
        <w:tc>
          <w:tcPr>
            <w:tcW w:w="2020" w:type="dxa"/>
            <w:tcMar>
              <w:top w:w="57" w:type="dxa"/>
              <w:bottom w:w="57" w:type="dxa"/>
            </w:tcMar>
            <w:vAlign w:val="center"/>
          </w:tcPr>
          <w:p w14:paraId="0F223F82" w14:textId="77777777" w:rsidR="00AE7B19" w:rsidRDefault="00AE7B19" w:rsidP="00AE7B19">
            <w:pPr>
              <w:pStyle w:val="04TEXTOTABELAS"/>
              <w:jc w:val="center"/>
            </w:pPr>
          </w:p>
        </w:tc>
        <w:tc>
          <w:tcPr>
            <w:tcW w:w="1975" w:type="dxa"/>
            <w:tcMar>
              <w:top w:w="57" w:type="dxa"/>
              <w:bottom w:w="57" w:type="dxa"/>
            </w:tcMar>
            <w:vAlign w:val="center"/>
          </w:tcPr>
          <w:p w14:paraId="2FEB1E97" w14:textId="77777777" w:rsidR="00AE7B19" w:rsidRDefault="00AE7B19" w:rsidP="00AE7B19">
            <w:pPr>
              <w:pStyle w:val="04TEXTOTABELAS"/>
              <w:jc w:val="center"/>
            </w:pPr>
          </w:p>
        </w:tc>
        <w:tc>
          <w:tcPr>
            <w:tcW w:w="1975" w:type="dxa"/>
            <w:tcMar>
              <w:top w:w="57" w:type="dxa"/>
              <w:bottom w:w="57" w:type="dxa"/>
            </w:tcMar>
            <w:vAlign w:val="center"/>
          </w:tcPr>
          <w:p w14:paraId="6A0161D1" w14:textId="77777777" w:rsidR="00AE7B19" w:rsidRDefault="00AE7B19" w:rsidP="00AE7B19">
            <w:pPr>
              <w:pStyle w:val="04TEXTOTABELAS"/>
              <w:jc w:val="center"/>
            </w:pPr>
          </w:p>
        </w:tc>
      </w:tr>
    </w:tbl>
    <w:p w14:paraId="2A3B16FE" w14:textId="24FB3434" w:rsidR="00AE7B19" w:rsidRDefault="00AE7B19" w:rsidP="003E1599">
      <w:pPr>
        <w:pStyle w:val="06CREDITO"/>
        <w:ind w:left="6237"/>
        <w:jc w:val="center"/>
      </w:pPr>
      <w:r>
        <w:t>Fonte: Doceira Conceição.</w:t>
      </w:r>
    </w:p>
    <w:p w14:paraId="37EDE21E" w14:textId="5BC70F2E" w:rsidR="00341769" w:rsidRDefault="00341769">
      <w:pPr>
        <w:rPr>
          <w:rFonts w:eastAsia="Tahoma"/>
        </w:rPr>
      </w:pPr>
      <w:r>
        <w:br w:type="page"/>
      </w:r>
    </w:p>
    <w:p w14:paraId="7E9E3E0F" w14:textId="77777777" w:rsidR="00AE7B19" w:rsidRDefault="00AE7B19" w:rsidP="00AE7B19">
      <w:pPr>
        <w:pStyle w:val="02TEXTOPRINCIPAL"/>
      </w:pPr>
    </w:p>
    <w:p w14:paraId="3C087C8E" w14:textId="655FB312" w:rsidR="00AE7B19" w:rsidRDefault="00AE7B19" w:rsidP="00DF61DC">
      <w:pPr>
        <w:pStyle w:val="02TEXTOPRINCIPALBULLET"/>
      </w:pPr>
      <w:r>
        <w:rPr>
          <w:highlight w:val="white"/>
        </w:rPr>
        <w:t xml:space="preserve">Quando todos os grupos concluírem os cálculos das porcentagens, peça a um aluno que desenhe a tabela completa no quadro de giz e </w:t>
      </w:r>
      <w:r>
        <w:t>socialize as estratégias utilizadas pelos grupos,</w:t>
      </w:r>
      <w:r>
        <w:rPr>
          <w:highlight w:val="white"/>
        </w:rPr>
        <w:t xml:space="preserve"> para garantir que todos construam o gráfico com as informações corretas.</w:t>
      </w:r>
    </w:p>
    <w:p w14:paraId="2C9F1D64" w14:textId="6D765FE9" w:rsidR="00AE7B19" w:rsidRDefault="00AE7B19" w:rsidP="00DF61DC">
      <w:pPr>
        <w:pStyle w:val="02TEXTOPRINCIPALBULLET"/>
      </w:pPr>
      <w:r>
        <w:t>Distribua as cartolinas tamanho A4 pelos grupos e oriente-os a utilizar o objeto com a forma de um círculo para desenhar a parte inicial do gráfico. A seguir, oriente-os a dividir o círculo em</w:t>
      </w:r>
      <w:r w:rsidR="00BF3538">
        <w:t xml:space="preserve"> </w:t>
      </w:r>
      <w:r w:rsidR="004A59EF">
        <w:t>setores</w:t>
      </w:r>
      <w:r>
        <w:t>, um para cada categoria. Espera-se que os alunos percebam que o círculo deve ser dividido em duas partes iguais; uma dessas partes deve ser dividida ao meio e novamente ao meio, perfazendo 50%, 25%, 12,5% e 12,5%, respectivamente.</w:t>
      </w:r>
    </w:p>
    <w:p w14:paraId="31422540" w14:textId="6732EB68" w:rsidR="00093311" w:rsidRPr="00341769" w:rsidRDefault="00AE7B19" w:rsidP="00DF61DC">
      <w:pPr>
        <w:pStyle w:val="02TEXTOPRINCIPALBULLET"/>
      </w:pPr>
      <w:r>
        <w:t>Como forma de avaliação, observe a participação e o envolvimento dos alunos nos grupos.</w:t>
      </w:r>
    </w:p>
    <w:p w14:paraId="46EB2953" w14:textId="77777777" w:rsidR="00093311" w:rsidRDefault="00093311" w:rsidP="00093311">
      <w:pPr>
        <w:pStyle w:val="02TEXTOPRINCIPAL"/>
      </w:pPr>
    </w:p>
    <w:p w14:paraId="2B3E1698" w14:textId="2B883B1C" w:rsidR="00AE7B19" w:rsidRDefault="00AE7B19" w:rsidP="00AE7B19">
      <w:pPr>
        <w:pStyle w:val="01TITULO3"/>
      </w:pPr>
      <w:bookmarkStart w:id="3" w:name="_GoBack"/>
      <w:bookmarkEnd w:id="3"/>
      <w:r>
        <w:t>Mais sugestões para acompanhar o desenvolvimento dos alunos</w:t>
      </w:r>
    </w:p>
    <w:p w14:paraId="71DBB709" w14:textId="1EE09ED9" w:rsidR="00AE7B19" w:rsidRDefault="00AE7B19" w:rsidP="00AE7B19">
      <w:pPr>
        <w:pStyle w:val="02TEXTOPRINCIPAL"/>
      </w:pPr>
      <w:r>
        <w:t xml:space="preserve">Proponha aos alunos as atividades a seguir e a ficha de </w:t>
      </w:r>
      <w:proofErr w:type="spellStart"/>
      <w:r>
        <w:t>autoavaliação</w:t>
      </w:r>
      <w:proofErr w:type="spellEnd"/>
      <w:r>
        <w:t>, que pode</w:t>
      </w:r>
      <w:r w:rsidR="00467F63">
        <w:t>m</w:t>
      </w:r>
      <w:r>
        <w:t xml:space="preserve"> ser reproduzida</w:t>
      </w:r>
      <w:r w:rsidR="00467F63">
        <w:t>s</w:t>
      </w:r>
      <w:r>
        <w:t xml:space="preserve"> no quadro de giz para os alunos copiarem e responderem em uma folha avulsa, ou impressa</w:t>
      </w:r>
      <w:r w:rsidR="00467F63">
        <w:t>s</w:t>
      </w:r>
      <w:r w:rsidR="00724B31">
        <w:t xml:space="preserve"> </w:t>
      </w:r>
      <w:r>
        <w:t>e distribuída</w:t>
      </w:r>
      <w:r w:rsidR="00467F63">
        <w:t>s</w:t>
      </w:r>
      <w:r>
        <w:t>, se houver disponibilidade.</w:t>
      </w:r>
    </w:p>
    <w:p w14:paraId="1509D42D" w14:textId="77777777" w:rsidR="00AE7B19" w:rsidRPr="00E97848" w:rsidRDefault="00AE7B19" w:rsidP="00E97848">
      <w:pPr>
        <w:pStyle w:val="02TEXTOPRINCIPAL"/>
      </w:pPr>
    </w:p>
    <w:p w14:paraId="351D7839" w14:textId="77777777" w:rsidR="00AE7B19" w:rsidRDefault="00AE7B19" w:rsidP="00AE7B19">
      <w:pPr>
        <w:pStyle w:val="01TITULO3"/>
      </w:pPr>
      <w:r>
        <w:t>Atividades</w:t>
      </w:r>
    </w:p>
    <w:p w14:paraId="1A2D130C" w14:textId="0C9C37C7" w:rsidR="00AE7B19" w:rsidRDefault="00AE7B19" w:rsidP="00AE7B19">
      <w:pPr>
        <w:pStyle w:val="02TEXTOPRINCIPAL"/>
        <w:rPr>
          <w:color w:val="000000"/>
        </w:rPr>
      </w:pPr>
      <w:r>
        <w:t xml:space="preserve">1. Uma TV estava anunciada pelo valor de R$ 1.500,00, com desconto de 10% se o pagamento fosse </w:t>
      </w:r>
      <w:r w:rsidR="00211D72">
        <w:t xml:space="preserve">feito </w:t>
      </w:r>
      <w:r>
        <w:t>à vista. Comprei a TV e paguei à vista, quanto paguei</w:t>
      </w:r>
      <w:r w:rsidR="00AC295B">
        <w:t xml:space="preserve"> por ela</w:t>
      </w:r>
      <w:r>
        <w:t>?</w:t>
      </w:r>
    </w:p>
    <w:p w14:paraId="4E406736" w14:textId="77777777" w:rsidR="00AE7B19" w:rsidRDefault="00AE7B19" w:rsidP="00AE7B19">
      <w:pPr>
        <w:pStyle w:val="02TEXTOPRINCIPAL"/>
      </w:pPr>
    </w:p>
    <w:p w14:paraId="17C450C5" w14:textId="524EF83A" w:rsidR="00AE7B19" w:rsidRDefault="00AE7B19" w:rsidP="00AE7B19">
      <w:pPr>
        <w:pStyle w:val="02TEXTOPRINCIPAL"/>
        <w:rPr>
          <w:color w:val="000000"/>
        </w:rPr>
      </w:pPr>
      <w:r>
        <w:t xml:space="preserve">2. Maria foi jantar em um rodízio de </w:t>
      </w:r>
      <w:r w:rsidRPr="00724B31">
        <w:t>pizza</w:t>
      </w:r>
      <w:r w:rsidRPr="00A7679C">
        <w:t xml:space="preserve">. </w:t>
      </w:r>
      <w:r>
        <w:t xml:space="preserve">Ela escolheu um pedaço de </w:t>
      </w:r>
      <w:r w:rsidRPr="00724B31">
        <w:t>pizza</w:t>
      </w:r>
      <w:r w:rsidRPr="00A7679C">
        <w:t xml:space="preserve"> </w:t>
      </w:r>
      <w:r>
        <w:t xml:space="preserve">de frango, um de calabresa e um de </w:t>
      </w:r>
      <w:proofErr w:type="spellStart"/>
      <w:r>
        <w:t>muçarela</w:t>
      </w:r>
      <w:proofErr w:type="spellEnd"/>
      <w:r>
        <w:t xml:space="preserve">. </w:t>
      </w:r>
      <w:r w:rsidR="00CB26C7">
        <w:t xml:space="preserve">Todas as </w:t>
      </w:r>
      <w:r w:rsidR="00CB26C7" w:rsidRPr="00724B31">
        <w:t>pizzas</w:t>
      </w:r>
      <w:r w:rsidR="00CB26C7" w:rsidRPr="00A7679C">
        <w:t xml:space="preserve"> </w:t>
      </w:r>
      <w:r w:rsidR="00CB26C7">
        <w:t xml:space="preserve">tinham o mesmo formato e tamanho. </w:t>
      </w:r>
      <w:r>
        <w:t xml:space="preserve">Cada </w:t>
      </w:r>
      <w:r w:rsidRPr="00724B31">
        <w:t>pizza</w:t>
      </w:r>
      <w:r>
        <w:t xml:space="preserve"> era dividida em 8 pedaços iguais. Qual fração corresponde ao total de pedaços que Maria comeu?</w:t>
      </w:r>
    </w:p>
    <w:p w14:paraId="615B5A59" w14:textId="77777777" w:rsidR="00AE7B19" w:rsidRDefault="00AE7B19" w:rsidP="00AE7B19">
      <w:pPr>
        <w:pStyle w:val="02TEXTOPRINCIPAL"/>
      </w:pPr>
    </w:p>
    <w:p w14:paraId="08A5FECC" w14:textId="77777777" w:rsidR="00AE7B19" w:rsidRDefault="00AE7B19" w:rsidP="00AE7B19">
      <w:pPr>
        <w:pStyle w:val="01TITULO3"/>
      </w:pPr>
      <w:r>
        <w:t>Comentário</w:t>
      </w:r>
    </w:p>
    <w:p w14:paraId="3FF39FA8" w14:textId="77777777" w:rsidR="00AE7B19" w:rsidRPr="00314154" w:rsidRDefault="00AE7B19" w:rsidP="00AE7B19">
      <w:pPr>
        <w:pStyle w:val="02TEXTOPRINCIPAL"/>
      </w:pPr>
      <w:r w:rsidRPr="00314154">
        <w:t>Observe os registros dos alunos para avaliar se compreenderam os enunciados e se resolveram as atividades corretamente. Se for preciso, faça intervenções individuais e a correção coletiva.</w:t>
      </w:r>
    </w:p>
    <w:p w14:paraId="0040B3EC" w14:textId="77777777" w:rsidR="00AE7B19" w:rsidRDefault="00AE7B19" w:rsidP="000A570A">
      <w:pPr>
        <w:pStyle w:val="02TEXTOPRINCIPAL"/>
      </w:pPr>
      <w:r>
        <w:br w:type="page"/>
      </w:r>
    </w:p>
    <w:p w14:paraId="01EBEB2B" w14:textId="77777777" w:rsidR="00AE7B19" w:rsidRDefault="00AE7B19" w:rsidP="00AE7B19">
      <w:pPr>
        <w:pStyle w:val="02TEXTOPRINCIPAL"/>
      </w:pPr>
    </w:p>
    <w:p w14:paraId="5C669884" w14:textId="6F7379B9" w:rsidR="00AE7B19" w:rsidRDefault="00AE7B19" w:rsidP="00AE7B19">
      <w:pPr>
        <w:pStyle w:val="01TITULO3"/>
      </w:pPr>
      <w:r>
        <w:t xml:space="preserve">Ficha para </w:t>
      </w:r>
      <w:proofErr w:type="spellStart"/>
      <w:r>
        <w:t>autoavaliação</w:t>
      </w:r>
      <w:proofErr w:type="spellEnd"/>
    </w:p>
    <w:p w14:paraId="66F5E614" w14:textId="77777777" w:rsidR="00AE7B19" w:rsidRDefault="00AE7B19" w:rsidP="00AE7B19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AE7B19" w:rsidRPr="00343B43" w14:paraId="32D6FEE5" w14:textId="77777777" w:rsidTr="00E137F9">
        <w:trPr>
          <w:trHeight w:val="788"/>
        </w:trPr>
        <w:tc>
          <w:tcPr>
            <w:tcW w:w="5669" w:type="dxa"/>
            <w:vAlign w:val="center"/>
          </w:tcPr>
          <w:p w14:paraId="02887D36" w14:textId="77777777" w:rsidR="00AE7B19" w:rsidRPr="00D077A9" w:rsidRDefault="00AE7B19" w:rsidP="00E137F9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49384254" w14:textId="77777777" w:rsidR="00AE7B19" w:rsidRPr="00D077A9" w:rsidRDefault="00AE7B19" w:rsidP="00E137F9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0E5575D3" w14:textId="77777777" w:rsidR="00AE7B19" w:rsidRPr="00D077A9" w:rsidRDefault="00AE7B19" w:rsidP="00E137F9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7F95D9F1" w14:textId="77777777" w:rsidR="00AE7B19" w:rsidRPr="00D077A9" w:rsidRDefault="00AE7B19" w:rsidP="00E137F9">
            <w:pPr>
              <w:pStyle w:val="03TITULOTABELAS1"/>
            </w:pPr>
            <w:r>
              <w:t>Não</w:t>
            </w:r>
          </w:p>
        </w:tc>
      </w:tr>
      <w:tr w:rsidR="00AE7B19" w:rsidRPr="00343B43" w14:paraId="20259BE5" w14:textId="77777777" w:rsidTr="00AE7B19">
        <w:trPr>
          <w:trHeight w:val="510"/>
        </w:trPr>
        <w:tc>
          <w:tcPr>
            <w:tcW w:w="5669" w:type="dxa"/>
            <w:vAlign w:val="center"/>
          </w:tcPr>
          <w:p w14:paraId="7CFD52E8" w14:textId="4A60E1BB" w:rsidR="00AE7B19" w:rsidRPr="001D4C06" w:rsidRDefault="00AE7B19" w:rsidP="00AE7B19">
            <w:pPr>
              <w:pStyle w:val="04TEXTOTABELAS"/>
            </w:pPr>
            <w:r w:rsidRPr="006421D5">
              <w:rPr>
                <w:rFonts w:eastAsia="Arial"/>
              </w:rPr>
              <w:t>1. Sei adicionar duas frações?</w:t>
            </w:r>
          </w:p>
        </w:tc>
        <w:tc>
          <w:tcPr>
            <w:tcW w:w="1417" w:type="dxa"/>
            <w:vAlign w:val="center"/>
          </w:tcPr>
          <w:p w14:paraId="1D628592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7AAEC1B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330BF3F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E7B19" w:rsidRPr="00343B43" w14:paraId="4B2C2E77" w14:textId="77777777" w:rsidTr="00AE7B19">
        <w:trPr>
          <w:trHeight w:val="510"/>
        </w:trPr>
        <w:tc>
          <w:tcPr>
            <w:tcW w:w="5669" w:type="dxa"/>
            <w:vAlign w:val="center"/>
          </w:tcPr>
          <w:p w14:paraId="5DDA6905" w14:textId="56A6F9F4" w:rsidR="00AE7B19" w:rsidRPr="001D4C06" w:rsidRDefault="00AE7B19" w:rsidP="00AE7B19">
            <w:pPr>
              <w:pStyle w:val="04TEXTOTABELAS"/>
            </w:pPr>
            <w:r w:rsidRPr="006421D5">
              <w:rPr>
                <w:rFonts w:eastAsia="Arial"/>
              </w:rPr>
              <w:t>2. Consigo subtrair frações?</w:t>
            </w:r>
          </w:p>
        </w:tc>
        <w:tc>
          <w:tcPr>
            <w:tcW w:w="1417" w:type="dxa"/>
            <w:vAlign w:val="center"/>
          </w:tcPr>
          <w:p w14:paraId="1EFBD3F0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DFE5FFA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2B4BFBA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E7B19" w:rsidRPr="00343B43" w14:paraId="57420E51" w14:textId="77777777" w:rsidTr="00AE7B19">
        <w:trPr>
          <w:trHeight w:val="510"/>
        </w:trPr>
        <w:tc>
          <w:tcPr>
            <w:tcW w:w="5669" w:type="dxa"/>
            <w:vAlign w:val="center"/>
          </w:tcPr>
          <w:p w14:paraId="78FF7AA5" w14:textId="67AEFB01" w:rsidR="00AE7B19" w:rsidRPr="001D4C06" w:rsidRDefault="00AE7B19" w:rsidP="00AE7B19">
            <w:pPr>
              <w:pStyle w:val="04TEXTOTABELAS"/>
            </w:pPr>
            <w:r w:rsidRPr="006421D5">
              <w:rPr>
                <w:rFonts w:eastAsia="Arial"/>
              </w:rPr>
              <w:t>3. Sei multiplicar frações?</w:t>
            </w:r>
          </w:p>
        </w:tc>
        <w:tc>
          <w:tcPr>
            <w:tcW w:w="1417" w:type="dxa"/>
            <w:vAlign w:val="center"/>
          </w:tcPr>
          <w:p w14:paraId="7C110FF6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59E52AB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5D63F2B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E7B19" w:rsidRPr="00343B43" w14:paraId="76958161" w14:textId="77777777" w:rsidTr="00AE7B19">
        <w:trPr>
          <w:trHeight w:val="510"/>
        </w:trPr>
        <w:tc>
          <w:tcPr>
            <w:tcW w:w="5669" w:type="dxa"/>
            <w:vAlign w:val="center"/>
          </w:tcPr>
          <w:p w14:paraId="1C2C0E06" w14:textId="3B291C6C" w:rsidR="00AE7B19" w:rsidRPr="001D4C06" w:rsidRDefault="00AE7B19" w:rsidP="00AE7B19">
            <w:pPr>
              <w:pStyle w:val="04TEXTOTABELAS"/>
            </w:pPr>
            <w:r w:rsidRPr="006421D5">
              <w:rPr>
                <w:rFonts w:eastAsia="Arial"/>
              </w:rPr>
              <w:t>4. Sei dividir frações?</w:t>
            </w:r>
          </w:p>
        </w:tc>
        <w:tc>
          <w:tcPr>
            <w:tcW w:w="1417" w:type="dxa"/>
            <w:vAlign w:val="center"/>
          </w:tcPr>
          <w:p w14:paraId="6122B26D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B23ECEC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C44CDBB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E7B19" w:rsidRPr="00343B43" w14:paraId="41D35B2C" w14:textId="77777777" w:rsidTr="00AE7B19">
        <w:trPr>
          <w:trHeight w:val="510"/>
        </w:trPr>
        <w:tc>
          <w:tcPr>
            <w:tcW w:w="5669" w:type="dxa"/>
            <w:vAlign w:val="center"/>
          </w:tcPr>
          <w:p w14:paraId="60916F95" w14:textId="7569259F" w:rsidR="00AE7B19" w:rsidRPr="001D4C06" w:rsidRDefault="00AE7B19" w:rsidP="00AE7B19">
            <w:pPr>
              <w:pStyle w:val="04TEXTOTABELAS"/>
            </w:pPr>
            <w:r w:rsidRPr="006421D5">
              <w:rPr>
                <w:rFonts w:eastAsia="Arial"/>
              </w:rPr>
              <w:t>5. Sei organizar dados em uma tabela?</w:t>
            </w:r>
          </w:p>
        </w:tc>
        <w:tc>
          <w:tcPr>
            <w:tcW w:w="1417" w:type="dxa"/>
            <w:vAlign w:val="center"/>
          </w:tcPr>
          <w:p w14:paraId="46727F05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17FBF21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CD42670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E7B19" w:rsidRPr="00343B43" w14:paraId="6549001D" w14:textId="77777777" w:rsidTr="00AE7B19">
        <w:trPr>
          <w:trHeight w:val="510"/>
        </w:trPr>
        <w:tc>
          <w:tcPr>
            <w:tcW w:w="5669" w:type="dxa"/>
            <w:vAlign w:val="center"/>
          </w:tcPr>
          <w:p w14:paraId="139DD1A4" w14:textId="5DD546C3" w:rsidR="00AE7B19" w:rsidRPr="001D4C06" w:rsidRDefault="00AE7B19" w:rsidP="00AE7B19">
            <w:pPr>
              <w:pStyle w:val="04TEXTOTABELAS"/>
            </w:pPr>
            <w:r w:rsidRPr="006421D5">
              <w:rPr>
                <w:rFonts w:eastAsia="Arial"/>
              </w:rPr>
              <w:t>6. Consigo interpretar gráficos de setores?</w:t>
            </w:r>
          </w:p>
        </w:tc>
        <w:tc>
          <w:tcPr>
            <w:tcW w:w="1417" w:type="dxa"/>
            <w:vAlign w:val="center"/>
          </w:tcPr>
          <w:p w14:paraId="28803FF8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B22DA32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319867B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E7B19" w:rsidRPr="00343B43" w14:paraId="18742C1C" w14:textId="77777777" w:rsidTr="00AE7B19">
        <w:trPr>
          <w:trHeight w:val="510"/>
        </w:trPr>
        <w:tc>
          <w:tcPr>
            <w:tcW w:w="5669" w:type="dxa"/>
            <w:vAlign w:val="center"/>
          </w:tcPr>
          <w:p w14:paraId="7F280B28" w14:textId="0FC93621" w:rsidR="00AE7B19" w:rsidRPr="001D4C06" w:rsidRDefault="00AE7B19" w:rsidP="00AE7B19">
            <w:pPr>
              <w:pStyle w:val="04TEXTOTABELAS"/>
            </w:pPr>
            <w:r w:rsidRPr="006421D5">
              <w:rPr>
                <w:rFonts w:eastAsia="Arial"/>
              </w:rPr>
              <w:t>7. Consigo construir gráficos de setores?</w:t>
            </w:r>
          </w:p>
        </w:tc>
        <w:tc>
          <w:tcPr>
            <w:tcW w:w="1417" w:type="dxa"/>
            <w:vAlign w:val="center"/>
          </w:tcPr>
          <w:p w14:paraId="3E40EEF9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C1CA098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149D4C3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63F5E4FD" w14:textId="77777777" w:rsidR="00AE7B19" w:rsidRDefault="00AE7B19" w:rsidP="00AE7B19">
      <w:pPr>
        <w:pStyle w:val="02TEXTOPRINCIPAL"/>
      </w:pPr>
    </w:p>
    <w:p w14:paraId="46467B60" w14:textId="77777777" w:rsidR="00AE7B19" w:rsidRDefault="00AE7B19" w:rsidP="00AE7B19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AE7B19" w:rsidRPr="00343B43" w14:paraId="011B9081" w14:textId="77777777" w:rsidTr="00E137F9">
        <w:trPr>
          <w:trHeight w:val="788"/>
        </w:trPr>
        <w:tc>
          <w:tcPr>
            <w:tcW w:w="5669" w:type="dxa"/>
            <w:vAlign w:val="center"/>
          </w:tcPr>
          <w:p w14:paraId="6B5EAD54" w14:textId="77777777" w:rsidR="00AE7B19" w:rsidRPr="00D077A9" w:rsidRDefault="00AE7B19" w:rsidP="00E137F9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2A2C4D2D" w14:textId="77777777" w:rsidR="00AE7B19" w:rsidRPr="00D077A9" w:rsidRDefault="00AE7B19" w:rsidP="00E137F9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0099934A" w14:textId="77777777" w:rsidR="00AE7B19" w:rsidRPr="00D077A9" w:rsidRDefault="00AE7B19" w:rsidP="00E137F9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1EB42C7E" w14:textId="77777777" w:rsidR="00AE7B19" w:rsidRPr="00D077A9" w:rsidRDefault="00AE7B19" w:rsidP="00E137F9">
            <w:pPr>
              <w:pStyle w:val="03TITULOTABELAS1"/>
            </w:pPr>
            <w:r>
              <w:t>Não</w:t>
            </w:r>
          </w:p>
        </w:tc>
      </w:tr>
      <w:tr w:rsidR="00AE7B19" w:rsidRPr="00343B43" w14:paraId="60B7718C" w14:textId="77777777" w:rsidTr="00E137F9">
        <w:trPr>
          <w:trHeight w:val="510"/>
        </w:trPr>
        <w:tc>
          <w:tcPr>
            <w:tcW w:w="5669" w:type="dxa"/>
            <w:vAlign w:val="center"/>
          </w:tcPr>
          <w:p w14:paraId="198362B8" w14:textId="77777777" w:rsidR="00AE7B19" w:rsidRPr="001D4C06" w:rsidRDefault="00AE7B19" w:rsidP="00E137F9">
            <w:pPr>
              <w:pStyle w:val="04TEXTOTABELAS"/>
            </w:pPr>
            <w:r w:rsidRPr="006421D5">
              <w:rPr>
                <w:rFonts w:eastAsia="Arial"/>
              </w:rPr>
              <w:t>1. Sei adicionar duas frações?</w:t>
            </w:r>
          </w:p>
        </w:tc>
        <w:tc>
          <w:tcPr>
            <w:tcW w:w="1417" w:type="dxa"/>
            <w:vAlign w:val="center"/>
          </w:tcPr>
          <w:p w14:paraId="606EF15D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B2E798B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0F98D88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E7B19" w:rsidRPr="00343B43" w14:paraId="6247D896" w14:textId="77777777" w:rsidTr="00E137F9">
        <w:trPr>
          <w:trHeight w:val="510"/>
        </w:trPr>
        <w:tc>
          <w:tcPr>
            <w:tcW w:w="5669" w:type="dxa"/>
            <w:vAlign w:val="center"/>
          </w:tcPr>
          <w:p w14:paraId="788BEB36" w14:textId="77777777" w:rsidR="00AE7B19" w:rsidRPr="001D4C06" w:rsidRDefault="00AE7B19" w:rsidP="00E137F9">
            <w:pPr>
              <w:pStyle w:val="04TEXTOTABELAS"/>
            </w:pPr>
            <w:r w:rsidRPr="006421D5">
              <w:rPr>
                <w:rFonts w:eastAsia="Arial"/>
              </w:rPr>
              <w:t>2. Consigo subtrair frações?</w:t>
            </w:r>
          </w:p>
        </w:tc>
        <w:tc>
          <w:tcPr>
            <w:tcW w:w="1417" w:type="dxa"/>
            <w:vAlign w:val="center"/>
          </w:tcPr>
          <w:p w14:paraId="2ACB7147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9C5719B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6A425B9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E7B19" w:rsidRPr="00343B43" w14:paraId="6FBF5844" w14:textId="77777777" w:rsidTr="00E137F9">
        <w:trPr>
          <w:trHeight w:val="510"/>
        </w:trPr>
        <w:tc>
          <w:tcPr>
            <w:tcW w:w="5669" w:type="dxa"/>
            <w:vAlign w:val="center"/>
          </w:tcPr>
          <w:p w14:paraId="794CDD09" w14:textId="77777777" w:rsidR="00AE7B19" w:rsidRPr="001D4C06" w:rsidRDefault="00AE7B19" w:rsidP="00E137F9">
            <w:pPr>
              <w:pStyle w:val="04TEXTOTABELAS"/>
            </w:pPr>
            <w:r w:rsidRPr="006421D5">
              <w:rPr>
                <w:rFonts w:eastAsia="Arial"/>
              </w:rPr>
              <w:t>3. Sei multiplicar frações?</w:t>
            </w:r>
          </w:p>
        </w:tc>
        <w:tc>
          <w:tcPr>
            <w:tcW w:w="1417" w:type="dxa"/>
            <w:vAlign w:val="center"/>
          </w:tcPr>
          <w:p w14:paraId="14C8ADB7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1BCFA4D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9DB5E58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E7B19" w:rsidRPr="00343B43" w14:paraId="07CB84B2" w14:textId="77777777" w:rsidTr="00E137F9">
        <w:trPr>
          <w:trHeight w:val="510"/>
        </w:trPr>
        <w:tc>
          <w:tcPr>
            <w:tcW w:w="5669" w:type="dxa"/>
            <w:vAlign w:val="center"/>
          </w:tcPr>
          <w:p w14:paraId="1AAA241D" w14:textId="77777777" w:rsidR="00AE7B19" w:rsidRPr="001D4C06" w:rsidRDefault="00AE7B19" w:rsidP="00E137F9">
            <w:pPr>
              <w:pStyle w:val="04TEXTOTABELAS"/>
            </w:pPr>
            <w:r w:rsidRPr="006421D5">
              <w:rPr>
                <w:rFonts w:eastAsia="Arial"/>
              </w:rPr>
              <w:t>4. Sei dividir frações?</w:t>
            </w:r>
          </w:p>
        </w:tc>
        <w:tc>
          <w:tcPr>
            <w:tcW w:w="1417" w:type="dxa"/>
            <w:vAlign w:val="center"/>
          </w:tcPr>
          <w:p w14:paraId="0C38264F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12259E6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DDFA50B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E7B19" w:rsidRPr="00343B43" w14:paraId="74DFD553" w14:textId="77777777" w:rsidTr="00E137F9">
        <w:trPr>
          <w:trHeight w:val="510"/>
        </w:trPr>
        <w:tc>
          <w:tcPr>
            <w:tcW w:w="5669" w:type="dxa"/>
            <w:vAlign w:val="center"/>
          </w:tcPr>
          <w:p w14:paraId="25AE5125" w14:textId="77777777" w:rsidR="00AE7B19" w:rsidRPr="001D4C06" w:rsidRDefault="00AE7B19" w:rsidP="00E137F9">
            <w:pPr>
              <w:pStyle w:val="04TEXTOTABELAS"/>
            </w:pPr>
            <w:r w:rsidRPr="006421D5">
              <w:rPr>
                <w:rFonts w:eastAsia="Arial"/>
              </w:rPr>
              <w:t>5. Sei organizar dados em uma tabela?</w:t>
            </w:r>
          </w:p>
        </w:tc>
        <w:tc>
          <w:tcPr>
            <w:tcW w:w="1417" w:type="dxa"/>
            <w:vAlign w:val="center"/>
          </w:tcPr>
          <w:p w14:paraId="2B6BBFED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FAEA583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A107831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E7B19" w:rsidRPr="00343B43" w14:paraId="3EFF77A5" w14:textId="77777777" w:rsidTr="00E137F9">
        <w:trPr>
          <w:trHeight w:val="510"/>
        </w:trPr>
        <w:tc>
          <w:tcPr>
            <w:tcW w:w="5669" w:type="dxa"/>
            <w:vAlign w:val="center"/>
          </w:tcPr>
          <w:p w14:paraId="4A07D613" w14:textId="77777777" w:rsidR="00AE7B19" w:rsidRPr="001D4C06" w:rsidRDefault="00AE7B19" w:rsidP="00E137F9">
            <w:pPr>
              <w:pStyle w:val="04TEXTOTABELAS"/>
            </w:pPr>
            <w:r w:rsidRPr="006421D5">
              <w:rPr>
                <w:rFonts w:eastAsia="Arial"/>
              </w:rPr>
              <w:t>6. Consigo interpretar gráficos de setores?</w:t>
            </w:r>
          </w:p>
        </w:tc>
        <w:tc>
          <w:tcPr>
            <w:tcW w:w="1417" w:type="dxa"/>
            <w:vAlign w:val="center"/>
          </w:tcPr>
          <w:p w14:paraId="29AC79BC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8C6EB2D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238FAEE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E7B19" w:rsidRPr="00343B43" w14:paraId="4237B3A8" w14:textId="77777777" w:rsidTr="00E137F9">
        <w:trPr>
          <w:trHeight w:val="510"/>
        </w:trPr>
        <w:tc>
          <w:tcPr>
            <w:tcW w:w="5669" w:type="dxa"/>
            <w:vAlign w:val="center"/>
          </w:tcPr>
          <w:p w14:paraId="699DC018" w14:textId="77777777" w:rsidR="00AE7B19" w:rsidRPr="001D4C06" w:rsidRDefault="00AE7B19" w:rsidP="00E137F9">
            <w:pPr>
              <w:pStyle w:val="04TEXTOTABELAS"/>
            </w:pPr>
            <w:r w:rsidRPr="006421D5">
              <w:rPr>
                <w:rFonts w:eastAsia="Arial"/>
              </w:rPr>
              <w:t>7. Consigo construir gráficos de setores?</w:t>
            </w:r>
          </w:p>
        </w:tc>
        <w:tc>
          <w:tcPr>
            <w:tcW w:w="1417" w:type="dxa"/>
            <w:vAlign w:val="center"/>
          </w:tcPr>
          <w:p w14:paraId="63DF39AD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5B47D57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8391DC3" w14:textId="77777777" w:rsidR="00AE7B19" w:rsidRPr="00343B43" w:rsidRDefault="00AE7B19" w:rsidP="00E137F9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6DF40A92" w14:textId="4461947A" w:rsidR="00AE7B19" w:rsidRDefault="00AE7B19" w:rsidP="00857D75">
      <w:pPr>
        <w:pStyle w:val="02TEXTOPRINCIPAL"/>
      </w:pPr>
    </w:p>
    <w:p w14:paraId="6E89DB4B" w14:textId="77777777" w:rsidR="00236316" w:rsidRPr="00D860C7" w:rsidRDefault="00236316" w:rsidP="00857D75">
      <w:pPr>
        <w:pStyle w:val="02TEXTOPRINCIPAL"/>
      </w:pPr>
    </w:p>
    <w:sectPr w:rsidR="00236316" w:rsidRPr="00D860C7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60FD9A" w14:textId="77777777" w:rsidR="007A7118" w:rsidRDefault="007A7118">
      <w:r>
        <w:separator/>
      </w:r>
    </w:p>
  </w:endnote>
  <w:endnote w:type="continuationSeparator" w:id="0">
    <w:p w14:paraId="31108649" w14:textId="77777777" w:rsidR="007A7118" w:rsidRDefault="007A7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1E815BC-F6D6-4DBD-A91E-EF7D75073EBA}"/>
    <w:embedBold r:id="rId2" w:fontKey="{58F8F774-789A-41B7-A8BF-AFF5126C021B}"/>
    <w:embedItalic r:id="rId3" w:fontKey="{CBCB5A9D-2E47-480C-BAE6-12D08D774AA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C18F5BE-7290-45D0-A386-B5E88DF65FD3}"/>
    <w:embedBold r:id="rId5" w:fontKey="{6946D53E-BDBC-4A81-B52A-C45388DE71A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B605891-2D49-4435-B69D-442A767CD091}"/>
    <w:embedBold r:id="rId7" w:fontKey="{B895AA92-A974-44F9-9F09-76A83FEA2152}"/>
    <w:embedBoldItalic r:id="rId8" w:fontKey="{C5093840-3000-404B-A83D-EE60F3A3504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6F22C1D-E1F9-4868-A231-FC08E6844D8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125C2094-1379-43AB-B8F9-C5CE6861D250}"/>
    <w:embedBold r:id="rId11" w:fontKey="{6E321D36-CD5F-467E-BA99-205398B0CBE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2" w:fontKey="{D8CD4C1F-CDB0-4202-8B69-1FE56CE903D4}"/>
    <w:embedItalic r:id="rId13" w:fontKey="{290F23FB-10E9-4DA4-955A-6F9FD8E146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E137F9" w:rsidRPr="005A1C11" w14:paraId="3F182785" w14:textId="77777777" w:rsidTr="00E137F9">
      <w:tc>
        <w:tcPr>
          <w:tcW w:w="9606" w:type="dxa"/>
        </w:tcPr>
        <w:p w14:paraId="633700F0" w14:textId="34B02990" w:rsidR="00E137F9" w:rsidRPr="005A1C11" w:rsidRDefault="00945DE2" w:rsidP="00E137F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2C5449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1AF6CE24" w:rsidR="00E137F9" w:rsidRPr="005A1C11" w:rsidRDefault="00E137F9" w:rsidP="00E137F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1490D">
            <w:rPr>
              <w:rStyle w:val="RodapChar"/>
              <w:noProof/>
            </w:rPr>
            <w:t>8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E137F9" w:rsidRPr="00C67490" w:rsidRDefault="00E137F9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CE3EEC" w14:textId="77777777" w:rsidR="007A7118" w:rsidRDefault="007A7118">
      <w:r>
        <w:rPr>
          <w:color w:val="000000"/>
        </w:rPr>
        <w:separator/>
      </w:r>
    </w:p>
  </w:footnote>
  <w:footnote w:type="continuationSeparator" w:id="0">
    <w:p w14:paraId="2CBE5186" w14:textId="77777777" w:rsidR="007A7118" w:rsidRDefault="007A71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E137F9" w:rsidRDefault="00E137F9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15023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EA4D360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embedTrueTypeFonts/>
  <w:proofState w:spelling="clean" w:grammar="clean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5C45"/>
    <w:rsid w:val="000628EC"/>
    <w:rsid w:val="00076EF4"/>
    <w:rsid w:val="00085CA9"/>
    <w:rsid w:val="00093311"/>
    <w:rsid w:val="000A570A"/>
    <w:rsid w:val="000A7F47"/>
    <w:rsid w:val="000B302C"/>
    <w:rsid w:val="000B6A20"/>
    <w:rsid w:val="000C6EC8"/>
    <w:rsid w:val="000E6446"/>
    <w:rsid w:val="000F2968"/>
    <w:rsid w:val="00112A7F"/>
    <w:rsid w:val="00120A6E"/>
    <w:rsid w:val="00126F41"/>
    <w:rsid w:val="001336D6"/>
    <w:rsid w:val="00133AA8"/>
    <w:rsid w:val="00164196"/>
    <w:rsid w:val="00166888"/>
    <w:rsid w:val="00182794"/>
    <w:rsid w:val="00182B00"/>
    <w:rsid w:val="00193A41"/>
    <w:rsid w:val="001A5E52"/>
    <w:rsid w:val="001B4098"/>
    <w:rsid w:val="001C384B"/>
    <w:rsid w:val="001D1D40"/>
    <w:rsid w:val="001D4C06"/>
    <w:rsid w:val="001E5BAD"/>
    <w:rsid w:val="0020549D"/>
    <w:rsid w:val="00210B7C"/>
    <w:rsid w:val="0021139A"/>
    <w:rsid w:val="00211D72"/>
    <w:rsid w:val="00236316"/>
    <w:rsid w:val="00250CE6"/>
    <w:rsid w:val="0025215B"/>
    <w:rsid w:val="0026445C"/>
    <w:rsid w:val="00280DC5"/>
    <w:rsid w:val="002B132C"/>
    <w:rsid w:val="002B4837"/>
    <w:rsid w:val="002C49D0"/>
    <w:rsid w:val="002C5449"/>
    <w:rsid w:val="002C6E52"/>
    <w:rsid w:val="002E17E0"/>
    <w:rsid w:val="002F294E"/>
    <w:rsid w:val="00301C3C"/>
    <w:rsid w:val="00341769"/>
    <w:rsid w:val="00351DF7"/>
    <w:rsid w:val="00377789"/>
    <w:rsid w:val="003B04EC"/>
    <w:rsid w:val="003B3C78"/>
    <w:rsid w:val="003C3801"/>
    <w:rsid w:val="003D6CF3"/>
    <w:rsid w:val="003E08DF"/>
    <w:rsid w:val="003E1599"/>
    <w:rsid w:val="003E6A8C"/>
    <w:rsid w:val="004027D3"/>
    <w:rsid w:val="00414A09"/>
    <w:rsid w:val="004234AF"/>
    <w:rsid w:val="00426FFF"/>
    <w:rsid w:val="00447BAD"/>
    <w:rsid w:val="00466817"/>
    <w:rsid w:val="00467F63"/>
    <w:rsid w:val="00487168"/>
    <w:rsid w:val="0049317E"/>
    <w:rsid w:val="0049345B"/>
    <w:rsid w:val="004A1C34"/>
    <w:rsid w:val="004A59EF"/>
    <w:rsid w:val="004B15D9"/>
    <w:rsid w:val="004C2C31"/>
    <w:rsid w:val="004D2D8B"/>
    <w:rsid w:val="004E48AA"/>
    <w:rsid w:val="004E6257"/>
    <w:rsid w:val="00503017"/>
    <w:rsid w:val="00506A10"/>
    <w:rsid w:val="00506DD5"/>
    <w:rsid w:val="00512EF1"/>
    <w:rsid w:val="00524645"/>
    <w:rsid w:val="00554970"/>
    <w:rsid w:val="005553DE"/>
    <w:rsid w:val="005600C1"/>
    <w:rsid w:val="00566B06"/>
    <w:rsid w:val="0057431E"/>
    <w:rsid w:val="00575CED"/>
    <w:rsid w:val="005B427F"/>
    <w:rsid w:val="005D03F2"/>
    <w:rsid w:val="005E1076"/>
    <w:rsid w:val="005F22FE"/>
    <w:rsid w:val="00612EC2"/>
    <w:rsid w:val="0061756D"/>
    <w:rsid w:val="00623F80"/>
    <w:rsid w:val="006264FD"/>
    <w:rsid w:val="006421D5"/>
    <w:rsid w:val="00644D36"/>
    <w:rsid w:val="00653219"/>
    <w:rsid w:val="00653B97"/>
    <w:rsid w:val="00660115"/>
    <w:rsid w:val="00664BD9"/>
    <w:rsid w:val="006659ED"/>
    <w:rsid w:val="00676297"/>
    <w:rsid w:val="00681D8E"/>
    <w:rsid w:val="006D069A"/>
    <w:rsid w:val="006D5809"/>
    <w:rsid w:val="006E6B93"/>
    <w:rsid w:val="006F024C"/>
    <w:rsid w:val="0071490D"/>
    <w:rsid w:val="007229B9"/>
    <w:rsid w:val="00724B31"/>
    <w:rsid w:val="007537B1"/>
    <w:rsid w:val="00760880"/>
    <w:rsid w:val="00762C30"/>
    <w:rsid w:val="007819F4"/>
    <w:rsid w:val="007A7118"/>
    <w:rsid w:val="007B2425"/>
    <w:rsid w:val="007C1155"/>
    <w:rsid w:val="007E4469"/>
    <w:rsid w:val="007F229E"/>
    <w:rsid w:val="007F2669"/>
    <w:rsid w:val="00802F95"/>
    <w:rsid w:val="00813847"/>
    <w:rsid w:val="00820243"/>
    <w:rsid w:val="00826070"/>
    <w:rsid w:val="008305C5"/>
    <w:rsid w:val="00832BBE"/>
    <w:rsid w:val="00852916"/>
    <w:rsid w:val="00857537"/>
    <w:rsid w:val="00857D75"/>
    <w:rsid w:val="008914D3"/>
    <w:rsid w:val="00894CE3"/>
    <w:rsid w:val="008C2A24"/>
    <w:rsid w:val="008E09F8"/>
    <w:rsid w:val="008F7795"/>
    <w:rsid w:val="0092364D"/>
    <w:rsid w:val="00935D6C"/>
    <w:rsid w:val="00945DE2"/>
    <w:rsid w:val="0095332E"/>
    <w:rsid w:val="009609D7"/>
    <w:rsid w:val="009621C9"/>
    <w:rsid w:val="00962B4D"/>
    <w:rsid w:val="009732AA"/>
    <w:rsid w:val="009A388C"/>
    <w:rsid w:val="009A5821"/>
    <w:rsid w:val="009B20A7"/>
    <w:rsid w:val="009B3270"/>
    <w:rsid w:val="009E3E3D"/>
    <w:rsid w:val="00A03697"/>
    <w:rsid w:val="00A05319"/>
    <w:rsid w:val="00A276F1"/>
    <w:rsid w:val="00A31DB7"/>
    <w:rsid w:val="00A324B6"/>
    <w:rsid w:val="00A355E1"/>
    <w:rsid w:val="00A514A9"/>
    <w:rsid w:val="00A74FAE"/>
    <w:rsid w:val="00A7679C"/>
    <w:rsid w:val="00A8598B"/>
    <w:rsid w:val="00A86C1F"/>
    <w:rsid w:val="00A91F2E"/>
    <w:rsid w:val="00A942CE"/>
    <w:rsid w:val="00AC295B"/>
    <w:rsid w:val="00AC3124"/>
    <w:rsid w:val="00AD2B37"/>
    <w:rsid w:val="00AE7B19"/>
    <w:rsid w:val="00AF676F"/>
    <w:rsid w:val="00B21505"/>
    <w:rsid w:val="00B22083"/>
    <w:rsid w:val="00B36FBF"/>
    <w:rsid w:val="00B54F99"/>
    <w:rsid w:val="00B61F86"/>
    <w:rsid w:val="00B82F6E"/>
    <w:rsid w:val="00B912A9"/>
    <w:rsid w:val="00B91828"/>
    <w:rsid w:val="00B970F4"/>
    <w:rsid w:val="00BD15A7"/>
    <w:rsid w:val="00BD4638"/>
    <w:rsid w:val="00BE0E52"/>
    <w:rsid w:val="00BE346A"/>
    <w:rsid w:val="00BF0F50"/>
    <w:rsid w:val="00BF3538"/>
    <w:rsid w:val="00C11E74"/>
    <w:rsid w:val="00C14086"/>
    <w:rsid w:val="00C41512"/>
    <w:rsid w:val="00C443DB"/>
    <w:rsid w:val="00C45032"/>
    <w:rsid w:val="00C514B4"/>
    <w:rsid w:val="00C563FB"/>
    <w:rsid w:val="00C65D98"/>
    <w:rsid w:val="00C67490"/>
    <w:rsid w:val="00C73557"/>
    <w:rsid w:val="00C769E2"/>
    <w:rsid w:val="00C80345"/>
    <w:rsid w:val="00C867EE"/>
    <w:rsid w:val="00CB26C7"/>
    <w:rsid w:val="00CC5CBB"/>
    <w:rsid w:val="00CD13D9"/>
    <w:rsid w:val="00CF42D1"/>
    <w:rsid w:val="00D0259B"/>
    <w:rsid w:val="00D2607E"/>
    <w:rsid w:val="00D418A3"/>
    <w:rsid w:val="00D537E4"/>
    <w:rsid w:val="00D6738F"/>
    <w:rsid w:val="00D77A7B"/>
    <w:rsid w:val="00D860C7"/>
    <w:rsid w:val="00D934FB"/>
    <w:rsid w:val="00D951A2"/>
    <w:rsid w:val="00DA4C7D"/>
    <w:rsid w:val="00DB196E"/>
    <w:rsid w:val="00DF61DC"/>
    <w:rsid w:val="00E039E6"/>
    <w:rsid w:val="00E05E1E"/>
    <w:rsid w:val="00E137F9"/>
    <w:rsid w:val="00E14CEA"/>
    <w:rsid w:val="00E27094"/>
    <w:rsid w:val="00E449E3"/>
    <w:rsid w:val="00E47234"/>
    <w:rsid w:val="00E71FC7"/>
    <w:rsid w:val="00E731BE"/>
    <w:rsid w:val="00E87EC6"/>
    <w:rsid w:val="00E90F29"/>
    <w:rsid w:val="00E91EF7"/>
    <w:rsid w:val="00E967F2"/>
    <w:rsid w:val="00E9683A"/>
    <w:rsid w:val="00E97485"/>
    <w:rsid w:val="00E97848"/>
    <w:rsid w:val="00EB55DA"/>
    <w:rsid w:val="00ED7595"/>
    <w:rsid w:val="00EE5846"/>
    <w:rsid w:val="00EF0176"/>
    <w:rsid w:val="00EF03EF"/>
    <w:rsid w:val="00EF29C1"/>
    <w:rsid w:val="00EF56A8"/>
    <w:rsid w:val="00F010A4"/>
    <w:rsid w:val="00F03532"/>
    <w:rsid w:val="00F04E1C"/>
    <w:rsid w:val="00F15318"/>
    <w:rsid w:val="00F5449D"/>
    <w:rsid w:val="00FA209D"/>
    <w:rsid w:val="00FA54A6"/>
    <w:rsid w:val="00FD4CE2"/>
    <w:rsid w:val="00FD5852"/>
    <w:rsid w:val="00FE5203"/>
    <w:rsid w:val="00FE5CC5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CD09C0F7-AB58-468B-BBB0-A44254216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DF61DC"/>
    <w:pPr>
      <w:numPr>
        <w:numId w:val="11"/>
      </w:numPr>
      <w:suppressLineNumbers/>
      <w:tabs>
        <w:tab w:val="left" w:pos="227"/>
      </w:tabs>
      <w:spacing w:before="0" w:after="20" w:line="280" w:lineRule="atLeas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rsid w:val="00612EC2"/>
    <w:pPr>
      <w:spacing w:line="280" w:lineRule="atLeas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7E4469"/>
    <w:rPr>
      <w:rFonts w:ascii="Times New Roman" w:hAnsi="Times New Roman" w:cs="Mangal"/>
      <w:sz w:val="24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7E4469"/>
    <w:rPr>
      <w:rFonts w:ascii="Times New Roman" w:hAnsi="Times New Roman" w:cs="Mangal"/>
      <w:sz w:val="24"/>
    </w:rPr>
  </w:style>
  <w:style w:type="character" w:styleId="HiperlinkVisitado">
    <w:name w:val="FollowedHyperlink"/>
    <w:basedOn w:val="Fontepargpadro"/>
    <w:uiPriority w:val="99"/>
    <w:semiHidden/>
    <w:unhideWhenUsed/>
    <w:rsid w:val="006601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9BE5B0C-26A6-4AAE-AB70-38B401B06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2317</Words>
  <Characters>12513</Characters>
  <Application>Microsoft Office Word</Application>
  <DocSecurity>0</DocSecurity>
  <Lines>104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20</cp:revision>
  <dcterms:created xsi:type="dcterms:W3CDTF">2018-08-01T13:31:00Z</dcterms:created>
  <dcterms:modified xsi:type="dcterms:W3CDTF">2018-10-01T16:57:00Z</dcterms:modified>
</cp:coreProperties>
</file>