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D330E" w14:textId="77777777" w:rsidR="001955BD" w:rsidRDefault="001955BD" w:rsidP="001955BD">
      <w:pPr>
        <w:pStyle w:val="02TEXTOPRINCIPAL"/>
      </w:pPr>
    </w:p>
    <w:p w14:paraId="6211E81E" w14:textId="1797192B" w:rsidR="00924F39" w:rsidRDefault="00924F39" w:rsidP="00924F39">
      <w:pPr>
        <w:pStyle w:val="01TITULO3"/>
      </w:pPr>
      <w:r>
        <w:t>Matemática – 7º ano – 2º bimestre</w:t>
      </w:r>
    </w:p>
    <w:p w14:paraId="6402BA36" w14:textId="77777777" w:rsidR="00924F39" w:rsidRDefault="00924F39" w:rsidP="00924F39">
      <w:pPr>
        <w:pStyle w:val="02TEXTOPRINCIPAL"/>
      </w:pPr>
    </w:p>
    <w:p w14:paraId="57AE985C" w14:textId="77777777" w:rsidR="00924F39" w:rsidRDefault="00924F39" w:rsidP="00924F39">
      <w:pPr>
        <w:pStyle w:val="01TITULO4"/>
      </w:pPr>
      <w:r w:rsidRPr="00006692">
        <w:t xml:space="preserve">Gabarito comentado </w:t>
      </w:r>
    </w:p>
    <w:p w14:paraId="6017ED18" w14:textId="77777777" w:rsidR="00924F39" w:rsidRDefault="00924F39" w:rsidP="00924F39">
      <w:pPr>
        <w:pStyle w:val="02TEXTOPRINCIPAL"/>
      </w:pPr>
    </w:p>
    <w:p w14:paraId="10EF8C3C" w14:textId="77777777" w:rsidR="00924F39" w:rsidRDefault="00924F39" w:rsidP="00924F39">
      <w:pPr>
        <w:pStyle w:val="01TITULO4"/>
      </w:pPr>
      <w:r w:rsidRPr="003571EA">
        <w:t>1</w:t>
      </w:r>
      <w:r>
        <w:t>.</w:t>
      </w:r>
    </w:p>
    <w:p w14:paraId="50E39D75" w14:textId="3E3528F6" w:rsidR="00924F39" w:rsidRDefault="00924F39" w:rsidP="00924F39">
      <w:pPr>
        <w:pStyle w:val="01TITULO4"/>
      </w:pPr>
      <w:r>
        <w:t xml:space="preserve">a)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10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471C6C2B" w14:textId="563B3656" w:rsidR="00924F39" w:rsidRDefault="00924F39" w:rsidP="00924F39">
      <w:pPr>
        <w:pStyle w:val="01TITULO4"/>
      </w:pPr>
      <w:r>
        <w:t xml:space="preserve">b)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D20EE4">
        <w:rPr>
          <w:b w:val="0"/>
          <w:sz w:val="24"/>
          <w:szCs w:val="24"/>
        </w:rPr>
        <w:t xml:space="preserve">,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Pr="00D20EE4">
        <w:rPr>
          <w:b w:val="0"/>
          <w:sz w:val="24"/>
          <w:szCs w:val="24"/>
        </w:rPr>
        <w:t xml:space="preserve"> e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19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286E7F38" w14:textId="74BDC74D" w:rsidR="00924F39" w:rsidRDefault="00924F39" w:rsidP="00924F39">
      <w:pPr>
        <w:pStyle w:val="01TITULO4"/>
      </w:pPr>
      <w:r>
        <w:t xml:space="preserve">c)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 w:rsidRPr="00D20EE4">
        <w:rPr>
          <w:b w:val="0"/>
          <w:sz w:val="24"/>
          <w:szCs w:val="24"/>
        </w:rPr>
        <w:t xml:space="preserve"> e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14:paraId="321359C4" w14:textId="03710970" w:rsidR="00924F39" w:rsidRDefault="00924F39" w:rsidP="00924F39">
      <w:pPr>
        <w:pStyle w:val="01TITULO4"/>
        <w:rPr>
          <w:lang w:eastAsia="en-US"/>
        </w:rPr>
      </w:pPr>
      <w:r>
        <w:t xml:space="preserve">d) </w:t>
      </w:r>
      <m:oMath>
        <m:f>
          <m:fPr>
            <m:ctrlPr>
              <w:rPr>
                <w:rFonts w:ascii="Cambria Math" w:eastAsiaTheme="minorHAnsi" w:hAnsi="Cambria Math"/>
                <w:b w:val="0"/>
                <w:sz w:val="32"/>
                <w:szCs w:val="32"/>
                <w:lang w:eastAsia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19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14:paraId="2B67868D" w14:textId="77777777" w:rsidR="00924F39" w:rsidRDefault="00924F39" w:rsidP="00924F39">
      <w:pPr>
        <w:pStyle w:val="02TEXTOPRINCIPAL"/>
      </w:pPr>
      <w:bookmarkStart w:id="0" w:name="_Hlk517201310"/>
      <w:r>
        <w:t>Considere 25% do valor da questão para cada item.</w:t>
      </w:r>
    </w:p>
    <w:bookmarkEnd w:id="0"/>
    <w:p w14:paraId="3DA19A9A" w14:textId="0CE23ED5" w:rsidR="00924F39" w:rsidRDefault="00924F39" w:rsidP="00924F39">
      <w:pPr>
        <w:pStyle w:val="02TEXTOPRINCIPAL"/>
      </w:pPr>
      <w:r>
        <w:t>Se julgar necessário, mostre ao aluno que cada intervalo da reta numérica corresponde a 0,25 unidade</w:t>
      </w:r>
      <w:r w:rsidR="001B570F">
        <w:t>.</w:t>
      </w:r>
      <w:r w:rsidR="00D20EE4">
        <w:br/>
      </w:r>
      <w:r w:rsidR="001B570F">
        <w:t>P</w:t>
      </w:r>
      <w:r>
        <w:t>ara facilitar a correspondência, a ordenação e a comparação dos números na forma fracionária e na forma decimal, é preciso localizar na reta numérica os pontos correspondentes aos números inteiros ou, ainda,</w:t>
      </w:r>
      <w:r w:rsidR="00D20EE4">
        <w:br/>
      </w:r>
      <w:r>
        <w:t>fazer a conversão dos números em forma de fração para números na forma decimal.</w:t>
      </w:r>
    </w:p>
    <w:p w14:paraId="7BB4D571" w14:textId="77777777" w:rsidR="00924F39" w:rsidRDefault="00924F39" w:rsidP="00924F39">
      <w:pPr>
        <w:pStyle w:val="02TEXTOPRINCIPAL"/>
      </w:pPr>
    </w:p>
    <w:p w14:paraId="636D4589" w14:textId="77777777" w:rsidR="00924F39" w:rsidRDefault="00924F39" w:rsidP="00924F39">
      <w:pPr>
        <w:pStyle w:val="01TITULO4"/>
      </w:pPr>
      <w:r w:rsidRPr="000D3978">
        <w:t xml:space="preserve">2. </w:t>
      </w:r>
      <w:r w:rsidRPr="00211FB2">
        <w:rPr>
          <w:sz w:val="24"/>
          <w:szCs w:val="24"/>
        </w:rPr>
        <w:t>alternativa b</w:t>
      </w:r>
    </w:p>
    <w:p w14:paraId="721191C7" w14:textId="77777777" w:rsidR="00924F39" w:rsidRPr="002A2F64" w:rsidRDefault="00924F39" w:rsidP="00924F39">
      <w:pPr>
        <w:pStyle w:val="02TEXTOPRINCIPAL"/>
      </w:pPr>
      <w:r w:rsidRPr="002A2F64">
        <w:t xml:space="preserve">Caso as alternativas </w:t>
      </w:r>
      <w:r w:rsidRPr="002A2F64">
        <w:rPr>
          <w:b/>
        </w:rPr>
        <w:t>a</w:t>
      </w:r>
      <w:r w:rsidRPr="002A2F64">
        <w:t xml:space="preserve"> ou </w:t>
      </w:r>
      <w:r w:rsidRPr="002A2F64">
        <w:rPr>
          <w:b/>
        </w:rPr>
        <w:t>c</w:t>
      </w:r>
      <w:r w:rsidRPr="002A2F64">
        <w:t xml:space="preserve"> </w:t>
      </w:r>
      <w:r>
        <w:t>tenham sido</w:t>
      </w:r>
      <w:r w:rsidRPr="002A2F64">
        <w:t xml:space="preserve"> assinaladas, é possível que o aluno </w:t>
      </w:r>
      <w:r>
        <w:t>tenha cometido equívocos nos cálculos ou não tenha realizado todos os cálculos necessários. Nesse caso, acompanhe a resolução do aluno para identificar possíveis equívocos.</w:t>
      </w:r>
    </w:p>
    <w:p w14:paraId="2712668C" w14:textId="4F2494BD" w:rsidR="00924F39" w:rsidRPr="007F7199" w:rsidRDefault="00924F39" w:rsidP="00924F39">
      <w:pPr>
        <w:pStyle w:val="02TEXTOPRINCIPAL"/>
      </w:pPr>
      <w:r w:rsidRPr="007F7199">
        <w:t xml:space="preserve">Caso a alternativa </w:t>
      </w:r>
      <w:r w:rsidRPr="007F7199">
        <w:rPr>
          <w:b/>
        </w:rPr>
        <w:t>d</w:t>
      </w:r>
      <w:r w:rsidRPr="007F7199">
        <w:t xml:space="preserve"> </w:t>
      </w:r>
      <w:r>
        <w:t>tenha sido</w:t>
      </w:r>
      <w:r w:rsidRPr="007F7199">
        <w:t xml:space="preserve"> assinalada, é possível que o aluno não tenha considerado o saldo anterior para </w:t>
      </w:r>
      <w:r w:rsidR="00692941">
        <w:t>fazer</w:t>
      </w:r>
      <w:r w:rsidRPr="007F7199">
        <w:t xml:space="preserve"> os cálcu</w:t>
      </w:r>
      <w:r>
        <w:t>l</w:t>
      </w:r>
      <w:r w:rsidRPr="007F7199">
        <w:t xml:space="preserve">os. Nesse caso, analise o extrato bancário com o aluno e mostre que todos os valores devem ser considerados. </w:t>
      </w:r>
    </w:p>
    <w:p w14:paraId="07F4C807" w14:textId="77777777" w:rsidR="00924F39" w:rsidRPr="00E65B38" w:rsidRDefault="00924F39" w:rsidP="00924F39">
      <w:pPr>
        <w:pStyle w:val="02TEXTOPRINCIPAL"/>
      </w:pPr>
    </w:p>
    <w:p w14:paraId="54AA6CBD" w14:textId="77777777" w:rsidR="00924F39" w:rsidRDefault="00924F39" w:rsidP="00924F39">
      <w:pPr>
        <w:pStyle w:val="01TITULO4"/>
      </w:pPr>
      <w:r>
        <w:t>3.</w:t>
      </w:r>
      <w:r w:rsidRPr="000A540D">
        <w:t xml:space="preserve"> </w:t>
      </w:r>
      <w:r w:rsidRPr="00211FB2">
        <w:rPr>
          <w:sz w:val="24"/>
          <w:szCs w:val="24"/>
        </w:rPr>
        <w:t>alternativa b</w:t>
      </w:r>
    </w:p>
    <w:p w14:paraId="291A7158" w14:textId="0CC9916B" w:rsidR="00924F39" w:rsidRDefault="00924F39" w:rsidP="00924F39">
      <w:pPr>
        <w:pStyle w:val="02TEXTOPRINCIPAL"/>
      </w:pPr>
      <w:r>
        <w:t xml:space="preserve">Caso o aluno assinale a alternativa </w:t>
      </w:r>
      <w:r w:rsidRPr="005A208C">
        <w:rPr>
          <w:b/>
        </w:rPr>
        <w:t>a</w:t>
      </w:r>
      <w:r>
        <w:t>, é possível que tenha dividido 3 por 4 e não tenha multiplicado o resultado obtido pela medida de uma polegada em milímetro.</w:t>
      </w:r>
    </w:p>
    <w:p w14:paraId="767AF8E9" w14:textId="2BDC65FA" w:rsidR="00924F39" w:rsidRDefault="00924F39" w:rsidP="00924F39">
      <w:pPr>
        <w:pStyle w:val="02TEXTOPRINCIPAL"/>
      </w:pPr>
      <w:r>
        <w:t xml:space="preserve">Caso o aluno assinale a alternativa </w:t>
      </w:r>
      <w:r w:rsidRPr="00ED4C61">
        <w:rPr>
          <w:b/>
        </w:rPr>
        <w:t>c</w:t>
      </w:r>
      <w:r>
        <w:t>, é possível que tenha considerado apenas a medida da polegada indicada no enunciado.</w:t>
      </w:r>
    </w:p>
    <w:p w14:paraId="66ABE878" w14:textId="77777777" w:rsidR="00924F39" w:rsidRPr="00ED4C61" w:rsidRDefault="00924F39" w:rsidP="00924F39">
      <w:pPr>
        <w:pStyle w:val="02TEXTOPRINCIPAL"/>
      </w:pPr>
      <w:r>
        <w:t xml:space="preserve">No caso de o aluno assinalar as alternativas </w:t>
      </w:r>
      <w:r w:rsidRPr="005A208C">
        <w:rPr>
          <w:b/>
        </w:rPr>
        <w:t>a</w:t>
      </w:r>
      <w:r>
        <w:t xml:space="preserve"> ou </w:t>
      </w:r>
      <w:r w:rsidRPr="005A208C">
        <w:rPr>
          <w:b/>
        </w:rPr>
        <w:t>c</w:t>
      </w:r>
      <w:r>
        <w:t xml:space="preserve">, releia o problema com ele e mostre que, </w:t>
      </w:r>
      <w:r w:rsidRPr="00ED4C61">
        <w:t>para resolv</w:t>
      </w:r>
      <w:r>
        <w:t>ê-lo,</w:t>
      </w:r>
      <w:r w:rsidRPr="00ED4C61">
        <w:t xml:space="preserve"> </w:t>
      </w:r>
      <w:r>
        <w:t>é preciso</w:t>
      </w:r>
      <w:r w:rsidRPr="00ED4C61">
        <w:t xml:space="preserve"> calcular a medida correspondente a</w:t>
      </w:r>
      <w:r>
        <w:t xml:space="preserve">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ED4C61">
        <w:rPr>
          <w:lang w:eastAsia="en-US"/>
        </w:rPr>
        <w:t xml:space="preserve"> de 25,4 mm.</w:t>
      </w:r>
    </w:p>
    <w:p w14:paraId="6C023E19" w14:textId="4140F2D3" w:rsidR="00924F39" w:rsidRPr="00ED4C61" w:rsidRDefault="00924F39" w:rsidP="00924F39">
      <w:pPr>
        <w:pStyle w:val="02TEXTOPRINCIPAL"/>
      </w:pPr>
      <w:r w:rsidRPr="00ED4C61">
        <w:t xml:space="preserve">Caso o aluno assinale a alternativa </w:t>
      </w:r>
      <w:r w:rsidRPr="00ED4C61">
        <w:rPr>
          <w:b/>
        </w:rPr>
        <w:t>d</w:t>
      </w:r>
      <w:r w:rsidRPr="00ED4C61">
        <w:t xml:space="preserve">, é possível que tenha cometido um equívoco ao realizar a multiplicação </w:t>
      </w:r>
      <m:oMath>
        <m:f>
          <m:f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ED4C61">
        <w:rPr>
          <w:lang w:eastAsia="en-US"/>
        </w:rPr>
        <w:t xml:space="preserve"> </w:t>
      </w:r>
      <w:r>
        <w:rPr>
          <w:lang w:eastAsia="en-US"/>
        </w:rPr>
        <w:t>×</w:t>
      </w:r>
      <w:r w:rsidRPr="00ED4C61">
        <w:rPr>
          <w:lang w:eastAsia="en-US"/>
        </w:rPr>
        <w:t xml:space="preserve"> 25,4 e tenha primeiro dividido 25,4 por 3 e, depois, multiplicado o resultado por 4. Nesse caso, retome com o aluno como essa multiplicação pode ser efetuada.</w:t>
      </w:r>
    </w:p>
    <w:p w14:paraId="2D15449D" w14:textId="77777777" w:rsidR="00924F39" w:rsidRDefault="00924F39" w:rsidP="00924F39">
      <w:pPr>
        <w:rPr>
          <w:rFonts w:eastAsia="Tahoma"/>
        </w:rPr>
      </w:pPr>
      <w:r>
        <w:br w:type="page"/>
      </w:r>
    </w:p>
    <w:p w14:paraId="23F5F482" w14:textId="77777777" w:rsidR="00924F39" w:rsidRDefault="00924F39" w:rsidP="00924F39">
      <w:pPr>
        <w:pStyle w:val="02TEXTOPRINCIPAL"/>
      </w:pPr>
    </w:p>
    <w:p w14:paraId="2DB1DEEB" w14:textId="77777777" w:rsidR="00924F39" w:rsidRDefault="00924F39" w:rsidP="00924F39">
      <w:pPr>
        <w:pStyle w:val="01TITULO4"/>
      </w:pPr>
      <w:r>
        <w:t xml:space="preserve">4. a) </w:t>
      </w:r>
      <w:r w:rsidRPr="00211FB2">
        <w:rPr>
          <w:sz w:val="24"/>
          <w:szCs w:val="24"/>
        </w:rPr>
        <w:t>R$ 13.971,00</w:t>
      </w:r>
    </w:p>
    <w:p w14:paraId="1BC19FFC" w14:textId="77777777" w:rsidR="00924F39" w:rsidRDefault="00924F39" w:rsidP="00924F39">
      <w:pPr>
        <w:pStyle w:val="01TITULO4"/>
      </w:pPr>
      <w:r>
        <w:t xml:space="preserve">b) </w:t>
      </w:r>
      <w:r w:rsidRPr="00211FB2">
        <w:rPr>
          <w:sz w:val="24"/>
          <w:szCs w:val="24"/>
        </w:rPr>
        <w:t>R$ 1.164,25</w:t>
      </w:r>
    </w:p>
    <w:p w14:paraId="6E234C61" w14:textId="77777777" w:rsidR="00924F39" w:rsidRDefault="00924F39" w:rsidP="00924F39">
      <w:pPr>
        <w:pStyle w:val="02TEXTOPRINCIPAL"/>
      </w:pPr>
      <w:r>
        <w:t>Considere 50% do valor da questão para cada item.</w:t>
      </w:r>
    </w:p>
    <w:p w14:paraId="5B360A2A" w14:textId="0F58AD93" w:rsidR="00924F39" w:rsidRDefault="00924F39" w:rsidP="00924F39">
      <w:pPr>
        <w:pStyle w:val="02TEXTOPRINCIPAL"/>
      </w:pPr>
      <w:r>
        <w:t xml:space="preserve">Para responder aos itens </w:t>
      </w:r>
      <w:r w:rsidRPr="00C94642">
        <w:rPr>
          <w:b/>
        </w:rPr>
        <w:t>a</w:t>
      </w:r>
      <w:r>
        <w:t xml:space="preserve"> e </w:t>
      </w:r>
      <w:r w:rsidRPr="00C94642">
        <w:rPr>
          <w:b/>
        </w:rPr>
        <w:t>b</w:t>
      </w:r>
      <w:r>
        <w:t>, o aluno precisará resolver diferentes cálculos. Então, caso ocorra erro, acompanhe a resolução para verificar se ele está fazendo todos os cálculos necessários. Se o equívoco na resposta não for causado pela falta de cálculos, retome com o aluno os algoritmos das operações envolvendo números decimais.</w:t>
      </w:r>
    </w:p>
    <w:p w14:paraId="4330E0DF" w14:textId="77777777" w:rsidR="00924F39" w:rsidRDefault="00924F39" w:rsidP="00924F39">
      <w:pPr>
        <w:pStyle w:val="02TEXTOPRINCIPAL"/>
      </w:pPr>
      <w:r>
        <w:t xml:space="preserve">Verifique se o aluno percebeu que, para responder ao item </w:t>
      </w:r>
      <w:r w:rsidRPr="009A4B41">
        <w:rPr>
          <w:b/>
        </w:rPr>
        <w:t>a</w:t>
      </w:r>
      <w:r>
        <w:t>, é necessário que ele multiplique o valor da parcela pelo número de parcelas e, depois, adicione o resultado obtido ao valor da entrada.</w:t>
      </w:r>
    </w:p>
    <w:p w14:paraId="452FAF44" w14:textId="77777777" w:rsidR="00924F39" w:rsidRDefault="00924F39" w:rsidP="00924F39">
      <w:pPr>
        <w:pStyle w:val="02TEXTOPRINCIPAL"/>
      </w:pPr>
      <w:r>
        <w:t xml:space="preserve">Observe se o aluno percebeu que, para responder ao item </w:t>
      </w:r>
      <w:r w:rsidRPr="009A4B41">
        <w:rPr>
          <w:b/>
        </w:rPr>
        <w:t>b</w:t>
      </w:r>
      <w:r>
        <w:t xml:space="preserve">, ele deve considerar a resposta obtida no item </w:t>
      </w:r>
      <w:r w:rsidRPr="009A4B41">
        <w:rPr>
          <w:b/>
        </w:rPr>
        <w:t>a</w:t>
      </w:r>
      <w:r>
        <w:t>, ou seja, considerar o valor total do carro. Se julgar necessário, explique ao aluno que nesse caso é preciso dividir o valor total do carro em 12 parcelas iguais.</w:t>
      </w:r>
    </w:p>
    <w:p w14:paraId="51639EE4" w14:textId="77777777" w:rsidR="00924F39" w:rsidRPr="007C7263" w:rsidRDefault="00924F39" w:rsidP="00924F39">
      <w:pPr>
        <w:pStyle w:val="02TEXTOPRINCIPAL"/>
      </w:pPr>
    </w:p>
    <w:p w14:paraId="75D36CD6" w14:textId="77777777" w:rsidR="00924F39" w:rsidRDefault="00924F39" w:rsidP="00924F39">
      <w:pPr>
        <w:pStyle w:val="01TITULO4"/>
      </w:pPr>
      <w:r>
        <w:t xml:space="preserve">5. </w:t>
      </w:r>
      <w:r w:rsidRPr="00211FB2">
        <w:rPr>
          <w:sz w:val="24"/>
          <w:szCs w:val="24"/>
        </w:rPr>
        <w:t>alternativa d</w:t>
      </w:r>
    </w:p>
    <w:p w14:paraId="4B03500B" w14:textId="73B05BAC" w:rsidR="00924F39" w:rsidRDefault="00924F39" w:rsidP="00924F39">
      <w:pPr>
        <w:pStyle w:val="02TEXTOPRINCIPAL"/>
      </w:pPr>
      <w:r>
        <w:t xml:space="preserve">Caso o aluno assinale a alternativa </w:t>
      </w:r>
      <w:r w:rsidRPr="00A24434">
        <w:rPr>
          <w:b/>
        </w:rPr>
        <w:t>a</w:t>
      </w:r>
      <w:r>
        <w:t>, é possível que tenha considerado apenas os valores numéricos do enunciado, sem considerar as unidades de medida que os acompanham. Nesse caso, destaque que é preciso identificar cada unidade de medida apresentada para fazer as conversões corretamente e chegar ao resultado esperado.</w:t>
      </w:r>
    </w:p>
    <w:p w14:paraId="59228B0A" w14:textId="7CCF44E0" w:rsidR="00924F39" w:rsidRDefault="00924F39" w:rsidP="00924F39">
      <w:pPr>
        <w:pStyle w:val="02TEXTOPRINCIPAL"/>
      </w:pPr>
      <w:r>
        <w:t xml:space="preserve">Caso o aluno assinale a alternativa </w:t>
      </w:r>
      <w:r w:rsidRPr="006C6EA5">
        <w:rPr>
          <w:b/>
        </w:rPr>
        <w:t>b</w:t>
      </w:r>
      <w:r>
        <w:t>, é provável que não tenha compreendido a pergunta do problema e tenha calculado apenas a medida do comprimento do percurso que Pablo fez na volta para casa. Nesse caso, peça-lhe que releia o problema e explique a ideia dele sobre o que deve ser respondido, para que ele perceba que é necessário calcular a medida do comprimento do percurso de ida e de volta.</w:t>
      </w:r>
    </w:p>
    <w:p w14:paraId="1D3CDEB1" w14:textId="3692335F" w:rsidR="00924F39" w:rsidRDefault="00924F39" w:rsidP="00924F39">
      <w:pPr>
        <w:pStyle w:val="02TEXTOPRINCIPAL"/>
      </w:pPr>
      <w:r>
        <w:t xml:space="preserve">Caso o aluno assinale a alternativa </w:t>
      </w:r>
      <w:r w:rsidRPr="001A03B9">
        <w:rPr>
          <w:b/>
        </w:rPr>
        <w:t>c</w:t>
      </w:r>
      <w:r>
        <w:t xml:space="preserve">, é possível que saiba como fazer a conversão entre quilômetros e metros, mas ainda não tenha clareza sobre como converter outros múltiplos do metro. Nesse caso, retome que a abreviatura </w:t>
      </w:r>
      <w:proofErr w:type="spellStart"/>
      <w:r>
        <w:t>dam</w:t>
      </w:r>
      <w:proofErr w:type="spellEnd"/>
      <w:r>
        <w:t xml:space="preserve"> significa decâmetro e que 1 decâmetro corresponde a 10 metros. Portanto, é necessário que o aluno multiplique 95 por 10 para saber a medida do comprimento do percurso da farmácia até a casa de Pablo.</w:t>
      </w:r>
    </w:p>
    <w:p w14:paraId="433800E5" w14:textId="77777777" w:rsidR="00924F39" w:rsidRDefault="00924F39" w:rsidP="00924F39">
      <w:pPr>
        <w:pStyle w:val="02TEXTOPRINCIPAL"/>
      </w:pPr>
    </w:p>
    <w:p w14:paraId="56872DCD" w14:textId="77777777" w:rsidR="00924F39" w:rsidRPr="005F3E1F" w:rsidRDefault="00924F39" w:rsidP="00924F39">
      <w:pPr>
        <w:pStyle w:val="01TITULO4"/>
      </w:pPr>
      <w:r w:rsidRPr="005F3E1F">
        <w:t>6.</w:t>
      </w:r>
      <w:r w:rsidRPr="006F7022">
        <w:t xml:space="preserve"> </w:t>
      </w:r>
      <w:r w:rsidRPr="00211FB2">
        <w:rPr>
          <w:sz w:val="24"/>
          <w:szCs w:val="24"/>
        </w:rPr>
        <w:t>alternativa d</w:t>
      </w:r>
    </w:p>
    <w:p w14:paraId="1AF4FECC" w14:textId="21C98FDE" w:rsidR="00924F39" w:rsidRDefault="00924F39" w:rsidP="00924F39">
      <w:pPr>
        <w:pStyle w:val="02TEXTOPRINCIPAL"/>
      </w:pPr>
      <w:r>
        <w:t xml:space="preserve">Caso o aluno assinale a alternativa </w:t>
      </w:r>
      <w:r w:rsidRPr="00A24434">
        <w:rPr>
          <w:b/>
        </w:rPr>
        <w:t>a</w:t>
      </w:r>
      <w:r>
        <w:t>, é possível que tenha considerado apenas os valores numéricos indicados no quadro e a quantidade de vezes que eles devem ser considerados, porém não tenha se lembrado de analisar as unidades de medida que os acompanham. Nesse caso, ressalte a importância de identificar cada unidade de medida apresentada para fazer as conversões corretamente e obter o resultado esperado.</w:t>
      </w:r>
    </w:p>
    <w:p w14:paraId="43DF8C1C" w14:textId="35876A62" w:rsidR="00924F39" w:rsidRPr="0031006A" w:rsidRDefault="00924F39" w:rsidP="00924F39">
      <w:pPr>
        <w:pStyle w:val="02TEXTOPRINCIPAL"/>
      </w:pPr>
      <w:r>
        <w:t xml:space="preserve">Caso o aluno tenha assinalado a alternativa </w:t>
      </w:r>
      <w:r w:rsidRPr="00B1037C">
        <w:rPr>
          <w:b/>
        </w:rPr>
        <w:t>b</w:t>
      </w:r>
      <w:r>
        <w:t>, é provável que</w:t>
      </w:r>
      <w:r w:rsidRPr="00B1037C">
        <w:t xml:space="preserve"> compreend</w:t>
      </w:r>
      <w:r>
        <w:t>a</w:t>
      </w:r>
      <w:r w:rsidRPr="00B1037C">
        <w:t xml:space="preserve"> como fazer as conversões entre os múltiplos e submúltiplos do grama, mas tenha cometido o equívoco de não considerar a quantidade de cada um dos produtos que </w:t>
      </w:r>
      <w:r>
        <w:t>Valentina</w:t>
      </w:r>
      <w:r w:rsidRPr="00B1037C">
        <w:t xml:space="preserve"> comprou. Nesse caso, explique que ele deve considerar os valores apresentados na coluna do meio do quadro, aquela que se refere às quantidades</w:t>
      </w:r>
      <w:r>
        <w:t xml:space="preserve"> por produto</w:t>
      </w:r>
      <w:r w:rsidRPr="00B1037C">
        <w:t>.</w:t>
      </w:r>
    </w:p>
    <w:p w14:paraId="720EEA42" w14:textId="27090560" w:rsidR="00924F39" w:rsidRDefault="00924F39" w:rsidP="00924F39">
      <w:pPr>
        <w:pStyle w:val="02TEXTOPRINCIPAL"/>
      </w:pPr>
      <w:r>
        <w:t xml:space="preserve">Caso o aluno assinale a alternativa </w:t>
      </w:r>
      <w:r w:rsidRPr="001A03B9">
        <w:rPr>
          <w:b/>
        </w:rPr>
        <w:t>c</w:t>
      </w:r>
      <w:r>
        <w:t>, é possível que tenha cometido equívocos nas conversões. Nesse caso, retome-as com ele.</w:t>
      </w:r>
    </w:p>
    <w:p w14:paraId="413DC8E2" w14:textId="77777777" w:rsidR="00924F39" w:rsidRDefault="00924F39" w:rsidP="00924F39">
      <w:pPr>
        <w:rPr>
          <w:rFonts w:eastAsia="Tahoma"/>
        </w:rPr>
      </w:pPr>
      <w:r>
        <w:br w:type="page"/>
      </w:r>
    </w:p>
    <w:p w14:paraId="7A5056F2" w14:textId="77777777" w:rsidR="00924F39" w:rsidRDefault="00924F39" w:rsidP="00924F39">
      <w:pPr>
        <w:pStyle w:val="02TEXTOPRINCIPAL"/>
      </w:pPr>
    </w:p>
    <w:p w14:paraId="772481BD" w14:textId="77777777" w:rsidR="00924F39" w:rsidRPr="00615F53" w:rsidRDefault="00924F39" w:rsidP="00924F39">
      <w:pPr>
        <w:pStyle w:val="01TITULO4"/>
      </w:pPr>
      <w:r>
        <w:t xml:space="preserve">7. </w:t>
      </w:r>
      <w:r w:rsidRPr="00211FB2">
        <w:rPr>
          <w:sz w:val="24"/>
          <w:szCs w:val="24"/>
        </w:rPr>
        <w:t>20 dm, 20 dm, 20 dm</w:t>
      </w:r>
    </w:p>
    <w:p w14:paraId="4E922B5E" w14:textId="201FEA33" w:rsidR="00924F39" w:rsidRPr="00615F53" w:rsidRDefault="00924F39" w:rsidP="00924F39">
      <w:pPr>
        <w:pStyle w:val="02TEXTOPRINCIPAL"/>
      </w:pPr>
      <w:r w:rsidRPr="00615F53">
        <w:t>Em caso de erro, verifique se o aluno percebeu que</w:t>
      </w:r>
      <w:r>
        <w:t>,</w:t>
      </w:r>
      <w:r w:rsidRPr="00615F53">
        <w:t xml:space="preserve"> para resolver esse problema, primeiro é preciso calcular o volume do antigo </w:t>
      </w:r>
      <w:r>
        <w:t>reservatório</w:t>
      </w:r>
      <w:r w:rsidRPr="00615F53">
        <w:t xml:space="preserve"> e, depois, calcular as dimensões do novo. Se julgar necessário, </w:t>
      </w:r>
      <w:r>
        <w:t>destaque</w:t>
      </w:r>
      <w:r w:rsidRPr="00615F53">
        <w:t xml:space="preserve"> que o novo </w:t>
      </w:r>
      <w:r>
        <w:t>reservatório</w:t>
      </w:r>
      <w:r w:rsidRPr="00615F53">
        <w:t xml:space="preserve"> deve ser cúbico, portanto suas dimensões são</w:t>
      </w:r>
      <w:r>
        <w:t xml:space="preserve"> todas</w:t>
      </w:r>
      <w:r w:rsidRPr="00615F53">
        <w:t xml:space="preserve"> iguais. </w:t>
      </w:r>
      <w:r>
        <w:t>Retome que um decímetro corresponde a 0,1 m.</w:t>
      </w:r>
    </w:p>
    <w:p w14:paraId="58968ACA" w14:textId="77777777" w:rsidR="00924F39" w:rsidRDefault="00924F39" w:rsidP="00924F39">
      <w:pPr>
        <w:pStyle w:val="02TEXTOPRINCIPAL"/>
      </w:pPr>
    </w:p>
    <w:p w14:paraId="225758D4" w14:textId="77777777" w:rsidR="00924F39" w:rsidRDefault="00924F39" w:rsidP="00924F39">
      <w:pPr>
        <w:pStyle w:val="01TITULO4"/>
      </w:pPr>
      <w:r>
        <w:t>8</w:t>
      </w:r>
      <w:r w:rsidRPr="005F3E1F">
        <w:t>.</w:t>
      </w:r>
      <w:r>
        <w:t xml:space="preserve"> </w:t>
      </w:r>
      <w:r w:rsidRPr="00211FB2">
        <w:rPr>
          <w:sz w:val="24"/>
          <w:szCs w:val="24"/>
        </w:rPr>
        <w:t>alternativa c</w:t>
      </w:r>
    </w:p>
    <w:p w14:paraId="0BF770A5" w14:textId="59485C62" w:rsidR="00924F39" w:rsidRDefault="00924F39" w:rsidP="00924F39">
      <w:pPr>
        <w:pStyle w:val="02TEXTOPRINCIPAL"/>
      </w:pPr>
      <w:r>
        <w:t>Caso ocorra erro, releia o enunciado com o aluno para esclarecer a que se refere cada valor apresentado. Saliente que a taxa fixa de R$ 5,00 é cobrada independentemente de quantos quilômetros forem rodados na corrida, portanto esse valor não se altera. Verifique se o aluno percebeu que são cobrados R$ 2,80 por quilômetro rodado, portanto o valor da corrida aumenta à medida que os quilômetros são percorridos. Se julgar necessário, monte um quadro para que o aluno perceba quanto deve ser pago a cada quilômetro rodado e, a partir disso, determine a expressão que generaliza o cálculo do valor da corrida.</w:t>
      </w:r>
    </w:p>
    <w:p w14:paraId="2EA92330" w14:textId="77777777" w:rsidR="00924F39" w:rsidRDefault="00924F39" w:rsidP="00924F39">
      <w:pPr>
        <w:pStyle w:val="02TEXTOPRINCIPAL"/>
      </w:pPr>
    </w:p>
    <w:p w14:paraId="29B7B996" w14:textId="77777777" w:rsidR="00924F39" w:rsidRPr="00AB08B1" w:rsidRDefault="00924F39" w:rsidP="00924F39">
      <w:pPr>
        <w:pStyle w:val="01TITULO4"/>
      </w:pPr>
      <w:r>
        <w:t>9</w:t>
      </w:r>
      <w:r w:rsidRPr="005F3E1F">
        <w:t>.</w:t>
      </w:r>
      <w:r>
        <w:t xml:space="preserve"> </w:t>
      </w:r>
      <w:r w:rsidRPr="00AB08B1">
        <w:t>a)</w:t>
      </w:r>
      <w:r w:rsidRPr="00E71623">
        <w:t xml:space="preserve"> </w:t>
      </w:r>
      <w:r w:rsidRPr="00E71623">
        <w:rPr>
          <w:sz w:val="24"/>
          <w:szCs w:val="24"/>
        </w:rPr>
        <w:t>Espera-se que o aluno perceba que a sequência começa com o número 2 e, a partir dele, os termos são iguais ao termo anterior multiplicado por 2.</w:t>
      </w:r>
    </w:p>
    <w:p w14:paraId="08577E78" w14:textId="4AA9968C" w:rsidR="00924F39" w:rsidRPr="00D20EE4" w:rsidRDefault="00924F39" w:rsidP="00924F39">
      <w:pPr>
        <w:pStyle w:val="01TITULO4"/>
        <w:rPr>
          <w:b w:val="0"/>
        </w:rPr>
      </w:pPr>
      <w:r w:rsidRPr="00707303">
        <w:t xml:space="preserve">b) </w:t>
      </w:r>
      <w:proofErr w:type="spellStart"/>
      <w:r w:rsidR="005A5BC8" w:rsidRPr="005A5BC8">
        <w:rPr>
          <w:i/>
          <w:sz w:val="24"/>
          <w:szCs w:val="24"/>
        </w:rPr>
        <w:t>a</w:t>
      </w:r>
      <w:r w:rsidR="005A5BC8" w:rsidRPr="005A5BC8">
        <w:rPr>
          <w:i/>
          <w:sz w:val="24"/>
          <w:szCs w:val="24"/>
          <w:vertAlign w:val="subscript"/>
        </w:rPr>
        <w:t>n</w:t>
      </w:r>
      <w:proofErr w:type="spellEnd"/>
      <w:r w:rsidR="005A5BC8" w:rsidRPr="005A5BC8">
        <w:rPr>
          <w:sz w:val="24"/>
          <w:szCs w:val="24"/>
        </w:rPr>
        <w:t xml:space="preserve"> = 2</w:t>
      </w:r>
      <w:proofErr w:type="gramStart"/>
      <w:r w:rsidR="005A5BC8" w:rsidRPr="005A5BC8">
        <w:rPr>
          <w:i/>
          <w:sz w:val="24"/>
          <w:szCs w:val="24"/>
          <w:vertAlign w:val="superscript"/>
        </w:rPr>
        <w:t>n</w:t>
      </w:r>
      <w:r w:rsidR="005A5BC8" w:rsidRPr="005A5BC8">
        <w:rPr>
          <w:sz w:val="24"/>
          <w:szCs w:val="24"/>
        </w:rPr>
        <w:t xml:space="preserve"> ,</w:t>
      </w:r>
      <w:proofErr w:type="gramEnd"/>
      <w:r w:rsidR="005A5BC8" w:rsidRPr="005A5BC8">
        <w:rPr>
          <w:sz w:val="24"/>
          <w:szCs w:val="24"/>
        </w:rPr>
        <w:t xml:space="preserve"> </w:t>
      </w:r>
      <w:r w:rsidR="0081530B" w:rsidRPr="005A5BC8">
        <w:rPr>
          <w:sz w:val="24"/>
          <w:szCs w:val="24"/>
        </w:rPr>
        <w:t xml:space="preserve">com </w:t>
      </w:r>
      <w:r w:rsidR="0081530B" w:rsidRPr="005A5BC8">
        <w:rPr>
          <w:i/>
          <w:sz w:val="24"/>
          <w:szCs w:val="24"/>
        </w:rPr>
        <w:t>n</w:t>
      </w:r>
      <w:r w:rsidR="0081530B" w:rsidRPr="005A5BC8">
        <w:rPr>
          <w:sz w:val="24"/>
          <w:szCs w:val="24"/>
        </w:rPr>
        <w:t xml:space="preserve"> natural maior ou igual a 1</w:t>
      </w:r>
    </w:p>
    <w:p w14:paraId="1F9B864E" w14:textId="08C846F3" w:rsidR="00924F39" w:rsidRPr="005A5BC8" w:rsidRDefault="00924F39" w:rsidP="00924F39">
      <w:pPr>
        <w:pStyle w:val="01TITULO4"/>
        <w:rPr>
          <w:lang w:val="en-US"/>
        </w:rPr>
      </w:pPr>
      <w:r w:rsidRPr="00AB08B1">
        <w:rPr>
          <w:lang w:val="en-US"/>
        </w:rPr>
        <w:t xml:space="preserve">c) </w:t>
      </w:r>
      <w:r w:rsidR="005A5BC8" w:rsidRPr="005A5BC8">
        <w:rPr>
          <w:i/>
          <w:sz w:val="24"/>
          <w:szCs w:val="24"/>
        </w:rPr>
        <w:t>a</w:t>
      </w:r>
      <w:r w:rsidR="005A5BC8" w:rsidRPr="005A5BC8">
        <w:rPr>
          <w:sz w:val="24"/>
          <w:szCs w:val="24"/>
          <w:vertAlign w:val="subscript"/>
        </w:rPr>
        <w:t>8</w:t>
      </w:r>
      <w:r w:rsidR="005A5BC8" w:rsidRPr="005A5BC8">
        <w:rPr>
          <w:sz w:val="24"/>
          <w:szCs w:val="24"/>
        </w:rPr>
        <w:t xml:space="preserve"> = 2</w:t>
      </w:r>
      <w:r w:rsidR="005A5BC8" w:rsidRPr="005A5BC8">
        <w:rPr>
          <w:sz w:val="24"/>
          <w:szCs w:val="24"/>
          <w:vertAlign w:val="superscript"/>
        </w:rPr>
        <w:t>8</w:t>
      </w:r>
      <w:r w:rsidR="005A5BC8" w:rsidRPr="005A5BC8">
        <w:rPr>
          <w:sz w:val="24"/>
          <w:szCs w:val="24"/>
        </w:rPr>
        <w:t xml:space="preserve"> = 256</w:t>
      </w:r>
      <w:bookmarkStart w:id="1" w:name="_GoBack"/>
      <w:bookmarkEnd w:id="1"/>
    </w:p>
    <w:p w14:paraId="2C7C2778" w14:textId="5629F7DC" w:rsidR="00924F39" w:rsidRDefault="00924F39" w:rsidP="00924F39">
      <w:pPr>
        <w:pStyle w:val="02TEXTOPRINCIPAL"/>
      </w:pPr>
      <w:r>
        <w:t>N</w:t>
      </w:r>
      <w:r w:rsidRPr="002907DA">
        <w:t xml:space="preserve">o item </w:t>
      </w:r>
      <w:r w:rsidRPr="002907DA">
        <w:rPr>
          <w:b/>
        </w:rPr>
        <w:t>a</w:t>
      </w:r>
      <w:r w:rsidRPr="002907DA">
        <w:t>, verifique se o aluno percebeu que os termos da sequência correspondem a potências de base 2</w:t>
      </w:r>
      <w:r>
        <w:t xml:space="preserve">. Assim, no item </w:t>
      </w:r>
      <w:r w:rsidRPr="002907DA">
        <w:rPr>
          <w:b/>
        </w:rPr>
        <w:t>b</w:t>
      </w:r>
      <w:r w:rsidRPr="002907DA">
        <w:t>,</w:t>
      </w:r>
      <w:r>
        <w:t xml:space="preserve"> a sequência pode ser expressa por 2</w:t>
      </w:r>
      <w:r w:rsidRPr="009941D0">
        <w:rPr>
          <w:i/>
          <w:vertAlign w:val="superscript"/>
        </w:rPr>
        <w:t>n</w:t>
      </w:r>
      <w:r w:rsidR="002432D5" w:rsidRPr="00707303">
        <w:t xml:space="preserve">, com </w:t>
      </w:r>
      <w:proofErr w:type="gramStart"/>
      <w:r w:rsidR="002432D5" w:rsidRPr="00684569">
        <w:rPr>
          <w:i/>
        </w:rPr>
        <w:t>n</w:t>
      </w:r>
      <w:proofErr w:type="gramEnd"/>
      <w:r w:rsidR="002432D5" w:rsidRPr="00707303">
        <w:t xml:space="preserve"> natural maior ou igual a 1</w:t>
      </w:r>
      <w:r w:rsidRPr="007B13BA">
        <w:t>.</w:t>
      </w:r>
      <w:r>
        <w:t xml:space="preserve"> Nesse caso, </w:t>
      </w:r>
      <w:r w:rsidRPr="001211BF">
        <w:t>saliente</w:t>
      </w:r>
      <w:r>
        <w:t xml:space="preserve"> que o expoente </w:t>
      </w:r>
      <w:proofErr w:type="gramStart"/>
      <w:r w:rsidRPr="002907DA">
        <w:rPr>
          <w:i/>
        </w:rPr>
        <w:t>n</w:t>
      </w:r>
      <w:proofErr w:type="gramEnd"/>
      <w:r>
        <w:t xml:space="preserve"> corresponde à posição que cada termo ocupa na sequência. Se julgar necessário, peça ao aluno que faça as operações substituindo </w:t>
      </w:r>
      <w:proofErr w:type="gramStart"/>
      <w:r w:rsidRPr="002907DA">
        <w:rPr>
          <w:i/>
        </w:rPr>
        <w:t>n</w:t>
      </w:r>
      <w:proofErr w:type="gramEnd"/>
      <w:r>
        <w:t xml:space="preserve"> pelos números de 1 a 7, para verificar se os resultados obtidos correspondem aos termos da sequência.</w:t>
      </w:r>
    </w:p>
    <w:p w14:paraId="3202E4DC" w14:textId="5167718E" w:rsidR="00924F39" w:rsidRPr="002907DA" w:rsidRDefault="000B3654" w:rsidP="00924F39">
      <w:pPr>
        <w:pStyle w:val="02TEXTOPRINCIPAL"/>
      </w:pPr>
      <w:r>
        <w:t>Na resolução do</w:t>
      </w:r>
      <w:r w:rsidR="00924F39">
        <w:t xml:space="preserve"> item </w:t>
      </w:r>
      <w:r w:rsidR="00924F39" w:rsidRPr="009941D0">
        <w:rPr>
          <w:b/>
        </w:rPr>
        <w:t>c</w:t>
      </w:r>
      <w:r w:rsidR="00924F39">
        <w:t>, solicite ao aluno que faça a operação 2</w:t>
      </w:r>
      <w:r w:rsidR="00924F39" w:rsidRPr="002907DA">
        <w:rPr>
          <w:vertAlign w:val="superscript"/>
        </w:rPr>
        <w:t>8</w:t>
      </w:r>
      <w:r w:rsidR="00924F39">
        <w:t xml:space="preserve"> para descobrir qual seria o próximo termo da sequência.</w:t>
      </w:r>
    </w:p>
    <w:p w14:paraId="3412A397" w14:textId="77777777" w:rsidR="00924F39" w:rsidRPr="002907DA" w:rsidRDefault="00924F39" w:rsidP="00924F39">
      <w:pPr>
        <w:pStyle w:val="02TEXTOPRINCIPAL"/>
      </w:pPr>
    </w:p>
    <w:p w14:paraId="4A1A9F43" w14:textId="77777777" w:rsidR="00924F39" w:rsidRDefault="00924F39" w:rsidP="00924F39">
      <w:pPr>
        <w:pStyle w:val="01TITULO4"/>
      </w:pPr>
      <w:r w:rsidRPr="002907DA">
        <w:t>10.</w:t>
      </w:r>
      <w:r w:rsidRPr="00AB08B1">
        <w:t xml:space="preserve"> </w:t>
      </w:r>
      <w:r w:rsidRPr="00684E6F">
        <w:rPr>
          <w:sz w:val="24"/>
          <w:szCs w:val="24"/>
        </w:rPr>
        <w:t>alternativa b</w:t>
      </w:r>
    </w:p>
    <w:p w14:paraId="7A5CAB26" w14:textId="0028BA2A" w:rsidR="00924F39" w:rsidRDefault="00924F39" w:rsidP="00924F39">
      <w:pPr>
        <w:pStyle w:val="02TEXTOPRINCIPAL"/>
      </w:pPr>
      <w:r w:rsidRPr="002A5F05">
        <w:t>Caso o aluno assinale a</w:t>
      </w:r>
      <w:r>
        <w:t>s</w:t>
      </w:r>
      <w:r w:rsidRPr="002A5F05">
        <w:t xml:space="preserve"> alternativa</w:t>
      </w:r>
      <w:r>
        <w:t>s</w:t>
      </w:r>
      <w:r w:rsidRPr="002A5F05">
        <w:t xml:space="preserve"> </w:t>
      </w:r>
      <w:r>
        <w:rPr>
          <w:b/>
        </w:rPr>
        <w:t>c</w:t>
      </w:r>
      <w:r w:rsidRPr="002A5F05">
        <w:t xml:space="preserve"> ou </w:t>
      </w:r>
      <w:r w:rsidRPr="002A5F05">
        <w:rPr>
          <w:b/>
        </w:rPr>
        <w:t>d</w:t>
      </w:r>
      <w:r w:rsidRPr="002A5F05">
        <w:t xml:space="preserve">, solicite </w:t>
      </w:r>
      <w:r w:rsidR="000B3654">
        <w:t xml:space="preserve">a ele </w:t>
      </w:r>
      <w:r w:rsidRPr="002A5F05">
        <w:t xml:space="preserve">que </w:t>
      </w:r>
      <w:r>
        <w:t xml:space="preserve">substitua </w:t>
      </w:r>
      <w:proofErr w:type="gramStart"/>
      <w:r w:rsidRPr="00740CF9">
        <w:rPr>
          <w:i/>
        </w:rPr>
        <w:t>n</w:t>
      </w:r>
      <w:proofErr w:type="gramEnd"/>
      <w:r w:rsidRPr="002A5F05">
        <w:t xml:space="preserve"> por 10</w:t>
      </w:r>
      <w:r>
        <w:t xml:space="preserve"> na representação de Priscila</w:t>
      </w:r>
      <w:r w:rsidRPr="002A5F05">
        <w:t xml:space="preserve"> </w:t>
      </w:r>
      <w:r w:rsidR="00AF1E0A">
        <w:t xml:space="preserve">para o </w:t>
      </w:r>
      <w:r w:rsidRPr="002A5F05">
        <w:t xml:space="preserve">item </w:t>
      </w:r>
      <w:r>
        <w:rPr>
          <w:b/>
        </w:rPr>
        <w:t>c</w:t>
      </w:r>
      <w:r w:rsidRPr="002A5F05">
        <w:t xml:space="preserve"> e </w:t>
      </w:r>
      <w:r>
        <w:t xml:space="preserve">substitua </w:t>
      </w:r>
      <w:r w:rsidRPr="00740CF9">
        <w:rPr>
          <w:i/>
        </w:rPr>
        <w:t>n</w:t>
      </w:r>
      <w:r>
        <w:t xml:space="preserve"> </w:t>
      </w:r>
      <w:r w:rsidRPr="002A5F05">
        <w:t xml:space="preserve">por 5 </w:t>
      </w:r>
      <w:r w:rsidR="00AF1E0A">
        <w:t xml:space="preserve">para o </w:t>
      </w:r>
      <w:r w:rsidRPr="002A5F05">
        <w:t>item</w:t>
      </w:r>
      <w:r w:rsidR="00707303">
        <w:t xml:space="preserve"> </w:t>
      </w:r>
      <w:r w:rsidR="00AF1E0A">
        <w:rPr>
          <w:b/>
        </w:rPr>
        <w:t>d</w:t>
      </w:r>
      <w:r>
        <w:t>. Verifique se o aluno percebeu que, na representação de Edna, considerando o valor do primeiro termo, ele pode adicionar 10 para obter o segundo termo e, para descobrir o valor dos demais termos, precisa adicionar 10 ao termo anterior.</w:t>
      </w:r>
    </w:p>
    <w:p w14:paraId="501EBA87" w14:textId="77777777" w:rsidR="00924F39" w:rsidRDefault="00924F39" w:rsidP="00924F39">
      <w:pPr>
        <w:pStyle w:val="02TEXTOPRINCIPAL"/>
      </w:pPr>
      <w:r>
        <w:t>Depois, peça ao aluno que analise os resultados para concluir se as afirmações são incorretas.</w:t>
      </w:r>
    </w:p>
    <w:p w14:paraId="45E6B245" w14:textId="357A9528" w:rsidR="00924F39" w:rsidRPr="00AC54DF" w:rsidRDefault="00924F39" w:rsidP="00924F39">
      <w:pPr>
        <w:pStyle w:val="02TEXTOPRINCIPAL"/>
      </w:pPr>
      <w:r w:rsidRPr="00CF269B">
        <w:t xml:space="preserve">Caso o aluno assinale a alternativa </w:t>
      </w:r>
      <w:r w:rsidRPr="00CF269B">
        <w:rPr>
          <w:b/>
        </w:rPr>
        <w:t>a</w:t>
      </w:r>
      <w:r w:rsidRPr="00CF269B">
        <w:t>, retome que</w:t>
      </w:r>
      <w:r>
        <w:t>,</w:t>
      </w:r>
      <w:r w:rsidRPr="00CF269B">
        <w:t xml:space="preserve"> em uma sequência recursiva</w:t>
      </w:r>
      <w:r>
        <w:t>,</w:t>
      </w:r>
      <w:r w:rsidRPr="00CF269B">
        <w:t xml:space="preserve"> cada termo pode ser determinado a partir </w:t>
      </w:r>
      <w:r>
        <w:t>do</w:t>
      </w:r>
      <w:r w:rsidRPr="00CF269B">
        <w:t xml:space="preserve"> termo anterior, portanto a sequência descrita por Edna é recursiva.</w:t>
      </w:r>
    </w:p>
    <w:p w14:paraId="1684C324" w14:textId="77777777" w:rsidR="00AC54DF" w:rsidRDefault="00AC54DF" w:rsidP="00AC54DF">
      <w:pPr>
        <w:pStyle w:val="02TEXTOPRINCIPAL"/>
      </w:pPr>
    </w:p>
    <w:sectPr w:rsidR="00AC54D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DC4FC" w14:textId="77777777" w:rsidR="00407A16" w:rsidRDefault="00407A16">
      <w:r>
        <w:separator/>
      </w:r>
    </w:p>
  </w:endnote>
  <w:endnote w:type="continuationSeparator" w:id="0">
    <w:p w14:paraId="7BD3C889" w14:textId="77777777" w:rsidR="00407A16" w:rsidRDefault="00407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A8BD1DE-1781-42F1-8E7D-F25F6E861711}"/>
    <w:embedBold r:id="rId2" w:fontKey="{DCDC6DC4-5602-4383-9313-EC70EF1B5C2E}"/>
    <w:embedItalic r:id="rId3" w:fontKey="{C0BA2275-B986-4532-BBC2-998D68D327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BB8595-5530-432C-95C8-88478A0ECBD3}"/>
    <w:embedBold r:id="rId5" w:fontKey="{F41E4714-6642-4E4B-82B4-60CED6E2064D}"/>
    <w:embedBoldItalic r:id="rId6" w:fontKey="{5F9891A0-2B79-40A3-857A-AF2DF3775C8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45ACD14-AC74-4E5B-9EDE-BB2568AE3FE2}"/>
    <w:embedBold r:id="rId8" w:fontKey="{91D71E84-531F-4B60-B28A-FED45C8B2A40}"/>
    <w:embedBoldItalic r:id="rId9" w:fontKey="{D9263E15-7757-4D2F-AD9B-F4A25DF141F4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F6737573-260B-4C9E-86A0-26C14E7A0180}"/>
    <w:embedBold r:id="rId11" w:fontKey="{2BAC06EA-F9EA-4F44-A4F2-80CE8E902D8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DE10657F-1DED-45B7-9AAB-6F367B29E969}"/>
    <w:embedItalic r:id="rId13" w:fontKey="{92145710-DDB2-44EB-B635-3A17B1CA6AE4}"/>
  </w:font>
  <w:font w:name="HelveticaNeueLT Std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43E5575-994D-4204-A9FA-8259E1D83CBA}"/>
    <w:embedBold r:id="rId15" w:fontKey="{BA0F9F8E-5351-441E-BC3F-300257AFA25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186A6CEB-F801-4780-9587-679BEA8BCF2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7" w:fontKey="{947E28D9-7DB7-430F-8CAE-F35809E6C66B}"/>
    <w:embedBold r:id="rId18" w:fontKey="{E97D979D-6505-4897-98AF-1B20E293C99C}"/>
    <w:embedItalic r:id="rId19" w:fontKey="{C345BF58-799E-43DB-A68E-B5EE00852F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20EE4" w14:paraId="4E28A766" w14:textId="77777777" w:rsidTr="00D20EE4">
      <w:tc>
        <w:tcPr>
          <w:tcW w:w="9472" w:type="dxa"/>
          <w:hideMark/>
        </w:tcPr>
        <w:p w14:paraId="70897046" w14:textId="77777777" w:rsidR="00D20EE4" w:rsidRDefault="00D20EE4" w:rsidP="00D20EE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2" w:type="dxa"/>
          <w:vAlign w:val="center"/>
          <w:hideMark/>
        </w:tcPr>
        <w:p w14:paraId="63A50E76" w14:textId="3F6BA6EE" w:rsidR="00D20EE4" w:rsidRDefault="00D20EE4" w:rsidP="00D20EE4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5A5BC8">
            <w:rPr>
              <w:rStyle w:val="RodapChar"/>
              <w:noProof/>
            </w:rPr>
            <w:t>3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83472" w14:textId="77777777" w:rsidR="00407A16" w:rsidRDefault="00407A16">
      <w:r>
        <w:rPr>
          <w:color w:val="000000"/>
        </w:rPr>
        <w:separator/>
      </w:r>
    </w:p>
  </w:footnote>
  <w:footnote w:type="continuationSeparator" w:id="0">
    <w:p w14:paraId="152F6A52" w14:textId="77777777" w:rsidR="00407A16" w:rsidRDefault="00407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C61"/>
    <w:rsid w:val="000628EC"/>
    <w:rsid w:val="00076EF4"/>
    <w:rsid w:val="000A7F47"/>
    <w:rsid w:val="000B3654"/>
    <w:rsid w:val="000C6EC8"/>
    <w:rsid w:val="001211BF"/>
    <w:rsid w:val="00126F41"/>
    <w:rsid w:val="0013172C"/>
    <w:rsid w:val="00133AA8"/>
    <w:rsid w:val="001634AB"/>
    <w:rsid w:val="00182B00"/>
    <w:rsid w:val="001955BD"/>
    <w:rsid w:val="001B4098"/>
    <w:rsid w:val="001B570F"/>
    <w:rsid w:val="001C14AB"/>
    <w:rsid w:val="001C384B"/>
    <w:rsid w:val="002028A7"/>
    <w:rsid w:val="0020549D"/>
    <w:rsid w:val="00210B7C"/>
    <w:rsid w:val="00211FB2"/>
    <w:rsid w:val="0024295A"/>
    <w:rsid w:val="002432D5"/>
    <w:rsid w:val="0026445C"/>
    <w:rsid w:val="00287D89"/>
    <w:rsid w:val="002B4837"/>
    <w:rsid w:val="002C49D0"/>
    <w:rsid w:val="002C6E52"/>
    <w:rsid w:val="002E6463"/>
    <w:rsid w:val="002F294E"/>
    <w:rsid w:val="00341BA6"/>
    <w:rsid w:val="00372AFA"/>
    <w:rsid w:val="003B713F"/>
    <w:rsid w:val="003C3801"/>
    <w:rsid w:val="003C5329"/>
    <w:rsid w:val="004018EC"/>
    <w:rsid w:val="00407A16"/>
    <w:rsid w:val="00426FFF"/>
    <w:rsid w:val="004367DC"/>
    <w:rsid w:val="0045456D"/>
    <w:rsid w:val="004666EC"/>
    <w:rsid w:val="004855F4"/>
    <w:rsid w:val="004C2C31"/>
    <w:rsid w:val="004C5ECC"/>
    <w:rsid w:val="004E17D2"/>
    <w:rsid w:val="004F0A5B"/>
    <w:rsid w:val="005023FC"/>
    <w:rsid w:val="00512EF1"/>
    <w:rsid w:val="0052715E"/>
    <w:rsid w:val="00560445"/>
    <w:rsid w:val="00586106"/>
    <w:rsid w:val="00596B4D"/>
    <w:rsid w:val="005A5BC8"/>
    <w:rsid w:val="005D03F2"/>
    <w:rsid w:val="005E7513"/>
    <w:rsid w:val="00611FE2"/>
    <w:rsid w:val="00644D36"/>
    <w:rsid w:val="00675254"/>
    <w:rsid w:val="00676297"/>
    <w:rsid w:val="00684569"/>
    <w:rsid w:val="00684E6F"/>
    <w:rsid w:val="00692941"/>
    <w:rsid w:val="006A2CF3"/>
    <w:rsid w:val="006D18B9"/>
    <w:rsid w:val="006D5809"/>
    <w:rsid w:val="00707303"/>
    <w:rsid w:val="0072464D"/>
    <w:rsid w:val="007B13BA"/>
    <w:rsid w:val="00802F95"/>
    <w:rsid w:val="0081530B"/>
    <w:rsid w:val="00822054"/>
    <w:rsid w:val="00852916"/>
    <w:rsid w:val="008667ED"/>
    <w:rsid w:val="00891DD1"/>
    <w:rsid w:val="008C2A24"/>
    <w:rsid w:val="008D7D70"/>
    <w:rsid w:val="008E09F8"/>
    <w:rsid w:val="008F7795"/>
    <w:rsid w:val="00924F39"/>
    <w:rsid w:val="00935D6C"/>
    <w:rsid w:val="009E14C7"/>
    <w:rsid w:val="009E59B9"/>
    <w:rsid w:val="00A74FAE"/>
    <w:rsid w:val="00AC54DF"/>
    <w:rsid w:val="00AE3D83"/>
    <w:rsid w:val="00AF1E0A"/>
    <w:rsid w:val="00B22083"/>
    <w:rsid w:val="00B35279"/>
    <w:rsid w:val="00B36E0E"/>
    <w:rsid w:val="00B36FBF"/>
    <w:rsid w:val="00BE0E52"/>
    <w:rsid w:val="00BE346A"/>
    <w:rsid w:val="00C30FDE"/>
    <w:rsid w:val="00C35B56"/>
    <w:rsid w:val="00C65D98"/>
    <w:rsid w:val="00C66B61"/>
    <w:rsid w:val="00C67490"/>
    <w:rsid w:val="00C867EE"/>
    <w:rsid w:val="00CC5CBB"/>
    <w:rsid w:val="00CF42D1"/>
    <w:rsid w:val="00D20EE4"/>
    <w:rsid w:val="00D418A3"/>
    <w:rsid w:val="00D537E4"/>
    <w:rsid w:val="00D951A2"/>
    <w:rsid w:val="00DB196E"/>
    <w:rsid w:val="00DB3A9F"/>
    <w:rsid w:val="00E05E1E"/>
    <w:rsid w:val="00E13025"/>
    <w:rsid w:val="00E14CEA"/>
    <w:rsid w:val="00E27094"/>
    <w:rsid w:val="00E3037F"/>
    <w:rsid w:val="00E3060B"/>
    <w:rsid w:val="00E449E3"/>
    <w:rsid w:val="00E50897"/>
    <w:rsid w:val="00E707A0"/>
    <w:rsid w:val="00E71623"/>
    <w:rsid w:val="00E76187"/>
    <w:rsid w:val="00E874FF"/>
    <w:rsid w:val="00E90F29"/>
    <w:rsid w:val="00E97485"/>
    <w:rsid w:val="00F04D2C"/>
    <w:rsid w:val="00F84B03"/>
    <w:rsid w:val="00F960C0"/>
    <w:rsid w:val="00FA209D"/>
    <w:rsid w:val="00FC5FCD"/>
    <w:rsid w:val="00FD5852"/>
    <w:rsid w:val="00FF2C6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7C370D8D-A2AE-415B-AC10-B8669F2D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character" w:customStyle="1" w:styleId="a">
    <w:name w:val="a"/>
    <w:basedOn w:val="Fontepargpadro"/>
    <w:rsid w:val="006A2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4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AB953-CC49-4DB4-897E-B5F06C67B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1144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8</cp:revision>
  <dcterms:created xsi:type="dcterms:W3CDTF">2018-09-03T17:58:00Z</dcterms:created>
  <dcterms:modified xsi:type="dcterms:W3CDTF">2018-09-10T13:57:00Z</dcterms:modified>
</cp:coreProperties>
</file>