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9A2EE" w14:textId="77777777" w:rsidR="0008295D" w:rsidRDefault="0008295D" w:rsidP="0008295D">
      <w:pPr>
        <w:pStyle w:val="02TEXTOPRINCIPAL"/>
      </w:pPr>
    </w:p>
    <w:p w14:paraId="0E7A0921" w14:textId="17A94B47" w:rsidR="00A804CC" w:rsidRDefault="00A804CC" w:rsidP="00A804CC">
      <w:pPr>
        <w:pStyle w:val="01TITULO3"/>
      </w:pPr>
      <w:r>
        <w:t>Matemática – 6º ano – 2º bimestre</w:t>
      </w:r>
    </w:p>
    <w:p w14:paraId="7ABCE152" w14:textId="77777777" w:rsidR="00A804CC" w:rsidRDefault="00A804CC" w:rsidP="00A804CC">
      <w:pPr>
        <w:pStyle w:val="02TEXTOPRINCIPAL"/>
      </w:pPr>
    </w:p>
    <w:p w14:paraId="3B1CF8AE" w14:textId="77777777" w:rsidR="00A804CC" w:rsidRDefault="00A804CC" w:rsidP="00A804CC">
      <w:pPr>
        <w:pStyle w:val="01TITULO4"/>
      </w:pPr>
      <w:r w:rsidRPr="00006692">
        <w:t xml:space="preserve">Gabarito comentado </w:t>
      </w:r>
    </w:p>
    <w:p w14:paraId="617D08A5" w14:textId="77777777" w:rsidR="00A804CC" w:rsidRDefault="00A804CC" w:rsidP="00522D99">
      <w:pPr>
        <w:pStyle w:val="02TEXTOPRINCIPAL"/>
      </w:pPr>
    </w:p>
    <w:p w14:paraId="14C18F31" w14:textId="77777777" w:rsidR="00A804CC" w:rsidRPr="004A744A" w:rsidRDefault="00A804CC" w:rsidP="00A804CC">
      <w:pPr>
        <w:pStyle w:val="01TITULO4"/>
      </w:pPr>
      <w:r w:rsidRPr="00BD73E9">
        <w:t xml:space="preserve">1. </w:t>
      </w:r>
      <w:r w:rsidRPr="0008295D">
        <w:rPr>
          <w:sz w:val="24"/>
          <w:szCs w:val="24"/>
        </w:rPr>
        <w:t>alternativa c</w:t>
      </w:r>
    </w:p>
    <w:p w14:paraId="609EF7D5" w14:textId="77777777" w:rsidR="00A804CC" w:rsidRPr="001D6D02" w:rsidRDefault="00A804CC" w:rsidP="0008295D">
      <w:pPr>
        <w:pStyle w:val="02TEXTOPRINCIPAL"/>
      </w:pPr>
      <w:r w:rsidRPr="001D6D02">
        <w:t>Caso ocorra erro, certifique-se de que o aluno percebeu que, apesar de depositarem valores diferentes em cada mês, ao final dos três meses, Ana e Janaína depositaram o mesmo valor. Saliente que é possível escrever a seguinte igualdade para os depósitos delas nos três meses:</w:t>
      </w:r>
    </w:p>
    <w:p w14:paraId="4D968696" w14:textId="77777777" w:rsidR="00A804CC" w:rsidRPr="001D6D02" w:rsidRDefault="00A804CC" w:rsidP="0008295D">
      <w:pPr>
        <w:pStyle w:val="02TEXTOPRINCIPAL"/>
        <w:jc w:val="center"/>
      </w:pPr>
      <w:r w:rsidRPr="001D6D02">
        <w:t>250 + 120 + 75 = 105 + 230 + 110</w:t>
      </w:r>
    </w:p>
    <w:p w14:paraId="22B60B06" w14:textId="77777777" w:rsidR="00A804CC" w:rsidRPr="001D6D02" w:rsidRDefault="00A804CC" w:rsidP="0008295D">
      <w:pPr>
        <w:pStyle w:val="02TEXTOPRINCIPAL"/>
      </w:pPr>
      <w:r w:rsidRPr="001D6D02">
        <w:t>Como o valor de ambas dobrou, podemos representar o valor após o rendimento da seguinte maneira:</w:t>
      </w:r>
    </w:p>
    <w:p w14:paraId="3CD1B98D" w14:textId="77777777" w:rsidR="00A804CC" w:rsidRPr="001D6D02" w:rsidRDefault="00A804CC" w:rsidP="0008295D">
      <w:pPr>
        <w:pStyle w:val="02TEXTOPRINCIPAL"/>
        <w:jc w:val="center"/>
      </w:pPr>
      <w:r w:rsidRPr="001D6D02">
        <w:t>(250 + 120 + 75) × 2 = (105 + 230 + 110) × 2</w:t>
      </w:r>
    </w:p>
    <w:p w14:paraId="54C81DEE" w14:textId="77777777" w:rsidR="00A804CC" w:rsidRPr="001D6D02" w:rsidRDefault="00A804CC" w:rsidP="0008295D">
      <w:pPr>
        <w:pStyle w:val="02TEXTOPRINCIPAL"/>
        <w:jc w:val="center"/>
      </w:pPr>
      <w:r w:rsidRPr="001D6D02">
        <w:t>890 = 890</w:t>
      </w:r>
    </w:p>
    <w:p w14:paraId="1C3106C9" w14:textId="77777777" w:rsidR="00A804CC" w:rsidRPr="001D6D02" w:rsidRDefault="00A804CC" w:rsidP="0008295D">
      <w:pPr>
        <w:pStyle w:val="02TEXTOPRINCIPAL"/>
      </w:pPr>
      <w:r w:rsidRPr="001D6D02">
        <w:t xml:space="preserve">Portanto, as duas ficaram com valores iguais nas contas. </w:t>
      </w:r>
    </w:p>
    <w:p w14:paraId="1FDDFFE6" w14:textId="77777777" w:rsidR="00A804CC" w:rsidRPr="001D6D02" w:rsidRDefault="00A804CC" w:rsidP="00522D99">
      <w:pPr>
        <w:pStyle w:val="02TEXTOPRINCIPAL"/>
      </w:pPr>
    </w:p>
    <w:p w14:paraId="22AEDAD8" w14:textId="77777777" w:rsidR="00A804CC" w:rsidRDefault="00A804CC" w:rsidP="00A804CC">
      <w:pPr>
        <w:pStyle w:val="01TITULO4"/>
      </w:pPr>
      <w:r w:rsidRPr="003B05DC">
        <w:rPr>
          <w:rFonts w:cs="Tahoma"/>
        </w:rPr>
        <w:t>2.</w:t>
      </w:r>
      <w:r w:rsidRPr="00D71C4C">
        <w:t xml:space="preserve"> </w:t>
      </w:r>
      <w:r w:rsidRPr="0008295D">
        <w:rPr>
          <w:sz w:val="24"/>
        </w:rPr>
        <w:t>alternativa d</w:t>
      </w:r>
    </w:p>
    <w:p w14:paraId="290E6477" w14:textId="469C5836" w:rsidR="00A804CC" w:rsidRPr="001D6D02" w:rsidRDefault="00A804CC" w:rsidP="0008295D">
      <w:pPr>
        <w:pStyle w:val="02TEXTOPRINCIPAL"/>
      </w:pPr>
      <w:r w:rsidRPr="001D6D02">
        <w:t>Caso ocorra erro, verifique se o aluno compreendeu que a quantidade total de farinha deve ser dividida</w:t>
      </w:r>
      <w:r w:rsidR="00E37F86">
        <w:br/>
      </w:r>
      <w:r w:rsidRPr="001D6D02">
        <w:t>em 5 partes iguais, de modo que uma delas seja destinada às tortas</w:t>
      </w:r>
      <w:r>
        <w:t>,</w:t>
      </w:r>
      <w:r w:rsidRPr="001D6D02">
        <w:t xml:space="preserve"> e o quádruplo, ou seja, 4 partes, destinadas aos bolos. </w:t>
      </w:r>
    </w:p>
    <w:p w14:paraId="2830F476" w14:textId="6DB3FF0E" w:rsidR="00A804CC" w:rsidRPr="001D6D02" w:rsidRDefault="00A804CC" w:rsidP="0008295D">
      <w:pPr>
        <w:pStyle w:val="02TEXTOPRINCIPAL"/>
      </w:pPr>
      <w:r w:rsidRPr="001D6D02">
        <w:t xml:space="preserve">É possível que o aluno tenha dificuldade em compreender que a divisão deve ser feita em cinco partes iguais e assinale alternativas que apresentam outras opções de divisão. Se for preciso, desenhe uma figura no quadro de giz e mostre-lhe a parte que cabe às tortas e as partes que cabem aos bolos. A seguir, faça </w:t>
      </w:r>
      <w:r w:rsidR="00110E1E">
        <w:t>o cá</w:t>
      </w:r>
      <w:r w:rsidR="00446254">
        <w:t>l</w:t>
      </w:r>
      <w:r w:rsidR="00110E1E">
        <w:t xml:space="preserve">culo </w:t>
      </w:r>
      <w:r w:rsidRPr="001D6D02">
        <w:t>da divisão junto com o aluno.</w:t>
      </w:r>
    </w:p>
    <w:p w14:paraId="791F146D" w14:textId="77777777" w:rsidR="00A804CC" w:rsidRPr="001D6D02" w:rsidRDefault="00A804CC" w:rsidP="0008295D">
      <w:pPr>
        <w:pStyle w:val="02TEXTOPRINCIPAL"/>
      </w:pPr>
      <w:r w:rsidRPr="001D6D02">
        <w:t>Portanto, são 16 quilogramas de farinha para as tortas e 64 quilogramas de farinha para os bolos.</w:t>
      </w:r>
    </w:p>
    <w:p w14:paraId="385F9754" w14:textId="77777777" w:rsidR="00A804CC" w:rsidRPr="001D6D02" w:rsidRDefault="00A804CC" w:rsidP="00522D99">
      <w:pPr>
        <w:pStyle w:val="02TEXTOPRINCIPAL"/>
      </w:pPr>
    </w:p>
    <w:p w14:paraId="463D4390" w14:textId="77777777" w:rsidR="00A804CC" w:rsidRDefault="00A804CC" w:rsidP="00A804CC">
      <w:pPr>
        <w:pStyle w:val="01TITULO4"/>
      </w:pPr>
      <w:r>
        <w:t>3</w:t>
      </w:r>
      <w:r w:rsidRPr="009006F2">
        <w:t xml:space="preserve">. </w:t>
      </w:r>
      <w:r w:rsidRPr="0008295D">
        <w:rPr>
          <w:sz w:val="24"/>
        </w:rPr>
        <w:t>alternativa c</w:t>
      </w:r>
    </w:p>
    <w:p w14:paraId="3755C12E" w14:textId="77777777" w:rsidR="00A804CC" w:rsidRPr="001D6D02" w:rsidRDefault="00A804CC" w:rsidP="0008295D">
      <w:pPr>
        <w:pStyle w:val="02TEXTOPRINCIPAL"/>
      </w:pPr>
      <w:r w:rsidRPr="001D6D02">
        <w:t xml:space="preserve">Caso ocorra erro, verifique se o aluno compreendeu cada passo apresentado no esquema. </w:t>
      </w:r>
    </w:p>
    <w:p w14:paraId="6FE0E1B1" w14:textId="77777777" w:rsidR="00A804CC" w:rsidRPr="001D6D02" w:rsidRDefault="00A804CC" w:rsidP="0008295D">
      <w:pPr>
        <w:pStyle w:val="02TEXTOPRINCIPAL"/>
      </w:pPr>
      <w:r w:rsidRPr="001D6D02">
        <w:t>Retome com ele que um número natural A é múltiplo de outro número natural B diferente de zero quando A é divisível por B, ou seja, o resto da divisão de A por B é igual a zero.</w:t>
      </w:r>
    </w:p>
    <w:p w14:paraId="1138F29E" w14:textId="3D92B7ED" w:rsidR="00A804CC" w:rsidRPr="001D6D02" w:rsidRDefault="00A804CC" w:rsidP="0008295D">
      <w:pPr>
        <w:pStyle w:val="02TEXTOPRINCIPAL"/>
      </w:pPr>
      <w:r w:rsidRPr="001D6D02">
        <w:t>Sugira ao aluno que considere diferentes valores para A e B, por exemplo: A = 4 e B = 2, e siga os passos do esquema. Dessa forma, ele poderá checar as alternativas e verificar qual completa corretamente o esquema.</w:t>
      </w:r>
    </w:p>
    <w:p w14:paraId="7EE24411" w14:textId="77777777" w:rsidR="00A804CC" w:rsidRDefault="00A804CC" w:rsidP="00522D99">
      <w:pPr>
        <w:pStyle w:val="02TEXTOPRINCIPAL"/>
      </w:pPr>
    </w:p>
    <w:p w14:paraId="495A30DE" w14:textId="77777777" w:rsidR="00A804CC" w:rsidRDefault="00A804CC" w:rsidP="00A804CC">
      <w:pPr>
        <w:pStyle w:val="01TITULO4"/>
      </w:pPr>
      <w:r>
        <w:t>4</w:t>
      </w:r>
      <w:r w:rsidRPr="00231C2B">
        <w:t xml:space="preserve">. </w:t>
      </w:r>
      <w:r w:rsidRPr="0008295D">
        <w:rPr>
          <w:sz w:val="24"/>
        </w:rPr>
        <w:t>alternativa b</w:t>
      </w:r>
    </w:p>
    <w:p w14:paraId="241195AF" w14:textId="77777777" w:rsidR="00A804CC" w:rsidRPr="001D6D02" w:rsidRDefault="00A804CC" w:rsidP="0008295D">
      <w:pPr>
        <w:pStyle w:val="02TEXTOPRINCIPAL"/>
      </w:pPr>
      <w:r w:rsidRPr="001D6D02">
        <w:t>Caso ocorra erro, analise cada afirmação com o aluno para identificar seu equívoco.</w:t>
      </w:r>
    </w:p>
    <w:p w14:paraId="51A816AA" w14:textId="77777777" w:rsidR="00A804CC" w:rsidRPr="001D6D02" w:rsidRDefault="00A804CC" w:rsidP="0008295D">
      <w:pPr>
        <w:pStyle w:val="02TEXTOPRINCIPAL"/>
      </w:pPr>
      <w:r w:rsidRPr="001D6D02">
        <w:t>Mostre ao aluno que a afirmação I é verdadeira, pois os números 7, 11, 13 e 19 são divisíveis apenas pelo número 1 e por eles mesmos.</w:t>
      </w:r>
    </w:p>
    <w:p w14:paraId="387A6B86" w14:textId="77777777" w:rsidR="00A804CC" w:rsidRPr="001D6D02" w:rsidRDefault="00A804CC" w:rsidP="0008295D">
      <w:pPr>
        <w:pStyle w:val="02TEXTOPRINCIPAL"/>
      </w:pPr>
      <w:r w:rsidRPr="001D6D02">
        <w:t>Caso o aluno apresente dúvidas em relação à afirmação II, solicite a ele que escreva os múltiplos de 5 até o número 100 e avalie se são apenas 15 números.</w:t>
      </w:r>
    </w:p>
    <w:p w14:paraId="4B7BBF82" w14:textId="77777777" w:rsidR="00A804CC" w:rsidRPr="001D6D02" w:rsidRDefault="00A804CC" w:rsidP="0008295D">
      <w:pPr>
        <w:pStyle w:val="02TEXTOPRINCIPAL"/>
      </w:pPr>
      <w:r w:rsidRPr="001D6D02">
        <w:t>Espera-se que o aluno perceba que, do número 0 ao 100, há 21 múltiplos de 5:</w:t>
      </w:r>
    </w:p>
    <w:p w14:paraId="656EB12C" w14:textId="77777777" w:rsidR="00A804CC" w:rsidRPr="001D6D02" w:rsidRDefault="00A804CC" w:rsidP="0008295D">
      <w:pPr>
        <w:pStyle w:val="02TEXTOPRINCIPAL"/>
      </w:pPr>
      <w:r w:rsidRPr="001D6D02">
        <w:t>0, 5, 10, 15, 20, 25, 30, 35, 40, 45, 50, 55, 60, 65, 70, 75, 80, 85, 90, 95, 100</w:t>
      </w:r>
    </w:p>
    <w:p w14:paraId="628FC1BE" w14:textId="0C14CB09" w:rsidR="0008295D" w:rsidRDefault="00A804CC" w:rsidP="0008295D">
      <w:pPr>
        <w:pStyle w:val="02TEXTOPRINCIPAL"/>
      </w:pPr>
      <w:r w:rsidRPr="001D6D02">
        <w:t xml:space="preserve">Para analisar a afirmação III, solicite ao aluno que verifique se os números 9, 18, 36 e 72 atendem ao critério de divisibilidade do número 3. Se julgar necessário, solicite ao aluno que efetue as divisões para verificar se o resto é igual a zero. Com isso, ele pode concluir que esses números são divisíveis por 3 e </w:t>
      </w:r>
      <w:r>
        <w:t xml:space="preserve">que </w:t>
      </w:r>
      <w:r w:rsidRPr="001D6D02">
        <w:t>a afirmação também é verdadeira.</w:t>
      </w:r>
    </w:p>
    <w:p w14:paraId="14BDDC15" w14:textId="77777777" w:rsidR="0008295D" w:rsidRDefault="0008295D">
      <w:pPr>
        <w:rPr>
          <w:rFonts w:eastAsia="Tahoma"/>
        </w:rPr>
      </w:pPr>
      <w:r>
        <w:br w:type="page"/>
      </w:r>
      <w:bookmarkStart w:id="0" w:name="_GoBack"/>
      <w:bookmarkEnd w:id="0"/>
    </w:p>
    <w:p w14:paraId="40089148" w14:textId="77777777" w:rsidR="00A804CC" w:rsidRPr="001D6D02" w:rsidRDefault="00A804CC" w:rsidP="00522D99">
      <w:pPr>
        <w:pStyle w:val="02TEXTOPRINCIPAL"/>
      </w:pPr>
    </w:p>
    <w:p w14:paraId="23BA4948" w14:textId="77777777" w:rsidR="00A804CC" w:rsidRDefault="00A804CC" w:rsidP="00A804CC">
      <w:pPr>
        <w:pStyle w:val="01TITULO4"/>
      </w:pPr>
      <w:r>
        <w:t xml:space="preserve">5. </w:t>
      </w:r>
      <w:r w:rsidRPr="0008295D">
        <w:rPr>
          <w:sz w:val="24"/>
          <w:szCs w:val="24"/>
        </w:rPr>
        <w:t>alternativa b</w:t>
      </w:r>
    </w:p>
    <w:p w14:paraId="3C9A05A1" w14:textId="7FD10FD7" w:rsidR="00A804CC" w:rsidRPr="001D6D02" w:rsidRDefault="00A804CC" w:rsidP="0008295D">
      <w:pPr>
        <w:pStyle w:val="02TEXTOPRINCIPAL"/>
      </w:pPr>
      <w:r w:rsidRPr="001D6D02">
        <w:t>Caso ocorra equívoco, verifique se o aluno percebeu que é necessário dividir a quantidade de fotos pelo número de espaços disponíveis em cada página e analisar o resultado dessa divisão. Se a divisão for exata</w:t>
      </w:r>
      <w:r>
        <w:t>,</w:t>
      </w:r>
      <w:r w:rsidR="00E37F86">
        <w:br/>
      </w:r>
      <w:r w:rsidRPr="001D6D02">
        <w:t>é possível que Thaís escolha esse modelo de álbum, pois não sobrarão espaços vazios nas páginas.</w:t>
      </w:r>
    </w:p>
    <w:p w14:paraId="7BD6CD59" w14:textId="18CC5E2B" w:rsidR="00A804CC" w:rsidRPr="001D6D02" w:rsidRDefault="00A804CC" w:rsidP="0008295D">
      <w:pPr>
        <w:pStyle w:val="02TEXTOPRINCIPAL"/>
      </w:pPr>
      <w:r w:rsidRPr="001D6D02">
        <w:t>Destaque que é possível verificar se o álbum pode ser escolhido por Thaís analisando critérios de divisibilidade, pois, se o total de fotos for divisível pelo número de espaços disponíveis em cada página,</w:t>
      </w:r>
      <w:r w:rsidR="00E37F86">
        <w:br/>
      </w:r>
      <w:r w:rsidRPr="001D6D02">
        <w:t>então a divisão será exata.</w:t>
      </w:r>
    </w:p>
    <w:p w14:paraId="7A90C3B1" w14:textId="77777777" w:rsidR="00A804CC" w:rsidRPr="001D6D02" w:rsidRDefault="00A804CC" w:rsidP="00522D99">
      <w:pPr>
        <w:pStyle w:val="02TEXTOPRINCIPAL"/>
      </w:pPr>
    </w:p>
    <w:p w14:paraId="1EB060F4" w14:textId="77777777" w:rsidR="00A804CC" w:rsidRDefault="00A804CC" w:rsidP="00A804CC">
      <w:pPr>
        <w:pStyle w:val="01TITULO4"/>
      </w:pPr>
      <w:r>
        <w:t>6</w:t>
      </w:r>
      <w:r w:rsidRPr="00230E5E">
        <w:t>.</w:t>
      </w:r>
      <w:r>
        <w:t xml:space="preserve"> </w:t>
      </w:r>
    </w:p>
    <w:p w14:paraId="6F8429A9" w14:textId="0E4544C1" w:rsidR="00A804CC" w:rsidRDefault="00A804CC" w:rsidP="00A804CC">
      <w:pPr>
        <w:pStyle w:val="01TITULO4"/>
      </w:pPr>
      <w:r>
        <w:t xml:space="preserve">a)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</m:oMath>
      <w:r w:rsidRPr="00E37F86">
        <w:rPr>
          <w:b w:val="0"/>
          <w:sz w:val="24"/>
          <w:szCs w:val="24"/>
        </w:rPr>
        <w:t xml:space="preserve"> &lt;</w:t>
      </w:r>
      <w:r w:rsidR="0043314F" w:rsidRPr="00E37F86">
        <w:rPr>
          <w:b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Pr="00E37F86">
        <w:rPr>
          <w:b w:val="0"/>
          <w:sz w:val="24"/>
          <w:szCs w:val="24"/>
        </w:rPr>
        <w:t xml:space="preserve"> &lt;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</m:oMath>
      <w:r w:rsidR="0043314F" w:rsidRPr="00E37F86">
        <w:rPr>
          <w:b w:val="0"/>
          <w:sz w:val="24"/>
          <w:szCs w:val="24"/>
        </w:rPr>
        <w:t xml:space="preserve"> </w:t>
      </w:r>
      <w:r w:rsidRPr="00E37F86">
        <w:rPr>
          <w:b w:val="0"/>
          <w:sz w:val="24"/>
          <w:szCs w:val="24"/>
        </w:rPr>
        <w:t xml:space="preserve">&lt;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Pr="00E37F86">
        <w:rPr>
          <w:b w:val="0"/>
          <w:sz w:val="24"/>
          <w:szCs w:val="24"/>
        </w:rPr>
        <w:t xml:space="preserve"> &lt;</w:t>
      </w:r>
      <w:r w:rsidR="0043314F" w:rsidRPr="00E37F86">
        <w:rPr>
          <w:b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3C3F1B00" w14:textId="77777777" w:rsidR="00A804CC" w:rsidRDefault="00A804CC" w:rsidP="00A804CC">
      <w:pPr>
        <w:pStyle w:val="01TITULO4"/>
      </w:pPr>
      <w:r w:rsidRPr="00CA592C">
        <w:t>b)</w:t>
      </w:r>
      <w:r>
        <w:t xml:space="preserve"> </w:t>
      </w:r>
      <w:r w:rsidRPr="0008295D">
        <w:rPr>
          <w:sz w:val="24"/>
          <w:szCs w:val="24"/>
        </w:rPr>
        <w:t>a instituição C</w:t>
      </w:r>
    </w:p>
    <w:p w14:paraId="5BFBAA56" w14:textId="77777777" w:rsidR="00A804CC" w:rsidRDefault="00A804CC" w:rsidP="00A804CC">
      <w:pPr>
        <w:pStyle w:val="01TITULO4"/>
      </w:pPr>
      <w:r>
        <w:t xml:space="preserve">c) </w:t>
      </w:r>
      <w:r w:rsidRPr="0008295D">
        <w:rPr>
          <w:sz w:val="24"/>
          <w:szCs w:val="24"/>
        </w:rPr>
        <w:t>a instituição E</w:t>
      </w:r>
    </w:p>
    <w:p w14:paraId="60C28F30" w14:textId="18D526C4" w:rsidR="00A804CC" w:rsidRPr="001D6D02" w:rsidRDefault="00A804CC" w:rsidP="0008295D">
      <w:pPr>
        <w:pStyle w:val="02TEXTOPRINCIPAL"/>
      </w:pPr>
      <w:r w:rsidRPr="001D6D02">
        <w:t xml:space="preserve">No item </w:t>
      </w:r>
      <w:r w:rsidRPr="001D6D02">
        <w:rPr>
          <w:b/>
        </w:rPr>
        <w:t>a</w:t>
      </w:r>
      <w:r w:rsidRPr="001D6D02">
        <w:t>, é possível que o aluno pense que</w:t>
      </w:r>
      <w:r>
        <w:t>,</w:t>
      </w:r>
      <w:r w:rsidRPr="001D6D02">
        <w:t xml:space="preserve"> quanto maior o número de partes em que o inteiro for dividido, menor será a fração, e organize equivocadamente a resposta da seguinte maneira:</w:t>
      </w:r>
      <w:r w:rsidRPr="001D6D02">
        <w:rPr>
          <w:b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E37F86">
        <w:t xml:space="preserve"> &lt;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E37F86">
        <w:t xml:space="preserve"> &lt;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E37F86">
        <w:t xml:space="preserve"> &lt;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E37F86">
        <w:t xml:space="preserve"> &lt;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37F86">
        <w:t>.</w:t>
      </w:r>
    </w:p>
    <w:p w14:paraId="22FC1E7F" w14:textId="33675ABE" w:rsidR="00A804CC" w:rsidRPr="001D6D02" w:rsidRDefault="00A804CC" w:rsidP="0008295D">
      <w:pPr>
        <w:pStyle w:val="02TEXTOPRINCIPAL"/>
      </w:pPr>
      <w:r w:rsidRPr="001D6D02">
        <w:t>Mostre ao aluno que calcular frações equivalentes para que todas tenham o mesmo denominador é uma maneira de facilitar a comparação dessas frações.</w:t>
      </w:r>
    </w:p>
    <w:p w14:paraId="3D2AC3DB" w14:textId="49B4C4C4" w:rsidR="00A804CC" w:rsidRPr="001D6D02" w:rsidRDefault="00A804CC" w:rsidP="0008295D">
      <w:pPr>
        <w:pStyle w:val="02TEXTOPRINCIPAL"/>
      </w:pPr>
      <w:r w:rsidRPr="001D6D02">
        <w:t xml:space="preserve">Depois de ter resolvido o item </w:t>
      </w:r>
      <w:proofErr w:type="gramStart"/>
      <w:r w:rsidRPr="001D6D02">
        <w:rPr>
          <w:b/>
        </w:rPr>
        <w:t>a</w:t>
      </w:r>
      <w:r w:rsidRPr="001D6D02">
        <w:t>, a</w:t>
      </w:r>
      <w:proofErr w:type="gramEnd"/>
      <w:r w:rsidRPr="001D6D02">
        <w:t xml:space="preserve"> resposta para o item </w:t>
      </w:r>
      <w:r w:rsidRPr="001D6D02">
        <w:rPr>
          <w:b/>
        </w:rPr>
        <w:t>b</w:t>
      </w:r>
      <w:r w:rsidRPr="001D6D02">
        <w:t xml:space="preserve"> pode ser obtida observando-se qual é a maior fração entre todas.</w:t>
      </w:r>
    </w:p>
    <w:p w14:paraId="2CA87A9B" w14:textId="77777777" w:rsidR="00A804CC" w:rsidRPr="001D6D02" w:rsidRDefault="00A804CC" w:rsidP="0008295D">
      <w:pPr>
        <w:pStyle w:val="02TEXTOPRINCIPAL"/>
      </w:pPr>
      <w:r w:rsidRPr="001D6D02">
        <w:t xml:space="preserve">No item </w:t>
      </w:r>
      <w:r w:rsidRPr="001D6D02">
        <w:rPr>
          <w:b/>
        </w:rPr>
        <w:t>c</w:t>
      </w:r>
      <w:r w:rsidRPr="001D6D02">
        <w:t xml:space="preserve">, verifique se o aluno percebeu que é necessário analisar as frações para encontrar uma que seja equivalente a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1D6D02">
        <w:t xml:space="preserve">. Nesse caso, o aluno terá que simplificar a fração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D6D02">
        <w:t>.</w:t>
      </w:r>
    </w:p>
    <w:p w14:paraId="49E73855" w14:textId="77777777" w:rsidR="00A804CC" w:rsidRDefault="00A804CC" w:rsidP="00522D99">
      <w:pPr>
        <w:pStyle w:val="02TEXTOPRINCIPAL"/>
      </w:pPr>
    </w:p>
    <w:p w14:paraId="4668E281" w14:textId="77777777" w:rsidR="00A804CC" w:rsidRDefault="00A804CC" w:rsidP="00A804CC">
      <w:pPr>
        <w:pStyle w:val="01TITULO4"/>
      </w:pPr>
      <w:r>
        <w:t xml:space="preserve">7. </w:t>
      </w:r>
    </w:p>
    <w:p w14:paraId="40C64F99" w14:textId="0D3FC60A" w:rsidR="00A804CC" w:rsidRDefault="00A804CC" w:rsidP="00A804CC">
      <w:pPr>
        <w:pStyle w:val="01TITULO4"/>
      </w:pPr>
      <w:r>
        <w:t xml:space="preserve">a) </w:t>
      </w:r>
      <w:r w:rsidRPr="0008295D">
        <w:rPr>
          <w:sz w:val="24"/>
        </w:rPr>
        <w:t>0,2; 2; 1,5; 4,8; 0,4; 3,6; 2,5; 0,8</w:t>
      </w:r>
    </w:p>
    <w:p w14:paraId="12E8672B" w14:textId="77777777" w:rsidR="00A804CC" w:rsidRDefault="00A804CC" w:rsidP="00A804CC">
      <w:pPr>
        <w:pStyle w:val="01TITULO4"/>
        <w:rPr>
          <w:noProof/>
        </w:rPr>
      </w:pPr>
      <w:r>
        <w:t>b)</w:t>
      </w:r>
      <w:r w:rsidRPr="0012049E">
        <w:rPr>
          <w:noProof/>
        </w:rPr>
        <w:t xml:space="preserve"> </w:t>
      </w:r>
    </w:p>
    <w:p w14:paraId="78CA9424" w14:textId="4D4DECCB" w:rsidR="00A804CC" w:rsidRDefault="00522D99" w:rsidP="00A804CC">
      <w:pPr>
        <w:pStyle w:val="04Textocontedo"/>
        <w:rPr>
          <w:b/>
        </w:rPr>
      </w:pPr>
      <w:r>
        <w:rPr>
          <w:b/>
          <w:noProof/>
        </w:rPr>
        <w:drawing>
          <wp:inline distT="0" distB="0" distL="0" distR="0" wp14:anchorId="418202C9" wp14:editId="3B97EAAC">
            <wp:extent cx="5794248" cy="107289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_g_MCP6_MD_LT2_2BIM_AA2_GABARITO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4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19C6" w14:textId="79E2BAA6" w:rsidR="00A804CC" w:rsidRPr="00DC48C1" w:rsidRDefault="00A804CC" w:rsidP="00A804CC">
      <w:pPr>
        <w:pStyle w:val="01TITULO4"/>
      </w:pPr>
      <w:r>
        <w:t xml:space="preserve">c) </w:t>
      </w:r>
      <w:r w:rsidRPr="00E37F86">
        <w:rPr>
          <w:b w:val="0"/>
          <w:sz w:val="24"/>
        </w:rPr>
        <w:t xml:space="preserve">0,2;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E37F86">
        <w:rPr>
          <w:b w:val="0"/>
          <w:sz w:val="24"/>
        </w:rPr>
        <w:t xml:space="preserve">;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E37F86">
        <w:rPr>
          <w:b w:val="0"/>
          <w:sz w:val="24"/>
        </w:rPr>
        <w:t xml:space="preserve">; 1,5;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20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Pr="00E37F86">
        <w:rPr>
          <w:b w:val="0"/>
          <w:sz w:val="24"/>
        </w:rPr>
        <w:t xml:space="preserve">; 2,5; 3,6;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</w:p>
    <w:p w14:paraId="7BC37B98" w14:textId="77777777" w:rsidR="00A804CC" w:rsidRPr="001D6D02" w:rsidRDefault="00A804CC" w:rsidP="0008295D">
      <w:pPr>
        <w:pStyle w:val="02TEXTOPRINCIPAL"/>
      </w:pPr>
      <w:r w:rsidRPr="001D6D02">
        <w:t xml:space="preserve">Considere 40% do valor da questão para o item </w:t>
      </w:r>
      <w:r w:rsidRPr="001D6D02">
        <w:rPr>
          <w:b/>
        </w:rPr>
        <w:t>a</w:t>
      </w:r>
      <w:r w:rsidRPr="001D6D02">
        <w:t xml:space="preserve"> e 30% do valor da questão para cada um dos outros itens.</w:t>
      </w:r>
    </w:p>
    <w:p w14:paraId="15697F0A" w14:textId="77777777" w:rsidR="00A804CC" w:rsidRPr="001D6D02" w:rsidRDefault="00A804CC" w:rsidP="0008295D">
      <w:pPr>
        <w:pStyle w:val="02TEXTOPRINCIPAL"/>
      </w:pPr>
      <w:r w:rsidRPr="001D6D02">
        <w:t xml:space="preserve">Caso ocorra erro no item </w:t>
      </w:r>
      <w:r w:rsidRPr="001D6D02">
        <w:rPr>
          <w:b/>
        </w:rPr>
        <w:t>a</w:t>
      </w:r>
      <w:r w:rsidRPr="001D6D02">
        <w:t>, retome com o aluno como transformar números na forma de fração em números na forma decimal. Se julgar necessário, acompanhe o algoritmo da divisão para verificar se o aluno compreendeu como colocar a vírgula no quociente.</w:t>
      </w:r>
    </w:p>
    <w:p w14:paraId="0B3B7030" w14:textId="6A888B11" w:rsidR="00A804CC" w:rsidRPr="001D6D02" w:rsidRDefault="00A804CC" w:rsidP="0008295D">
      <w:pPr>
        <w:pStyle w:val="02TEXTOPRINCIPAL"/>
      </w:pPr>
      <w:r w:rsidRPr="001D6D02">
        <w:t>No item</w:t>
      </w:r>
      <w:r w:rsidRPr="001D6D02">
        <w:rPr>
          <w:b/>
        </w:rPr>
        <w:t xml:space="preserve"> b</w:t>
      </w:r>
      <w:r w:rsidRPr="001D6D02">
        <w:t>, verifique se o aluno percebe que, nesse caso, considerar o número na forma decimal facilitará a correspondência ao seu ponto na reta numérica. Contudo, como a atividade pede que os números sejam representados da maneira como estão nas fichas, o aluno precisará relacionar os números representados nas duas formas</w:t>
      </w:r>
      <w:r>
        <w:t>.</w:t>
      </w:r>
      <w:r w:rsidRPr="001D6D02">
        <w:t xml:space="preserve"> </w:t>
      </w:r>
      <w:r>
        <w:t>E</w:t>
      </w:r>
      <w:r w:rsidRPr="001D6D02">
        <w:t>ntão, reforce a importância da atenção para não cometer equívocos.</w:t>
      </w:r>
    </w:p>
    <w:p w14:paraId="024B94D8" w14:textId="19D15867" w:rsidR="0008295D" w:rsidRDefault="00A804CC" w:rsidP="0008295D">
      <w:pPr>
        <w:pStyle w:val="02TEXTOPRINCIPAL"/>
      </w:pPr>
      <w:r w:rsidRPr="001D6D02">
        <w:t xml:space="preserve">Caso ocorra erro no item </w:t>
      </w:r>
      <w:r w:rsidRPr="001D6D02">
        <w:rPr>
          <w:b/>
        </w:rPr>
        <w:t>c</w:t>
      </w:r>
      <w:r w:rsidRPr="001D6D02">
        <w:t xml:space="preserve">, peça ao aluno que retome o que foi feito no item </w:t>
      </w:r>
      <w:r w:rsidRPr="001D6D02">
        <w:rPr>
          <w:b/>
        </w:rPr>
        <w:t>b</w:t>
      </w:r>
      <w:r w:rsidRPr="001D6D02">
        <w:t xml:space="preserve"> e utilize a reta numérica como parâmetro geométrico para a comparação de números na forma decimal e na forma fracionária.</w:t>
      </w:r>
    </w:p>
    <w:p w14:paraId="0F391D85" w14:textId="77777777" w:rsidR="0008295D" w:rsidRDefault="0008295D">
      <w:pPr>
        <w:rPr>
          <w:rFonts w:eastAsia="Tahoma"/>
        </w:rPr>
      </w:pPr>
      <w:r>
        <w:br w:type="page"/>
      </w:r>
    </w:p>
    <w:p w14:paraId="2899C6D0" w14:textId="77777777" w:rsidR="00A804CC" w:rsidRPr="00055856" w:rsidRDefault="00A804CC" w:rsidP="0008295D">
      <w:pPr>
        <w:pStyle w:val="02TEXTOPRINCIPAL"/>
      </w:pPr>
    </w:p>
    <w:p w14:paraId="2E6CD0B7" w14:textId="77777777" w:rsidR="00A804CC" w:rsidRPr="001D6D02" w:rsidRDefault="00A804CC" w:rsidP="00A804CC">
      <w:pPr>
        <w:pStyle w:val="01TITULO4"/>
        <w:rPr>
          <w:rFonts w:cs="Arial"/>
        </w:rPr>
      </w:pPr>
      <w:r w:rsidRPr="001D6D02">
        <w:rPr>
          <w:rFonts w:cs="Arial"/>
        </w:rPr>
        <w:t xml:space="preserve">8. </w:t>
      </w:r>
      <w:r w:rsidRPr="0008295D">
        <w:rPr>
          <w:sz w:val="24"/>
          <w:szCs w:val="24"/>
        </w:rPr>
        <w:t>164 livros</w:t>
      </w:r>
    </w:p>
    <w:p w14:paraId="1F8FBAF9" w14:textId="77777777" w:rsidR="00A804CC" w:rsidRPr="001D6D02" w:rsidRDefault="00A804CC" w:rsidP="0008295D">
      <w:pPr>
        <w:pStyle w:val="02TEXTOPRINCIPAL"/>
      </w:pPr>
      <w:r w:rsidRPr="001D6D02">
        <w:t xml:space="preserve">Caso ocorra erro, verifique se o aluno percebeu que a fração de livros de fábulas corresponde 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D6D02">
        <w:t xml:space="preserve"> do total de livros, ou seja,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1D6D02">
        <w:t>. Então, acompanhe a divisão de 984 por 6 para chegar à quantidade de livros de fábulas.</w:t>
      </w:r>
    </w:p>
    <w:p w14:paraId="55CF81DC" w14:textId="77777777" w:rsidR="00A804CC" w:rsidRPr="00055856" w:rsidRDefault="00A804CC" w:rsidP="0008295D">
      <w:pPr>
        <w:pStyle w:val="02TEXTOPRINCIPAL"/>
      </w:pPr>
    </w:p>
    <w:p w14:paraId="1D342132" w14:textId="77777777" w:rsidR="00A804CC" w:rsidRPr="001D6D02" w:rsidRDefault="00A804CC" w:rsidP="00A804CC">
      <w:pPr>
        <w:pStyle w:val="01TITULO4"/>
      </w:pPr>
      <w:r w:rsidRPr="001D6D02">
        <w:rPr>
          <w:rFonts w:cs="Arial"/>
        </w:rPr>
        <w:t>9</w:t>
      </w:r>
      <w:r w:rsidRPr="001D6D02">
        <w:t xml:space="preserve">. </w:t>
      </w:r>
      <w:r w:rsidRPr="0008295D">
        <w:rPr>
          <w:sz w:val="24"/>
          <w:szCs w:val="24"/>
        </w:rPr>
        <w:t>alternativa b</w:t>
      </w:r>
    </w:p>
    <w:p w14:paraId="73EA33F5" w14:textId="4415370F" w:rsidR="00A804CC" w:rsidRPr="0008295D" w:rsidRDefault="00A804CC" w:rsidP="0008295D">
      <w:pPr>
        <w:pStyle w:val="02TEXTOPRINCIPAL"/>
      </w:pPr>
      <w:r w:rsidRPr="0008295D">
        <w:t xml:space="preserve">Para resolver esse problema, o aluno pode adotar diferentes estratégias. Verifique se ele percebeu que, somando cada cor de tinta, o total obtido é igual 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Pr="0008295D">
        <w:t>, ou seja, 1 inteiro. Assim, o aluno pode, por exemplo, adicionar as frações de tinta que sobraram e subtrair do total de tintas compradas para saber que fração de tintas foi usada.</w:t>
      </w:r>
    </w:p>
    <w:p w14:paraId="7AD83211" w14:textId="77777777" w:rsidR="00A804CC" w:rsidRPr="0008295D" w:rsidRDefault="00A804CC" w:rsidP="0008295D">
      <w:pPr>
        <w:pStyle w:val="02TEXTOPRINCIPAL"/>
      </w:pPr>
      <w:r w:rsidRPr="0008295D">
        <w:t>O aluno ainda pode subtrair de cada cor de tinta a fração que sobrou e depois adicionar as frações de tinta que foram usadas.</w:t>
      </w:r>
    </w:p>
    <w:p w14:paraId="53059DF3" w14:textId="5F994749" w:rsidR="00A804CC" w:rsidRPr="0008295D" w:rsidRDefault="00A804CC" w:rsidP="0008295D">
      <w:pPr>
        <w:pStyle w:val="02TEXTOPRINCIPAL"/>
      </w:pPr>
      <w:r w:rsidRPr="0008295D">
        <w:t>Caso o aluno indique a alternativa a, é possível que ele tenha calculado a fração de tinta que sobrou e tenha simplificado essa fração. Nesse caso, questione-o sobre a pergunta do problema para fazê-lo perceber que, depois de descobrir a fração de tinta que sobrou, ainda é necessário subtrair essa fração do total de tintas para descobrir qual fração de tinta foi usada.</w:t>
      </w:r>
    </w:p>
    <w:p w14:paraId="19896326" w14:textId="77777777" w:rsidR="00A804CC" w:rsidRPr="0008295D" w:rsidRDefault="00A804CC" w:rsidP="0008295D">
      <w:pPr>
        <w:pStyle w:val="02TEXTOPRINCIPAL"/>
      </w:pPr>
      <w:r w:rsidRPr="0008295D">
        <w:t>Caso o aluno indique a alternativa c, é possível que ele tenha se esquecido de adicionar a fração de tinta azul às frações de tinta que foram usadas.</w:t>
      </w:r>
    </w:p>
    <w:p w14:paraId="46AD638C" w14:textId="77777777" w:rsidR="00A804CC" w:rsidRPr="0008295D" w:rsidRDefault="00A804CC" w:rsidP="0008295D">
      <w:pPr>
        <w:pStyle w:val="02TEXTOPRINCIPAL"/>
      </w:pPr>
      <w:r w:rsidRPr="0008295D">
        <w:t>Caso o aluno indique a alternativa d, é possível que ele tenha apenas calculado a fração de tinta que sobrou. Nesse caso, a conduta deve ser a mesma para o caso de ter assinalado a alternativa a.</w:t>
      </w:r>
    </w:p>
    <w:p w14:paraId="04D0DB4A" w14:textId="77777777" w:rsidR="00A804CC" w:rsidRPr="0008295D" w:rsidRDefault="00A804CC" w:rsidP="0008295D">
      <w:pPr>
        <w:pStyle w:val="02TEXTOPRINCIPAL"/>
      </w:pPr>
      <w:r w:rsidRPr="0008295D">
        <w:t xml:space="preserve">Verifique se o aluno percebeu que a resposta é dada pela fração irredutível obtida de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Pr="0008295D">
        <w:t xml:space="preserve">, ou seja,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08295D">
        <w:t>.</w:t>
      </w:r>
    </w:p>
    <w:p w14:paraId="5B7948CC" w14:textId="77777777" w:rsidR="00A804CC" w:rsidRDefault="00A804CC" w:rsidP="00055856">
      <w:pPr>
        <w:pStyle w:val="02TEXTOPRINCIPAL"/>
      </w:pPr>
    </w:p>
    <w:p w14:paraId="56EAACAC" w14:textId="77777777" w:rsidR="00A804CC" w:rsidRPr="00F92662" w:rsidRDefault="00A804CC" w:rsidP="00A804CC">
      <w:pPr>
        <w:pStyle w:val="01TITULO4"/>
      </w:pPr>
      <w:r>
        <w:t>10</w:t>
      </w:r>
      <w:r w:rsidRPr="005A28AE">
        <w:t>.</w:t>
      </w:r>
      <w:r w:rsidRPr="00861BCB">
        <w:t xml:space="preserve"> </w:t>
      </w:r>
      <w:r w:rsidRPr="0008295D">
        <w:rPr>
          <w:sz w:val="24"/>
        </w:rPr>
        <w:t>Ela gastou R$ 151,20. Recebeu de troco R$ 8,80.</w:t>
      </w:r>
    </w:p>
    <w:p w14:paraId="03EF3847" w14:textId="6EFC7978" w:rsidR="00A804CC" w:rsidRPr="001D6D02" w:rsidRDefault="00A804CC" w:rsidP="0008295D">
      <w:pPr>
        <w:pStyle w:val="02TEXTOPRINCIPAL"/>
      </w:pPr>
      <w:r w:rsidRPr="001D6D02">
        <w:t>Caso ocorra erro, verifique se o aluno efetuou as multiplicações e somou os resultados para encontrar o total gasto na compra. Verifique também se ele acertou o procedimento, mas errou no</w:t>
      </w:r>
      <w:r w:rsidR="002A58EC">
        <w:t xml:space="preserve"> </w:t>
      </w:r>
      <w:r w:rsidR="00110E1E">
        <w:t>cálculo</w:t>
      </w:r>
      <w:r w:rsidRPr="001D6D02">
        <w:t xml:space="preserve">. Para encontrar o troco recebido, é preciso subtrair o total da compra do valor dado em pagamento. Verifique se o aluno acertou o procedimento, mas errou no </w:t>
      </w:r>
      <w:r w:rsidR="00110E1E">
        <w:t xml:space="preserve">cálculo </w:t>
      </w:r>
      <w:r w:rsidRPr="001D6D02">
        <w:t>da subtração</w:t>
      </w:r>
      <w:r>
        <w:t>.</w:t>
      </w:r>
      <w:r w:rsidRPr="001D6D02">
        <w:t xml:space="preserve"> </w:t>
      </w:r>
      <w:r>
        <w:t>N</w:t>
      </w:r>
      <w:r w:rsidRPr="001D6D02">
        <w:t>esse caso, retome-o com ele.</w:t>
      </w: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C6AA" w14:textId="77777777" w:rsidR="00C17C28" w:rsidRDefault="00C17C28">
      <w:r>
        <w:separator/>
      </w:r>
    </w:p>
  </w:endnote>
  <w:endnote w:type="continuationSeparator" w:id="0">
    <w:p w14:paraId="06E637D2" w14:textId="77777777" w:rsidR="00C17C28" w:rsidRDefault="00C17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D63E03-5D98-4CA4-A237-1FAD94E8EFAE}"/>
    <w:embedBold r:id="rId2" w:fontKey="{6A4E103C-F518-4780-94B4-E22DB68BB010}"/>
    <w:embedItalic r:id="rId3" w:fontKey="{CA1DEF53-017D-4CA2-8D87-D2DE495736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3F322B-34B9-4EA3-A0E5-DCABE4CF0B40}"/>
    <w:embedBold r:id="rId5" w:fontKey="{0FB5981F-6801-4418-B2B6-07A84F4F4CA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48FF3FB-94B2-47E0-BB25-DF9CA229210F}"/>
    <w:embedBold r:id="rId7" w:fontKey="{33BC7BDB-214E-4822-B2E5-D4A4F0E0F534}"/>
    <w:embedBoldItalic r:id="rId8" w:fontKey="{8A72CBCA-9720-427B-83B4-CB501B0095E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4C110B8-3943-4DA4-8328-D87D6F6BE84D}"/>
    <w:embedBold r:id="rId10" w:fontKey="{1B441913-C4EE-455C-BAE4-6D7FB8279937}"/>
    <w:embedItalic r:id="rId11" w:fontKey="{7EECDC65-C89F-4D4A-BAF3-02D5BD912D73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E43BCD1-D252-4959-8A04-5DF59955F295}"/>
    <w:embedBold r:id="rId13" w:fontKey="{E9FDEDB7-E7C4-4FCB-AA21-A4F3AC729D4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7F44F92-80CA-464A-B58D-1A7916C445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9ABFBCE1-60A1-441F-BCB9-3092D1DFF3BA}"/>
    <w:embedBold r:id="rId16" w:fontKey="{28855196-7AD3-44D8-9A34-D12DA69ADFB6}"/>
    <w:embedItalic r:id="rId17" w:fontKey="{1E416EEF-5795-440B-A627-FF53DBEC2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E0247" w14:paraId="7DC6FF26" w14:textId="77777777" w:rsidTr="004E0247">
      <w:tc>
        <w:tcPr>
          <w:tcW w:w="9606" w:type="dxa"/>
          <w:hideMark/>
        </w:tcPr>
        <w:p w14:paraId="1F513746" w14:textId="77777777" w:rsidR="004E0247" w:rsidRDefault="004E0247" w:rsidP="004E024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9C24B14" w14:textId="64DF9178" w:rsidR="004E0247" w:rsidRDefault="004E0247" w:rsidP="004E024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239D7" w14:textId="77777777" w:rsidR="00C17C28" w:rsidRDefault="00C17C28">
      <w:r>
        <w:rPr>
          <w:color w:val="000000"/>
        </w:rPr>
        <w:separator/>
      </w:r>
    </w:p>
  </w:footnote>
  <w:footnote w:type="continuationSeparator" w:id="0">
    <w:p w14:paraId="61F2F411" w14:textId="77777777" w:rsidR="00C17C28" w:rsidRDefault="00C17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0319"/>
    <w:rsid w:val="00055856"/>
    <w:rsid w:val="000628EC"/>
    <w:rsid w:val="00076EF4"/>
    <w:rsid w:val="0008295D"/>
    <w:rsid w:val="00094891"/>
    <w:rsid w:val="000A7F47"/>
    <w:rsid w:val="000B3BAF"/>
    <w:rsid w:val="000C6EC8"/>
    <w:rsid w:val="00110E1E"/>
    <w:rsid w:val="001120C2"/>
    <w:rsid w:val="00126F41"/>
    <w:rsid w:val="0013172C"/>
    <w:rsid w:val="00133AA8"/>
    <w:rsid w:val="001428E6"/>
    <w:rsid w:val="00182B00"/>
    <w:rsid w:val="001B4098"/>
    <w:rsid w:val="001C384B"/>
    <w:rsid w:val="001D6D02"/>
    <w:rsid w:val="0020549D"/>
    <w:rsid w:val="00210B7C"/>
    <w:rsid w:val="0024295A"/>
    <w:rsid w:val="0026445C"/>
    <w:rsid w:val="002A58EC"/>
    <w:rsid w:val="002B4837"/>
    <w:rsid w:val="002C49D0"/>
    <w:rsid w:val="002C6E52"/>
    <w:rsid w:val="002D1E29"/>
    <w:rsid w:val="002F294E"/>
    <w:rsid w:val="00341BA6"/>
    <w:rsid w:val="00394095"/>
    <w:rsid w:val="003C3801"/>
    <w:rsid w:val="00426FFF"/>
    <w:rsid w:val="0043314F"/>
    <w:rsid w:val="004367DC"/>
    <w:rsid w:val="00446254"/>
    <w:rsid w:val="0045456D"/>
    <w:rsid w:val="004734DA"/>
    <w:rsid w:val="004A4D11"/>
    <w:rsid w:val="004C2C31"/>
    <w:rsid w:val="004E0247"/>
    <w:rsid w:val="00512EF1"/>
    <w:rsid w:val="005151CF"/>
    <w:rsid w:val="00522D99"/>
    <w:rsid w:val="0052715E"/>
    <w:rsid w:val="00586106"/>
    <w:rsid w:val="005B46C3"/>
    <w:rsid w:val="005D03F2"/>
    <w:rsid w:val="005E7513"/>
    <w:rsid w:val="00606CA2"/>
    <w:rsid w:val="006420A8"/>
    <w:rsid w:val="00644D36"/>
    <w:rsid w:val="00675254"/>
    <w:rsid w:val="00676297"/>
    <w:rsid w:val="006D5809"/>
    <w:rsid w:val="007768DF"/>
    <w:rsid w:val="0078131E"/>
    <w:rsid w:val="00784A26"/>
    <w:rsid w:val="00802F95"/>
    <w:rsid w:val="00822054"/>
    <w:rsid w:val="0082537E"/>
    <w:rsid w:val="00852916"/>
    <w:rsid w:val="008C2A24"/>
    <w:rsid w:val="008E09F8"/>
    <w:rsid w:val="008F7795"/>
    <w:rsid w:val="00917E26"/>
    <w:rsid w:val="00935D6C"/>
    <w:rsid w:val="009962D6"/>
    <w:rsid w:val="009E14C7"/>
    <w:rsid w:val="00A01DD6"/>
    <w:rsid w:val="00A3498E"/>
    <w:rsid w:val="00A74FAE"/>
    <w:rsid w:val="00A804CC"/>
    <w:rsid w:val="00AB792F"/>
    <w:rsid w:val="00AC54DF"/>
    <w:rsid w:val="00B22083"/>
    <w:rsid w:val="00B36FBF"/>
    <w:rsid w:val="00B46FF8"/>
    <w:rsid w:val="00BA47A5"/>
    <w:rsid w:val="00BE0E52"/>
    <w:rsid w:val="00BE346A"/>
    <w:rsid w:val="00C17C28"/>
    <w:rsid w:val="00C30FDE"/>
    <w:rsid w:val="00C413E6"/>
    <w:rsid w:val="00C65D98"/>
    <w:rsid w:val="00C66123"/>
    <w:rsid w:val="00C67490"/>
    <w:rsid w:val="00C867EE"/>
    <w:rsid w:val="00CA7B11"/>
    <w:rsid w:val="00CC1458"/>
    <w:rsid w:val="00CC52DC"/>
    <w:rsid w:val="00CC5CBB"/>
    <w:rsid w:val="00CF42D1"/>
    <w:rsid w:val="00D37D5C"/>
    <w:rsid w:val="00D4094D"/>
    <w:rsid w:val="00D418A3"/>
    <w:rsid w:val="00D537E4"/>
    <w:rsid w:val="00D951A2"/>
    <w:rsid w:val="00DB196E"/>
    <w:rsid w:val="00E05E1E"/>
    <w:rsid w:val="00E14CEA"/>
    <w:rsid w:val="00E27094"/>
    <w:rsid w:val="00E3037F"/>
    <w:rsid w:val="00E37F86"/>
    <w:rsid w:val="00E449E3"/>
    <w:rsid w:val="00E50897"/>
    <w:rsid w:val="00E83AD8"/>
    <w:rsid w:val="00E90F29"/>
    <w:rsid w:val="00E97485"/>
    <w:rsid w:val="00F017E6"/>
    <w:rsid w:val="00F04D2C"/>
    <w:rsid w:val="00F4216A"/>
    <w:rsid w:val="00F960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1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1108</Words>
  <Characters>5989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2018-07-04T19:20:00Z</dcterms:created>
  <dcterms:modified xsi:type="dcterms:W3CDTF">2018-08-23T20:28:00Z</dcterms:modified>
</cp:coreProperties>
</file>