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4C324" w14:textId="77777777" w:rsidR="00AC54DF" w:rsidRPr="00E775BF" w:rsidRDefault="00AC54DF" w:rsidP="00E775BF">
      <w:pPr>
        <w:pStyle w:val="02TEXTOPRINCIPAL"/>
      </w:pPr>
    </w:p>
    <w:p w14:paraId="3E9D41FB" w14:textId="5D1FABB1" w:rsidR="00586106" w:rsidRDefault="00586106" w:rsidP="00BE4C86">
      <w:pPr>
        <w:pStyle w:val="01TITULO3"/>
      </w:pPr>
      <w:r>
        <w:t xml:space="preserve">Matemática – </w:t>
      </w:r>
      <w:r w:rsidR="0068696F">
        <w:t>9</w:t>
      </w:r>
      <w:r>
        <w:t xml:space="preserve">º ano – </w:t>
      </w:r>
      <w:r w:rsidR="0068696F">
        <w:t>2</w:t>
      </w:r>
      <w:r>
        <w:t>º bimestre</w:t>
      </w:r>
    </w:p>
    <w:p w14:paraId="681CB7BE" w14:textId="77777777" w:rsidR="00AC54DF" w:rsidRDefault="00AC54DF" w:rsidP="00AC54DF">
      <w:pPr>
        <w:pStyle w:val="02TEXTOPRINCIPAL"/>
      </w:pPr>
    </w:p>
    <w:p w14:paraId="0701B8D7" w14:textId="30C1D13C" w:rsidR="00AC54DF" w:rsidRDefault="00AC54DF" w:rsidP="00AC54DF">
      <w:pPr>
        <w:pStyle w:val="01TITULO4"/>
      </w:pPr>
      <w:r w:rsidRPr="00006692">
        <w:t xml:space="preserve">Gabarito comentado </w:t>
      </w:r>
    </w:p>
    <w:p w14:paraId="31F921E3" w14:textId="77777777" w:rsidR="00586106" w:rsidRDefault="00586106" w:rsidP="0089333D">
      <w:pPr>
        <w:pStyle w:val="02TEXTOPRINCIPAL"/>
      </w:pPr>
    </w:p>
    <w:p w14:paraId="230A8656" w14:textId="77777777" w:rsidR="0068696F" w:rsidRPr="0068696F" w:rsidRDefault="0068696F" w:rsidP="0068696F">
      <w:pPr>
        <w:pStyle w:val="01TITULO4"/>
      </w:pPr>
      <w:r w:rsidRPr="0068696F">
        <w:t>1.</w:t>
      </w:r>
      <w:r w:rsidRPr="00297E26">
        <w:rPr>
          <w:b w:val="0"/>
        </w:rPr>
        <w:t xml:space="preserve"> </w:t>
      </w:r>
      <w:r w:rsidRPr="00751466">
        <w:rPr>
          <w:sz w:val="24"/>
          <w:szCs w:val="24"/>
        </w:rPr>
        <w:t>alternativa b</w:t>
      </w:r>
    </w:p>
    <w:p w14:paraId="65D04D55" w14:textId="16AE3311" w:rsidR="0068696F" w:rsidRDefault="0068696F" w:rsidP="0068696F">
      <w:pPr>
        <w:pStyle w:val="02TEXTOPRINCIPAL"/>
      </w:pPr>
      <w:r w:rsidRPr="007F2434">
        <w:t>Caso ocorra erro, verifique se o aluno percebeu que</w:t>
      </w:r>
      <w:r>
        <w:t xml:space="preserve"> é possível completar a figura do tampo da mesa e obter a representação de um quadrado </w:t>
      </w:r>
      <w:r w:rsidR="00D91820">
        <w:t>de medida</w:t>
      </w:r>
      <w:r>
        <w:t xml:space="preserve"> </w:t>
      </w:r>
      <w:r w:rsidR="00F219A3">
        <w:t>de lado</w:t>
      </w:r>
      <w:bookmarkStart w:id="0" w:name="_GoBack"/>
      <w:bookmarkEnd w:id="0"/>
      <w:r w:rsidR="00F219A3">
        <w:t xml:space="preserve"> </w:t>
      </w:r>
      <w:r w:rsidRPr="00EE5BEB">
        <w:rPr>
          <w:i/>
        </w:rPr>
        <w:t>a</w:t>
      </w:r>
      <w:r>
        <w:t xml:space="preserve"> e um quadrado de</w:t>
      </w:r>
      <w:r w:rsidR="00D91820">
        <w:t xml:space="preserve"> medida de</w:t>
      </w:r>
      <w:r>
        <w:t xml:space="preserve"> lado </w:t>
      </w:r>
      <w:r w:rsidRPr="00EE5BEB">
        <w:rPr>
          <w:i/>
        </w:rPr>
        <w:t>b</w:t>
      </w:r>
      <w:r>
        <w:t xml:space="preserve">. </w:t>
      </w:r>
    </w:p>
    <w:p w14:paraId="383757CC" w14:textId="77777777" w:rsidR="00751466" w:rsidRPr="00751466" w:rsidRDefault="00751466" w:rsidP="00751466">
      <w:pPr>
        <w:pStyle w:val="02TEXTOPRINCIPAL"/>
      </w:pPr>
      <w:bookmarkStart w:id="1" w:name="_Hlk523563466"/>
    </w:p>
    <w:p w14:paraId="47DE5A84" w14:textId="44620E1D" w:rsidR="0068696F" w:rsidRDefault="00751466" w:rsidP="00751466">
      <w:pPr>
        <w:pStyle w:val="02TEXTOPRINCIPAL"/>
      </w:pPr>
      <w:r w:rsidRPr="00751466">
        <w:rPr>
          <w:noProof/>
          <w:lang w:eastAsia="pt-BR" w:bidi="ar-SA"/>
        </w:rPr>
        <w:drawing>
          <wp:inline distT="0" distB="0" distL="0" distR="0" wp14:anchorId="4948C2B3" wp14:editId="1B2A3DD9">
            <wp:extent cx="1920240" cy="1572768"/>
            <wp:effectExtent l="0" t="0" r="381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5_g_MCP9_MD_LT2_2bim_AA2_G20-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36B2" w14:textId="77777777" w:rsidR="00751466" w:rsidRPr="00751466" w:rsidRDefault="00751466" w:rsidP="00751466">
      <w:pPr>
        <w:pStyle w:val="02TEXTOPRINCIPAL"/>
      </w:pPr>
    </w:p>
    <w:bookmarkEnd w:id="1"/>
    <w:p w14:paraId="3843475B" w14:textId="280DE56F" w:rsidR="0068696F" w:rsidRPr="00436223" w:rsidRDefault="0068696F" w:rsidP="0068696F">
      <w:pPr>
        <w:pStyle w:val="02TEXTOPRINCIPAL"/>
      </w:pPr>
      <w:r>
        <w:t xml:space="preserve">Assim, para obter a área do tampo da mesa, o aluno pode </w:t>
      </w:r>
      <w:r w:rsidR="00E27676">
        <w:t xml:space="preserve">determinar </w:t>
      </w:r>
      <w:r>
        <w:t xml:space="preserve">a área do quadrado de </w:t>
      </w:r>
      <w:r w:rsidR="00D91820">
        <w:t>medida de</w:t>
      </w:r>
      <w:r w:rsidR="00D91820">
        <w:br/>
      </w:r>
      <w:r>
        <w:t xml:space="preserve">lado </w:t>
      </w:r>
      <w:r w:rsidRPr="00EE5BEB">
        <w:rPr>
          <w:i/>
        </w:rPr>
        <w:t>a</w:t>
      </w:r>
      <w:r w:rsidR="00D91820" w:rsidRPr="00D91820">
        <w:t xml:space="preserve"> </w:t>
      </w:r>
      <w:r>
        <w:t>e subtrair dela a área do quadrado de</w:t>
      </w:r>
      <w:r w:rsidR="00D91820">
        <w:t xml:space="preserve"> medida de</w:t>
      </w:r>
      <w:r>
        <w:t xml:space="preserve"> lado </w:t>
      </w:r>
      <w:r w:rsidRPr="00EE5BEB">
        <w:rPr>
          <w:i/>
        </w:rPr>
        <w:t>b</w:t>
      </w:r>
      <w:r>
        <w:t xml:space="preserve">. Verifique se a fórmula da área do quadrado foi utilizada pelo aluno e se ele obteve a seguinte expressão: </w:t>
      </w:r>
      <w:r w:rsidRPr="00413FD4">
        <w:rPr>
          <w:i/>
        </w:rPr>
        <w:t>a</w:t>
      </w:r>
      <w:r w:rsidR="00751466" w:rsidRPr="00751466">
        <w:rPr>
          <w:i/>
          <w:vertAlign w:val="superscript"/>
        </w:rPr>
        <w:t xml:space="preserve"> </w:t>
      </w:r>
      <w:r w:rsidRPr="00413FD4">
        <w:rPr>
          <w:vertAlign w:val="superscript"/>
        </w:rPr>
        <w:t>2</w:t>
      </w:r>
      <w:r>
        <w:t xml:space="preserve"> – </w:t>
      </w:r>
      <w:r w:rsidRPr="00413FD4">
        <w:rPr>
          <w:i/>
        </w:rPr>
        <w:t>b</w:t>
      </w:r>
      <w:r w:rsidR="00751466" w:rsidRPr="00751466">
        <w:rPr>
          <w:i/>
          <w:vertAlign w:val="superscript"/>
        </w:rPr>
        <w:t xml:space="preserve"> </w:t>
      </w:r>
      <w:r w:rsidRPr="00413FD4">
        <w:rPr>
          <w:vertAlign w:val="superscript"/>
        </w:rPr>
        <w:t>2</w:t>
      </w:r>
    </w:p>
    <w:p w14:paraId="081539E4" w14:textId="51CC0894" w:rsidR="0068696F" w:rsidRPr="00CF3B2A" w:rsidRDefault="0068696F" w:rsidP="0068696F">
      <w:pPr>
        <w:pStyle w:val="02TEXTOPRINCIPAL"/>
      </w:pPr>
      <w:r>
        <w:t>Nesse caso, é possível que o aluno acredite que não tenha obtido a resposta correta, pois as alternativas não correspondem ao resultado expresso dessa maneira. Destaque que uma mesma expressão algébrica pode ser expressa de diferentes maneiras e incentive-o a fatorar a expressão que ele obteve inicialmente. Se julgar necessário, retome o estudo sobre fatoração de expressões algébricas e produtos notáveis.</w:t>
      </w:r>
    </w:p>
    <w:p w14:paraId="315A8C69" w14:textId="77777777" w:rsidR="0068696F" w:rsidRDefault="0068696F" w:rsidP="0068696F">
      <w:pPr>
        <w:pStyle w:val="02TEXTOPRINCIPAL"/>
      </w:pPr>
    </w:p>
    <w:p w14:paraId="79C974E7" w14:textId="77777777" w:rsidR="0068696F" w:rsidRPr="0068696F" w:rsidRDefault="0068696F" w:rsidP="0068696F">
      <w:pPr>
        <w:pStyle w:val="01TITULO4"/>
      </w:pPr>
      <w:r w:rsidRPr="0068696F">
        <w:t>2.</w:t>
      </w:r>
      <w:r w:rsidRPr="00297E26">
        <w:rPr>
          <w:b w:val="0"/>
        </w:rPr>
        <w:t xml:space="preserve"> </w:t>
      </w:r>
      <w:r w:rsidRPr="005513E1">
        <w:rPr>
          <w:sz w:val="24"/>
        </w:rPr>
        <w:t>alternativa c</w:t>
      </w:r>
    </w:p>
    <w:p w14:paraId="4096BD2D" w14:textId="162546E7" w:rsidR="0068696F" w:rsidRPr="00D930D3" w:rsidRDefault="0068696F" w:rsidP="0068696F">
      <w:pPr>
        <w:pStyle w:val="02TEXTOPRINCIPAL"/>
      </w:pPr>
      <w:r w:rsidRPr="00D930D3">
        <w:t xml:space="preserve">Para resolver essa atividade, o aluno poderá empregar os conhecimentos sobre fatoração de expressões algébricas e sua relação com produtos notáveis para </w:t>
      </w:r>
      <w:r>
        <w:t>identificar</w:t>
      </w:r>
      <w:r w:rsidRPr="00D930D3">
        <w:t xml:space="preserve"> a sentença verdadeira. Caso ocorra erro, analise a sentença da alternativa que o aluno assinalou </w:t>
      </w:r>
      <w:r>
        <w:t>e</w:t>
      </w:r>
      <w:r w:rsidRPr="00D930D3">
        <w:t xml:space="preserve"> identifi</w:t>
      </w:r>
      <w:r>
        <w:t>quem</w:t>
      </w:r>
      <w:r w:rsidRPr="00D930D3">
        <w:t xml:space="preserve"> juntos </w:t>
      </w:r>
      <w:r w:rsidR="00B9317F">
        <w:t xml:space="preserve">por </w:t>
      </w:r>
      <w:r w:rsidRPr="00D930D3">
        <w:t>que ela não é verdadeira.</w:t>
      </w:r>
      <w:r w:rsidR="00751466">
        <w:br/>
      </w:r>
      <w:r w:rsidRPr="00D930D3">
        <w:t xml:space="preserve">Caso o aluno não pareça convencido, solicite a ele que substitua os valores de </w:t>
      </w:r>
      <w:r w:rsidRPr="00D930D3">
        <w:rPr>
          <w:i/>
        </w:rPr>
        <w:t>a</w:t>
      </w:r>
      <w:r w:rsidRPr="00D930D3">
        <w:t xml:space="preserve"> e </w:t>
      </w:r>
      <w:r w:rsidRPr="00D930D3">
        <w:rPr>
          <w:i/>
        </w:rPr>
        <w:t>b</w:t>
      </w:r>
      <w:r w:rsidRPr="00D930D3">
        <w:t xml:space="preserve"> por números naturais, como 1 e 2, e faça os cálculos para perceber que o resultado será diferente em cada </w:t>
      </w:r>
      <w:r w:rsidR="00D91820">
        <w:t>membro</w:t>
      </w:r>
      <w:r w:rsidRPr="00D930D3">
        <w:t xml:space="preserve"> da igualdade, portanto, ela não é verdadeira. </w:t>
      </w:r>
    </w:p>
    <w:p w14:paraId="71E4398B" w14:textId="77777777" w:rsidR="0068696F" w:rsidRDefault="0068696F" w:rsidP="0068696F">
      <w:pPr>
        <w:pStyle w:val="02TEXTOPRINCIPAL"/>
      </w:pPr>
    </w:p>
    <w:p w14:paraId="5B806D4D" w14:textId="77777777" w:rsidR="0068696F" w:rsidRPr="0068696F" w:rsidRDefault="0068696F" w:rsidP="0068696F">
      <w:pPr>
        <w:pStyle w:val="01TITULO4"/>
      </w:pPr>
      <w:r w:rsidRPr="0068696F">
        <w:t xml:space="preserve">3. </w:t>
      </w:r>
      <w:r w:rsidRPr="005513E1">
        <w:rPr>
          <w:sz w:val="24"/>
        </w:rPr>
        <w:t>alternativa d</w:t>
      </w:r>
    </w:p>
    <w:p w14:paraId="68EDFAB6" w14:textId="330AE21B" w:rsidR="0068696F" w:rsidRPr="00AF6BAA" w:rsidRDefault="0068696F" w:rsidP="0068696F">
      <w:pPr>
        <w:pStyle w:val="02TEXTOPRINCIPAL"/>
        <w:rPr>
          <w:rFonts w:ascii="Arial" w:eastAsiaTheme="minorEastAsia" w:hAnsi="Arial" w:cs="Arial"/>
          <w:color w:val="000000" w:themeColor="text1"/>
        </w:rPr>
      </w:pPr>
      <w:r>
        <w:t xml:space="preserve">Para resolver esse problema, os alunos podem calcular os valores de </w:t>
      </w:r>
      <w:r w:rsidRPr="00F02EA6">
        <w:rPr>
          <w:i/>
        </w:rPr>
        <w:t>a</w:t>
      </w:r>
      <w:r>
        <w:t xml:space="preserve"> e </w:t>
      </w:r>
      <w:r w:rsidRPr="00F02EA6">
        <w:rPr>
          <w:i/>
        </w:rPr>
        <w:t>b</w:t>
      </w:r>
      <w:r>
        <w:t xml:space="preserve"> e substituir na expressão algébrica, ou usar outras estratégias. Contudo, algumas seriam muito trabalhosas e demandariam muitos cálculos. Se julgar oportuno, compartilhe as diferentes estratégias apresentadas. Caso ocorra erro, verifique se o aluno percebeu que é possível usar a fatoração de expressões algébricas para facilitar os cálculos.</w:t>
      </w:r>
      <w:r w:rsidR="00AB070F">
        <w:br/>
      </w:r>
      <w:r>
        <w:t>Desse modo, temos:</w:t>
      </w:r>
    </w:p>
    <w:p w14:paraId="0CB80CDC" w14:textId="0B095348" w:rsidR="0068696F" w:rsidRDefault="00B01195" w:rsidP="0068696F">
      <w:pPr>
        <w:pStyle w:val="05Atividade"/>
        <w:rPr>
          <w:rFonts w:ascii="Tahoma" w:hAnsi="Tahoma" w:cs="Tahoma"/>
        </w:rPr>
      </w:pPr>
      <m:oMath>
        <m:f>
          <m:f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0000" w:themeColor="text1"/>
                <w:sz w:val="30"/>
                <w:szCs w:val="30"/>
              </w:rPr>
              <m:t>25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color w:val="000000" w:themeColor="text1"/>
                <w:sz w:val="30"/>
                <w:szCs w:val="30"/>
              </w:rPr>
              <m:t xml:space="preserve">+ 40ab + 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16b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Arial"/>
                <w:color w:val="000000" w:themeColor="text1"/>
                <w:sz w:val="30"/>
                <w:szCs w:val="30"/>
              </w:rPr>
              <m:t>25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Arial"/>
                <w:color w:val="000000" w:themeColor="text1"/>
                <w:sz w:val="30"/>
                <w:szCs w:val="30"/>
              </w:rPr>
              <m:t>-16</m:t>
            </m:r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b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2</m:t>
                </m:r>
              </m:sup>
            </m:sSup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(5a + 4b)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30"/>
                    <w:szCs w:val="30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30"/>
                    <w:szCs w:val="30"/>
                  </w:rPr>
                  <m:t>5a + 4b</m:t>
                </m:r>
              </m:e>
            </m:d>
            <m:r>
              <w:rPr>
                <w:rFonts w:ascii="Cambria Math" w:eastAsiaTheme="minorEastAsia" w:hAnsi="Cambria Math" w:cs="Arial"/>
                <w:color w:val="000000" w:themeColor="text1"/>
                <w:sz w:val="30"/>
                <w:szCs w:val="30"/>
              </w:rPr>
              <m:t xml:space="preserve"> ∙ (5a - 4b)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0000" w:themeColor="text1"/>
                <w:sz w:val="30"/>
                <w:szCs w:val="30"/>
              </w:rPr>
              <m:t>5a + 4b</m:t>
            </m:r>
          </m:num>
          <m:den>
            <m:r>
              <w:rPr>
                <w:rFonts w:ascii="Cambria Math" w:eastAsiaTheme="minorEastAsia" w:hAnsi="Cambria Math" w:cs="Arial"/>
                <w:color w:val="000000" w:themeColor="text1"/>
                <w:sz w:val="30"/>
                <w:szCs w:val="30"/>
              </w:rPr>
              <m:t>5a - 4b</m:t>
            </m:r>
          </m:den>
        </m:f>
        <m:r>
          <w:rPr>
            <w:rFonts w:ascii="Cambria Math" w:hAnsi="Cambria Math" w:cs="Tahoma"/>
          </w:rPr>
          <m:t>=</m:t>
        </m:r>
        <m:f>
          <m:fPr>
            <m:ctrlPr>
              <w:rPr>
                <w:rFonts w:ascii="Cambria Math" w:eastAsiaTheme="minorEastAsia" w:hAnsi="Cambria Math" w:cs="Arial"/>
                <w:i/>
                <w:color w:val="000000" w:themeColor="text1"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Arial"/>
                <w:color w:val="000000" w:themeColor="text1"/>
                <w:sz w:val="30"/>
                <w:szCs w:val="30"/>
              </w:rPr>
              <m:t>160</m:t>
            </m:r>
          </m:num>
          <m:den>
            <m:r>
              <w:rPr>
                <w:rFonts w:ascii="Cambria Math" w:eastAsiaTheme="minorEastAsia" w:hAnsi="Cambria Math" w:cs="Arial"/>
                <w:color w:val="000000" w:themeColor="text1"/>
                <w:sz w:val="30"/>
                <w:szCs w:val="30"/>
              </w:rPr>
              <m:t>40</m:t>
            </m:r>
          </m:den>
        </m:f>
        <m:r>
          <w:rPr>
            <w:rFonts w:ascii="Cambria Math" w:hAnsi="Cambria Math" w:cs="Tahoma"/>
          </w:rPr>
          <m:t>=4</m:t>
        </m:r>
      </m:oMath>
      <w:r w:rsidR="0068696F">
        <w:rPr>
          <w:rFonts w:ascii="Tahoma" w:hAnsi="Tahoma" w:cs="Tahoma"/>
        </w:rPr>
        <w:t xml:space="preserve"> </w:t>
      </w:r>
    </w:p>
    <w:p w14:paraId="3F669437" w14:textId="77777777" w:rsidR="00CB723B" w:rsidRDefault="0068696F" w:rsidP="00AB070F">
      <w:pPr>
        <w:pStyle w:val="02TEXTOPRINCIPAL"/>
      </w:pPr>
      <w:r>
        <w:t>Se julgar necessário, retome o estudo sobre fatoração de expressões algébricas e produtos notáveis.</w:t>
      </w:r>
    </w:p>
    <w:p w14:paraId="1751400D" w14:textId="22EED4CD" w:rsidR="0068696F" w:rsidRDefault="0068696F" w:rsidP="00AB070F">
      <w:pPr>
        <w:pStyle w:val="02TEXTOPRINCIPAL"/>
      </w:pPr>
      <w:r>
        <w:br w:type="page"/>
      </w:r>
    </w:p>
    <w:p w14:paraId="136CE5FD" w14:textId="77777777" w:rsidR="0068696F" w:rsidRDefault="0068696F" w:rsidP="0068696F">
      <w:pPr>
        <w:pStyle w:val="02TEXTOPRINCIPAL"/>
      </w:pPr>
    </w:p>
    <w:p w14:paraId="53BFD62D" w14:textId="73B42F8A" w:rsidR="0068696F" w:rsidRDefault="0068696F" w:rsidP="0068696F">
      <w:pPr>
        <w:pStyle w:val="01TITULO4"/>
      </w:pPr>
      <w:r w:rsidRPr="0068696F">
        <w:t>4. a)</w:t>
      </w:r>
    </w:p>
    <w:p w14:paraId="6290C5C1" w14:textId="77777777" w:rsidR="005513E1" w:rsidRPr="0068696F" w:rsidRDefault="005513E1" w:rsidP="005513E1">
      <w:pPr>
        <w:pStyle w:val="02TEXTOPRINCIPAL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256"/>
        <w:gridCol w:w="3402"/>
      </w:tblGrid>
      <w:tr w:rsidR="0068696F" w14:paraId="68C3309F" w14:textId="77777777" w:rsidTr="00386746">
        <w:trPr>
          <w:trHeight w:val="454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01887031" w14:textId="77777777" w:rsidR="0068696F" w:rsidRPr="0097300C" w:rsidRDefault="0068696F" w:rsidP="0068696F">
            <w:pPr>
              <w:pStyle w:val="03TITULOTABELAS2"/>
            </w:pPr>
            <w:r>
              <w:t>V</w:t>
            </w:r>
            <w:r w:rsidRPr="0097300C">
              <w:t>endas</w:t>
            </w:r>
            <w:r>
              <w:t xml:space="preserve"> realizadas</w:t>
            </w:r>
            <w:r w:rsidRPr="0097300C">
              <w:t xml:space="preserve">: </w:t>
            </w:r>
            <w:r w:rsidRPr="0097300C">
              <w:rPr>
                <w:i/>
              </w:rPr>
              <w:t>x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6A44B43B" w14:textId="77777777" w:rsidR="0068696F" w:rsidRPr="0097300C" w:rsidRDefault="0068696F" w:rsidP="0068696F">
            <w:pPr>
              <w:pStyle w:val="03TITULOTABELAS2"/>
            </w:pPr>
            <w:r w:rsidRPr="0097300C">
              <w:t>Salário em real</w:t>
            </w:r>
            <w:r>
              <w:t xml:space="preserve">: </w:t>
            </w:r>
            <w:r w:rsidRPr="0097300C">
              <w:t>1 800 + 70</w:t>
            </w:r>
            <w:r w:rsidRPr="0097300C">
              <w:rPr>
                <w:i/>
              </w:rPr>
              <w:t>x</w:t>
            </w:r>
          </w:p>
        </w:tc>
      </w:tr>
      <w:tr w:rsidR="0068696F" w14:paraId="3730F940" w14:textId="77777777" w:rsidTr="00386746">
        <w:trPr>
          <w:trHeight w:val="454"/>
        </w:trPr>
        <w:tc>
          <w:tcPr>
            <w:tcW w:w="3256" w:type="dxa"/>
            <w:vAlign w:val="center"/>
          </w:tcPr>
          <w:p w14:paraId="232D2C5D" w14:textId="77777777" w:rsidR="0068696F" w:rsidRPr="002F2CBF" w:rsidRDefault="0068696F" w:rsidP="0068696F">
            <w:pPr>
              <w:pStyle w:val="04TEXTOTABELAS"/>
              <w:jc w:val="center"/>
            </w:pPr>
            <w:r w:rsidRPr="002F2CBF">
              <w:t>0</w:t>
            </w:r>
          </w:p>
        </w:tc>
        <w:tc>
          <w:tcPr>
            <w:tcW w:w="3402" w:type="dxa"/>
            <w:vAlign w:val="center"/>
          </w:tcPr>
          <w:p w14:paraId="170BB525" w14:textId="77777777" w:rsidR="0068696F" w:rsidRPr="002F2CBF" w:rsidRDefault="0068696F" w:rsidP="0068696F">
            <w:pPr>
              <w:pStyle w:val="04TEXTOTABELAS"/>
              <w:jc w:val="center"/>
            </w:pPr>
            <w:r w:rsidRPr="002F2CBF">
              <w:t>1 800</w:t>
            </w:r>
          </w:p>
        </w:tc>
      </w:tr>
      <w:tr w:rsidR="0068696F" w14:paraId="7F3AF124" w14:textId="77777777" w:rsidTr="00386746">
        <w:trPr>
          <w:trHeight w:val="454"/>
        </w:trPr>
        <w:tc>
          <w:tcPr>
            <w:tcW w:w="3256" w:type="dxa"/>
            <w:vAlign w:val="center"/>
          </w:tcPr>
          <w:p w14:paraId="6CD6D78D" w14:textId="77777777" w:rsidR="0068696F" w:rsidRPr="002F2CBF" w:rsidRDefault="0068696F" w:rsidP="0068696F">
            <w:pPr>
              <w:pStyle w:val="04TEXTOTABELAS"/>
              <w:jc w:val="center"/>
            </w:pPr>
            <w:r w:rsidRPr="002F2CBF">
              <w:t>1</w:t>
            </w:r>
          </w:p>
        </w:tc>
        <w:tc>
          <w:tcPr>
            <w:tcW w:w="3402" w:type="dxa"/>
            <w:vAlign w:val="center"/>
          </w:tcPr>
          <w:p w14:paraId="09182B1F" w14:textId="77777777" w:rsidR="0068696F" w:rsidRPr="002F2CBF" w:rsidRDefault="0068696F" w:rsidP="0068696F">
            <w:pPr>
              <w:pStyle w:val="04TEXTOTABELAS"/>
              <w:jc w:val="center"/>
            </w:pPr>
            <w:r w:rsidRPr="002F2CBF">
              <w:t>1 870</w:t>
            </w:r>
          </w:p>
        </w:tc>
      </w:tr>
      <w:tr w:rsidR="0068696F" w14:paraId="4E70E830" w14:textId="77777777" w:rsidTr="00386746">
        <w:trPr>
          <w:trHeight w:val="454"/>
        </w:trPr>
        <w:tc>
          <w:tcPr>
            <w:tcW w:w="3256" w:type="dxa"/>
            <w:vAlign w:val="center"/>
          </w:tcPr>
          <w:p w14:paraId="1341EAB7" w14:textId="77777777" w:rsidR="0068696F" w:rsidRPr="002F2CBF" w:rsidRDefault="0068696F" w:rsidP="0068696F">
            <w:pPr>
              <w:pStyle w:val="04TEXTOTABELAS"/>
              <w:jc w:val="center"/>
            </w:pPr>
            <w:r w:rsidRPr="002F2CBF">
              <w:t>2</w:t>
            </w:r>
          </w:p>
        </w:tc>
        <w:tc>
          <w:tcPr>
            <w:tcW w:w="3402" w:type="dxa"/>
            <w:vAlign w:val="center"/>
          </w:tcPr>
          <w:p w14:paraId="62D6330A" w14:textId="77777777" w:rsidR="0068696F" w:rsidRPr="002F2CBF" w:rsidRDefault="0068696F" w:rsidP="0068696F">
            <w:pPr>
              <w:pStyle w:val="04TEXTOTABELAS"/>
              <w:jc w:val="center"/>
            </w:pPr>
            <w:r w:rsidRPr="00181A48">
              <w:t>1 940</w:t>
            </w:r>
          </w:p>
        </w:tc>
      </w:tr>
      <w:tr w:rsidR="0068696F" w14:paraId="112F6ADA" w14:textId="77777777" w:rsidTr="00386746">
        <w:trPr>
          <w:trHeight w:val="454"/>
        </w:trPr>
        <w:tc>
          <w:tcPr>
            <w:tcW w:w="3256" w:type="dxa"/>
            <w:vAlign w:val="center"/>
          </w:tcPr>
          <w:p w14:paraId="5C88664F" w14:textId="77777777" w:rsidR="0068696F" w:rsidRPr="002F2CBF" w:rsidRDefault="0068696F" w:rsidP="0068696F">
            <w:pPr>
              <w:pStyle w:val="04TEXTOTABELAS"/>
              <w:jc w:val="center"/>
            </w:pPr>
            <w:r w:rsidRPr="002F2CBF">
              <w:t>3</w:t>
            </w:r>
          </w:p>
        </w:tc>
        <w:tc>
          <w:tcPr>
            <w:tcW w:w="3402" w:type="dxa"/>
            <w:vAlign w:val="center"/>
          </w:tcPr>
          <w:p w14:paraId="77C9BB9D" w14:textId="77777777" w:rsidR="0068696F" w:rsidRPr="002F2CBF" w:rsidRDefault="0068696F" w:rsidP="0068696F">
            <w:pPr>
              <w:pStyle w:val="04TEXTOTABELAS"/>
              <w:jc w:val="center"/>
            </w:pPr>
            <w:r w:rsidRPr="00181A48">
              <w:t>2 010</w:t>
            </w:r>
          </w:p>
        </w:tc>
      </w:tr>
      <w:tr w:rsidR="0068696F" w14:paraId="09B7FDDE" w14:textId="77777777" w:rsidTr="00386746">
        <w:trPr>
          <w:trHeight w:val="454"/>
        </w:trPr>
        <w:tc>
          <w:tcPr>
            <w:tcW w:w="3256" w:type="dxa"/>
            <w:vAlign w:val="center"/>
          </w:tcPr>
          <w:p w14:paraId="6322E790" w14:textId="77777777" w:rsidR="0068696F" w:rsidRPr="002F2CBF" w:rsidRDefault="0068696F" w:rsidP="0068696F">
            <w:pPr>
              <w:pStyle w:val="04TEXTOTABELAS"/>
              <w:jc w:val="center"/>
            </w:pPr>
            <w:r w:rsidRPr="002F2CBF">
              <w:t>4</w:t>
            </w:r>
          </w:p>
        </w:tc>
        <w:tc>
          <w:tcPr>
            <w:tcW w:w="3402" w:type="dxa"/>
            <w:vAlign w:val="center"/>
          </w:tcPr>
          <w:p w14:paraId="4D1A6C42" w14:textId="77777777" w:rsidR="0068696F" w:rsidRPr="002F2CBF" w:rsidRDefault="0068696F" w:rsidP="0068696F">
            <w:pPr>
              <w:pStyle w:val="04TEXTOTABELAS"/>
              <w:jc w:val="center"/>
            </w:pPr>
            <w:r w:rsidRPr="00181A48">
              <w:t>2 080</w:t>
            </w:r>
          </w:p>
        </w:tc>
      </w:tr>
      <w:tr w:rsidR="0068696F" w14:paraId="274C4FB5" w14:textId="77777777" w:rsidTr="00386746">
        <w:trPr>
          <w:trHeight w:val="454"/>
        </w:trPr>
        <w:tc>
          <w:tcPr>
            <w:tcW w:w="3256" w:type="dxa"/>
            <w:vAlign w:val="center"/>
          </w:tcPr>
          <w:p w14:paraId="7292D19C" w14:textId="77777777" w:rsidR="0068696F" w:rsidRPr="002F2CBF" w:rsidRDefault="0068696F" w:rsidP="0068696F">
            <w:pPr>
              <w:pStyle w:val="04TEXTOTABELAS"/>
              <w:jc w:val="center"/>
            </w:pPr>
            <w:r w:rsidRPr="002F2CBF">
              <w:t>5</w:t>
            </w:r>
          </w:p>
        </w:tc>
        <w:tc>
          <w:tcPr>
            <w:tcW w:w="3402" w:type="dxa"/>
            <w:vAlign w:val="center"/>
          </w:tcPr>
          <w:p w14:paraId="05805512" w14:textId="77777777" w:rsidR="0068696F" w:rsidRPr="002F2CBF" w:rsidRDefault="0068696F" w:rsidP="0068696F">
            <w:pPr>
              <w:pStyle w:val="04TEXTOTABELAS"/>
              <w:jc w:val="center"/>
            </w:pPr>
            <w:r w:rsidRPr="00181A48">
              <w:t>2 150</w:t>
            </w:r>
          </w:p>
        </w:tc>
      </w:tr>
    </w:tbl>
    <w:p w14:paraId="359AA720" w14:textId="77777777" w:rsidR="0068696F" w:rsidRPr="003D54A8" w:rsidRDefault="0068696F" w:rsidP="0068696F">
      <w:pPr>
        <w:pStyle w:val="02TEXTOPRINCIPAL"/>
      </w:pPr>
    </w:p>
    <w:p w14:paraId="090A3E56" w14:textId="77777777" w:rsidR="0068696F" w:rsidRPr="00393472" w:rsidRDefault="0068696F" w:rsidP="0068696F">
      <w:pPr>
        <w:pStyle w:val="01TITULO4"/>
      </w:pPr>
      <w:r w:rsidRPr="003D54A8">
        <w:t>b)</w:t>
      </w:r>
      <w:r w:rsidRPr="003D54A8">
        <w:rPr>
          <w:rFonts w:ascii="Arial" w:hAnsi="Arial" w:cs="Arial"/>
          <w:sz w:val="24"/>
          <w:szCs w:val="24"/>
        </w:rPr>
        <w:t xml:space="preserve"> </w:t>
      </w:r>
      <w:r w:rsidRPr="00D25623">
        <w:rPr>
          <w:rFonts w:ascii="Tahoma" w:hAnsi="Tahoma" w:cs="Tahoma"/>
          <w:b w:val="0"/>
          <w:sz w:val="21"/>
          <w:szCs w:val="21"/>
        </w:rPr>
        <w:t>O salário de Soraia será de R$ 2 850,00</w:t>
      </w:r>
      <w:r w:rsidRPr="00D25623">
        <w:rPr>
          <w:b w:val="0"/>
          <w:sz w:val="24"/>
          <w:szCs w:val="24"/>
        </w:rPr>
        <w:t>.</w:t>
      </w:r>
    </w:p>
    <w:p w14:paraId="6D744BD1" w14:textId="77777777" w:rsidR="001F3173" w:rsidRDefault="001F3173" w:rsidP="0068696F">
      <w:pPr>
        <w:pStyle w:val="02TEXTOPRINCIPAL"/>
      </w:pPr>
    </w:p>
    <w:p w14:paraId="69061632" w14:textId="4464E364" w:rsidR="0068696F" w:rsidRPr="00D930D3" w:rsidRDefault="0068696F" w:rsidP="0068696F">
      <w:pPr>
        <w:pStyle w:val="02TEXTOPRINCIPAL"/>
      </w:pPr>
      <w:r w:rsidRPr="00D930D3">
        <w:t>Considere 50% do valor da questão para cada item.</w:t>
      </w:r>
    </w:p>
    <w:p w14:paraId="298E7BC5" w14:textId="3887067B" w:rsidR="0068696F" w:rsidRPr="00D930D3" w:rsidRDefault="0068696F" w:rsidP="0068696F">
      <w:pPr>
        <w:pStyle w:val="02TEXTOPRINCIPAL"/>
      </w:pPr>
      <w:r w:rsidRPr="00D930D3">
        <w:t xml:space="preserve">No item </w:t>
      </w:r>
      <w:r w:rsidRPr="00D930D3">
        <w:rPr>
          <w:b/>
        </w:rPr>
        <w:t>a</w:t>
      </w:r>
      <w:r w:rsidRPr="00D930D3">
        <w:t>, caso ocorra erro, verifique se o aluno</w:t>
      </w:r>
      <w:r w:rsidR="003361F6">
        <w:t xml:space="preserve"> </w:t>
      </w:r>
      <w:r w:rsidR="00E27676">
        <w:t>observou</w:t>
      </w:r>
      <w:r w:rsidRPr="00D930D3">
        <w:t xml:space="preserve"> que o valor do salário de Soraia varia de acordo com a quantidade de vendas que ela </w:t>
      </w:r>
      <w:r w:rsidR="00662EBF">
        <w:t>faz</w:t>
      </w:r>
      <w:r w:rsidRPr="00D930D3">
        <w:t xml:space="preserve">. Saliente que se </w:t>
      </w:r>
      <w:r>
        <w:t>ela</w:t>
      </w:r>
      <w:r w:rsidRPr="00D930D3">
        <w:t xml:space="preserve"> não </w:t>
      </w:r>
      <w:r w:rsidR="00662EBF">
        <w:t>fizer</w:t>
      </w:r>
      <w:r w:rsidRPr="00D930D3">
        <w:t xml:space="preserve"> nenhuma venda, </w:t>
      </w:r>
      <w:r>
        <w:t xml:space="preserve">receberá apenas </w:t>
      </w:r>
      <w:r w:rsidRPr="00D930D3">
        <w:t>o valor fixo</w:t>
      </w:r>
      <w:r>
        <w:t xml:space="preserve"> de R$ 1 800,00</w:t>
      </w:r>
      <w:r w:rsidRPr="00D930D3">
        <w:t>. Observe se o aluno percebeu que</w:t>
      </w:r>
      <w:r>
        <w:t>,</w:t>
      </w:r>
      <w:r w:rsidRPr="00D930D3">
        <w:t xml:space="preserve"> a cada venda realizada por Soraia</w:t>
      </w:r>
      <w:r>
        <w:t>,</w:t>
      </w:r>
      <w:r w:rsidR="00AB070F">
        <w:br/>
      </w:r>
      <w:r w:rsidRPr="00D930D3">
        <w:t xml:space="preserve">são acrescidos R$ 70,00 ao seu salário fixo. </w:t>
      </w:r>
    </w:p>
    <w:p w14:paraId="5674498D" w14:textId="476AED38" w:rsidR="0068696F" w:rsidRPr="00D930D3" w:rsidRDefault="0068696F" w:rsidP="0068696F">
      <w:pPr>
        <w:pStyle w:val="02TEXTOPRINCIPAL"/>
      </w:pPr>
      <w:r w:rsidRPr="00D930D3">
        <w:t xml:space="preserve">No item </w:t>
      </w:r>
      <w:r w:rsidRPr="00D930D3">
        <w:rPr>
          <w:b/>
        </w:rPr>
        <w:t>b</w:t>
      </w:r>
      <w:r w:rsidRPr="00D930D3">
        <w:t>, caso ocorra erro, mostre ao aluno que</w:t>
      </w:r>
      <w:r>
        <w:t>,</w:t>
      </w:r>
      <w:r w:rsidRPr="00D930D3">
        <w:t xml:space="preserve"> para calcular o valor do salário de Soraia de acordo</w:t>
      </w:r>
      <w:r w:rsidR="00386746">
        <w:br/>
      </w:r>
      <w:r w:rsidRPr="00D930D3">
        <w:t xml:space="preserve">com as vendas, é possível substituir o valor de </w:t>
      </w:r>
      <w:r w:rsidRPr="00D930D3">
        <w:rPr>
          <w:i/>
        </w:rPr>
        <w:t>x</w:t>
      </w:r>
      <w:r w:rsidRPr="00D930D3">
        <w:t xml:space="preserve"> na expressão</w:t>
      </w:r>
      <w:r w:rsidR="00386746">
        <w:t xml:space="preserve"> </w:t>
      </w:r>
      <w:r w:rsidRPr="00D930D3">
        <w:t>R$ 1 800,00 + R$ 70,00</w:t>
      </w:r>
      <w:r w:rsidRPr="00D930D3">
        <w:rPr>
          <w:i/>
        </w:rPr>
        <w:t>x</w:t>
      </w:r>
      <w:r w:rsidRPr="00D930D3">
        <w:t xml:space="preserve"> pela quantidade</w:t>
      </w:r>
      <w:r w:rsidR="00386746">
        <w:br/>
      </w:r>
      <w:r w:rsidRPr="00D930D3">
        <w:t>de vendas.</w:t>
      </w:r>
      <w:r w:rsidR="001F3173">
        <w:t xml:space="preserve"> </w:t>
      </w:r>
      <w:r w:rsidRPr="00D930D3">
        <w:t>Se julgar necessário, saliente que o salário de Soraia corresponde a uma função e retome o estudo sobre representação numérica de uma função afim.</w:t>
      </w:r>
    </w:p>
    <w:p w14:paraId="463697D0" w14:textId="77777777" w:rsidR="0068696F" w:rsidRPr="00E504C1" w:rsidRDefault="0068696F" w:rsidP="0068696F">
      <w:pPr>
        <w:pStyle w:val="02TEXTOPRINCIPAL"/>
      </w:pPr>
    </w:p>
    <w:p w14:paraId="376AEE7D" w14:textId="77777777" w:rsidR="0068696F" w:rsidRPr="0068696F" w:rsidRDefault="0068696F" w:rsidP="0068696F">
      <w:pPr>
        <w:pStyle w:val="01TITULO4"/>
      </w:pPr>
      <w:r w:rsidRPr="0068696F">
        <w:t xml:space="preserve">5. </w:t>
      </w:r>
      <w:r w:rsidRPr="00751466">
        <w:rPr>
          <w:sz w:val="24"/>
        </w:rPr>
        <w:t>alternativa a</w:t>
      </w:r>
    </w:p>
    <w:p w14:paraId="1776F9C6" w14:textId="3AA7ABD4" w:rsidR="000C6C1B" w:rsidRDefault="0068696F" w:rsidP="0068696F">
      <w:pPr>
        <w:pStyle w:val="02TEXTOPRINCIPAL"/>
      </w:pPr>
      <w:r w:rsidRPr="00D930D3">
        <w:t>Caso ocorra erro, releia o enunciado do problema com o aluno e solicite que anote as informações obtidas. Observe se</w:t>
      </w:r>
      <w:r w:rsidR="00B14AC8">
        <w:t xml:space="preserve"> ele</w:t>
      </w:r>
      <w:r w:rsidRPr="00D930D3">
        <w:t xml:space="preserve"> percebeu que</w:t>
      </w:r>
      <w:r>
        <w:t>,</w:t>
      </w:r>
      <w:r w:rsidRPr="00D930D3">
        <w:t xml:space="preserve"> </w:t>
      </w:r>
      <w:r>
        <w:t>com o cartão-</w:t>
      </w:r>
      <w:r w:rsidRPr="00D930D3">
        <w:t>refeição, independente</w:t>
      </w:r>
      <w:r>
        <w:t>mente</w:t>
      </w:r>
      <w:r w:rsidRPr="00D930D3">
        <w:t xml:space="preserve"> de quant</w:t>
      </w:r>
      <w:r>
        <w:t>a</w:t>
      </w:r>
      <w:r w:rsidRPr="00D930D3">
        <w:t>s refeições Robert</w:t>
      </w:r>
      <w:r>
        <w:t>a</w:t>
      </w:r>
      <w:r w:rsidRPr="00D930D3">
        <w:t xml:space="preserve"> </w:t>
      </w:r>
      <w:r>
        <w:t>faça</w:t>
      </w:r>
      <w:r w:rsidRPr="00D930D3">
        <w:t>, el</w:t>
      </w:r>
      <w:r>
        <w:t>a</w:t>
      </w:r>
      <w:r w:rsidRPr="00D930D3">
        <w:t xml:space="preserve"> terá que pagar o valor fixo da mensalidade de R$ 40,00 e que, por refeição, serão acrescidos R$ 3,00 ao valor da mensalidade. Se julgar oportuno, oriente o aluno a montar um quadro indicando o valor que Robert</w:t>
      </w:r>
      <w:r>
        <w:t>a</w:t>
      </w:r>
      <w:r w:rsidRPr="00D930D3">
        <w:t xml:space="preserve"> pagará de acordo com a quantidade de refeições que fizer e verifique se </w:t>
      </w:r>
      <w:r>
        <w:t>ele</w:t>
      </w:r>
      <w:r w:rsidRPr="00D930D3">
        <w:t xml:space="preserve"> </w:t>
      </w:r>
      <w:r w:rsidR="00E27676">
        <w:t>observa</w:t>
      </w:r>
      <w:r w:rsidR="00E27676" w:rsidRPr="00D930D3">
        <w:t xml:space="preserve"> </w:t>
      </w:r>
      <w:r w:rsidRPr="00D930D3">
        <w:t xml:space="preserve">a regularidade apresentada nesse quadro. Caso o aluno não consiga identificar a função que corresponde ao </w:t>
      </w:r>
      <w:r>
        <w:t>cartão-</w:t>
      </w:r>
      <w:r w:rsidRPr="00D930D3">
        <w:t>refeição, peça</w:t>
      </w:r>
      <w:r>
        <w:t>-lhe</w:t>
      </w:r>
      <w:r w:rsidRPr="00D930D3">
        <w:t xml:space="preserve"> que monte um quadro para analisar o comportamento de cada função apresentada nas alternativas, </w:t>
      </w:r>
      <w:r>
        <w:t>destacando</w:t>
      </w:r>
      <w:r w:rsidRPr="00D930D3">
        <w:t xml:space="preserve"> que a variável </w:t>
      </w:r>
      <w:r w:rsidRPr="00D930D3">
        <w:rPr>
          <w:i/>
        </w:rPr>
        <w:t>x</w:t>
      </w:r>
      <w:r w:rsidRPr="00D930D3">
        <w:t xml:space="preserve"> corresponde ao número de refeições.</w:t>
      </w:r>
    </w:p>
    <w:p w14:paraId="1C4C08C7" w14:textId="4D1AC7FC" w:rsidR="0068696F" w:rsidRDefault="0068696F" w:rsidP="0068696F">
      <w:pPr>
        <w:pStyle w:val="02TEXTOPRINCIPAL"/>
      </w:pPr>
      <w:r w:rsidRPr="00D930D3">
        <w:t>Se julgar necessário, retome o estudo da representação algébrica de uma função afim.</w:t>
      </w:r>
    </w:p>
    <w:p w14:paraId="5F5CCFAE" w14:textId="77777777" w:rsidR="0068696F" w:rsidRDefault="0068696F">
      <w:pPr>
        <w:rPr>
          <w:rFonts w:eastAsia="Tahoma"/>
        </w:rPr>
      </w:pPr>
      <w:r>
        <w:br w:type="page"/>
      </w:r>
    </w:p>
    <w:p w14:paraId="18F19514" w14:textId="77777777" w:rsidR="0068696F" w:rsidRPr="00D930D3" w:rsidRDefault="0068696F" w:rsidP="0068696F">
      <w:pPr>
        <w:pStyle w:val="02TEXTOPRINCIPAL"/>
      </w:pPr>
    </w:p>
    <w:p w14:paraId="00347AC6" w14:textId="77777777" w:rsidR="0068696F" w:rsidRPr="0068696F" w:rsidRDefault="0068696F" w:rsidP="0068696F">
      <w:pPr>
        <w:pStyle w:val="01TITULO4"/>
      </w:pPr>
      <w:r w:rsidRPr="0068696F">
        <w:t xml:space="preserve">6. </w:t>
      </w:r>
    </w:p>
    <w:p w14:paraId="56A09D94" w14:textId="2F4F3962" w:rsidR="0068696F" w:rsidRDefault="00751466" w:rsidP="00E775BF">
      <w:pPr>
        <w:pStyle w:val="02TEXTOPRINCIPAL"/>
        <w:spacing w:before="120" w:after="120"/>
      </w:pPr>
      <w:bookmarkStart w:id="2" w:name="_Hlk523563682"/>
      <w:r w:rsidRPr="00751466">
        <w:rPr>
          <w:noProof/>
          <w:lang w:eastAsia="pt-BR" w:bidi="ar-SA"/>
        </w:rPr>
        <w:drawing>
          <wp:inline distT="0" distB="0" distL="0" distR="0" wp14:anchorId="0D59239F" wp14:editId="0A155259">
            <wp:extent cx="5074920" cy="468477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6_g_MCP9_MD_LT2_2bim_AA2_G20-gabari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468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6ACA1F83" w14:textId="4C6F103D" w:rsidR="0068696F" w:rsidRPr="00865FA1" w:rsidRDefault="0068696F" w:rsidP="0068696F">
      <w:pPr>
        <w:pStyle w:val="02TEXTOPRINCIPAL"/>
      </w:pPr>
      <w:r w:rsidRPr="00865FA1">
        <w:t>Caso ocorra erro, acompanhe a resolução do aluno para identificar possíveis equívocos.</w:t>
      </w:r>
      <w:r>
        <w:t xml:space="preserve"> Verifique a estratégia que ele utilizou para traçar o gráfico. Se julgar necessário, represente numericamente a função montando um quadro com o aluno. Caso ele tenha identificado corretamente alguns pares ordenados, mas tenha representado o gráfico de maneira incorreta, indique como localizar pares ordenados no plano cartesiano.</w:t>
      </w:r>
      <w:r w:rsidR="000C6C1B">
        <w:br/>
      </w:r>
      <w:r>
        <w:t xml:space="preserve">Se </w:t>
      </w:r>
      <w:r w:rsidR="00500FC8">
        <w:t>achar oportuno</w:t>
      </w:r>
      <w:r>
        <w:t>, retome o estudo sobre representação gráfica de uma função afim.</w:t>
      </w:r>
    </w:p>
    <w:p w14:paraId="6727E23E" w14:textId="77777777" w:rsidR="0068696F" w:rsidRDefault="0068696F" w:rsidP="0068696F">
      <w:pPr>
        <w:pStyle w:val="02TEXTOPRINCIPAL"/>
      </w:pPr>
    </w:p>
    <w:p w14:paraId="001F55E5" w14:textId="77777777" w:rsidR="0068696F" w:rsidRPr="0068696F" w:rsidRDefault="0068696F" w:rsidP="0068696F">
      <w:pPr>
        <w:pStyle w:val="01TITULO4"/>
      </w:pPr>
      <w:r w:rsidRPr="0068696F">
        <w:t xml:space="preserve">7. </w:t>
      </w:r>
      <w:r w:rsidRPr="00751466">
        <w:rPr>
          <w:sz w:val="24"/>
        </w:rPr>
        <w:t>alternativa a</w:t>
      </w:r>
    </w:p>
    <w:p w14:paraId="4D2EDED9" w14:textId="5BCECC93" w:rsidR="0068696F" w:rsidRPr="002C0E77" w:rsidRDefault="0068696F" w:rsidP="0068696F">
      <w:pPr>
        <w:pStyle w:val="02TEXTOPRINCIPAL"/>
      </w:pPr>
      <w:r w:rsidRPr="00865FA1">
        <w:t>Caso ocorra erro,</w:t>
      </w:r>
      <w:r>
        <w:t xml:space="preserve"> verifique se o aluno percebeu que, para resolver esse problema, é necessário calcular quantos quilômetros podem ser percorridos com cada litro desse combustível e, para isso, pode-se calcular a razão entre os quilômetros percorridos e os litros de combustível consumidos. Caso o aluno não tenha compreendido como resolver o problema</w:t>
      </w:r>
      <w:r w:rsidR="00863D5B">
        <w:t>, r</w:t>
      </w:r>
      <w:r w:rsidR="00313C6B">
        <w:t>etome o enunciado e os cálculos</w:t>
      </w:r>
      <w:r>
        <w:t xml:space="preserve">. Se julgar necessário, retome o estudo sobre razão entre duas </w:t>
      </w:r>
      <w:r w:rsidRPr="002C0E77">
        <w:t>grandezas de espécies diferentes.</w:t>
      </w:r>
    </w:p>
    <w:p w14:paraId="1A280E91" w14:textId="45A64309" w:rsidR="00816B1F" w:rsidRDefault="00816B1F">
      <w:pPr>
        <w:rPr>
          <w:rFonts w:eastAsia="Tahoma"/>
        </w:rPr>
      </w:pPr>
      <w:r>
        <w:br w:type="page"/>
      </w:r>
    </w:p>
    <w:p w14:paraId="1666791A" w14:textId="77777777" w:rsidR="0068696F" w:rsidRDefault="0068696F" w:rsidP="0068696F">
      <w:pPr>
        <w:pStyle w:val="02TEXTOPRINCIPAL"/>
      </w:pPr>
    </w:p>
    <w:p w14:paraId="0DC3897A" w14:textId="6FD4B087" w:rsidR="0068696F" w:rsidRPr="0068696F" w:rsidRDefault="0068696F" w:rsidP="0068696F">
      <w:pPr>
        <w:pStyle w:val="01TITULO4"/>
      </w:pPr>
      <w:r w:rsidRPr="0068696F">
        <w:t xml:space="preserve">8. </w:t>
      </w:r>
      <w:r w:rsidRPr="00751466">
        <w:rPr>
          <w:sz w:val="24"/>
        </w:rPr>
        <w:t xml:space="preserve">alternativa </w:t>
      </w:r>
      <w:r w:rsidR="00F56AF4">
        <w:rPr>
          <w:sz w:val="24"/>
        </w:rPr>
        <w:t>c</w:t>
      </w:r>
    </w:p>
    <w:p w14:paraId="217DB4A9" w14:textId="3950B94A" w:rsidR="0068696F" w:rsidRPr="004D21F7" w:rsidRDefault="00220508" w:rsidP="0068696F">
      <w:pPr>
        <w:pStyle w:val="02TEXTOPRINCIPAL"/>
      </w:pPr>
      <w:r w:rsidRPr="00220508">
        <w:t>Caso ocorra erro, acompanhe os cálculos do aluno para identificar possíveis equívocos. É provável que ele tenha dificuldade para converter a escala em metro para centímetro. Se julgar oportuno, mostre ao aluno que existe uma relação de proporcionalidade direta no conceito de escala e retome o estudo sobre as relações de proporcionalidade.</w:t>
      </w:r>
      <w:r w:rsidR="0068696F">
        <w:t xml:space="preserve"> </w:t>
      </w:r>
    </w:p>
    <w:p w14:paraId="183FDFCC" w14:textId="77777777" w:rsidR="0068696F" w:rsidRPr="00DF4538" w:rsidRDefault="0068696F" w:rsidP="0068696F">
      <w:pPr>
        <w:pStyle w:val="02TEXTOPRINCIPAL"/>
      </w:pPr>
    </w:p>
    <w:p w14:paraId="048C86C3" w14:textId="77777777" w:rsidR="0068696F" w:rsidRPr="0068696F" w:rsidRDefault="0068696F" w:rsidP="0068696F">
      <w:pPr>
        <w:pStyle w:val="01TITULO4"/>
      </w:pPr>
      <w:r w:rsidRPr="0068696F">
        <w:t xml:space="preserve">9. </w:t>
      </w:r>
      <w:r w:rsidRPr="00751466">
        <w:rPr>
          <w:sz w:val="24"/>
        </w:rPr>
        <w:t>6 máquinas</w:t>
      </w:r>
    </w:p>
    <w:p w14:paraId="1E1A9ED0" w14:textId="2625EFC1" w:rsidR="0068696F" w:rsidRPr="00441096" w:rsidRDefault="0068696F" w:rsidP="0068696F">
      <w:pPr>
        <w:pStyle w:val="02TEXTOPRINCIPAL"/>
      </w:pPr>
      <w:r w:rsidRPr="00441096">
        <w:t xml:space="preserve">Para resolver esse problema, o aluno </w:t>
      </w:r>
      <w:r>
        <w:t>deve se basear</w:t>
      </w:r>
      <w:r w:rsidRPr="00441096">
        <w:t xml:space="preserve"> </w:t>
      </w:r>
      <w:r>
        <w:t>n</w:t>
      </w:r>
      <w:r w:rsidRPr="00441096">
        <w:t xml:space="preserve">os </w:t>
      </w:r>
      <w:r w:rsidR="00436223">
        <w:t xml:space="preserve">seus </w:t>
      </w:r>
      <w:r w:rsidRPr="00441096">
        <w:t>conhecimentos sobre</w:t>
      </w:r>
      <w:r w:rsidR="00313C6B">
        <w:t xml:space="preserve"> grandezas inversamente</w:t>
      </w:r>
      <w:r w:rsidRPr="00441096">
        <w:t xml:space="preserve"> </w:t>
      </w:r>
      <w:r w:rsidR="00313C6B">
        <w:t>proporcionais</w:t>
      </w:r>
      <w:r w:rsidRPr="00441096">
        <w:t xml:space="preserve">. Caso ocorra erro, verifique se </w:t>
      </w:r>
      <w:r>
        <w:t xml:space="preserve">ele </w:t>
      </w:r>
      <w:r w:rsidRPr="00441096">
        <w:t xml:space="preserve">percebeu que existe uma relação entre o tempo necessário para </w:t>
      </w:r>
      <w:r>
        <w:t>fazer</w:t>
      </w:r>
      <w:r w:rsidRPr="00441096">
        <w:t xml:space="preserve"> a pavimentação e a quantidade de máquinas utilizadas </w:t>
      </w:r>
      <w:r>
        <w:t>n</w:t>
      </w:r>
      <w:r w:rsidRPr="00441096">
        <w:t>esse serviço. Se julgar necessário, saliente que essa relação é uma proporcionalidade inversa, pois quanto mai</w:t>
      </w:r>
      <w:r>
        <w:t xml:space="preserve">or o número de </w:t>
      </w:r>
      <w:r w:rsidRPr="00441096">
        <w:t xml:space="preserve">máquinas para </w:t>
      </w:r>
      <w:r>
        <w:t>fazer</w:t>
      </w:r>
      <w:r w:rsidRPr="00441096">
        <w:t xml:space="preserve"> a pavimentação menor será o tempo gasto. Caso o aluno tenha </w:t>
      </w:r>
      <w:r w:rsidR="00F93D71">
        <w:t>percebido</w:t>
      </w:r>
      <w:r w:rsidR="00F93D71" w:rsidRPr="00441096">
        <w:t xml:space="preserve"> </w:t>
      </w:r>
      <w:r w:rsidRPr="00441096">
        <w:t xml:space="preserve">essa relação, mas não tenha alcançado a resposta esperada, </w:t>
      </w:r>
      <w:r>
        <w:t xml:space="preserve">acompanhe sua resolução para </w:t>
      </w:r>
      <w:r w:rsidRPr="00C571D2">
        <w:t>identificar</w:t>
      </w:r>
      <w:r w:rsidRPr="00441096">
        <w:t xml:space="preserve"> possíveis equívocos</w:t>
      </w:r>
      <w:r>
        <w:t xml:space="preserve"> nos cálculos</w:t>
      </w:r>
      <w:r w:rsidRPr="00441096">
        <w:t xml:space="preserve">. </w:t>
      </w:r>
      <w:r w:rsidR="00436223">
        <w:t>Se for preciso</w:t>
      </w:r>
      <w:r w:rsidRPr="00441096">
        <w:t>, retome o estudo sobre relação de proporcionalidade entre duas grandezas.</w:t>
      </w:r>
    </w:p>
    <w:p w14:paraId="7E4B5F56" w14:textId="77777777" w:rsidR="0068696F" w:rsidRDefault="0068696F" w:rsidP="0068696F">
      <w:pPr>
        <w:pStyle w:val="02TEXTOPRINCIPAL"/>
      </w:pPr>
    </w:p>
    <w:p w14:paraId="2C9554EA" w14:textId="77777777" w:rsidR="0068696F" w:rsidRPr="0068696F" w:rsidRDefault="0068696F" w:rsidP="0068696F">
      <w:pPr>
        <w:pStyle w:val="01TITULO4"/>
      </w:pPr>
      <w:r w:rsidRPr="0068696F">
        <w:t xml:space="preserve">10. </w:t>
      </w:r>
      <w:r w:rsidRPr="00751466">
        <w:rPr>
          <w:sz w:val="24"/>
        </w:rPr>
        <w:t>alternativa c</w:t>
      </w:r>
    </w:p>
    <w:p w14:paraId="126C3832" w14:textId="39302DCC" w:rsidR="0068696F" w:rsidRPr="00AC54DF" w:rsidRDefault="0068696F" w:rsidP="0068696F">
      <w:pPr>
        <w:pStyle w:val="02TEXTOPRINCIPAL"/>
      </w:pPr>
      <w:r w:rsidRPr="00301C65">
        <w:t xml:space="preserve">Caso ocorra erro, solicite ao aluno que analise os gráficos apresentados e verifique se em algum deles há mais de um valor de </w:t>
      </w:r>
      <w:r w:rsidRPr="00301C65">
        <w:rPr>
          <w:i/>
        </w:rPr>
        <w:t>y</w:t>
      </w:r>
      <w:r w:rsidRPr="00301C65">
        <w:t xml:space="preserve"> para cada </w:t>
      </w:r>
      <w:r w:rsidRPr="00301C65">
        <w:rPr>
          <w:i/>
        </w:rPr>
        <w:t>x</w:t>
      </w:r>
      <w:r w:rsidRPr="00301C65">
        <w:t>. Se julgar necessário, mostre ao aluno que</w:t>
      </w:r>
      <w:r>
        <w:t>,</w:t>
      </w:r>
      <w:r w:rsidRPr="00301C65">
        <w:t xml:space="preserve"> na alternativa </w:t>
      </w:r>
      <w:r w:rsidRPr="00301C65">
        <w:rPr>
          <w:b/>
        </w:rPr>
        <w:t>c</w:t>
      </w:r>
      <w:r w:rsidRPr="00301C65">
        <w:t xml:space="preserve">, </w:t>
      </w:r>
      <w:r>
        <w:t>em que</w:t>
      </w:r>
      <w:r w:rsidRPr="00301C65">
        <w:t xml:space="preserve"> </w:t>
      </w:r>
      <w:r w:rsidRPr="00301C65">
        <w:rPr>
          <w:i/>
        </w:rPr>
        <w:t>y</w:t>
      </w:r>
      <w:r w:rsidRPr="00301C65">
        <w:t xml:space="preserve"> é diferente de 0</w:t>
      </w:r>
      <w:r w:rsidR="007751E2" w:rsidRPr="007751E2">
        <w:t xml:space="preserve"> </w:t>
      </w:r>
      <w:r w:rsidR="007751E2">
        <w:t>(zero)</w:t>
      </w:r>
      <w:r w:rsidRPr="00301C65">
        <w:t xml:space="preserve">, existem dois valores de </w:t>
      </w:r>
      <w:r w:rsidRPr="00301C65">
        <w:rPr>
          <w:i/>
        </w:rPr>
        <w:t>y</w:t>
      </w:r>
      <w:r w:rsidRPr="00301C65">
        <w:t xml:space="preserve"> para cada </w:t>
      </w:r>
      <w:r w:rsidRPr="00301C65">
        <w:rPr>
          <w:i/>
        </w:rPr>
        <w:t>x</w:t>
      </w:r>
      <w:r w:rsidRPr="00301C65">
        <w:t>, sendo um negativo e um positivo</w:t>
      </w:r>
      <w:r w:rsidR="00D25623">
        <w:t>; p</w:t>
      </w:r>
      <w:r w:rsidR="00313C6B">
        <w:t>ortanto</w:t>
      </w:r>
      <w:r w:rsidR="00D25623">
        <w:t>,</w:t>
      </w:r>
      <w:r w:rsidR="000C6C1B">
        <w:br/>
      </w:r>
      <w:r w:rsidR="00313C6B">
        <w:t>não é função.</w:t>
      </w:r>
    </w:p>
    <w:sectPr w:rsidR="0068696F" w:rsidRPr="00AC54DF" w:rsidSect="00C674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6F6C3F" w14:textId="77777777" w:rsidR="00B01195" w:rsidRDefault="00B01195">
      <w:r>
        <w:separator/>
      </w:r>
    </w:p>
  </w:endnote>
  <w:endnote w:type="continuationSeparator" w:id="0">
    <w:p w14:paraId="1E417610" w14:textId="77777777" w:rsidR="00B01195" w:rsidRDefault="00B01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40BCBEC-CA64-4715-8206-BB1D019641BD}"/>
    <w:embedBold r:id="rId2" w:fontKey="{212034A8-4B0E-4194-9547-A6CE1F8E479C}"/>
    <w:embedItalic r:id="rId3" w:fontKey="{02800C52-66F2-41BA-9C2A-E545175C50FA}"/>
    <w:embedBoldItalic r:id="rId4" w:fontKey="{88EB1728-7A25-4BF9-A683-B212F208FED7}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F546AB-FB1D-4443-B017-7F9F53978B7A}"/>
    <w:embedBold r:id="rId6" w:fontKey="{D8430387-8E28-4868-A33A-88CB7588F88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4B69E7B1-12DD-4FAA-8134-FBE5CCFBF61C}"/>
    <w:embedBold r:id="rId8" w:fontKey="{F7944F05-13A3-447C-8249-CBA6B5A4BD79}"/>
    <w:embedBoldItalic r:id="rId9" w:fontKey="{B7BF4512-01F9-4037-95BB-051FF9A967E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46CC9CD7-80C6-46B3-BFFA-E8D22FE79E05}"/>
    <w:embedBold r:id="rId11" w:fontKey="{2C5E63BB-670E-4E7F-B84A-DAA52BA703C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24CD80FD-8C1D-446B-AA84-8DDFA8BC93E0}"/>
    <w:embedItalic r:id="rId13" w:fontKey="{0DE67225-BB13-40B1-ABDF-AB971BC3590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A2E3E65E-8978-48B8-8116-B053F809EBF7}"/>
    <w:embedBold r:id="rId15" w:fontKey="{06420AFB-1DEA-4033-9BE9-4A9313FDDAE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6" w:fontKey="{9530FAB1-05F4-430E-B499-34383D1DC9A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7" w:fontKey="{089756C6-07D0-4E2E-8E05-61346EC429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914F1" w14:textId="77777777" w:rsidR="007A1125" w:rsidRDefault="007A112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A1125" w:rsidRPr="005A1C11" w14:paraId="7A6939F5" w14:textId="77777777" w:rsidTr="003F4463">
      <w:tc>
        <w:tcPr>
          <w:tcW w:w="9606" w:type="dxa"/>
        </w:tcPr>
        <w:p w14:paraId="523C5FFA" w14:textId="77777777" w:rsidR="007A1125" w:rsidRPr="005A1C11" w:rsidRDefault="007A1125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13ADE26" w14:textId="241171E4" w:rsidR="007A1125" w:rsidRPr="005A1C11" w:rsidRDefault="007A1125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F56AF4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7A1125" w:rsidRDefault="00852916" w:rsidP="007A112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3C2F4" w14:textId="77777777" w:rsidR="007A1125" w:rsidRDefault="007A112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F9C64" w14:textId="77777777" w:rsidR="00B01195" w:rsidRDefault="00B01195">
      <w:r>
        <w:rPr>
          <w:color w:val="000000"/>
        </w:rPr>
        <w:separator/>
      </w:r>
    </w:p>
  </w:footnote>
  <w:footnote w:type="continuationSeparator" w:id="0">
    <w:p w14:paraId="47A80A48" w14:textId="77777777" w:rsidR="00B01195" w:rsidRDefault="00B01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6ED7A" w14:textId="77777777" w:rsidR="007A1125" w:rsidRDefault="007A112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053D1" w14:textId="77777777" w:rsidR="007A1125" w:rsidRDefault="007A112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322B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4"/>
  </w:num>
  <w:num w:numId="4">
    <w:abstractNumId w:val="3"/>
  </w:num>
  <w:num w:numId="5">
    <w:abstractNumId w:val="4"/>
  </w:num>
  <w:num w:numId="6">
    <w:abstractNumId w:val="4"/>
  </w:num>
  <w:num w:numId="7">
    <w:abstractNumId w:val="3"/>
  </w:num>
  <w:num w:numId="8">
    <w:abstractNumId w:val="4"/>
  </w:num>
  <w:num w:numId="9">
    <w:abstractNumId w:val="4"/>
  </w:num>
  <w:num w:numId="10">
    <w:abstractNumId w:val="3"/>
  </w:num>
  <w:num w:numId="11">
    <w:abstractNumId w:val="4"/>
  </w:num>
  <w:num w:numId="12">
    <w:abstractNumId w:val="5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7C61"/>
    <w:rsid w:val="0005649B"/>
    <w:rsid w:val="000628EC"/>
    <w:rsid w:val="00066CC5"/>
    <w:rsid w:val="00076EF4"/>
    <w:rsid w:val="000A7F47"/>
    <w:rsid w:val="000C296E"/>
    <w:rsid w:val="000C6C1B"/>
    <w:rsid w:val="000C6EC8"/>
    <w:rsid w:val="000C79CB"/>
    <w:rsid w:val="001130C7"/>
    <w:rsid w:val="00126F41"/>
    <w:rsid w:val="0013172C"/>
    <w:rsid w:val="00133AA8"/>
    <w:rsid w:val="00182B00"/>
    <w:rsid w:val="00197ED5"/>
    <w:rsid w:val="001A3B18"/>
    <w:rsid w:val="001B4098"/>
    <w:rsid w:val="001B6162"/>
    <w:rsid w:val="001C384B"/>
    <w:rsid w:val="001F3173"/>
    <w:rsid w:val="0020549D"/>
    <w:rsid w:val="00210B7C"/>
    <w:rsid w:val="00220508"/>
    <w:rsid w:val="00221EB6"/>
    <w:rsid w:val="002414B2"/>
    <w:rsid w:val="0024295A"/>
    <w:rsid w:val="00257C4F"/>
    <w:rsid w:val="0026445C"/>
    <w:rsid w:val="00297E26"/>
    <w:rsid w:val="002A6624"/>
    <w:rsid w:val="002B4837"/>
    <w:rsid w:val="002C3F4D"/>
    <w:rsid w:val="002C49D0"/>
    <w:rsid w:val="002C6E52"/>
    <w:rsid w:val="002F294E"/>
    <w:rsid w:val="00313C6B"/>
    <w:rsid w:val="003361F6"/>
    <w:rsid w:val="00341BA6"/>
    <w:rsid w:val="003444C8"/>
    <w:rsid w:val="00386746"/>
    <w:rsid w:val="003B2BEB"/>
    <w:rsid w:val="003C3354"/>
    <w:rsid w:val="003C3801"/>
    <w:rsid w:val="004064E4"/>
    <w:rsid w:val="00426FFF"/>
    <w:rsid w:val="00436223"/>
    <w:rsid w:val="004367DC"/>
    <w:rsid w:val="00445C5A"/>
    <w:rsid w:val="0045456D"/>
    <w:rsid w:val="00465709"/>
    <w:rsid w:val="00491549"/>
    <w:rsid w:val="004C2C31"/>
    <w:rsid w:val="00500FC8"/>
    <w:rsid w:val="00512EF1"/>
    <w:rsid w:val="0052715E"/>
    <w:rsid w:val="005513E1"/>
    <w:rsid w:val="0055754B"/>
    <w:rsid w:val="00586106"/>
    <w:rsid w:val="00590168"/>
    <w:rsid w:val="005A7FC9"/>
    <w:rsid w:val="005D03F2"/>
    <w:rsid w:val="005E7513"/>
    <w:rsid w:val="005F68AB"/>
    <w:rsid w:val="0061773D"/>
    <w:rsid w:val="00644D36"/>
    <w:rsid w:val="00662EBF"/>
    <w:rsid w:val="00675254"/>
    <w:rsid w:val="00676297"/>
    <w:rsid w:val="0068696F"/>
    <w:rsid w:val="00694F15"/>
    <w:rsid w:val="006D5809"/>
    <w:rsid w:val="006E48AF"/>
    <w:rsid w:val="007149DE"/>
    <w:rsid w:val="00731181"/>
    <w:rsid w:val="00751466"/>
    <w:rsid w:val="007751E2"/>
    <w:rsid w:val="0078131E"/>
    <w:rsid w:val="00784A26"/>
    <w:rsid w:val="0078728D"/>
    <w:rsid w:val="00796A0E"/>
    <w:rsid w:val="007A1125"/>
    <w:rsid w:val="007E1054"/>
    <w:rsid w:val="007F5D6E"/>
    <w:rsid w:val="00802F95"/>
    <w:rsid w:val="00816B1F"/>
    <w:rsid w:val="00822054"/>
    <w:rsid w:val="0082672F"/>
    <w:rsid w:val="00846BC4"/>
    <w:rsid w:val="00852916"/>
    <w:rsid w:val="00863D5B"/>
    <w:rsid w:val="0089333D"/>
    <w:rsid w:val="008A4EE6"/>
    <w:rsid w:val="008C2A24"/>
    <w:rsid w:val="008E09F8"/>
    <w:rsid w:val="008F7795"/>
    <w:rsid w:val="00935D6C"/>
    <w:rsid w:val="009364BE"/>
    <w:rsid w:val="0096200F"/>
    <w:rsid w:val="00970234"/>
    <w:rsid w:val="009719EE"/>
    <w:rsid w:val="00980504"/>
    <w:rsid w:val="009E14C7"/>
    <w:rsid w:val="00A25E0D"/>
    <w:rsid w:val="00A3498E"/>
    <w:rsid w:val="00A74FAE"/>
    <w:rsid w:val="00A91CCF"/>
    <w:rsid w:val="00AB070F"/>
    <w:rsid w:val="00AC54DF"/>
    <w:rsid w:val="00B01195"/>
    <w:rsid w:val="00B14AC8"/>
    <w:rsid w:val="00B22083"/>
    <w:rsid w:val="00B36FBF"/>
    <w:rsid w:val="00B9317F"/>
    <w:rsid w:val="00BA710A"/>
    <w:rsid w:val="00BA7432"/>
    <w:rsid w:val="00BE0E52"/>
    <w:rsid w:val="00BE346A"/>
    <w:rsid w:val="00C01176"/>
    <w:rsid w:val="00C30FDE"/>
    <w:rsid w:val="00C571D2"/>
    <w:rsid w:val="00C65D98"/>
    <w:rsid w:val="00C67490"/>
    <w:rsid w:val="00C7577E"/>
    <w:rsid w:val="00C867EE"/>
    <w:rsid w:val="00CB723B"/>
    <w:rsid w:val="00CC5CBB"/>
    <w:rsid w:val="00CF3B2A"/>
    <w:rsid w:val="00CF42D1"/>
    <w:rsid w:val="00D25623"/>
    <w:rsid w:val="00D418A3"/>
    <w:rsid w:val="00D537E4"/>
    <w:rsid w:val="00D86775"/>
    <w:rsid w:val="00D91820"/>
    <w:rsid w:val="00D951A2"/>
    <w:rsid w:val="00DB196E"/>
    <w:rsid w:val="00E05E1E"/>
    <w:rsid w:val="00E12E2B"/>
    <w:rsid w:val="00E14CEA"/>
    <w:rsid w:val="00E27094"/>
    <w:rsid w:val="00E27676"/>
    <w:rsid w:val="00E3037F"/>
    <w:rsid w:val="00E449E3"/>
    <w:rsid w:val="00E50897"/>
    <w:rsid w:val="00E63373"/>
    <w:rsid w:val="00E775BF"/>
    <w:rsid w:val="00E90F29"/>
    <w:rsid w:val="00E97485"/>
    <w:rsid w:val="00EA6E95"/>
    <w:rsid w:val="00EB71C9"/>
    <w:rsid w:val="00EE142A"/>
    <w:rsid w:val="00EF1400"/>
    <w:rsid w:val="00EF280F"/>
    <w:rsid w:val="00F04D2C"/>
    <w:rsid w:val="00F11576"/>
    <w:rsid w:val="00F11CCA"/>
    <w:rsid w:val="00F219A3"/>
    <w:rsid w:val="00F4216A"/>
    <w:rsid w:val="00F56AF4"/>
    <w:rsid w:val="00F93D71"/>
    <w:rsid w:val="00F960C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BA897E6F-004B-4860-AE93-EE49C3CB9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9333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1015</Words>
  <Characters>5483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21</cp:revision>
  <dcterms:created xsi:type="dcterms:W3CDTF">2018-10-31T19:05:00Z</dcterms:created>
  <dcterms:modified xsi:type="dcterms:W3CDTF">2018-11-12T17:23:00Z</dcterms:modified>
</cp:coreProperties>
</file>