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C35AB9" w14:textId="77777777" w:rsidR="002C4D06" w:rsidRDefault="002C4D06" w:rsidP="002C4D06">
      <w:pPr>
        <w:pStyle w:val="04TEXTOTABELAS"/>
      </w:pPr>
    </w:p>
    <w:tbl>
      <w:tblPr>
        <w:tblStyle w:val="Tabelacomgrade"/>
        <w:tblW w:w="9915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85"/>
      </w:tblGrid>
      <w:tr w:rsidR="006D26B6" w:rsidRPr="00831866" w14:paraId="3A29ECDF" w14:textId="77777777" w:rsidTr="005F2C1A">
        <w:trPr>
          <w:jc w:val="center"/>
        </w:trPr>
        <w:tc>
          <w:tcPr>
            <w:tcW w:w="9915" w:type="dxa"/>
            <w:gridSpan w:val="6"/>
          </w:tcPr>
          <w:p w14:paraId="701D96AA" w14:textId="77777777" w:rsidR="006D26B6" w:rsidRPr="001A4AEF" w:rsidRDefault="006D26B6" w:rsidP="005F2C1A">
            <w:pPr>
              <w:pStyle w:val="03TITULOTABELAS2"/>
            </w:pPr>
            <w:r w:rsidRPr="001A4AEF">
              <w:t>Grade de correção</w:t>
            </w:r>
          </w:p>
        </w:tc>
      </w:tr>
      <w:tr w:rsidR="006D26B6" w:rsidRPr="00831866" w14:paraId="0AB08314" w14:textId="77777777" w:rsidTr="005F2C1A">
        <w:trPr>
          <w:jc w:val="center"/>
        </w:trPr>
        <w:tc>
          <w:tcPr>
            <w:tcW w:w="9915" w:type="dxa"/>
            <w:gridSpan w:val="6"/>
          </w:tcPr>
          <w:p w14:paraId="7570FD40" w14:textId="77777777" w:rsidR="006D26B6" w:rsidRPr="001A4AEF" w:rsidRDefault="006D26B6" w:rsidP="005F2C1A">
            <w:pPr>
              <w:pStyle w:val="03TITULOTABELAS2"/>
            </w:pPr>
            <w:r w:rsidRPr="001A4AEF">
              <w:t xml:space="preserve">Matemática – </w:t>
            </w:r>
            <w:r>
              <w:t>7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2</w:t>
            </w:r>
            <w:r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6D26B6" w:rsidRPr="00831866" w14:paraId="377145DE" w14:textId="77777777" w:rsidTr="005F2C1A">
        <w:trPr>
          <w:jc w:val="center"/>
        </w:trPr>
        <w:tc>
          <w:tcPr>
            <w:tcW w:w="9915" w:type="dxa"/>
            <w:gridSpan w:val="6"/>
          </w:tcPr>
          <w:p w14:paraId="30A14F70" w14:textId="77777777" w:rsidR="006D26B6" w:rsidRPr="001A4AEF" w:rsidRDefault="006D26B6" w:rsidP="005F2C1A">
            <w:pPr>
              <w:pStyle w:val="04TEXTOTABELAS"/>
            </w:pPr>
            <w:r w:rsidRPr="001A4AEF">
              <w:t>Escola:</w:t>
            </w:r>
          </w:p>
        </w:tc>
      </w:tr>
      <w:tr w:rsidR="006D26B6" w:rsidRPr="00831866" w14:paraId="7531EBB8" w14:textId="77777777" w:rsidTr="005F2C1A">
        <w:trPr>
          <w:jc w:val="center"/>
        </w:trPr>
        <w:tc>
          <w:tcPr>
            <w:tcW w:w="9915" w:type="dxa"/>
            <w:gridSpan w:val="6"/>
          </w:tcPr>
          <w:p w14:paraId="0F9228BF" w14:textId="5A0E85D2" w:rsidR="006D26B6" w:rsidRPr="001A4AEF" w:rsidRDefault="006D26B6" w:rsidP="005F2C1A">
            <w:pPr>
              <w:pStyle w:val="04TEXTOTABELAS"/>
            </w:pPr>
            <w:r w:rsidRPr="001A4AEF">
              <w:t>Aluno</w:t>
            </w:r>
            <w:r w:rsidR="002041B1">
              <w:t>(a)</w:t>
            </w:r>
            <w:r w:rsidRPr="001A4AEF">
              <w:t>:</w:t>
            </w:r>
          </w:p>
        </w:tc>
      </w:tr>
      <w:tr w:rsidR="006D26B6" w:rsidRPr="00831866" w14:paraId="20DA9C0A" w14:textId="77777777" w:rsidTr="005F2C1A">
        <w:trPr>
          <w:jc w:val="center"/>
        </w:trPr>
        <w:tc>
          <w:tcPr>
            <w:tcW w:w="2714" w:type="dxa"/>
            <w:gridSpan w:val="2"/>
          </w:tcPr>
          <w:p w14:paraId="172CE4DD" w14:textId="77777777" w:rsidR="006D26B6" w:rsidRPr="001A4AEF" w:rsidRDefault="006D26B6" w:rsidP="005F2C1A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</w:tcPr>
          <w:p w14:paraId="30549EDE" w14:textId="77777777" w:rsidR="006D26B6" w:rsidRPr="001A4AEF" w:rsidRDefault="006D26B6" w:rsidP="005F2C1A">
            <w:pPr>
              <w:pStyle w:val="04TEXTOTABELAS"/>
            </w:pPr>
            <w:r w:rsidRPr="001A4AEF">
              <w:t>Número:</w:t>
            </w:r>
          </w:p>
        </w:tc>
        <w:tc>
          <w:tcPr>
            <w:tcW w:w="4443" w:type="dxa"/>
            <w:gridSpan w:val="3"/>
          </w:tcPr>
          <w:p w14:paraId="395F8769" w14:textId="77777777" w:rsidR="006D26B6" w:rsidRPr="001A4AEF" w:rsidRDefault="006D26B6" w:rsidP="005F2C1A">
            <w:pPr>
              <w:pStyle w:val="04TEXTOTABELAS"/>
            </w:pPr>
            <w:r w:rsidRPr="001A4AEF">
              <w:t>Data:</w:t>
            </w:r>
          </w:p>
        </w:tc>
      </w:tr>
      <w:tr w:rsidR="006D26B6" w:rsidRPr="00831866" w14:paraId="2433B1F4" w14:textId="77777777" w:rsidTr="005F2C1A">
        <w:trPr>
          <w:jc w:val="center"/>
        </w:trPr>
        <w:tc>
          <w:tcPr>
            <w:tcW w:w="9915" w:type="dxa"/>
            <w:gridSpan w:val="6"/>
          </w:tcPr>
          <w:p w14:paraId="7DA0FDC0" w14:textId="77777777" w:rsidR="006D26B6" w:rsidRPr="001A4AEF" w:rsidRDefault="006D26B6" w:rsidP="005F2C1A">
            <w:pPr>
              <w:pStyle w:val="04TEXTOTABELAS"/>
            </w:pPr>
            <w:r w:rsidRPr="001A4AEF">
              <w:t>Professor(a):</w:t>
            </w:r>
          </w:p>
        </w:tc>
      </w:tr>
      <w:tr w:rsidR="006D26B6" w:rsidRPr="00831866" w14:paraId="3EDE06AE" w14:textId="77777777" w:rsidTr="005F2C1A">
        <w:trPr>
          <w:jc w:val="center"/>
        </w:trPr>
        <w:tc>
          <w:tcPr>
            <w:tcW w:w="1192" w:type="dxa"/>
            <w:vAlign w:val="center"/>
          </w:tcPr>
          <w:p w14:paraId="6E3E9336" w14:textId="77777777" w:rsidR="006D26B6" w:rsidRPr="00831866" w:rsidRDefault="006D26B6" w:rsidP="005F2C1A">
            <w:pPr>
              <w:pStyle w:val="03TITULOTABELAS2"/>
            </w:pPr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71A279F2" w14:textId="77777777" w:rsidR="006D26B6" w:rsidRPr="00831866" w:rsidRDefault="006D26B6" w:rsidP="005F2C1A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85" w:type="dxa"/>
            <w:vAlign w:val="center"/>
          </w:tcPr>
          <w:p w14:paraId="012D3885" w14:textId="77777777" w:rsidR="006D26B6" w:rsidRPr="00831866" w:rsidRDefault="006D26B6" w:rsidP="005F2C1A">
            <w:pPr>
              <w:pStyle w:val="03TITULOTABELAS2"/>
            </w:pPr>
            <w:r>
              <w:t>Nota/Conceito</w:t>
            </w:r>
          </w:p>
        </w:tc>
      </w:tr>
      <w:tr w:rsidR="006D26B6" w:rsidRPr="00831866" w14:paraId="4613E72B" w14:textId="77777777" w:rsidTr="005F2C1A">
        <w:trPr>
          <w:jc w:val="center"/>
        </w:trPr>
        <w:tc>
          <w:tcPr>
            <w:tcW w:w="1192" w:type="dxa"/>
          </w:tcPr>
          <w:p w14:paraId="66B31C2C" w14:textId="77777777" w:rsidR="006D26B6" w:rsidRPr="00831866" w:rsidRDefault="006D26B6" w:rsidP="005F2C1A">
            <w:pPr>
              <w:pStyle w:val="04TEXTOTABELAS"/>
            </w:pPr>
            <w:r w:rsidRPr="00831866">
              <w:t>1</w:t>
            </w:r>
          </w:p>
        </w:tc>
        <w:tc>
          <w:tcPr>
            <w:tcW w:w="6938" w:type="dxa"/>
            <w:gridSpan w:val="4"/>
          </w:tcPr>
          <w:p w14:paraId="004CBCEC" w14:textId="77777777" w:rsidR="006D26B6" w:rsidRPr="00831866" w:rsidRDefault="006D26B6" w:rsidP="005F2C1A">
            <w:pPr>
              <w:pStyle w:val="04TEXTOTABELAS"/>
            </w:pPr>
            <w:r w:rsidRPr="0087066D">
              <w:t>Comparar e ordenar números racionais em diferentes contextos e associá-los a pontos da reta numérica.</w:t>
            </w:r>
          </w:p>
        </w:tc>
        <w:tc>
          <w:tcPr>
            <w:tcW w:w="1785" w:type="dxa"/>
            <w:vAlign w:val="center"/>
          </w:tcPr>
          <w:p w14:paraId="1AF863A8" w14:textId="77777777" w:rsidR="006D26B6" w:rsidRPr="00831866" w:rsidRDefault="006D26B6" w:rsidP="005F2C1A">
            <w:pPr>
              <w:pStyle w:val="04TEXTOTABELAS"/>
            </w:pPr>
          </w:p>
        </w:tc>
      </w:tr>
      <w:tr w:rsidR="006D26B6" w:rsidRPr="00831866" w14:paraId="160888E2" w14:textId="77777777" w:rsidTr="005F2C1A">
        <w:trPr>
          <w:jc w:val="center"/>
        </w:trPr>
        <w:tc>
          <w:tcPr>
            <w:tcW w:w="1192" w:type="dxa"/>
          </w:tcPr>
          <w:p w14:paraId="04983B42" w14:textId="77777777" w:rsidR="006D26B6" w:rsidRPr="00831866" w:rsidRDefault="006D26B6" w:rsidP="005F2C1A">
            <w:pPr>
              <w:pStyle w:val="04TEXTOTABELAS"/>
            </w:pPr>
            <w:r w:rsidRPr="00831866">
              <w:t>2</w:t>
            </w:r>
          </w:p>
        </w:tc>
        <w:tc>
          <w:tcPr>
            <w:tcW w:w="6938" w:type="dxa"/>
            <w:gridSpan w:val="4"/>
          </w:tcPr>
          <w:p w14:paraId="5F261643" w14:textId="77777777" w:rsidR="006D26B6" w:rsidRPr="00831866" w:rsidRDefault="006D26B6" w:rsidP="005F2C1A">
            <w:pPr>
              <w:pStyle w:val="04TEXTOTABELAS"/>
            </w:pPr>
            <w:r w:rsidRPr="0087066D">
              <w:t>Resolver problemas que envolvam operações com números racionais.</w:t>
            </w:r>
          </w:p>
        </w:tc>
        <w:tc>
          <w:tcPr>
            <w:tcW w:w="1785" w:type="dxa"/>
            <w:vAlign w:val="center"/>
          </w:tcPr>
          <w:p w14:paraId="5330E686" w14:textId="77777777" w:rsidR="006D26B6" w:rsidRPr="00831866" w:rsidRDefault="006D26B6" w:rsidP="005F2C1A">
            <w:pPr>
              <w:pStyle w:val="04TEXTOTABELAS"/>
            </w:pPr>
          </w:p>
        </w:tc>
      </w:tr>
      <w:tr w:rsidR="006D26B6" w:rsidRPr="00831866" w14:paraId="18264A3E" w14:textId="77777777" w:rsidTr="005F2C1A">
        <w:trPr>
          <w:jc w:val="center"/>
        </w:trPr>
        <w:tc>
          <w:tcPr>
            <w:tcW w:w="1192" w:type="dxa"/>
          </w:tcPr>
          <w:p w14:paraId="607816A6" w14:textId="77777777" w:rsidR="006D26B6" w:rsidRPr="00831866" w:rsidRDefault="006D26B6" w:rsidP="005F2C1A">
            <w:pPr>
              <w:pStyle w:val="04TEXTOTABELAS"/>
            </w:pPr>
            <w:r w:rsidRPr="00831866">
              <w:t>3</w:t>
            </w:r>
          </w:p>
        </w:tc>
        <w:tc>
          <w:tcPr>
            <w:tcW w:w="6938" w:type="dxa"/>
            <w:gridSpan w:val="4"/>
          </w:tcPr>
          <w:p w14:paraId="7A09C241" w14:textId="77777777" w:rsidR="006D26B6" w:rsidRPr="0064367C" w:rsidRDefault="006D26B6" w:rsidP="005F2C1A">
            <w:pPr>
              <w:pStyle w:val="04TEXTOTABELAS"/>
            </w:pPr>
            <w:r w:rsidRPr="0087066D">
              <w:t>Resolver problemas que envolvam operações com números racionais.</w:t>
            </w:r>
          </w:p>
        </w:tc>
        <w:tc>
          <w:tcPr>
            <w:tcW w:w="1785" w:type="dxa"/>
            <w:vAlign w:val="center"/>
          </w:tcPr>
          <w:p w14:paraId="636E43A7" w14:textId="77777777" w:rsidR="006D26B6" w:rsidRPr="00831866" w:rsidRDefault="006D26B6" w:rsidP="005F2C1A">
            <w:pPr>
              <w:pStyle w:val="04TEXTOTABELAS"/>
            </w:pPr>
          </w:p>
        </w:tc>
      </w:tr>
      <w:tr w:rsidR="006D26B6" w:rsidRPr="00831866" w14:paraId="122F4015" w14:textId="77777777" w:rsidTr="005F2C1A">
        <w:trPr>
          <w:jc w:val="center"/>
        </w:trPr>
        <w:tc>
          <w:tcPr>
            <w:tcW w:w="1192" w:type="dxa"/>
          </w:tcPr>
          <w:p w14:paraId="0FFAE792" w14:textId="77777777" w:rsidR="006D26B6" w:rsidRPr="00831866" w:rsidRDefault="006D26B6" w:rsidP="005F2C1A">
            <w:pPr>
              <w:pStyle w:val="04TEXTOTABELAS"/>
            </w:pPr>
            <w:r w:rsidRPr="00831866">
              <w:t>4</w:t>
            </w:r>
          </w:p>
        </w:tc>
        <w:tc>
          <w:tcPr>
            <w:tcW w:w="6938" w:type="dxa"/>
            <w:gridSpan w:val="4"/>
          </w:tcPr>
          <w:p w14:paraId="2792849D" w14:textId="77777777" w:rsidR="006D26B6" w:rsidRPr="00831866" w:rsidRDefault="006D26B6" w:rsidP="005F2C1A">
            <w:pPr>
              <w:pStyle w:val="04TEXTOTABELAS"/>
            </w:pPr>
            <w:r w:rsidRPr="0087066D">
              <w:t>Resolver problemas que envolvam operações com números racionais.</w:t>
            </w:r>
          </w:p>
        </w:tc>
        <w:tc>
          <w:tcPr>
            <w:tcW w:w="1785" w:type="dxa"/>
            <w:vAlign w:val="center"/>
          </w:tcPr>
          <w:p w14:paraId="3AF633D5" w14:textId="77777777" w:rsidR="006D26B6" w:rsidRPr="00831866" w:rsidRDefault="006D26B6" w:rsidP="005F2C1A">
            <w:pPr>
              <w:pStyle w:val="04TEXTOTABELAS"/>
            </w:pPr>
          </w:p>
        </w:tc>
      </w:tr>
      <w:tr w:rsidR="006D26B6" w:rsidRPr="00831866" w14:paraId="31D3C6A4" w14:textId="77777777" w:rsidTr="005F2C1A">
        <w:trPr>
          <w:jc w:val="center"/>
        </w:trPr>
        <w:tc>
          <w:tcPr>
            <w:tcW w:w="1192" w:type="dxa"/>
          </w:tcPr>
          <w:p w14:paraId="39BA26F8" w14:textId="77777777" w:rsidR="006D26B6" w:rsidRPr="00831866" w:rsidRDefault="006D26B6" w:rsidP="005F2C1A">
            <w:pPr>
              <w:pStyle w:val="04TEXTOTABELAS"/>
            </w:pPr>
            <w:r w:rsidRPr="00831866">
              <w:t>5</w:t>
            </w:r>
          </w:p>
        </w:tc>
        <w:tc>
          <w:tcPr>
            <w:tcW w:w="6938" w:type="dxa"/>
            <w:gridSpan w:val="4"/>
          </w:tcPr>
          <w:p w14:paraId="3575BA8E" w14:textId="77777777" w:rsidR="006D26B6" w:rsidRPr="00831866" w:rsidRDefault="006D26B6" w:rsidP="005F2C1A">
            <w:pPr>
              <w:pStyle w:val="04TEXTOTABELAS"/>
            </w:pPr>
            <w:r w:rsidRPr="0087066D">
              <w:t>Resolver problemas que envolvam medidas de comprimento.</w:t>
            </w:r>
          </w:p>
        </w:tc>
        <w:tc>
          <w:tcPr>
            <w:tcW w:w="1785" w:type="dxa"/>
            <w:vAlign w:val="center"/>
          </w:tcPr>
          <w:p w14:paraId="0082B7DA" w14:textId="77777777" w:rsidR="006D26B6" w:rsidRPr="00831866" w:rsidRDefault="006D26B6" w:rsidP="005F2C1A">
            <w:pPr>
              <w:pStyle w:val="04TEXTOTABELAS"/>
            </w:pPr>
          </w:p>
        </w:tc>
      </w:tr>
      <w:tr w:rsidR="006D26B6" w:rsidRPr="00831866" w14:paraId="42000693" w14:textId="77777777" w:rsidTr="005F2C1A">
        <w:trPr>
          <w:jc w:val="center"/>
        </w:trPr>
        <w:tc>
          <w:tcPr>
            <w:tcW w:w="1192" w:type="dxa"/>
          </w:tcPr>
          <w:p w14:paraId="24784E02" w14:textId="77777777" w:rsidR="006D26B6" w:rsidRPr="00831866" w:rsidRDefault="006D26B6" w:rsidP="005F2C1A">
            <w:pPr>
              <w:pStyle w:val="04TEXTOTABELAS"/>
            </w:pPr>
            <w:r w:rsidRPr="00831866">
              <w:t>6</w:t>
            </w:r>
          </w:p>
        </w:tc>
        <w:tc>
          <w:tcPr>
            <w:tcW w:w="6938" w:type="dxa"/>
            <w:gridSpan w:val="4"/>
          </w:tcPr>
          <w:p w14:paraId="36556C32" w14:textId="77777777" w:rsidR="006D26B6" w:rsidRPr="00831866" w:rsidRDefault="006D26B6" w:rsidP="005F2C1A">
            <w:pPr>
              <w:pStyle w:val="04TEXTOTABELAS"/>
            </w:pPr>
            <w:r w:rsidRPr="0087066D">
              <w:t>Resolver problemas que envolvam medidas de massa.</w:t>
            </w:r>
          </w:p>
        </w:tc>
        <w:tc>
          <w:tcPr>
            <w:tcW w:w="1785" w:type="dxa"/>
            <w:vAlign w:val="center"/>
          </w:tcPr>
          <w:p w14:paraId="0624849C" w14:textId="77777777" w:rsidR="006D26B6" w:rsidRPr="00831866" w:rsidRDefault="006D26B6" w:rsidP="005F2C1A">
            <w:pPr>
              <w:pStyle w:val="04TEXTOTABELAS"/>
            </w:pPr>
          </w:p>
        </w:tc>
      </w:tr>
      <w:tr w:rsidR="006D26B6" w:rsidRPr="00831866" w14:paraId="2230950D" w14:textId="77777777" w:rsidTr="005F2C1A">
        <w:trPr>
          <w:jc w:val="center"/>
        </w:trPr>
        <w:tc>
          <w:tcPr>
            <w:tcW w:w="1192" w:type="dxa"/>
          </w:tcPr>
          <w:p w14:paraId="16090E32" w14:textId="77777777" w:rsidR="006D26B6" w:rsidRPr="00831866" w:rsidRDefault="006D26B6" w:rsidP="005F2C1A">
            <w:pPr>
              <w:pStyle w:val="04TEXTOTABELAS"/>
            </w:pPr>
            <w:r>
              <w:t>7</w:t>
            </w:r>
          </w:p>
        </w:tc>
        <w:tc>
          <w:tcPr>
            <w:tcW w:w="6938" w:type="dxa"/>
            <w:gridSpan w:val="4"/>
          </w:tcPr>
          <w:p w14:paraId="74725101" w14:textId="77777777" w:rsidR="006D26B6" w:rsidRPr="00C45B65" w:rsidRDefault="006D26B6" w:rsidP="005F2C1A">
            <w:pPr>
              <w:pStyle w:val="04TEXTOTABELAS"/>
            </w:pPr>
            <w:r w:rsidRPr="0087066D">
              <w:t>Resolver problemas de cálculo de medida d</w:t>
            </w:r>
            <w:r>
              <w:t>e</w:t>
            </w:r>
            <w:r w:rsidRPr="0087066D">
              <w:t xml:space="preserve"> volume de blocos retangulares, envolvendo as unidades usuais.</w:t>
            </w:r>
          </w:p>
        </w:tc>
        <w:tc>
          <w:tcPr>
            <w:tcW w:w="1785" w:type="dxa"/>
            <w:vAlign w:val="center"/>
          </w:tcPr>
          <w:p w14:paraId="609A8015" w14:textId="77777777" w:rsidR="006D26B6" w:rsidRPr="00831866" w:rsidRDefault="006D26B6" w:rsidP="005F2C1A">
            <w:pPr>
              <w:pStyle w:val="04TEXTOTABELAS"/>
            </w:pPr>
          </w:p>
        </w:tc>
      </w:tr>
      <w:tr w:rsidR="006D26B6" w:rsidRPr="00831866" w14:paraId="6D27F1EF" w14:textId="77777777" w:rsidTr="005F2C1A">
        <w:trPr>
          <w:jc w:val="center"/>
        </w:trPr>
        <w:tc>
          <w:tcPr>
            <w:tcW w:w="1192" w:type="dxa"/>
          </w:tcPr>
          <w:p w14:paraId="3CD2CB05" w14:textId="77777777" w:rsidR="006D26B6" w:rsidRPr="00831866" w:rsidRDefault="006D26B6" w:rsidP="005F2C1A">
            <w:pPr>
              <w:pStyle w:val="04TEXTOTABELAS"/>
            </w:pPr>
            <w:r>
              <w:t>8</w:t>
            </w:r>
          </w:p>
        </w:tc>
        <w:tc>
          <w:tcPr>
            <w:tcW w:w="6938" w:type="dxa"/>
            <w:gridSpan w:val="4"/>
          </w:tcPr>
          <w:p w14:paraId="7DC35A9A" w14:textId="77777777" w:rsidR="006D26B6" w:rsidRPr="00C45B65" w:rsidRDefault="006D26B6" w:rsidP="005F2C1A">
            <w:pPr>
              <w:pStyle w:val="04TEXTOTABELAS"/>
            </w:pPr>
            <w:r w:rsidRPr="0087066D">
              <w:t>Compreender a ideia de variável, representada por letra ou símbolo, para expressar relação entre duas grandezas, diferenciando-a da ideia de incógnita.</w:t>
            </w:r>
          </w:p>
        </w:tc>
        <w:tc>
          <w:tcPr>
            <w:tcW w:w="1785" w:type="dxa"/>
            <w:vAlign w:val="center"/>
          </w:tcPr>
          <w:p w14:paraId="4A77B357" w14:textId="77777777" w:rsidR="006D26B6" w:rsidRPr="00831866" w:rsidRDefault="006D26B6" w:rsidP="005F2C1A">
            <w:pPr>
              <w:pStyle w:val="04TEXTOTABELAS"/>
            </w:pPr>
          </w:p>
        </w:tc>
      </w:tr>
      <w:tr w:rsidR="006D26B6" w:rsidRPr="00831866" w14:paraId="77DF8872" w14:textId="77777777" w:rsidTr="005F2C1A">
        <w:trPr>
          <w:jc w:val="center"/>
        </w:trPr>
        <w:tc>
          <w:tcPr>
            <w:tcW w:w="1192" w:type="dxa"/>
          </w:tcPr>
          <w:p w14:paraId="30795C28" w14:textId="77777777" w:rsidR="006D26B6" w:rsidRPr="00831866" w:rsidRDefault="006D26B6" w:rsidP="005F2C1A">
            <w:pPr>
              <w:pStyle w:val="04TEXTOTABELAS"/>
            </w:pPr>
            <w:r>
              <w:t>9</w:t>
            </w:r>
          </w:p>
        </w:tc>
        <w:tc>
          <w:tcPr>
            <w:tcW w:w="6938" w:type="dxa"/>
            <w:gridSpan w:val="4"/>
          </w:tcPr>
          <w:p w14:paraId="3AD12799" w14:textId="77777777" w:rsidR="006D26B6" w:rsidRPr="00C45B65" w:rsidRDefault="006D26B6" w:rsidP="005F2C1A">
            <w:pPr>
              <w:pStyle w:val="04TEXTOTABELAS"/>
            </w:pPr>
            <w:r w:rsidRPr="0087066D">
              <w:t>Utilizar a simbologia algébrica para expressar regularidades encontradas em sequências numéricas.</w:t>
            </w:r>
          </w:p>
        </w:tc>
        <w:tc>
          <w:tcPr>
            <w:tcW w:w="1785" w:type="dxa"/>
            <w:vAlign w:val="center"/>
          </w:tcPr>
          <w:p w14:paraId="04E8F3D9" w14:textId="77777777" w:rsidR="006D26B6" w:rsidRPr="00831866" w:rsidRDefault="006D26B6" w:rsidP="005F2C1A">
            <w:pPr>
              <w:pStyle w:val="04TEXTOTABELAS"/>
            </w:pPr>
          </w:p>
        </w:tc>
      </w:tr>
      <w:tr w:rsidR="006D26B6" w:rsidRPr="00831866" w14:paraId="0C0AAA37" w14:textId="77777777" w:rsidTr="005F2C1A">
        <w:trPr>
          <w:jc w:val="center"/>
        </w:trPr>
        <w:tc>
          <w:tcPr>
            <w:tcW w:w="1192" w:type="dxa"/>
          </w:tcPr>
          <w:p w14:paraId="55827B98" w14:textId="77777777" w:rsidR="006D26B6" w:rsidRPr="00831866" w:rsidRDefault="006D26B6" w:rsidP="005F2C1A">
            <w:pPr>
              <w:pStyle w:val="04TEXTOTABELAS"/>
            </w:pPr>
            <w:r>
              <w:t>10</w:t>
            </w:r>
          </w:p>
        </w:tc>
        <w:tc>
          <w:tcPr>
            <w:tcW w:w="6938" w:type="dxa"/>
            <w:gridSpan w:val="4"/>
          </w:tcPr>
          <w:p w14:paraId="09CC4B91" w14:textId="77777777" w:rsidR="006D26B6" w:rsidRPr="00C45B65" w:rsidRDefault="006D26B6" w:rsidP="005F2C1A">
            <w:pPr>
              <w:pStyle w:val="04TEXTOTABELAS"/>
            </w:pPr>
            <w:r w:rsidRPr="0087066D">
              <w:t xml:space="preserve">Reconhecer </w:t>
            </w:r>
            <w:proofErr w:type="spellStart"/>
            <w:r w:rsidRPr="0087066D">
              <w:t>se</w:t>
            </w:r>
            <w:proofErr w:type="spellEnd"/>
            <w:r w:rsidRPr="0087066D">
              <w:t xml:space="preserve"> duas expressões algébricas obtidas para descrever a regularidade de uma mesma sequência numérica são ou não equivalentes e classificar sequências em recursivas e não recursivas.</w:t>
            </w:r>
          </w:p>
        </w:tc>
        <w:tc>
          <w:tcPr>
            <w:tcW w:w="1785" w:type="dxa"/>
            <w:vAlign w:val="center"/>
          </w:tcPr>
          <w:p w14:paraId="7D7BA8E1" w14:textId="77777777" w:rsidR="006D26B6" w:rsidRPr="00831866" w:rsidRDefault="006D26B6" w:rsidP="005F2C1A">
            <w:pPr>
              <w:pStyle w:val="04TEXTOTABELAS"/>
            </w:pPr>
          </w:p>
        </w:tc>
      </w:tr>
      <w:tr w:rsidR="006D26B6" w:rsidRPr="00831866" w14:paraId="580D50A5" w14:textId="77777777" w:rsidTr="005F2C1A">
        <w:trPr>
          <w:jc w:val="center"/>
        </w:trPr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1030B7CE" w14:textId="77777777" w:rsidR="006D26B6" w:rsidRDefault="006D26B6" w:rsidP="005F2C1A">
            <w:pPr>
              <w:pStyle w:val="04TEXTOTABELAS"/>
            </w:pPr>
          </w:p>
        </w:tc>
        <w:tc>
          <w:tcPr>
            <w:tcW w:w="1329" w:type="dxa"/>
          </w:tcPr>
          <w:p w14:paraId="380819AD" w14:textId="77777777" w:rsidR="006D26B6" w:rsidRPr="008158D4" w:rsidRDefault="006D26B6" w:rsidP="005F2C1A">
            <w:pPr>
              <w:pStyle w:val="04TEXTOTABELAS"/>
            </w:pPr>
            <w:r>
              <w:t>Total</w:t>
            </w:r>
          </w:p>
        </w:tc>
        <w:tc>
          <w:tcPr>
            <w:tcW w:w="1785" w:type="dxa"/>
            <w:vAlign w:val="center"/>
          </w:tcPr>
          <w:p w14:paraId="29CDD266" w14:textId="77777777" w:rsidR="006D26B6" w:rsidRPr="00831866" w:rsidRDefault="006D26B6" w:rsidP="005F2C1A">
            <w:pPr>
              <w:pStyle w:val="04TEXTOTABELAS"/>
            </w:pPr>
          </w:p>
        </w:tc>
      </w:tr>
    </w:tbl>
    <w:p w14:paraId="11DBAF9F" w14:textId="77777777" w:rsidR="006D26B6" w:rsidRDefault="006D26B6" w:rsidP="006D26B6">
      <w:pPr>
        <w:pStyle w:val="06CREDITO"/>
      </w:pPr>
    </w:p>
    <w:p w14:paraId="33ED2CE5" w14:textId="77777777" w:rsidR="006D26B6" w:rsidRDefault="006D26B6" w:rsidP="006D26B6">
      <w:pPr>
        <w:pStyle w:val="01TITULO4"/>
      </w:pPr>
      <w:r>
        <w:t>Observações:</w:t>
      </w:r>
    </w:p>
    <w:p w14:paraId="2CE027A2" w14:textId="77777777" w:rsidR="006D26B6" w:rsidRDefault="006D26B6" w:rsidP="006D26B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E5D2E8B" w14:textId="77777777" w:rsidR="006D26B6" w:rsidRDefault="006D26B6" w:rsidP="006D26B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7CF6948" w14:textId="77777777" w:rsidR="006D26B6" w:rsidRDefault="006D26B6" w:rsidP="006D26B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B06C060" w14:textId="77777777" w:rsidR="006D26B6" w:rsidRDefault="006D26B6" w:rsidP="006D26B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D0F1F2E" w14:textId="77777777" w:rsidR="006D26B6" w:rsidRDefault="006D26B6" w:rsidP="006D26B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82C0EBC" w14:textId="77777777" w:rsidR="006D26B6" w:rsidRDefault="006D26B6" w:rsidP="006D26B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D3E3922" w14:textId="77777777" w:rsidR="006D26B6" w:rsidRDefault="006D26B6" w:rsidP="006D26B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722AA56" w14:textId="77777777" w:rsidR="006D26B6" w:rsidRPr="00E97485" w:rsidRDefault="006D26B6" w:rsidP="006D26B6">
      <w:pPr>
        <w:pStyle w:val="06CREDITO"/>
      </w:pPr>
      <w:bookmarkStart w:id="0" w:name="_GoBack"/>
      <w:bookmarkEnd w:id="0"/>
    </w:p>
    <w:p w14:paraId="5EBDA376" w14:textId="77777777" w:rsidR="00586106" w:rsidRPr="004922DE" w:rsidRDefault="00586106" w:rsidP="00BE4C86"/>
    <w:sectPr w:rsidR="00586106" w:rsidRPr="004922DE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1EC47C" w14:textId="77777777" w:rsidR="00BE63ED" w:rsidRDefault="00BE63ED">
      <w:r>
        <w:separator/>
      </w:r>
    </w:p>
  </w:endnote>
  <w:endnote w:type="continuationSeparator" w:id="0">
    <w:p w14:paraId="7C23A5AD" w14:textId="77777777" w:rsidR="00BE63ED" w:rsidRDefault="00BE6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80AE0AF-99A3-48F7-9F4B-23934F216D91}"/>
    <w:embedBold r:id="rId2" w:fontKey="{9D9FFA90-A614-42A9-A544-9B0C7F0C193B}"/>
    <w:embedItalic r:id="rId3" w:fontKey="{A06A1323-9AFF-4C6E-BCA2-494C098FF0E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28C0B39-DF33-43A8-B618-17AC9EE22FA9}"/>
    <w:embedBold r:id="rId5" w:fontKey="{E1CAF2F8-EBA2-4969-B2C0-5A1227A934A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6010C88-4DFD-4155-B0DE-E5483863F277}"/>
    <w:embedBold r:id="rId7" w:fontKey="{80318D90-B3C5-4E91-B6B4-30FDBD3B5153}"/>
    <w:embedBoldItalic r:id="rId8" w:fontKey="{B411F69E-2E59-49EA-87FC-28D159B3A4B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58A394CF-4344-4687-989E-DD86939F7F34}"/>
    <w:embedBold r:id="rId10" w:fontKey="{63B170F2-3019-4511-A84E-01121D4FA60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94D78A5-70B6-41A3-B838-339245D4D8A4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C087B30-6C30-47CE-9341-AE55AC35D097}"/>
    <w:embedBold r:id="rId13" w:fontKey="{37B4C965-D3E8-4F21-AC57-545F3C1F7DD9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903F20F6-322B-40BE-A601-C4D827C936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A55F72" w14:paraId="2B08BCDE" w14:textId="77777777" w:rsidTr="00A55F72">
      <w:tc>
        <w:tcPr>
          <w:tcW w:w="9472" w:type="dxa"/>
          <w:hideMark/>
        </w:tcPr>
        <w:p w14:paraId="3ED1B03E" w14:textId="77777777" w:rsidR="00A55F72" w:rsidRDefault="00A55F72" w:rsidP="00A55F72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2" w:type="dxa"/>
          <w:vAlign w:val="center"/>
          <w:hideMark/>
        </w:tcPr>
        <w:p w14:paraId="0D6306CE" w14:textId="0CB180B5" w:rsidR="00A55F72" w:rsidRDefault="00A55F72" w:rsidP="00A55F72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6C28A8" w14:textId="77777777" w:rsidR="00BE63ED" w:rsidRDefault="00BE63ED">
      <w:r>
        <w:rPr>
          <w:color w:val="000000"/>
        </w:rPr>
        <w:separator/>
      </w:r>
    </w:p>
  </w:footnote>
  <w:footnote w:type="continuationSeparator" w:id="0">
    <w:p w14:paraId="1B77FA1D" w14:textId="77777777" w:rsidR="00BE63ED" w:rsidRDefault="00BE63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283861" w:rsidRDefault="00C30FDE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7C61"/>
    <w:rsid w:val="00046E18"/>
    <w:rsid w:val="000628EC"/>
    <w:rsid w:val="00076EF4"/>
    <w:rsid w:val="000A7F47"/>
    <w:rsid w:val="000C6EC8"/>
    <w:rsid w:val="00126F41"/>
    <w:rsid w:val="0013172C"/>
    <w:rsid w:val="00133AA8"/>
    <w:rsid w:val="0017611D"/>
    <w:rsid w:val="00182B00"/>
    <w:rsid w:val="001B4098"/>
    <w:rsid w:val="001C384B"/>
    <w:rsid w:val="002041B1"/>
    <w:rsid w:val="0020549D"/>
    <w:rsid w:val="00210B7C"/>
    <w:rsid w:val="00221709"/>
    <w:rsid w:val="0024295A"/>
    <w:rsid w:val="0026445C"/>
    <w:rsid w:val="002B1727"/>
    <w:rsid w:val="002B4837"/>
    <w:rsid w:val="002C49D0"/>
    <w:rsid w:val="002C4D06"/>
    <w:rsid w:val="002C6E52"/>
    <w:rsid w:val="002F294E"/>
    <w:rsid w:val="0030662B"/>
    <w:rsid w:val="00317C50"/>
    <w:rsid w:val="00341BA6"/>
    <w:rsid w:val="003436F3"/>
    <w:rsid w:val="003C3801"/>
    <w:rsid w:val="004258EB"/>
    <w:rsid w:val="00426FFF"/>
    <w:rsid w:val="0045456D"/>
    <w:rsid w:val="004C2C31"/>
    <w:rsid w:val="00512EF1"/>
    <w:rsid w:val="00586106"/>
    <w:rsid w:val="005B2814"/>
    <w:rsid w:val="005D03F2"/>
    <w:rsid w:val="005E7513"/>
    <w:rsid w:val="00644D36"/>
    <w:rsid w:val="00675254"/>
    <w:rsid w:val="00676297"/>
    <w:rsid w:val="00697217"/>
    <w:rsid w:val="006D26B6"/>
    <w:rsid w:val="006D5809"/>
    <w:rsid w:val="007135D5"/>
    <w:rsid w:val="00755E17"/>
    <w:rsid w:val="00802F95"/>
    <w:rsid w:val="008152C4"/>
    <w:rsid w:val="00822054"/>
    <w:rsid w:val="00852916"/>
    <w:rsid w:val="008C2A24"/>
    <w:rsid w:val="008E09F8"/>
    <w:rsid w:val="008F7795"/>
    <w:rsid w:val="00935D6C"/>
    <w:rsid w:val="009E14C7"/>
    <w:rsid w:val="00A55F72"/>
    <w:rsid w:val="00A5672E"/>
    <w:rsid w:val="00A74FAE"/>
    <w:rsid w:val="00AF3632"/>
    <w:rsid w:val="00B22083"/>
    <w:rsid w:val="00B36FBF"/>
    <w:rsid w:val="00B41C59"/>
    <w:rsid w:val="00BC7DFA"/>
    <w:rsid w:val="00BE0E52"/>
    <w:rsid w:val="00BE346A"/>
    <w:rsid w:val="00BE63ED"/>
    <w:rsid w:val="00C30FDE"/>
    <w:rsid w:val="00C65D98"/>
    <w:rsid w:val="00C67490"/>
    <w:rsid w:val="00C867EE"/>
    <w:rsid w:val="00C922D8"/>
    <w:rsid w:val="00CC5CBB"/>
    <w:rsid w:val="00CF22FE"/>
    <w:rsid w:val="00CF42D1"/>
    <w:rsid w:val="00D17B3F"/>
    <w:rsid w:val="00D25830"/>
    <w:rsid w:val="00D418A3"/>
    <w:rsid w:val="00D537E4"/>
    <w:rsid w:val="00D90087"/>
    <w:rsid w:val="00D951A2"/>
    <w:rsid w:val="00DB196E"/>
    <w:rsid w:val="00E05E1E"/>
    <w:rsid w:val="00E14CEA"/>
    <w:rsid w:val="00E21506"/>
    <w:rsid w:val="00E27094"/>
    <w:rsid w:val="00E449E3"/>
    <w:rsid w:val="00E475B8"/>
    <w:rsid w:val="00E50897"/>
    <w:rsid w:val="00E90F29"/>
    <w:rsid w:val="00E96B17"/>
    <w:rsid w:val="00E97485"/>
    <w:rsid w:val="00ED62F0"/>
    <w:rsid w:val="00F04D2C"/>
    <w:rsid w:val="00F3190F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8Fichaacompanhamento">
    <w:name w:val="08 Ficha acompanhamento"/>
    <w:basedOn w:val="Normal"/>
    <w:qFormat/>
    <w:rsid w:val="005B2814"/>
    <w:pPr>
      <w:autoSpaceDN/>
      <w:textAlignment w:val="auto"/>
    </w:pPr>
    <w:rPr>
      <w:rFonts w:eastAsiaTheme="minorHAnsi" w:cstheme="minorBidi"/>
      <w:kern w:val="0"/>
      <w:sz w:val="18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279</Words>
  <Characters>1507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4</cp:revision>
  <dcterms:created xsi:type="dcterms:W3CDTF">2018-09-03T17:56:00Z</dcterms:created>
  <dcterms:modified xsi:type="dcterms:W3CDTF">2018-09-04T13:25:00Z</dcterms:modified>
</cp:coreProperties>
</file>