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D44CCC">
      <w:pPr>
        <w:pStyle w:val="04TEXTOTABELAS"/>
      </w:pPr>
      <w:bookmarkStart w:id="0" w:name="_GoBack"/>
      <w:bookmarkEnd w:id="0"/>
    </w:p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586106" w:rsidRPr="00831866" w14:paraId="7F88AA77" w14:textId="77777777" w:rsidTr="00A97551">
        <w:trPr>
          <w:jc w:val="center"/>
        </w:trPr>
        <w:tc>
          <w:tcPr>
            <w:tcW w:w="9928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A97551">
        <w:trPr>
          <w:jc w:val="center"/>
        </w:trPr>
        <w:tc>
          <w:tcPr>
            <w:tcW w:w="9928" w:type="dxa"/>
            <w:gridSpan w:val="6"/>
          </w:tcPr>
          <w:p w14:paraId="39008C92" w14:textId="02237539" w:rsidR="00586106" w:rsidRPr="001A4AEF" w:rsidRDefault="00586106" w:rsidP="00A97551">
            <w:pPr>
              <w:pStyle w:val="03TITULOTABELAS2"/>
            </w:pPr>
            <w:r w:rsidRPr="001A4AEF">
              <w:t xml:space="preserve">Matemática – </w:t>
            </w:r>
            <w:r w:rsidR="00A97551">
              <w:t>9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A97551">
              <w:t>2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A97551">
        <w:trPr>
          <w:jc w:val="center"/>
        </w:trPr>
        <w:tc>
          <w:tcPr>
            <w:tcW w:w="9928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A97551">
        <w:trPr>
          <w:jc w:val="center"/>
        </w:trPr>
        <w:tc>
          <w:tcPr>
            <w:tcW w:w="9928" w:type="dxa"/>
            <w:gridSpan w:val="6"/>
          </w:tcPr>
          <w:p w14:paraId="399C3D39" w14:textId="10668AC4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737D1F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A97551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A97551">
        <w:trPr>
          <w:jc w:val="center"/>
        </w:trPr>
        <w:tc>
          <w:tcPr>
            <w:tcW w:w="9928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A97551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A97551" w:rsidRPr="00831866" w14:paraId="2CB8A6F7" w14:textId="77777777" w:rsidTr="00A97551">
        <w:trPr>
          <w:jc w:val="center"/>
        </w:trPr>
        <w:tc>
          <w:tcPr>
            <w:tcW w:w="1192" w:type="dxa"/>
          </w:tcPr>
          <w:p w14:paraId="55DDEB1B" w14:textId="77777777" w:rsidR="00A97551" w:rsidRPr="00831866" w:rsidRDefault="00A97551" w:rsidP="00A97551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6D1EED51" w:rsidR="00A97551" w:rsidRPr="00831866" w:rsidRDefault="00A97551" w:rsidP="00A97551">
            <w:pPr>
              <w:pStyle w:val="04TEXTOTABELAS"/>
            </w:pPr>
            <w:r w:rsidRPr="008F2AF1">
              <w:t>Compreender os processos de fatoração de expressões algébricas, com base em suas relações com os produtos notáveis, para resolver e elaborar problemas que possam ser representados por equações polinomiais do 2</w:t>
            </w:r>
            <w:r w:rsidRPr="008F2AF1">
              <w:rPr>
                <w:u w:val="single"/>
                <w:vertAlign w:val="superscript"/>
              </w:rPr>
              <w:t>o</w:t>
            </w:r>
            <w:r w:rsidRPr="008F2AF1">
              <w:t xml:space="preserve"> grau.</w:t>
            </w:r>
          </w:p>
        </w:tc>
        <w:tc>
          <w:tcPr>
            <w:tcW w:w="1798" w:type="dxa"/>
            <w:vAlign w:val="center"/>
          </w:tcPr>
          <w:p w14:paraId="412E6A81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13A8683F" w14:textId="77777777" w:rsidTr="00A97551">
        <w:trPr>
          <w:jc w:val="center"/>
        </w:trPr>
        <w:tc>
          <w:tcPr>
            <w:tcW w:w="1192" w:type="dxa"/>
          </w:tcPr>
          <w:p w14:paraId="42EA0BE0" w14:textId="77777777" w:rsidR="00A97551" w:rsidRPr="00831866" w:rsidRDefault="00A97551" w:rsidP="00A97551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017DB7E6" w:rsidR="00A97551" w:rsidRPr="00831866" w:rsidRDefault="00A97551" w:rsidP="00A97551">
            <w:pPr>
              <w:pStyle w:val="04TEXTOTABELAS"/>
            </w:pPr>
            <w:r w:rsidRPr="008F2AF1">
              <w:t>Compreender os processos de fatoração de expressões algébricas, com base em suas relações com os produtos notáveis, para resolver e elaborar problemas que possam ser representados por equações polinomiais do 2</w:t>
            </w:r>
            <w:r w:rsidRPr="008F2AF1">
              <w:rPr>
                <w:u w:val="single"/>
                <w:vertAlign w:val="superscript"/>
              </w:rPr>
              <w:t>o</w:t>
            </w:r>
            <w:r w:rsidRPr="008F2AF1">
              <w:t xml:space="preserve"> grau.</w:t>
            </w:r>
          </w:p>
        </w:tc>
        <w:tc>
          <w:tcPr>
            <w:tcW w:w="1798" w:type="dxa"/>
            <w:vAlign w:val="center"/>
          </w:tcPr>
          <w:p w14:paraId="5668F5BE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1F33236D" w14:textId="77777777" w:rsidTr="00A97551">
        <w:trPr>
          <w:jc w:val="center"/>
        </w:trPr>
        <w:tc>
          <w:tcPr>
            <w:tcW w:w="1192" w:type="dxa"/>
          </w:tcPr>
          <w:p w14:paraId="3EB3F3C8" w14:textId="77777777" w:rsidR="00A97551" w:rsidRPr="00831866" w:rsidRDefault="00A97551" w:rsidP="00A97551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027BDA66" w:rsidR="00A97551" w:rsidRPr="0064367C" w:rsidRDefault="00A97551" w:rsidP="00A97551">
            <w:pPr>
              <w:pStyle w:val="04TEXTOTABELAS"/>
            </w:pPr>
            <w:r w:rsidRPr="008F2AF1">
              <w:t>Compreender os processos de fatoração de expressões algébricas, com base em suas relações com os produtos notáveis, para resolver e elaborar problemas que possam ser representados por equações polinomiais do 2</w:t>
            </w:r>
            <w:r w:rsidRPr="008F2AF1">
              <w:rPr>
                <w:u w:val="single"/>
                <w:vertAlign w:val="superscript"/>
              </w:rPr>
              <w:t>o</w:t>
            </w:r>
            <w:r w:rsidRPr="008F2AF1">
              <w:t xml:space="preserve"> grau.</w:t>
            </w:r>
          </w:p>
        </w:tc>
        <w:tc>
          <w:tcPr>
            <w:tcW w:w="1798" w:type="dxa"/>
            <w:vAlign w:val="center"/>
          </w:tcPr>
          <w:p w14:paraId="7CC7FC9E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5FE21BE6" w14:textId="77777777" w:rsidTr="00A97551">
        <w:trPr>
          <w:jc w:val="center"/>
        </w:trPr>
        <w:tc>
          <w:tcPr>
            <w:tcW w:w="1192" w:type="dxa"/>
          </w:tcPr>
          <w:p w14:paraId="07E2C0FA" w14:textId="77777777" w:rsidR="00A97551" w:rsidRPr="00831866" w:rsidRDefault="00A97551" w:rsidP="00A97551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26091BE4" w:rsidR="00A97551" w:rsidRPr="00831866" w:rsidRDefault="00A97551" w:rsidP="00A97551">
            <w:pPr>
              <w:pStyle w:val="04TEXTOTABELAS"/>
            </w:pPr>
            <w:r w:rsidRPr="008F2AF1">
              <w:t>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  <w:tc>
          <w:tcPr>
            <w:tcW w:w="1798" w:type="dxa"/>
            <w:vAlign w:val="center"/>
          </w:tcPr>
          <w:p w14:paraId="740ADD8B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6DFF8B05" w14:textId="77777777" w:rsidTr="00A97551">
        <w:trPr>
          <w:jc w:val="center"/>
        </w:trPr>
        <w:tc>
          <w:tcPr>
            <w:tcW w:w="1192" w:type="dxa"/>
          </w:tcPr>
          <w:p w14:paraId="005530E2" w14:textId="77777777" w:rsidR="00A97551" w:rsidRPr="00831866" w:rsidRDefault="00A97551" w:rsidP="00A97551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2EC8D13D" w:rsidR="00A97551" w:rsidRPr="00831866" w:rsidRDefault="00A97551" w:rsidP="00A97551">
            <w:pPr>
              <w:pStyle w:val="04TEXTOTABELAS"/>
            </w:pPr>
            <w:r w:rsidRPr="008F2AF1">
              <w:t>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  <w:tc>
          <w:tcPr>
            <w:tcW w:w="1798" w:type="dxa"/>
            <w:vAlign w:val="center"/>
          </w:tcPr>
          <w:p w14:paraId="464C08EF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6B8B9C90" w14:textId="77777777" w:rsidTr="00A97551">
        <w:trPr>
          <w:jc w:val="center"/>
        </w:trPr>
        <w:tc>
          <w:tcPr>
            <w:tcW w:w="1192" w:type="dxa"/>
          </w:tcPr>
          <w:p w14:paraId="7F85229E" w14:textId="77777777" w:rsidR="00A97551" w:rsidRPr="00831866" w:rsidRDefault="00A97551" w:rsidP="00A97551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1EA3BF9F" w:rsidR="00A97551" w:rsidRPr="00831866" w:rsidRDefault="00A97551" w:rsidP="00A97551">
            <w:pPr>
              <w:pStyle w:val="04TEXTOTABELAS"/>
            </w:pPr>
            <w:r w:rsidRPr="008F2AF1">
              <w:t>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  <w:tc>
          <w:tcPr>
            <w:tcW w:w="1798" w:type="dxa"/>
            <w:vAlign w:val="center"/>
          </w:tcPr>
          <w:p w14:paraId="344C3B4C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2330F115" w14:textId="77777777" w:rsidTr="00A97551">
        <w:trPr>
          <w:jc w:val="center"/>
        </w:trPr>
        <w:tc>
          <w:tcPr>
            <w:tcW w:w="1192" w:type="dxa"/>
          </w:tcPr>
          <w:p w14:paraId="04042321" w14:textId="4C8D295B" w:rsidR="00A97551" w:rsidRPr="00831866" w:rsidRDefault="00A97551" w:rsidP="00A97551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56DF18FF" w:rsidR="00A97551" w:rsidRPr="00C45B65" w:rsidRDefault="00A97551" w:rsidP="00A97551">
            <w:pPr>
              <w:pStyle w:val="04TEXTOTABELAS"/>
            </w:pPr>
            <w:r w:rsidRPr="008F2AF1">
              <w:t>Resolver problemas que envolvam a razão entre duas grandezas de espécies diferentes, como velocidade e densidade demográfica.</w:t>
            </w:r>
          </w:p>
        </w:tc>
        <w:tc>
          <w:tcPr>
            <w:tcW w:w="1798" w:type="dxa"/>
            <w:vAlign w:val="center"/>
          </w:tcPr>
          <w:p w14:paraId="5E41F3C0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5B3401C4" w14:textId="77777777" w:rsidTr="00A97551">
        <w:trPr>
          <w:jc w:val="center"/>
        </w:trPr>
        <w:tc>
          <w:tcPr>
            <w:tcW w:w="1192" w:type="dxa"/>
          </w:tcPr>
          <w:p w14:paraId="6E5D18A2" w14:textId="5E7876F3" w:rsidR="00A97551" w:rsidRPr="00831866" w:rsidRDefault="00A97551" w:rsidP="00A97551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62ABA4F7" w:rsidR="00A97551" w:rsidRPr="00C45B65" w:rsidRDefault="00A97551" w:rsidP="00A97551">
            <w:pPr>
              <w:pStyle w:val="04TEXTOTABELAS"/>
            </w:pPr>
            <w:r w:rsidRPr="008F2AF1">
              <w:t>Resolver e elaborar problemas que envolvam relações de proporcionalidade direta e inversa entre duas ou mais grandezas, inclusive escalas, divisão em partes proporcionais e taxa de variação, em contextos socioculturais, ambientais e de outras áreas.</w:t>
            </w:r>
          </w:p>
        </w:tc>
        <w:tc>
          <w:tcPr>
            <w:tcW w:w="1798" w:type="dxa"/>
            <w:vAlign w:val="center"/>
          </w:tcPr>
          <w:p w14:paraId="46C052C4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4DD2E055" w14:textId="77777777" w:rsidTr="00A97551">
        <w:trPr>
          <w:jc w:val="center"/>
        </w:trPr>
        <w:tc>
          <w:tcPr>
            <w:tcW w:w="1192" w:type="dxa"/>
          </w:tcPr>
          <w:p w14:paraId="0135EA69" w14:textId="4E7841E3" w:rsidR="00A97551" w:rsidRPr="00831866" w:rsidRDefault="00A97551" w:rsidP="00A97551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72894151" w:rsidR="00A97551" w:rsidRPr="00C45B65" w:rsidRDefault="00A97551" w:rsidP="00A97551">
            <w:pPr>
              <w:pStyle w:val="04TEXTOTABELAS"/>
            </w:pPr>
            <w:r w:rsidRPr="008F2AF1">
              <w:t>Resolver e elaborar problemas que envolvam relações de proporcionalidade direta e inversa entre duas ou mais grandezas, inclusive escalas, divisão em partes proporcionais e taxa de variação, em contextos socioculturais, ambientais e de outras áreas.</w:t>
            </w:r>
          </w:p>
        </w:tc>
        <w:tc>
          <w:tcPr>
            <w:tcW w:w="1798" w:type="dxa"/>
            <w:vAlign w:val="center"/>
          </w:tcPr>
          <w:p w14:paraId="046FBDD9" w14:textId="77777777" w:rsidR="00A97551" w:rsidRPr="00831866" w:rsidRDefault="00A97551" w:rsidP="00A97551">
            <w:pPr>
              <w:pStyle w:val="04TEXTOTABELAS"/>
            </w:pPr>
          </w:p>
        </w:tc>
      </w:tr>
      <w:tr w:rsidR="00A97551" w:rsidRPr="00831866" w14:paraId="655A1965" w14:textId="77777777" w:rsidTr="00A97551">
        <w:trPr>
          <w:jc w:val="center"/>
        </w:trPr>
        <w:tc>
          <w:tcPr>
            <w:tcW w:w="1192" w:type="dxa"/>
          </w:tcPr>
          <w:p w14:paraId="2DF5070E" w14:textId="768473BC" w:rsidR="00A97551" w:rsidRPr="00831866" w:rsidRDefault="00A97551" w:rsidP="00A97551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6EC4030B" w:rsidR="00A97551" w:rsidRPr="00C45B65" w:rsidRDefault="00A97551" w:rsidP="00A97551">
            <w:pPr>
              <w:pStyle w:val="04TEXTOTABELAS"/>
            </w:pPr>
            <w:r w:rsidRPr="008F2AF1">
              <w:t>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  <w:tc>
          <w:tcPr>
            <w:tcW w:w="1798" w:type="dxa"/>
            <w:vAlign w:val="center"/>
          </w:tcPr>
          <w:p w14:paraId="588E4782" w14:textId="77777777" w:rsidR="00A97551" w:rsidRPr="00831866" w:rsidRDefault="00A97551" w:rsidP="00A97551">
            <w:pPr>
              <w:pStyle w:val="04TEXTOTABELAS"/>
            </w:pPr>
          </w:p>
        </w:tc>
      </w:tr>
      <w:tr w:rsidR="00046E18" w:rsidRPr="00831866" w14:paraId="5DA8EDE7" w14:textId="77777777" w:rsidTr="00A97551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EF4940" w14:textId="77777777" w:rsidR="00716B35" w:rsidRDefault="00716B35">
      <w:pPr>
        <w:rPr>
          <w:rFonts w:eastAsia="Tahoma"/>
          <w:sz w:val="16"/>
        </w:rPr>
      </w:pPr>
      <w:r>
        <w:br w:type="page"/>
      </w:r>
    </w:p>
    <w:p w14:paraId="3403598A" w14:textId="77777777" w:rsidR="005802A6" w:rsidRDefault="005802A6" w:rsidP="00716B35">
      <w:pPr>
        <w:pStyle w:val="04TEXTOTABELAS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564A4AF" w14:textId="77777777" w:rsidR="00A97551" w:rsidRDefault="00A97551" w:rsidP="00A9755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10EA8FC" w14:textId="77777777" w:rsidR="00A97551" w:rsidRDefault="00A97551" w:rsidP="00A9755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sectPr w:rsidR="00A9755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0D9E5" w14:textId="77777777" w:rsidR="00C27266" w:rsidRDefault="00C27266">
      <w:r>
        <w:separator/>
      </w:r>
    </w:p>
  </w:endnote>
  <w:endnote w:type="continuationSeparator" w:id="0">
    <w:p w14:paraId="42DFE34D" w14:textId="77777777" w:rsidR="00C27266" w:rsidRDefault="00C2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03E502-40B3-4D46-B4FF-2A0A6192AE60}"/>
    <w:embedBold r:id="rId2" w:fontKey="{5E365027-5170-459C-BA3B-6AB5E333CFCD}"/>
    <w:embedItalic r:id="rId3" w:fontKey="{73AB550F-F865-42D3-82A2-3B243F5C99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57934E-D77A-4FC6-9657-88333F6B913C}"/>
    <w:embedBold r:id="rId5" w:fontKey="{FB9E953E-5B9E-43FF-9627-F37F23EDE22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6E1F1F83-1FE1-402F-899F-4BC16FFE3A78}"/>
    <w:embedBold r:id="rId7" w:fontKey="{6CE17D83-C7DC-4249-9629-49F4DBEEEDAE}"/>
    <w:embedBoldItalic r:id="rId8" w:fontKey="{FDD0326B-7FEE-4D49-9E95-65921BCFF71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92B48D9-F086-4777-ABF6-25FDE518C972}"/>
    <w:embedBold r:id="rId10" w:fontKey="{95191E6C-D32C-4155-B154-1F6DCA2A1C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69C6CB9-7FE9-4DEB-BB3E-BFC7D7BD03BD}"/>
  </w:font>
  <w:font w:name="HelveticaNeueLT St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B9C3933-7E10-41F5-86F3-142328EBC690}"/>
    <w:embedBold r:id="rId13" w:fontKey="{D6B2FC95-7C38-41EC-A54E-BEB8C20023B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9C5EFC7D-3129-49C7-B974-842CFAC562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8070E" w:rsidRPr="005A1C11" w14:paraId="27C10665" w14:textId="77777777" w:rsidTr="003F4463">
      <w:tc>
        <w:tcPr>
          <w:tcW w:w="9606" w:type="dxa"/>
        </w:tcPr>
        <w:p w14:paraId="7EC01A72" w14:textId="77777777" w:rsidR="0068070E" w:rsidRPr="005A1C11" w:rsidRDefault="0068070E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C37735" w14:textId="09E3AFCE" w:rsidR="0068070E" w:rsidRPr="005A1C11" w:rsidRDefault="0068070E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37D1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68070E" w:rsidRDefault="00852916" w:rsidP="006807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5940F" w14:textId="77777777" w:rsidR="00C27266" w:rsidRDefault="00C27266">
      <w:r>
        <w:rPr>
          <w:color w:val="000000"/>
        </w:rPr>
        <w:separator/>
      </w:r>
    </w:p>
  </w:footnote>
  <w:footnote w:type="continuationSeparator" w:id="0">
    <w:p w14:paraId="19FEA8F3" w14:textId="77777777" w:rsidR="00C27266" w:rsidRDefault="00C27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57C2"/>
    <w:rsid w:val="00037C61"/>
    <w:rsid w:val="00046E18"/>
    <w:rsid w:val="000628EC"/>
    <w:rsid w:val="00076EF4"/>
    <w:rsid w:val="000A7F47"/>
    <w:rsid w:val="000C6EC8"/>
    <w:rsid w:val="000D0E39"/>
    <w:rsid w:val="00116F1E"/>
    <w:rsid w:val="00126F41"/>
    <w:rsid w:val="0013172C"/>
    <w:rsid w:val="00133AA8"/>
    <w:rsid w:val="00182B00"/>
    <w:rsid w:val="001B4098"/>
    <w:rsid w:val="001C384B"/>
    <w:rsid w:val="001D7AF8"/>
    <w:rsid w:val="002023BC"/>
    <w:rsid w:val="00204808"/>
    <w:rsid w:val="0020549D"/>
    <w:rsid w:val="00210B7C"/>
    <w:rsid w:val="00221709"/>
    <w:rsid w:val="0024295A"/>
    <w:rsid w:val="00251795"/>
    <w:rsid w:val="0026445C"/>
    <w:rsid w:val="002914FD"/>
    <w:rsid w:val="002B1727"/>
    <w:rsid w:val="002B3D79"/>
    <w:rsid w:val="002B4837"/>
    <w:rsid w:val="002C49D0"/>
    <w:rsid w:val="002C6E52"/>
    <w:rsid w:val="002F294E"/>
    <w:rsid w:val="00317C50"/>
    <w:rsid w:val="00341BA6"/>
    <w:rsid w:val="003436F3"/>
    <w:rsid w:val="003C3801"/>
    <w:rsid w:val="003E0D88"/>
    <w:rsid w:val="004202BD"/>
    <w:rsid w:val="00426FFF"/>
    <w:rsid w:val="00432A8F"/>
    <w:rsid w:val="0045456D"/>
    <w:rsid w:val="00496375"/>
    <w:rsid w:val="004C2C31"/>
    <w:rsid w:val="00512EF1"/>
    <w:rsid w:val="005802A6"/>
    <w:rsid w:val="00586106"/>
    <w:rsid w:val="005A5FCB"/>
    <w:rsid w:val="005D03F2"/>
    <w:rsid w:val="005E7513"/>
    <w:rsid w:val="00644D36"/>
    <w:rsid w:val="00675254"/>
    <w:rsid w:val="00676297"/>
    <w:rsid w:val="0068070E"/>
    <w:rsid w:val="006A3DE5"/>
    <w:rsid w:val="006D5809"/>
    <w:rsid w:val="00716B35"/>
    <w:rsid w:val="00737D1F"/>
    <w:rsid w:val="00802F95"/>
    <w:rsid w:val="00822054"/>
    <w:rsid w:val="00852916"/>
    <w:rsid w:val="0086247E"/>
    <w:rsid w:val="008C2A24"/>
    <w:rsid w:val="008E09F8"/>
    <w:rsid w:val="008F7795"/>
    <w:rsid w:val="00935D6C"/>
    <w:rsid w:val="009B05FF"/>
    <w:rsid w:val="009C0BDC"/>
    <w:rsid w:val="009E14C7"/>
    <w:rsid w:val="00A20F53"/>
    <w:rsid w:val="00A66042"/>
    <w:rsid w:val="00A74FAE"/>
    <w:rsid w:val="00A97551"/>
    <w:rsid w:val="00AF3632"/>
    <w:rsid w:val="00B22083"/>
    <w:rsid w:val="00B36FBF"/>
    <w:rsid w:val="00B41C59"/>
    <w:rsid w:val="00BA11CE"/>
    <w:rsid w:val="00BD42D9"/>
    <w:rsid w:val="00BE0E52"/>
    <w:rsid w:val="00BE346A"/>
    <w:rsid w:val="00C27266"/>
    <w:rsid w:val="00C30FDE"/>
    <w:rsid w:val="00C65D98"/>
    <w:rsid w:val="00C67490"/>
    <w:rsid w:val="00C867EE"/>
    <w:rsid w:val="00CC5CBB"/>
    <w:rsid w:val="00CF42D1"/>
    <w:rsid w:val="00D04EF9"/>
    <w:rsid w:val="00D418A3"/>
    <w:rsid w:val="00D44CCC"/>
    <w:rsid w:val="00D537E4"/>
    <w:rsid w:val="00D951A2"/>
    <w:rsid w:val="00DB196E"/>
    <w:rsid w:val="00DC3ADA"/>
    <w:rsid w:val="00E05E1E"/>
    <w:rsid w:val="00E14CEA"/>
    <w:rsid w:val="00E27094"/>
    <w:rsid w:val="00E449E3"/>
    <w:rsid w:val="00E50897"/>
    <w:rsid w:val="00E744E7"/>
    <w:rsid w:val="00E90F29"/>
    <w:rsid w:val="00E97485"/>
    <w:rsid w:val="00F02ED0"/>
    <w:rsid w:val="00F04D2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8C1B63"/>
  <w15:docId w15:val="{6811C343-7AFD-4B35-A839-91AA1E3D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2510</Characters>
  <Application>Microsoft Office Word</Application>
  <DocSecurity>0</DocSecurity>
  <Lines>20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Observações:</vt:lpstr>
      <vt:lpstr/>
    </vt:vector>
  </TitlesOfParts>
  <Company>Microsoft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2</cp:revision>
  <dcterms:created xsi:type="dcterms:W3CDTF">2018-10-31T19:03:00Z</dcterms:created>
  <dcterms:modified xsi:type="dcterms:W3CDTF">2018-10-31T19:03:00Z</dcterms:modified>
</cp:coreProperties>
</file>