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29C70" w14:textId="77777777" w:rsidR="008953B2" w:rsidRPr="00AB57D7" w:rsidRDefault="008953B2" w:rsidP="008953B2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56B83BB8" w14:textId="77777777" w:rsidR="008953B2" w:rsidRDefault="008953B2" w:rsidP="008953B2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8953B2" w:rsidRPr="00831866" w14:paraId="19330D51" w14:textId="77777777" w:rsidTr="005D1081">
        <w:trPr>
          <w:trHeight w:val="340"/>
        </w:trPr>
        <w:tc>
          <w:tcPr>
            <w:tcW w:w="9940" w:type="dxa"/>
            <w:gridSpan w:val="7"/>
            <w:vAlign w:val="center"/>
          </w:tcPr>
          <w:p w14:paraId="74D7E32C" w14:textId="77777777" w:rsidR="008953B2" w:rsidRPr="001A4AEF" w:rsidRDefault="008953B2" w:rsidP="005D1081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8953B2" w:rsidRPr="00831866" w14:paraId="51175209" w14:textId="77777777" w:rsidTr="005D1081">
        <w:trPr>
          <w:trHeight w:val="340"/>
        </w:trPr>
        <w:tc>
          <w:tcPr>
            <w:tcW w:w="9940" w:type="dxa"/>
            <w:gridSpan w:val="7"/>
            <w:vAlign w:val="center"/>
          </w:tcPr>
          <w:p w14:paraId="5692997E" w14:textId="77777777" w:rsidR="008953B2" w:rsidRPr="001A4AEF" w:rsidRDefault="008953B2" w:rsidP="005D1081">
            <w:pPr>
              <w:pStyle w:val="04TEXTOTABELAS"/>
            </w:pPr>
            <w:r w:rsidRPr="001A4AEF">
              <w:t>Escola:</w:t>
            </w:r>
          </w:p>
        </w:tc>
      </w:tr>
      <w:tr w:rsidR="008953B2" w:rsidRPr="00831866" w14:paraId="1D039D12" w14:textId="77777777" w:rsidTr="005D1081">
        <w:trPr>
          <w:trHeight w:val="340"/>
        </w:trPr>
        <w:tc>
          <w:tcPr>
            <w:tcW w:w="9940" w:type="dxa"/>
            <w:gridSpan w:val="7"/>
            <w:vAlign w:val="center"/>
          </w:tcPr>
          <w:p w14:paraId="06B30641" w14:textId="77777777" w:rsidR="008953B2" w:rsidRPr="001A4AEF" w:rsidRDefault="008953B2" w:rsidP="005D1081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8953B2" w:rsidRPr="00831866" w14:paraId="28B4BA84" w14:textId="77777777" w:rsidTr="005D1081">
        <w:trPr>
          <w:trHeight w:val="340"/>
        </w:trPr>
        <w:tc>
          <w:tcPr>
            <w:tcW w:w="2714" w:type="dxa"/>
            <w:gridSpan w:val="2"/>
            <w:vAlign w:val="center"/>
          </w:tcPr>
          <w:p w14:paraId="2EAD6A85" w14:textId="77777777" w:rsidR="008953B2" w:rsidRPr="001A4AEF" w:rsidRDefault="008953B2" w:rsidP="005D1081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4DDC45E2" w14:textId="77777777" w:rsidR="008953B2" w:rsidRPr="001A4AEF" w:rsidRDefault="008953B2" w:rsidP="005D1081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1671D994" w14:textId="77777777" w:rsidR="008953B2" w:rsidRPr="001A4AEF" w:rsidRDefault="008953B2" w:rsidP="005D1081">
            <w:pPr>
              <w:pStyle w:val="04TEXTOTABELAS"/>
            </w:pPr>
            <w:r w:rsidRPr="001A4AEF">
              <w:t>Data:</w:t>
            </w:r>
          </w:p>
        </w:tc>
      </w:tr>
      <w:tr w:rsidR="008953B2" w:rsidRPr="00831866" w14:paraId="7232FD52" w14:textId="77777777" w:rsidTr="005D1081">
        <w:trPr>
          <w:trHeight w:val="340"/>
        </w:trPr>
        <w:tc>
          <w:tcPr>
            <w:tcW w:w="9940" w:type="dxa"/>
            <w:gridSpan w:val="7"/>
            <w:vAlign w:val="center"/>
          </w:tcPr>
          <w:p w14:paraId="386412D3" w14:textId="77777777" w:rsidR="008953B2" w:rsidRPr="001A4AEF" w:rsidRDefault="008953B2" w:rsidP="005D1081">
            <w:pPr>
              <w:pStyle w:val="04TEXTOTABELAS"/>
            </w:pPr>
            <w:r w:rsidRPr="001A4AEF">
              <w:t>Professor(a):</w:t>
            </w:r>
          </w:p>
        </w:tc>
      </w:tr>
      <w:tr w:rsidR="008953B2" w:rsidRPr="00831866" w14:paraId="52569322" w14:textId="77777777" w:rsidTr="005D1081">
        <w:trPr>
          <w:trHeight w:val="340"/>
        </w:trPr>
        <w:tc>
          <w:tcPr>
            <w:tcW w:w="584" w:type="dxa"/>
            <w:vAlign w:val="center"/>
          </w:tcPr>
          <w:p w14:paraId="292D165F" w14:textId="77777777" w:rsidR="008953B2" w:rsidRPr="00831866" w:rsidRDefault="008953B2" w:rsidP="005D1081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41BFFD6C" w14:textId="77777777" w:rsidR="008953B2" w:rsidRPr="00831866" w:rsidRDefault="008953B2" w:rsidP="005D1081">
            <w:pPr>
              <w:pStyle w:val="03TITULOTABELAS2"/>
              <w:jc w:val="left"/>
            </w:pPr>
            <w:r>
              <w:t>Objetivos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7D69F9F0" w14:textId="77777777" w:rsidR="008953B2" w:rsidRPr="00831866" w:rsidRDefault="008953B2" w:rsidP="005D1081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65A666FE" w14:textId="77777777" w:rsidR="008953B2" w:rsidRPr="00831866" w:rsidRDefault="008953B2" w:rsidP="005D1081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3BCA1363" w14:textId="77777777" w:rsidR="008953B2" w:rsidRPr="00831866" w:rsidRDefault="008953B2" w:rsidP="005D1081">
            <w:pPr>
              <w:pStyle w:val="03TITULOTABELAS2"/>
            </w:pPr>
            <w:r w:rsidRPr="008740E0">
              <w:t>Conhece pouco</w:t>
            </w:r>
          </w:p>
        </w:tc>
      </w:tr>
      <w:tr w:rsidR="008953B2" w:rsidRPr="00831866" w14:paraId="02DC5AE0" w14:textId="77777777" w:rsidTr="005D1081">
        <w:tc>
          <w:tcPr>
            <w:tcW w:w="584" w:type="dxa"/>
            <w:vMerge w:val="restart"/>
            <w:textDirection w:val="btLr"/>
            <w:vAlign w:val="center"/>
          </w:tcPr>
          <w:p w14:paraId="5E5754D8" w14:textId="77777777" w:rsidR="008953B2" w:rsidRPr="00831866" w:rsidRDefault="008953B2" w:rsidP="005D1081">
            <w:pPr>
              <w:pStyle w:val="03TITULOTABELAS2"/>
              <w:ind w:left="113" w:right="113"/>
            </w:pPr>
            <w:r w:rsidRPr="005C65F2">
              <w:t>Capítulo</w:t>
            </w:r>
            <w:r>
              <w:t xml:space="preserve"> 4</w:t>
            </w:r>
          </w:p>
        </w:tc>
        <w:tc>
          <w:tcPr>
            <w:tcW w:w="5216" w:type="dxa"/>
            <w:gridSpan w:val="3"/>
          </w:tcPr>
          <w:p w14:paraId="575EC5F9" w14:textId="77777777" w:rsidR="008953B2" w:rsidRPr="00831866" w:rsidRDefault="008953B2" w:rsidP="005D1081">
            <w:pPr>
              <w:pStyle w:val="04TEXTOTABELAS"/>
            </w:pPr>
            <w:r>
              <w:t>1. Fatorar expressões algébricas.</w:t>
            </w:r>
          </w:p>
        </w:tc>
        <w:tc>
          <w:tcPr>
            <w:tcW w:w="1134" w:type="dxa"/>
          </w:tcPr>
          <w:p w14:paraId="69DDC3B0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7BA915CB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20B60B4D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179E4C70" w14:textId="77777777" w:rsidTr="005D1081">
        <w:tc>
          <w:tcPr>
            <w:tcW w:w="584" w:type="dxa"/>
            <w:vMerge/>
          </w:tcPr>
          <w:p w14:paraId="5A96E4F1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69D9D9C7" w14:textId="77777777" w:rsidR="008953B2" w:rsidRPr="00831866" w:rsidRDefault="008953B2" w:rsidP="005D1081">
            <w:pPr>
              <w:pStyle w:val="04TEXTOTABELAS"/>
            </w:pPr>
            <w:r>
              <w:t>2. Reconhecer relação entre expressões algébricas e produtos notáveis.</w:t>
            </w:r>
          </w:p>
        </w:tc>
        <w:tc>
          <w:tcPr>
            <w:tcW w:w="1134" w:type="dxa"/>
          </w:tcPr>
          <w:p w14:paraId="65848B2C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28DBF5B2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196D77EC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17C703E0" w14:textId="77777777" w:rsidTr="005D1081">
        <w:tc>
          <w:tcPr>
            <w:tcW w:w="584" w:type="dxa"/>
            <w:vMerge/>
          </w:tcPr>
          <w:p w14:paraId="2EE724E7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747F7EF1" w14:textId="77777777" w:rsidR="008953B2" w:rsidRPr="0064367C" w:rsidRDefault="008953B2" w:rsidP="005D1081">
            <w:pPr>
              <w:pStyle w:val="04TEXTOTABELAS"/>
            </w:pPr>
            <w:r>
              <w:t>3. Resolver problemas que possibilitam a aplicação de equação polinomial de 2</w:t>
            </w:r>
            <w:r w:rsidRPr="00F53D2F">
              <w:rPr>
                <w:u w:val="single"/>
                <w:vertAlign w:val="superscript"/>
              </w:rPr>
              <w:t>o</w:t>
            </w:r>
            <w:r>
              <w:t xml:space="preserve"> grau.</w:t>
            </w:r>
          </w:p>
        </w:tc>
        <w:tc>
          <w:tcPr>
            <w:tcW w:w="1134" w:type="dxa"/>
          </w:tcPr>
          <w:p w14:paraId="5A35D943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5EDCC6F7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56C9D396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48DD3527" w14:textId="77777777" w:rsidTr="005D1081">
        <w:tc>
          <w:tcPr>
            <w:tcW w:w="584" w:type="dxa"/>
            <w:vMerge/>
          </w:tcPr>
          <w:p w14:paraId="48EC6ECF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163CB26" w14:textId="77777777" w:rsidR="008953B2" w:rsidRPr="00831866" w:rsidRDefault="008953B2" w:rsidP="005D1081">
            <w:pPr>
              <w:pStyle w:val="04TEXTOTABELAS"/>
            </w:pPr>
            <w:r>
              <w:t>4</w:t>
            </w:r>
            <w:r w:rsidRPr="007C52DC">
              <w:t xml:space="preserve">. Favorecer o desenvolvimento da seguinte habilidade apresentada na BNCC: </w:t>
            </w:r>
            <w:r w:rsidRPr="004C7226">
              <w:t>EF0</w:t>
            </w:r>
            <w:r>
              <w:t>9</w:t>
            </w:r>
            <w:r w:rsidRPr="004C7226">
              <w:t>MA0</w:t>
            </w:r>
            <w:r>
              <w:t>9.</w:t>
            </w:r>
          </w:p>
        </w:tc>
        <w:tc>
          <w:tcPr>
            <w:tcW w:w="1134" w:type="dxa"/>
          </w:tcPr>
          <w:p w14:paraId="5C754360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19A69A29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2774DA08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4F444547" w14:textId="77777777" w:rsidTr="005D1081">
        <w:tc>
          <w:tcPr>
            <w:tcW w:w="584" w:type="dxa"/>
            <w:vMerge w:val="restart"/>
            <w:textDirection w:val="btLr"/>
            <w:vAlign w:val="center"/>
          </w:tcPr>
          <w:p w14:paraId="694D079C" w14:textId="77777777" w:rsidR="008953B2" w:rsidRPr="00831866" w:rsidRDefault="008953B2" w:rsidP="005D1081">
            <w:pPr>
              <w:pStyle w:val="03TITULOTABELAS2"/>
            </w:pPr>
            <w:r w:rsidRPr="005C65F2">
              <w:t>Capítulo</w:t>
            </w:r>
            <w:r>
              <w:t xml:space="preserve"> 5</w:t>
            </w:r>
          </w:p>
        </w:tc>
        <w:tc>
          <w:tcPr>
            <w:tcW w:w="5216" w:type="dxa"/>
            <w:gridSpan w:val="3"/>
          </w:tcPr>
          <w:p w14:paraId="4B29E1D5" w14:textId="77777777" w:rsidR="008953B2" w:rsidRPr="00C45B65" w:rsidRDefault="008953B2" w:rsidP="005D1081">
            <w:pPr>
              <w:pStyle w:val="04TEXTOTABELAS"/>
            </w:pPr>
            <w:r w:rsidRPr="00EC1F2C">
              <w:t>1. Reconhecer relações entre ângulos formados por retas paralelas cortadas por uma transversal.</w:t>
            </w:r>
          </w:p>
        </w:tc>
        <w:tc>
          <w:tcPr>
            <w:tcW w:w="1134" w:type="dxa"/>
          </w:tcPr>
          <w:p w14:paraId="20C99361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7027B266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3DF3DBCE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1A039EBD" w14:textId="77777777" w:rsidTr="005D1081">
        <w:tc>
          <w:tcPr>
            <w:tcW w:w="584" w:type="dxa"/>
            <w:vMerge/>
            <w:textDirection w:val="btLr"/>
            <w:vAlign w:val="center"/>
          </w:tcPr>
          <w:p w14:paraId="09228DA9" w14:textId="77777777" w:rsidR="008953B2" w:rsidRPr="00831866" w:rsidRDefault="008953B2" w:rsidP="005D1081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0DA15035" w14:textId="77777777" w:rsidR="008953B2" w:rsidRPr="00C45B65" w:rsidRDefault="008953B2" w:rsidP="005D1081">
            <w:pPr>
              <w:pStyle w:val="04TEXTOTABELAS"/>
            </w:pPr>
            <w:r w:rsidRPr="00EC1F2C">
              <w:t xml:space="preserve">2. </w:t>
            </w:r>
            <w:bookmarkStart w:id="1" w:name="_Hlk523171090"/>
            <w:r w:rsidRPr="00EC1F2C">
              <w:t>Reconhecer as condições necessárias e suficientes para que dois triângulos sejam semelhantes.</w:t>
            </w:r>
            <w:bookmarkEnd w:id="1"/>
          </w:p>
        </w:tc>
        <w:tc>
          <w:tcPr>
            <w:tcW w:w="1134" w:type="dxa"/>
          </w:tcPr>
          <w:p w14:paraId="008EC37F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7FEE8220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7C02FF28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0D6AD057" w14:textId="77777777" w:rsidTr="005D1081">
        <w:tc>
          <w:tcPr>
            <w:tcW w:w="584" w:type="dxa"/>
            <w:vMerge/>
            <w:textDirection w:val="btLr"/>
            <w:vAlign w:val="center"/>
          </w:tcPr>
          <w:p w14:paraId="17ED8038" w14:textId="77777777" w:rsidR="008953B2" w:rsidRPr="00831866" w:rsidRDefault="008953B2" w:rsidP="005D1081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0D5CA9BB" w14:textId="77777777" w:rsidR="008953B2" w:rsidRPr="00C45B65" w:rsidRDefault="008953B2" w:rsidP="005D1081">
            <w:pPr>
              <w:pStyle w:val="04TEXTOTABELAS"/>
            </w:pPr>
            <w:r>
              <w:t>3. Resolver problemas envolvendo cálculo de razão de semelhança.</w:t>
            </w:r>
          </w:p>
        </w:tc>
        <w:tc>
          <w:tcPr>
            <w:tcW w:w="1134" w:type="dxa"/>
          </w:tcPr>
          <w:p w14:paraId="36E8260E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0308A6A1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7DED2329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32627D9F" w14:textId="77777777" w:rsidTr="005D1081">
        <w:tc>
          <w:tcPr>
            <w:tcW w:w="584" w:type="dxa"/>
            <w:vMerge/>
            <w:textDirection w:val="btLr"/>
            <w:vAlign w:val="center"/>
          </w:tcPr>
          <w:p w14:paraId="55C74823" w14:textId="77777777" w:rsidR="008953B2" w:rsidRPr="00831866" w:rsidRDefault="008953B2" w:rsidP="005D1081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592738D6" w14:textId="77777777" w:rsidR="008953B2" w:rsidRPr="008158D4" w:rsidRDefault="008953B2" w:rsidP="005D1081">
            <w:pPr>
              <w:pStyle w:val="04TEXTOTABELAS"/>
            </w:pPr>
            <w:r>
              <w:t>4.</w:t>
            </w:r>
            <w:r w:rsidRPr="00EC1F2C">
              <w:t xml:space="preserve"> Resolver problemas </w:t>
            </w:r>
            <w:r>
              <w:t>que envolvam</w:t>
            </w:r>
            <w:r w:rsidRPr="00EC1F2C">
              <w:t xml:space="preserve"> relações de proporcionalidade </w:t>
            </w:r>
            <w:r>
              <w:t>em</w:t>
            </w:r>
            <w:r w:rsidRPr="00EC1F2C">
              <w:t xml:space="preserve"> retas paralelas cortadas por secantes.</w:t>
            </w:r>
          </w:p>
        </w:tc>
        <w:tc>
          <w:tcPr>
            <w:tcW w:w="1134" w:type="dxa"/>
          </w:tcPr>
          <w:p w14:paraId="50BC4694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61EC77A0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47B6297D" w14:textId="77777777" w:rsidR="008953B2" w:rsidRPr="00831866" w:rsidRDefault="008953B2" w:rsidP="005D1081">
            <w:pPr>
              <w:pStyle w:val="04TEXTOTABELAS"/>
            </w:pPr>
          </w:p>
        </w:tc>
      </w:tr>
      <w:tr w:rsidR="008953B2" w:rsidRPr="00831866" w14:paraId="2EF12957" w14:textId="77777777" w:rsidTr="005D1081">
        <w:tc>
          <w:tcPr>
            <w:tcW w:w="584" w:type="dxa"/>
            <w:vMerge/>
            <w:textDirection w:val="btLr"/>
            <w:vAlign w:val="center"/>
          </w:tcPr>
          <w:p w14:paraId="077A151B" w14:textId="77777777" w:rsidR="008953B2" w:rsidRPr="00831866" w:rsidRDefault="008953B2" w:rsidP="005D1081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1886633" w14:textId="77777777" w:rsidR="008953B2" w:rsidRPr="008158D4" w:rsidRDefault="008953B2" w:rsidP="005D1081">
            <w:pPr>
              <w:pStyle w:val="04TEXTOTABELAS"/>
            </w:pPr>
            <w:r>
              <w:t>5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EC1F2C">
              <w:t>EF09MA10, EF09MA12 e EF09MA14.</w:t>
            </w:r>
          </w:p>
        </w:tc>
        <w:tc>
          <w:tcPr>
            <w:tcW w:w="1134" w:type="dxa"/>
          </w:tcPr>
          <w:p w14:paraId="18C5B7FA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701" w:type="dxa"/>
          </w:tcPr>
          <w:p w14:paraId="742FB8A0" w14:textId="77777777" w:rsidR="008953B2" w:rsidRPr="00831866" w:rsidRDefault="008953B2" w:rsidP="005D1081">
            <w:pPr>
              <w:pStyle w:val="04TEXTOTABELAS"/>
            </w:pPr>
          </w:p>
        </w:tc>
        <w:tc>
          <w:tcPr>
            <w:tcW w:w="1305" w:type="dxa"/>
          </w:tcPr>
          <w:p w14:paraId="65CAC4EA" w14:textId="77777777" w:rsidR="008953B2" w:rsidRPr="00831866" w:rsidRDefault="008953B2" w:rsidP="005D1081">
            <w:pPr>
              <w:pStyle w:val="04TEXTOTABELAS"/>
            </w:pPr>
          </w:p>
        </w:tc>
      </w:tr>
    </w:tbl>
    <w:p w14:paraId="74CBAA65" w14:textId="77777777" w:rsidR="008953B2" w:rsidRDefault="008953B2" w:rsidP="008953B2">
      <w:pPr>
        <w:pStyle w:val="02TEXTOPRINCIPAL"/>
      </w:pPr>
    </w:p>
    <w:p w14:paraId="4454E2F2" w14:textId="77777777" w:rsidR="008953B2" w:rsidRPr="00D02E3D" w:rsidRDefault="008953B2" w:rsidP="008953B2">
      <w:pPr>
        <w:pStyle w:val="02TEXTOPRINCIPAL"/>
      </w:pPr>
    </w:p>
    <w:p w14:paraId="42EB90C8" w14:textId="77777777" w:rsidR="006A7859" w:rsidRPr="00BC3B4B" w:rsidRDefault="006A7859" w:rsidP="00BC3B4B"/>
    <w:sectPr w:rsidR="006A7859" w:rsidRPr="00BC3B4B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0E142" w14:textId="77777777" w:rsidR="00A85581" w:rsidRDefault="00A85581">
      <w:r>
        <w:separator/>
      </w:r>
    </w:p>
  </w:endnote>
  <w:endnote w:type="continuationSeparator" w:id="0">
    <w:p w14:paraId="7FB624D7" w14:textId="77777777" w:rsidR="00A85581" w:rsidRDefault="00A8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F4E2DD-1569-427E-A1CD-73B619CFCDCF}"/>
    <w:embedBold r:id="rId2" w:fontKey="{EE746632-A99E-4E5F-AD94-C7928085B7C4}"/>
    <w:embedItalic r:id="rId3" w:fontKey="{9F32A323-9EAC-4E26-8033-5F638C4DAE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775DA6-3F76-469B-B5EE-41DE781E3971}"/>
    <w:embedBold r:id="rId5" w:fontKey="{542BB111-541B-44F3-9A01-74C3EBE7C836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86493255-38E2-4E48-AE6A-0FC7FE1BDF53}"/>
    <w:embedBold r:id="rId7" w:fontKey="{7B34B6E8-854C-432E-9DAD-FE4F4C62CBFC}"/>
    <w:embedBoldItalic r:id="rId8" w:fontKey="{24634756-2538-4C8F-A7F6-F1ECB6BF239C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7CA11E1-FCDE-4200-9594-1F64C35D2C19}"/>
    <w:embedBold r:id="rId10" w:fontKey="{25FABD06-0695-4501-B9F1-16ADA19C4E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324AB07-BC50-41F3-B769-D2913CA9ECC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60B35FF-C695-4A9C-A099-569C8CCA7A1A}"/>
    <w:embedBold r:id="rId13" w:fontKey="{3E776C01-3E4B-4426-A7CC-57E3FE74276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F051346F-D118-48F3-94E7-D2AB85F385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1870787F" w:rsidR="00B525B1" w:rsidRPr="005A1C11" w:rsidRDefault="002F2AA5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E44D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43CEE8A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92A0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D0E9F" w14:textId="77777777" w:rsidR="00A85581" w:rsidRDefault="00A85581">
      <w:r>
        <w:rPr>
          <w:color w:val="000000"/>
        </w:rPr>
        <w:separator/>
      </w:r>
    </w:p>
  </w:footnote>
  <w:footnote w:type="continuationSeparator" w:id="0">
    <w:p w14:paraId="27C43408" w14:textId="77777777" w:rsidR="00A85581" w:rsidRDefault="00A85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1BE9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1230"/>
    <w:rsid w:val="00192A08"/>
    <w:rsid w:val="001935CF"/>
    <w:rsid w:val="001A462B"/>
    <w:rsid w:val="001B4098"/>
    <w:rsid w:val="001B4E5E"/>
    <w:rsid w:val="001E44D7"/>
    <w:rsid w:val="0020549D"/>
    <w:rsid w:val="00210B7C"/>
    <w:rsid w:val="00220C34"/>
    <w:rsid w:val="002278FA"/>
    <w:rsid w:val="00235697"/>
    <w:rsid w:val="00250FF2"/>
    <w:rsid w:val="00294442"/>
    <w:rsid w:val="002A092A"/>
    <w:rsid w:val="002B4837"/>
    <w:rsid w:val="002C2992"/>
    <w:rsid w:val="002C4607"/>
    <w:rsid w:val="002C49D0"/>
    <w:rsid w:val="002E0E76"/>
    <w:rsid w:val="002F0085"/>
    <w:rsid w:val="002F294E"/>
    <w:rsid w:val="002F2AA5"/>
    <w:rsid w:val="00315C0A"/>
    <w:rsid w:val="00352C2B"/>
    <w:rsid w:val="00352D0A"/>
    <w:rsid w:val="003D75AC"/>
    <w:rsid w:val="003F78EC"/>
    <w:rsid w:val="0040745F"/>
    <w:rsid w:val="00415172"/>
    <w:rsid w:val="0042588F"/>
    <w:rsid w:val="00426FFF"/>
    <w:rsid w:val="00451841"/>
    <w:rsid w:val="0046321A"/>
    <w:rsid w:val="00512EF1"/>
    <w:rsid w:val="005209C1"/>
    <w:rsid w:val="00525A49"/>
    <w:rsid w:val="0055204F"/>
    <w:rsid w:val="00575253"/>
    <w:rsid w:val="00584FEE"/>
    <w:rsid w:val="005865B1"/>
    <w:rsid w:val="00593A1E"/>
    <w:rsid w:val="00597363"/>
    <w:rsid w:val="005A1D99"/>
    <w:rsid w:val="005A5010"/>
    <w:rsid w:val="005C65F2"/>
    <w:rsid w:val="005D03F2"/>
    <w:rsid w:val="00600AC6"/>
    <w:rsid w:val="00604F7F"/>
    <w:rsid w:val="00610C73"/>
    <w:rsid w:val="00617A89"/>
    <w:rsid w:val="006579C1"/>
    <w:rsid w:val="00676297"/>
    <w:rsid w:val="006A7859"/>
    <w:rsid w:val="006D5809"/>
    <w:rsid w:val="006E489A"/>
    <w:rsid w:val="006F4106"/>
    <w:rsid w:val="00702944"/>
    <w:rsid w:val="007310ED"/>
    <w:rsid w:val="0078056E"/>
    <w:rsid w:val="007813FB"/>
    <w:rsid w:val="00784AEE"/>
    <w:rsid w:val="007B5423"/>
    <w:rsid w:val="007D6CBC"/>
    <w:rsid w:val="008007BE"/>
    <w:rsid w:val="00802F95"/>
    <w:rsid w:val="00804879"/>
    <w:rsid w:val="00852916"/>
    <w:rsid w:val="00856BF8"/>
    <w:rsid w:val="00872FB1"/>
    <w:rsid w:val="008953B2"/>
    <w:rsid w:val="008B7409"/>
    <w:rsid w:val="008C5B8F"/>
    <w:rsid w:val="008E09F8"/>
    <w:rsid w:val="008E1761"/>
    <w:rsid w:val="008F14B4"/>
    <w:rsid w:val="008F7795"/>
    <w:rsid w:val="00902750"/>
    <w:rsid w:val="009162FB"/>
    <w:rsid w:val="00916998"/>
    <w:rsid w:val="00935D6C"/>
    <w:rsid w:val="00942BCA"/>
    <w:rsid w:val="00944AB6"/>
    <w:rsid w:val="00945EE1"/>
    <w:rsid w:val="009831A5"/>
    <w:rsid w:val="00991C57"/>
    <w:rsid w:val="009B2E0C"/>
    <w:rsid w:val="009C59EB"/>
    <w:rsid w:val="00A44416"/>
    <w:rsid w:val="00A456F9"/>
    <w:rsid w:val="00A632AA"/>
    <w:rsid w:val="00A74FAE"/>
    <w:rsid w:val="00A8523C"/>
    <w:rsid w:val="00A85581"/>
    <w:rsid w:val="00AB5017"/>
    <w:rsid w:val="00AB6589"/>
    <w:rsid w:val="00AE54AB"/>
    <w:rsid w:val="00AE66F0"/>
    <w:rsid w:val="00AF0C8F"/>
    <w:rsid w:val="00AF1588"/>
    <w:rsid w:val="00B2459B"/>
    <w:rsid w:val="00B36FBF"/>
    <w:rsid w:val="00B525B1"/>
    <w:rsid w:val="00B63041"/>
    <w:rsid w:val="00B6536F"/>
    <w:rsid w:val="00B86168"/>
    <w:rsid w:val="00BA17D1"/>
    <w:rsid w:val="00BC3B4B"/>
    <w:rsid w:val="00BE346A"/>
    <w:rsid w:val="00C13250"/>
    <w:rsid w:val="00C4098B"/>
    <w:rsid w:val="00C65D98"/>
    <w:rsid w:val="00C67490"/>
    <w:rsid w:val="00C867EE"/>
    <w:rsid w:val="00C87B66"/>
    <w:rsid w:val="00CA2655"/>
    <w:rsid w:val="00CA395D"/>
    <w:rsid w:val="00CE7217"/>
    <w:rsid w:val="00CF42D1"/>
    <w:rsid w:val="00CF596C"/>
    <w:rsid w:val="00D02E3D"/>
    <w:rsid w:val="00D73FD5"/>
    <w:rsid w:val="00D777E8"/>
    <w:rsid w:val="00D87A64"/>
    <w:rsid w:val="00D93B0C"/>
    <w:rsid w:val="00DB5E7C"/>
    <w:rsid w:val="00DC2F93"/>
    <w:rsid w:val="00E01643"/>
    <w:rsid w:val="00E05E1E"/>
    <w:rsid w:val="00E2283B"/>
    <w:rsid w:val="00E24C6F"/>
    <w:rsid w:val="00E425B0"/>
    <w:rsid w:val="00E449E3"/>
    <w:rsid w:val="00E8504C"/>
    <w:rsid w:val="00E9046D"/>
    <w:rsid w:val="00E90F29"/>
    <w:rsid w:val="00E92788"/>
    <w:rsid w:val="00E92E9D"/>
    <w:rsid w:val="00EC5741"/>
    <w:rsid w:val="00EF2C1C"/>
    <w:rsid w:val="00F10066"/>
    <w:rsid w:val="00F2338F"/>
    <w:rsid w:val="00F25A05"/>
    <w:rsid w:val="00F333DA"/>
    <w:rsid w:val="00F5578A"/>
    <w:rsid w:val="00F93FA2"/>
    <w:rsid w:val="00FA070A"/>
    <w:rsid w:val="00FA11C8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39A52235-5EE8-4C64-8D2F-AB3E3508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996FC-6312-4E2D-9FDD-98A10BB9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3</cp:revision>
  <cp:lastPrinted>2018-04-06T19:49:00Z</cp:lastPrinted>
  <dcterms:created xsi:type="dcterms:W3CDTF">2018-10-30T21:56:00Z</dcterms:created>
  <dcterms:modified xsi:type="dcterms:W3CDTF">2018-10-30T21:56:00Z</dcterms:modified>
</cp:coreProperties>
</file>