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BF3A2" w14:textId="0B17CF8B" w:rsidR="00506A10" w:rsidRDefault="00506A10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</w:t>
      </w:r>
      <w:r w:rsidR="00BA4ED5">
        <w:t>2</w:t>
      </w:r>
    </w:p>
    <w:p w14:paraId="326E8DE8" w14:textId="77777777" w:rsidR="00506A10" w:rsidRPr="00892E1F" w:rsidRDefault="00506A10" w:rsidP="00421A64">
      <w:pPr>
        <w:pStyle w:val="02TEXTOPRINCIPAL"/>
      </w:pPr>
    </w:p>
    <w:p w14:paraId="0B1F6BC2" w14:textId="77777777" w:rsidR="003A38B6" w:rsidRDefault="00E7330E" w:rsidP="00E7330E">
      <w:pPr>
        <w:pStyle w:val="01TITULO2"/>
        <w:rPr>
          <w:b w:val="0"/>
        </w:rPr>
      </w:pPr>
      <w:r w:rsidRPr="00E75A70">
        <w:t>Ano</w:t>
      </w:r>
      <w:r w:rsidRPr="007D040B">
        <w:rPr>
          <w:b w:val="0"/>
        </w:rPr>
        <w:t xml:space="preserve">: </w:t>
      </w:r>
      <w:r>
        <w:rPr>
          <w:b w:val="0"/>
        </w:rPr>
        <w:t>7</w:t>
      </w:r>
      <w:r w:rsidRPr="007D040B">
        <w:rPr>
          <w:b w:val="0"/>
        </w:rPr>
        <w:t>º</w:t>
      </w:r>
    </w:p>
    <w:p w14:paraId="39878E39" w14:textId="77777777" w:rsidR="003A38B6" w:rsidRDefault="003A38B6" w:rsidP="00D11548">
      <w:pPr>
        <w:pStyle w:val="02TEXTOPRINCIPAL"/>
      </w:pPr>
    </w:p>
    <w:p w14:paraId="309B7B46" w14:textId="2CBAEEA2" w:rsidR="00E7330E" w:rsidRDefault="00E7330E" w:rsidP="00E7330E">
      <w:pPr>
        <w:pStyle w:val="01TITULO2"/>
        <w:rPr>
          <w:b w:val="0"/>
        </w:rPr>
      </w:pPr>
      <w:r w:rsidRPr="00E75A70">
        <w:t>Bimestre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</w:p>
    <w:p w14:paraId="57D4E7FF" w14:textId="77777777" w:rsidR="00E7330E" w:rsidRPr="002339AD" w:rsidRDefault="00E7330E" w:rsidP="00E7330E">
      <w:pPr>
        <w:pStyle w:val="02TEXTOPRINCIPAL"/>
      </w:pPr>
    </w:p>
    <w:p w14:paraId="1DD50AFD" w14:textId="77777777" w:rsidR="00E7330E" w:rsidRDefault="00E7330E" w:rsidP="00E7330E">
      <w:pPr>
        <w:pStyle w:val="01TITULO2"/>
      </w:pPr>
      <w:r>
        <w:t xml:space="preserve">Componente </w:t>
      </w:r>
      <w:r w:rsidRPr="002339AD">
        <w:t>curricular</w:t>
      </w:r>
      <w:r>
        <w:t xml:space="preserve">: </w:t>
      </w:r>
      <w:r w:rsidRPr="00421A64">
        <w:rPr>
          <w:b w:val="0"/>
        </w:rPr>
        <w:t>Matemática</w:t>
      </w:r>
      <w:r>
        <w:t xml:space="preserve"> </w:t>
      </w:r>
    </w:p>
    <w:p w14:paraId="0D5E06DE" w14:textId="77777777" w:rsidR="00421A64" w:rsidRDefault="00421A64" w:rsidP="00421A64">
      <w:pPr>
        <w:pStyle w:val="02TEXTOPRINCIPAL"/>
      </w:pPr>
    </w:p>
    <w:p w14:paraId="5A6127F4" w14:textId="1201575B" w:rsidR="00DE3EF1" w:rsidRPr="00C93548" w:rsidRDefault="00DE3EF1" w:rsidP="00DE3EF1">
      <w:pPr>
        <w:pStyle w:val="01TITULO3"/>
      </w:pPr>
      <w:r w:rsidRPr="00C93548">
        <w:t>Objeto de conhecimento</w:t>
      </w:r>
    </w:p>
    <w:p w14:paraId="2D267918" w14:textId="77777777" w:rsidR="00155FC7" w:rsidRPr="00774790" w:rsidRDefault="00155FC7" w:rsidP="00D11548">
      <w:pPr>
        <w:pStyle w:val="02TEXTOPRINCIPAL"/>
        <w:rPr>
          <w:b/>
        </w:rPr>
      </w:pPr>
      <w:r w:rsidRPr="00774790">
        <w:t>Problemas envolvendo grandezas diretamente proporcionais e grandezas inversamente proporcionais</w:t>
      </w:r>
    </w:p>
    <w:p w14:paraId="38004FF5" w14:textId="77777777" w:rsidR="00155FC7" w:rsidRDefault="00155FC7" w:rsidP="00A337D3">
      <w:pPr>
        <w:pStyle w:val="02TEXTOPRINCIPAL"/>
      </w:pPr>
    </w:p>
    <w:p w14:paraId="7F08335B" w14:textId="77777777" w:rsidR="00155FC7" w:rsidRPr="009B438D" w:rsidRDefault="00155FC7" w:rsidP="00155FC7">
      <w:pPr>
        <w:pStyle w:val="01TITULO3"/>
      </w:pPr>
      <w:r w:rsidRPr="009B438D">
        <w:t>Habilidades</w:t>
      </w:r>
    </w:p>
    <w:p w14:paraId="78A72397" w14:textId="77777777" w:rsidR="00155FC7" w:rsidRDefault="00155FC7" w:rsidP="00155FC7">
      <w:pPr>
        <w:pStyle w:val="02TEXTOPRINCIPAL"/>
      </w:pPr>
      <w:r w:rsidRPr="00774790">
        <w:t>Habilidades</w:t>
      </w:r>
      <w:r>
        <w:t xml:space="preserve"> da BNCC que podem ser desenvolvidas:</w:t>
      </w:r>
    </w:p>
    <w:p w14:paraId="3F0D49AC" w14:textId="77777777" w:rsidR="00155FC7" w:rsidRDefault="00155FC7" w:rsidP="00155FC7">
      <w:pPr>
        <w:pStyle w:val="02TEXTOPRINCIPAL"/>
      </w:pPr>
      <w:r>
        <w:t>EF07MA09</w:t>
      </w:r>
    </w:p>
    <w:p w14:paraId="7BD02206" w14:textId="77777777" w:rsidR="00155FC7" w:rsidRDefault="00155FC7" w:rsidP="00155FC7">
      <w:pPr>
        <w:pStyle w:val="02TEXTOPRINCIPAL"/>
      </w:pPr>
      <w:r>
        <w:t xml:space="preserve">Utilizar, na resolução de problemas, a associação entre razão e fração, como a fração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>
        <w:t>, para expressar a razão de duas partes de uma grandeza para três partes da mesma ou três partes de outra grandeza.</w:t>
      </w:r>
    </w:p>
    <w:p w14:paraId="7AB63883" w14:textId="77777777" w:rsidR="00155FC7" w:rsidRDefault="00155FC7" w:rsidP="00155FC7">
      <w:pPr>
        <w:pStyle w:val="02TEXTOPRINCIPAL"/>
      </w:pPr>
      <w:r>
        <w:t>EF07MA17</w:t>
      </w:r>
    </w:p>
    <w:p w14:paraId="3BA2EF01" w14:textId="77777777" w:rsidR="00155FC7" w:rsidRDefault="00155FC7" w:rsidP="00155FC7">
      <w:pPr>
        <w:pStyle w:val="02TEXTOPRINCIPAL"/>
      </w:pPr>
      <w:r>
        <w:t>Resolver e elaborar problemas que envolvam variação de proporcionalidade direta e de proporcionalidade inversa entre duas grandezas, utilizando sentença algébrica para expressar a relação entre elas.</w:t>
      </w:r>
    </w:p>
    <w:p w14:paraId="74B7C51D" w14:textId="77777777" w:rsidR="00155FC7" w:rsidRDefault="00155FC7" w:rsidP="00E86743">
      <w:pPr>
        <w:pStyle w:val="02TEXTOPRINCIPAL"/>
      </w:pPr>
    </w:p>
    <w:p w14:paraId="4911DBE0" w14:textId="77777777" w:rsidR="00155FC7" w:rsidRPr="008A4757" w:rsidRDefault="00155FC7" w:rsidP="00155FC7">
      <w:pPr>
        <w:pStyle w:val="01TITULO3"/>
        <w:rPr>
          <w:b w:val="0"/>
        </w:rPr>
      </w:pPr>
      <w:r w:rsidRPr="008A4757">
        <w:t xml:space="preserve">Estimativa de aulas: </w:t>
      </w:r>
      <w:r w:rsidRPr="008A4757">
        <w:rPr>
          <w:b w:val="0"/>
        </w:rPr>
        <w:t>4 aulas de 50 minutos cada uma</w:t>
      </w:r>
    </w:p>
    <w:p w14:paraId="4D2D0168" w14:textId="77777777" w:rsidR="00155FC7" w:rsidRDefault="00155FC7" w:rsidP="00155FC7">
      <w:pPr>
        <w:pStyle w:val="02TEXTOPRINCIPAL"/>
      </w:pPr>
    </w:p>
    <w:p w14:paraId="529BD53C" w14:textId="77777777" w:rsidR="00155FC7" w:rsidRPr="008A4757" w:rsidRDefault="00155FC7" w:rsidP="00155FC7">
      <w:pPr>
        <w:pStyle w:val="01TITULO3"/>
      </w:pPr>
      <w:r w:rsidRPr="008A4757">
        <w:t>Com foco em:</w:t>
      </w:r>
    </w:p>
    <w:p w14:paraId="3F505290" w14:textId="77777777" w:rsidR="00155FC7" w:rsidRDefault="00155FC7" w:rsidP="00155FC7">
      <w:pPr>
        <w:pStyle w:val="01TITULO3"/>
        <w:rPr>
          <w:b w:val="0"/>
        </w:rPr>
      </w:pPr>
      <w:r>
        <w:rPr>
          <w:b w:val="0"/>
        </w:rPr>
        <w:t>Proporção e razão</w:t>
      </w:r>
    </w:p>
    <w:p w14:paraId="077C2A25" w14:textId="77777777" w:rsidR="00155FC7" w:rsidRPr="009B438D" w:rsidRDefault="00155FC7" w:rsidP="00155FC7">
      <w:pPr>
        <w:pStyle w:val="02TEXTOPRINCIPAL"/>
      </w:pPr>
    </w:p>
    <w:p w14:paraId="41697A06" w14:textId="77777777" w:rsidR="00155FC7" w:rsidRDefault="00155FC7" w:rsidP="00155FC7">
      <w:pPr>
        <w:pStyle w:val="01TITULO3"/>
      </w:pPr>
      <w:r>
        <w:t>Aula 1</w:t>
      </w:r>
    </w:p>
    <w:p w14:paraId="067B14F2" w14:textId="77777777" w:rsidR="00155FC7" w:rsidRDefault="00155FC7" w:rsidP="00155FC7">
      <w:pPr>
        <w:pStyle w:val="02TEXTOPRINCIPAL"/>
        <w:rPr>
          <w:highlight w:val="white"/>
        </w:rPr>
      </w:pPr>
    </w:p>
    <w:p w14:paraId="3ADF3672" w14:textId="77777777" w:rsidR="00155FC7" w:rsidRDefault="00155FC7" w:rsidP="00155FC7">
      <w:pPr>
        <w:pStyle w:val="01TITULO3"/>
      </w:pPr>
      <w:r>
        <w:t>Recursos</w:t>
      </w:r>
    </w:p>
    <w:p w14:paraId="2038858A" w14:textId="51BF3D5D" w:rsidR="00155FC7" w:rsidRDefault="00155FC7" w:rsidP="00155FC7">
      <w:pPr>
        <w:pStyle w:val="02TEXTOPRINCIPALBULLET"/>
      </w:pPr>
      <w:r>
        <w:t>Dicionário.</w:t>
      </w:r>
    </w:p>
    <w:p w14:paraId="3367B59B" w14:textId="30A1F420" w:rsidR="00155FC7" w:rsidRDefault="00155FC7" w:rsidP="00155FC7">
      <w:pPr>
        <w:pStyle w:val="02TEXTOPRINCIPALBULLET"/>
      </w:pPr>
      <w:r>
        <w:t>Jornal.</w:t>
      </w:r>
    </w:p>
    <w:p w14:paraId="2CAED72C" w14:textId="501F3336" w:rsidR="00155FC7" w:rsidRDefault="00155FC7" w:rsidP="00155FC7">
      <w:pPr>
        <w:pStyle w:val="02TEXTOPRINCIPALBULLET"/>
      </w:pPr>
      <w:r>
        <w:t>Trena.</w:t>
      </w:r>
    </w:p>
    <w:p w14:paraId="4A8180FC" w14:textId="57FC7250" w:rsidR="00155FC7" w:rsidRDefault="00155FC7" w:rsidP="00155FC7">
      <w:pPr>
        <w:pStyle w:val="02TEXTOPRINCIPALBULLET"/>
      </w:pPr>
      <w:r>
        <w:t>Fita métrica.</w:t>
      </w:r>
    </w:p>
    <w:p w14:paraId="653E20C1" w14:textId="77777777" w:rsidR="00155FC7" w:rsidRDefault="00155FC7" w:rsidP="00155FC7">
      <w:pPr>
        <w:pStyle w:val="02TEXTOPRINCIPAL"/>
      </w:pPr>
    </w:p>
    <w:p w14:paraId="1B7B8AD2" w14:textId="77777777" w:rsidR="00155FC7" w:rsidRDefault="00155FC7" w:rsidP="00155FC7">
      <w:pPr>
        <w:pStyle w:val="01TITULO3"/>
      </w:pPr>
      <w:r>
        <w:t>Orientações</w:t>
      </w:r>
    </w:p>
    <w:p w14:paraId="58A93A91" w14:textId="7A190FC2" w:rsidR="00155FC7" w:rsidRPr="00E86743" w:rsidRDefault="00155FC7" w:rsidP="00E86743">
      <w:pPr>
        <w:pStyle w:val="02TEXTOPRINCIPALBULLET"/>
      </w:pPr>
      <w:r w:rsidRPr="0013308A">
        <w:t>Inicie a aula conversando com os alunos</w:t>
      </w:r>
      <w:r>
        <w:t xml:space="preserve"> sobre razão</w:t>
      </w:r>
      <w:r w:rsidR="005A5280">
        <w:t>.</w:t>
      </w:r>
      <w:r w:rsidRPr="0013308A">
        <w:t xml:space="preserve"> </w:t>
      </w:r>
      <w:r w:rsidR="005A5280">
        <w:t>Q</w:t>
      </w:r>
      <w:r w:rsidRPr="0013308A">
        <w:t>uestione: “O que vocês sabem sobre razão?”</w:t>
      </w:r>
      <w:r>
        <w:t>.</w:t>
      </w:r>
      <w:r w:rsidRPr="0013308A">
        <w:t xml:space="preserve"> Registre as respostas dos alunos no quadro de giz e depois solicite que encontrem a palavra no dicionário. Peça </w:t>
      </w:r>
      <w:r>
        <w:t>a</w:t>
      </w:r>
      <w:r w:rsidRPr="0013308A">
        <w:t xml:space="preserve"> um dos alunos </w:t>
      </w:r>
      <w:r>
        <w:t>que leia a definição</w:t>
      </w:r>
      <w:r w:rsidRPr="0013308A">
        <w:t xml:space="preserve"> em voz alta e</w:t>
      </w:r>
      <w:r>
        <w:t>,</w:t>
      </w:r>
      <w:r w:rsidRPr="0013308A">
        <w:t xml:space="preserve"> em seguida, </w:t>
      </w:r>
      <w:r>
        <w:t xml:space="preserve">que </w:t>
      </w:r>
      <w:r w:rsidRPr="0013308A">
        <w:t xml:space="preserve">comparem </w:t>
      </w:r>
      <w:r>
        <w:t xml:space="preserve">coletivamente </w:t>
      </w:r>
      <w:r w:rsidRPr="0013308A">
        <w:t>o que disseram com o que está escrito. É interessante dar exemplos d</w:t>
      </w:r>
      <w:r>
        <w:t>e</w:t>
      </w:r>
      <w:r w:rsidRPr="0013308A">
        <w:t xml:space="preserve"> razões especiais: densidade demográfica</w:t>
      </w:r>
      <w:r>
        <w:t>,</w:t>
      </w:r>
      <w:r w:rsidRPr="0013308A">
        <w:t xml:space="preserve"> velocidade média, escala e porcentagem.</w:t>
      </w:r>
      <w:r>
        <w:br w:type="page"/>
      </w:r>
    </w:p>
    <w:p w14:paraId="479EBBCB" w14:textId="77777777" w:rsidR="00155FC7" w:rsidRPr="0013308A" w:rsidRDefault="00155FC7" w:rsidP="00155FC7">
      <w:pPr>
        <w:pStyle w:val="02TEXTOPRINCIPAL"/>
      </w:pPr>
    </w:p>
    <w:p w14:paraId="485C3FA8" w14:textId="6D3DE3C4" w:rsidR="00155FC7" w:rsidRPr="0013308A" w:rsidRDefault="00155FC7" w:rsidP="00155FC7">
      <w:pPr>
        <w:pStyle w:val="02TEXTOPRINCIPALBULLET"/>
      </w:pPr>
      <w:r w:rsidRPr="0013308A">
        <w:t xml:space="preserve">A seguir, explique o que é densidade demográfica. Comente </w:t>
      </w:r>
      <w:r>
        <w:t xml:space="preserve">com os alunos </w:t>
      </w:r>
      <w:r w:rsidRPr="0013308A">
        <w:t xml:space="preserve">que </w:t>
      </w:r>
      <w:r>
        <w:t>eles vão fazer</w:t>
      </w:r>
      <w:r w:rsidRPr="0013308A">
        <w:t xml:space="preserve"> o cálculo dessa razão para a sala de aula e questione</w:t>
      </w:r>
      <w:r>
        <w:t>:</w:t>
      </w:r>
      <w:r w:rsidRPr="0013308A">
        <w:t xml:space="preserve"> “O que precisamos saber para </w:t>
      </w:r>
      <w:r>
        <w:t>iniciar</w:t>
      </w:r>
      <w:r w:rsidRPr="0013308A">
        <w:t xml:space="preserve"> esse cálculo?”</w:t>
      </w:r>
      <w:r>
        <w:t>.</w:t>
      </w:r>
      <w:r w:rsidR="00017B5A">
        <w:br/>
      </w:r>
      <w:r w:rsidRPr="0013308A">
        <w:t xml:space="preserve">Espera-se que respondam que </w:t>
      </w:r>
      <w:r>
        <w:t>é preciso</w:t>
      </w:r>
      <w:r w:rsidRPr="0013308A">
        <w:t xml:space="preserve"> encontrar quantos metros quadrados tem a sala</w:t>
      </w:r>
      <w:r>
        <w:t xml:space="preserve"> de aula.</w:t>
      </w:r>
      <w:r w:rsidR="00017B5A">
        <w:br/>
      </w:r>
      <w:r w:rsidRPr="0013308A">
        <w:t xml:space="preserve">“Como </w:t>
      </w:r>
      <w:r>
        <w:t xml:space="preserve">podemos </w:t>
      </w:r>
      <w:r w:rsidRPr="0013308A">
        <w:t>encontrar es</w:t>
      </w:r>
      <w:r>
        <w:t>s</w:t>
      </w:r>
      <w:r w:rsidRPr="0013308A">
        <w:t>a medida?”</w:t>
      </w:r>
      <w:r>
        <w:t>.</w:t>
      </w:r>
      <w:r w:rsidRPr="0013308A">
        <w:t xml:space="preserve"> Espera-se que respondam que </w:t>
      </w:r>
      <w:r>
        <w:t>é preciso medir o comprimento e a largura da sala e multiplicá-los para obter a área.</w:t>
      </w:r>
      <w:r w:rsidRPr="0013308A">
        <w:t xml:space="preserve"> Entregue uma trena para um grupo de alunos para que </w:t>
      </w:r>
      <w:r>
        <w:t>façam</w:t>
      </w:r>
      <w:r w:rsidRPr="0013308A">
        <w:t xml:space="preserve"> as medições. Para outro grupo</w:t>
      </w:r>
      <w:r>
        <w:t>,</w:t>
      </w:r>
      <w:r w:rsidRPr="0013308A">
        <w:t xml:space="preserve"> </w:t>
      </w:r>
      <w:r>
        <w:t>dê</w:t>
      </w:r>
      <w:r w:rsidRPr="0013308A">
        <w:t xml:space="preserve"> o jornal, uma fita métrica e peça </w:t>
      </w:r>
      <w:r>
        <w:t xml:space="preserve">aos alunos </w:t>
      </w:r>
      <w:r w:rsidRPr="0013308A">
        <w:t xml:space="preserve">que construam um quadrado </w:t>
      </w:r>
      <w:r>
        <w:t xml:space="preserve">de jornal </w:t>
      </w:r>
      <w:r w:rsidRPr="0013308A">
        <w:t>com um metro de lado.</w:t>
      </w:r>
    </w:p>
    <w:p w14:paraId="1602FD34" w14:textId="62FA1510" w:rsidR="00155FC7" w:rsidRDefault="00155FC7" w:rsidP="00155FC7">
      <w:pPr>
        <w:pStyle w:val="02TEXTOPRINCIPALBULLET"/>
      </w:pPr>
      <w:r w:rsidRPr="0013308A">
        <w:t xml:space="preserve">Após as medições, organize os alunos em roda, peça </w:t>
      </w:r>
      <w:r>
        <w:t xml:space="preserve">as medidas do comprimento e da largura da sala </w:t>
      </w:r>
      <w:r w:rsidRPr="0013308A">
        <w:t>ao grupo que</w:t>
      </w:r>
      <w:r>
        <w:t xml:space="preserve"> </w:t>
      </w:r>
      <w:r w:rsidRPr="0013308A">
        <w:t>mediu a sala</w:t>
      </w:r>
      <w:r>
        <w:t xml:space="preserve"> e solicite à turma que calcule a área. A seguir, peça que façam o cálculo de quantos alunos há por metro quadrado da sala, </w:t>
      </w:r>
      <w:r w:rsidRPr="00AE4D0E">
        <w:rPr>
          <w:b/>
        </w:rPr>
        <w:t>dividindo o número de alunos</w:t>
      </w:r>
      <w:r>
        <w:t xml:space="preserve"> pela </w:t>
      </w:r>
      <w:r w:rsidRPr="00AE4D0E">
        <w:rPr>
          <w:b/>
        </w:rPr>
        <w:t>área da sala</w:t>
      </w:r>
      <w:r w:rsidRPr="00AE4D0E">
        <w:t>.</w:t>
      </w:r>
      <w:r w:rsidR="0061221D">
        <w:br/>
      </w:r>
      <w:r>
        <w:t xml:space="preserve">O valor obtido indica a densidade demográfica da sala de aula. </w:t>
      </w:r>
      <w:r w:rsidRPr="0013308A">
        <w:t>Em seguida, coloque o</w:t>
      </w:r>
      <w:r>
        <w:t xml:space="preserve"> quadrado de</w:t>
      </w:r>
      <w:r w:rsidRPr="0013308A">
        <w:t xml:space="preserve"> jornal de um metro quadrado no </w:t>
      </w:r>
      <w:r>
        <w:t xml:space="preserve">chão </w:t>
      </w:r>
      <w:r w:rsidRPr="0013308A">
        <w:t xml:space="preserve">e solicite </w:t>
      </w:r>
      <w:r>
        <w:t xml:space="preserve">que </w:t>
      </w:r>
      <w:r w:rsidRPr="0013308A">
        <w:t>fique sobre ele a quantidade de alunos encontrada.</w:t>
      </w:r>
      <w:r w:rsidR="0061221D">
        <w:br/>
      </w:r>
      <w:r w:rsidRPr="0013308A">
        <w:t xml:space="preserve">Depois, coloque mais alunos em um metro quadrado de jornal e </w:t>
      </w:r>
      <w:r>
        <w:t>instigue</w:t>
      </w:r>
      <w:r w:rsidRPr="0013308A">
        <w:t>-os a perceber que</w:t>
      </w:r>
      <w:r>
        <w:t>,</w:t>
      </w:r>
      <w:r w:rsidRPr="0013308A">
        <w:t xml:space="preserve"> quanto mais pessoas por metro quadrado, mais difícil fica a acomodação de todas elas.</w:t>
      </w:r>
    </w:p>
    <w:p w14:paraId="118BC4CD" w14:textId="13ED221A" w:rsidR="00155FC7" w:rsidRPr="00A337D3" w:rsidRDefault="00155FC7" w:rsidP="00155FC7">
      <w:pPr>
        <w:pStyle w:val="02TEXTOPRINCIPALBULLET"/>
      </w:pPr>
      <w:r w:rsidRPr="0013308A">
        <w:t>Propo</w:t>
      </w:r>
      <w:r>
        <w:t>nha</w:t>
      </w:r>
      <w:r w:rsidRPr="0013308A">
        <w:t xml:space="preserve"> </w:t>
      </w:r>
      <w:r>
        <w:t>a</w:t>
      </w:r>
      <w:r w:rsidRPr="0013308A">
        <w:t xml:space="preserve">os alunos </w:t>
      </w:r>
      <w:r>
        <w:t xml:space="preserve">que </w:t>
      </w:r>
      <w:r w:rsidRPr="0013308A">
        <w:t xml:space="preserve">reflitam sobre a densidade demográfica </w:t>
      </w:r>
      <w:r>
        <w:t>d</w:t>
      </w:r>
      <w:r w:rsidRPr="0013308A">
        <w:t xml:space="preserve">o estado de São Paulo e </w:t>
      </w:r>
      <w:r>
        <w:t xml:space="preserve">a </w:t>
      </w:r>
      <w:r w:rsidRPr="0013308A">
        <w:t>compar</w:t>
      </w:r>
      <w:r>
        <w:t>em</w:t>
      </w:r>
      <w:r w:rsidRPr="0013308A">
        <w:t xml:space="preserve"> com a densidade demográfica do estado d</w:t>
      </w:r>
      <w:r>
        <w:t>o</w:t>
      </w:r>
      <w:r w:rsidRPr="0013308A">
        <w:t xml:space="preserve"> Piauí, por exemplo. </w:t>
      </w:r>
      <w:r w:rsidRPr="0013308A">
        <w:rPr>
          <w:highlight w:val="white"/>
        </w:rPr>
        <w:t>O estado de São Paulo tem área total de 248</w:t>
      </w:r>
      <w:r w:rsidR="00C57CD8">
        <w:rPr>
          <w:highlight w:val="white"/>
        </w:rPr>
        <w:t xml:space="preserve"> </w:t>
      </w:r>
      <w:r w:rsidRPr="0013308A">
        <w:rPr>
          <w:highlight w:val="white"/>
        </w:rPr>
        <w:t>209 km²</w:t>
      </w:r>
      <w:r w:rsidR="0009047D">
        <w:rPr>
          <w:highlight w:val="white"/>
        </w:rPr>
        <w:t>,</w:t>
      </w:r>
      <w:r w:rsidRPr="0013308A">
        <w:rPr>
          <w:highlight w:val="white"/>
        </w:rPr>
        <w:t xml:space="preserve"> e o estado d</w:t>
      </w:r>
      <w:r>
        <w:rPr>
          <w:highlight w:val="white"/>
        </w:rPr>
        <w:t>o</w:t>
      </w:r>
      <w:r w:rsidRPr="0013308A">
        <w:rPr>
          <w:highlight w:val="white"/>
        </w:rPr>
        <w:t xml:space="preserve"> Piauí tem área total de 251</w:t>
      </w:r>
      <w:r>
        <w:rPr>
          <w:highlight w:val="white"/>
        </w:rPr>
        <w:t xml:space="preserve"> </w:t>
      </w:r>
      <w:r w:rsidRPr="0013308A">
        <w:rPr>
          <w:highlight w:val="white"/>
        </w:rPr>
        <w:t>576,6</w:t>
      </w:r>
      <w:r>
        <w:rPr>
          <w:highlight w:val="white"/>
        </w:rPr>
        <w:t xml:space="preserve"> </w:t>
      </w:r>
      <w:r w:rsidRPr="0013308A">
        <w:rPr>
          <w:highlight w:val="white"/>
        </w:rPr>
        <w:t xml:space="preserve">km². </w:t>
      </w:r>
      <w:r>
        <w:rPr>
          <w:highlight w:val="white"/>
        </w:rPr>
        <w:t xml:space="preserve">Veja </w:t>
      </w:r>
      <w:r w:rsidRPr="0013308A">
        <w:rPr>
          <w:highlight w:val="white"/>
        </w:rPr>
        <w:t>as tabelas</w:t>
      </w:r>
      <w:r>
        <w:rPr>
          <w:highlight w:val="white"/>
        </w:rPr>
        <w:t xml:space="preserve"> </w:t>
      </w:r>
      <w:r w:rsidRPr="0013308A">
        <w:rPr>
          <w:highlight w:val="white"/>
        </w:rPr>
        <w:t>abaixo.</w:t>
      </w:r>
    </w:p>
    <w:p w14:paraId="079D5930" w14:textId="77777777" w:rsidR="00A337D3" w:rsidRDefault="00A337D3" w:rsidP="00A337D3">
      <w:pPr>
        <w:pStyle w:val="02TEXTOPRINCIPAL"/>
      </w:pPr>
    </w:p>
    <w:tbl>
      <w:tblPr>
        <w:tblpPr w:leftFromText="141" w:rightFromText="141" w:vertAnchor="text" w:horzAnchor="margin" w:tblpY="10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1114"/>
        <w:gridCol w:w="907"/>
        <w:gridCol w:w="1170"/>
        <w:gridCol w:w="1168"/>
        <w:gridCol w:w="1168"/>
        <w:gridCol w:w="1168"/>
        <w:gridCol w:w="1185"/>
        <w:gridCol w:w="1148"/>
        <w:gridCol w:w="1166"/>
      </w:tblGrid>
      <w:tr w:rsidR="00A337D3" w:rsidRPr="00155FC7" w14:paraId="0FAD92BD" w14:textId="77777777" w:rsidTr="004D54A7">
        <w:trPr>
          <w:trHeight w:val="20"/>
        </w:trPr>
        <w:tc>
          <w:tcPr>
            <w:tcW w:w="5000" w:type="pct"/>
            <w:gridSpan w:val="9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308B250" w14:textId="53D436E3" w:rsidR="00A337D3" w:rsidRPr="00155FC7" w:rsidRDefault="00A337D3" w:rsidP="00A337D3">
            <w:pPr>
              <w:pStyle w:val="03TITULOTABELAS1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População</w:t>
            </w:r>
          </w:p>
        </w:tc>
      </w:tr>
      <w:tr w:rsidR="004D54A7" w:rsidRPr="00155FC7" w14:paraId="11A926A7" w14:textId="77777777" w:rsidTr="004D54A7">
        <w:trPr>
          <w:trHeight w:val="20"/>
        </w:trPr>
        <w:tc>
          <w:tcPr>
            <w:tcW w:w="546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0E310D0" w14:textId="77777777" w:rsidR="00A337D3" w:rsidRPr="00155FC7" w:rsidRDefault="00A337D3" w:rsidP="00A337D3">
            <w:pPr>
              <w:pStyle w:val="03TITULOTABELAS2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Situação do domicílio</w:t>
            </w:r>
          </w:p>
        </w:tc>
        <w:tc>
          <w:tcPr>
            <w:tcW w:w="445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208BF38" w14:textId="77777777" w:rsidR="00A337D3" w:rsidRPr="00155FC7" w:rsidRDefault="00A337D3" w:rsidP="00A337D3">
            <w:pPr>
              <w:pStyle w:val="03TITULOTABELAS2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Estado</w:t>
            </w:r>
          </w:p>
        </w:tc>
        <w:tc>
          <w:tcPr>
            <w:tcW w:w="574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49CC85F" w14:textId="77777777" w:rsidR="00A337D3" w:rsidRPr="00155FC7" w:rsidRDefault="00A337D3" w:rsidP="00A337D3">
            <w:pPr>
              <w:pStyle w:val="03TITULOTABELAS2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1950</w:t>
            </w:r>
          </w:p>
        </w:tc>
        <w:tc>
          <w:tcPr>
            <w:tcW w:w="573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DBFB643" w14:textId="77777777" w:rsidR="00A337D3" w:rsidRPr="00155FC7" w:rsidRDefault="00A337D3" w:rsidP="00A337D3">
            <w:pPr>
              <w:pStyle w:val="03TITULOTABELAS2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1960</w:t>
            </w:r>
          </w:p>
        </w:tc>
        <w:tc>
          <w:tcPr>
            <w:tcW w:w="573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EBFE255" w14:textId="77777777" w:rsidR="00A337D3" w:rsidRPr="00155FC7" w:rsidRDefault="00A337D3" w:rsidP="00A337D3">
            <w:pPr>
              <w:pStyle w:val="03TITULOTABELAS2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1970</w:t>
            </w:r>
          </w:p>
        </w:tc>
        <w:tc>
          <w:tcPr>
            <w:tcW w:w="573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25AC75A" w14:textId="77777777" w:rsidR="00A337D3" w:rsidRPr="00155FC7" w:rsidRDefault="00A337D3" w:rsidP="00A337D3">
            <w:pPr>
              <w:pStyle w:val="03TITULOTABELAS2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1980</w:t>
            </w:r>
          </w:p>
        </w:tc>
        <w:tc>
          <w:tcPr>
            <w:tcW w:w="581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F9E6D75" w14:textId="77777777" w:rsidR="00A337D3" w:rsidRPr="00155FC7" w:rsidRDefault="00A337D3" w:rsidP="00A337D3">
            <w:pPr>
              <w:pStyle w:val="03TITULOTABELAS2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1991</w:t>
            </w:r>
          </w:p>
        </w:tc>
        <w:tc>
          <w:tcPr>
            <w:tcW w:w="563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BDA1054" w14:textId="77777777" w:rsidR="00A337D3" w:rsidRPr="00155FC7" w:rsidRDefault="00A337D3" w:rsidP="00A337D3">
            <w:pPr>
              <w:pStyle w:val="03TITULOTABELAS2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2000</w:t>
            </w:r>
          </w:p>
        </w:tc>
        <w:tc>
          <w:tcPr>
            <w:tcW w:w="572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7B1236E" w14:textId="77777777" w:rsidR="00A337D3" w:rsidRPr="00155FC7" w:rsidRDefault="00A337D3" w:rsidP="00A337D3">
            <w:pPr>
              <w:pStyle w:val="03TITULOTABELAS2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2010</w:t>
            </w:r>
          </w:p>
        </w:tc>
      </w:tr>
      <w:tr w:rsidR="00A337D3" w:rsidRPr="00155FC7" w14:paraId="0B0B150A" w14:textId="77777777" w:rsidTr="004D54A7">
        <w:trPr>
          <w:trHeight w:val="20"/>
        </w:trPr>
        <w:tc>
          <w:tcPr>
            <w:tcW w:w="546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13C9987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Rural</w:t>
            </w:r>
          </w:p>
        </w:tc>
        <w:tc>
          <w:tcPr>
            <w:tcW w:w="445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CDAA71C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São Paulo</w:t>
            </w:r>
          </w:p>
        </w:tc>
        <w:tc>
          <w:tcPr>
            <w:tcW w:w="574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B49B98F" w14:textId="50CB4B84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4 330 212</w:t>
            </w:r>
          </w:p>
        </w:tc>
        <w:tc>
          <w:tcPr>
            <w:tcW w:w="573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6607B5E" w14:textId="22392D5F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4 824 720</w:t>
            </w:r>
          </w:p>
        </w:tc>
        <w:tc>
          <w:tcPr>
            <w:tcW w:w="573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E698583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3 526 449</w:t>
            </w:r>
          </w:p>
        </w:tc>
        <w:tc>
          <w:tcPr>
            <w:tcW w:w="573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133CD8E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2 880 871</w:t>
            </w:r>
          </w:p>
        </w:tc>
        <w:tc>
          <w:tcPr>
            <w:tcW w:w="58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B6187B1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2 273 546</w:t>
            </w:r>
          </w:p>
        </w:tc>
        <w:tc>
          <w:tcPr>
            <w:tcW w:w="563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79F799A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2 437 841</w:t>
            </w:r>
          </w:p>
        </w:tc>
        <w:tc>
          <w:tcPr>
            <w:tcW w:w="572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C08DCCA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1 676 948</w:t>
            </w:r>
          </w:p>
        </w:tc>
      </w:tr>
      <w:tr w:rsidR="00A337D3" w:rsidRPr="00155FC7" w14:paraId="4636F60F" w14:textId="77777777" w:rsidTr="004D54A7">
        <w:trPr>
          <w:trHeight w:val="20"/>
        </w:trPr>
        <w:tc>
          <w:tcPr>
            <w:tcW w:w="546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332EA70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Urbana</w:t>
            </w:r>
          </w:p>
        </w:tc>
        <w:tc>
          <w:tcPr>
            <w:tcW w:w="445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358A14F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São Paulo</w:t>
            </w:r>
          </w:p>
        </w:tc>
        <w:tc>
          <w:tcPr>
            <w:tcW w:w="574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A310647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4 804 211</w:t>
            </w:r>
          </w:p>
        </w:tc>
        <w:tc>
          <w:tcPr>
            <w:tcW w:w="573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5CA9C92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8 149 979</w:t>
            </w:r>
          </w:p>
        </w:tc>
        <w:tc>
          <w:tcPr>
            <w:tcW w:w="573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8E57184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14 432 244</w:t>
            </w:r>
          </w:p>
        </w:tc>
        <w:tc>
          <w:tcPr>
            <w:tcW w:w="573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540C50B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22 494 328</w:t>
            </w:r>
          </w:p>
        </w:tc>
        <w:tc>
          <w:tcPr>
            <w:tcW w:w="58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0D42D02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29 272 927</w:t>
            </w:r>
          </w:p>
        </w:tc>
        <w:tc>
          <w:tcPr>
            <w:tcW w:w="563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6CF82DC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34 531 635</w:t>
            </w:r>
          </w:p>
        </w:tc>
        <w:tc>
          <w:tcPr>
            <w:tcW w:w="572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1DC29A9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39 585 251</w:t>
            </w:r>
          </w:p>
        </w:tc>
      </w:tr>
      <w:tr w:rsidR="00A337D3" w:rsidRPr="00155FC7" w14:paraId="13BDFF24" w14:textId="77777777" w:rsidTr="004D54A7">
        <w:trPr>
          <w:trHeight w:val="20"/>
        </w:trPr>
        <w:tc>
          <w:tcPr>
            <w:tcW w:w="546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58A8A18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Total</w:t>
            </w:r>
          </w:p>
        </w:tc>
        <w:tc>
          <w:tcPr>
            <w:tcW w:w="445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EE0A317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São Paulo</w:t>
            </w:r>
          </w:p>
        </w:tc>
        <w:tc>
          <w:tcPr>
            <w:tcW w:w="574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ADDAA88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9 134 423</w:t>
            </w:r>
          </w:p>
        </w:tc>
        <w:tc>
          <w:tcPr>
            <w:tcW w:w="573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4E402F0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12 974 699</w:t>
            </w:r>
          </w:p>
        </w:tc>
        <w:tc>
          <w:tcPr>
            <w:tcW w:w="573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A51A1BB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17 958 693</w:t>
            </w:r>
          </w:p>
        </w:tc>
        <w:tc>
          <w:tcPr>
            <w:tcW w:w="573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8B65607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25 375 199</w:t>
            </w:r>
          </w:p>
        </w:tc>
        <w:tc>
          <w:tcPr>
            <w:tcW w:w="58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60F353E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31 546 473</w:t>
            </w:r>
          </w:p>
        </w:tc>
        <w:tc>
          <w:tcPr>
            <w:tcW w:w="563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07A582C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36 969 476</w:t>
            </w:r>
          </w:p>
        </w:tc>
        <w:tc>
          <w:tcPr>
            <w:tcW w:w="572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0958938" w14:textId="77777777" w:rsidR="00A337D3" w:rsidRPr="00155FC7" w:rsidRDefault="00A337D3" w:rsidP="00A337D3">
            <w:pPr>
              <w:pStyle w:val="04TEXTOTABELAS"/>
              <w:jc w:val="center"/>
              <w:rPr>
                <w:sz w:val="18"/>
                <w:szCs w:val="18"/>
                <w:highlight w:val="white"/>
              </w:rPr>
            </w:pPr>
            <w:r w:rsidRPr="00155FC7">
              <w:rPr>
                <w:sz w:val="18"/>
                <w:szCs w:val="18"/>
                <w:highlight w:val="white"/>
              </w:rPr>
              <w:t>41 262 199</w:t>
            </w:r>
          </w:p>
        </w:tc>
      </w:tr>
    </w:tbl>
    <w:p w14:paraId="19B95131" w14:textId="77777777" w:rsidR="00155FC7" w:rsidRPr="0013308A" w:rsidRDefault="00155FC7" w:rsidP="00155FC7">
      <w:pPr>
        <w:pStyle w:val="02TEXTOPRINCIPAL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1165"/>
        <w:gridCol w:w="875"/>
        <w:gridCol w:w="1164"/>
        <w:gridCol w:w="1164"/>
        <w:gridCol w:w="1164"/>
        <w:gridCol w:w="1164"/>
        <w:gridCol w:w="1164"/>
        <w:gridCol w:w="1164"/>
        <w:gridCol w:w="1170"/>
      </w:tblGrid>
      <w:tr w:rsidR="00155FC7" w:rsidRPr="00155FC7" w14:paraId="69D80045" w14:textId="77777777" w:rsidTr="004D54A7">
        <w:trPr>
          <w:trHeight w:val="20"/>
        </w:trPr>
        <w:tc>
          <w:tcPr>
            <w:tcW w:w="5000" w:type="pct"/>
            <w:gridSpan w:val="9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22112B9" w14:textId="6AF3C1D9" w:rsidR="00155FC7" w:rsidRPr="00155FC7" w:rsidRDefault="00155FC7" w:rsidP="00155FC7">
            <w:pPr>
              <w:pStyle w:val="03TITULOTABELAS1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População</w:t>
            </w:r>
          </w:p>
        </w:tc>
      </w:tr>
      <w:tr w:rsidR="00155FC7" w:rsidRPr="00155FC7" w14:paraId="6FF41666" w14:textId="77777777" w:rsidTr="004D54A7">
        <w:trPr>
          <w:trHeight w:val="20"/>
        </w:trPr>
        <w:tc>
          <w:tcPr>
            <w:tcW w:w="571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E8F58B2" w14:textId="77777777" w:rsidR="00155FC7" w:rsidRPr="00155FC7" w:rsidRDefault="00155FC7" w:rsidP="004D54A7">
            <w:pPr>
              <w:pStyle w:val="03TITULOTABELAS2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Situação do domicílio</w:t>
            </w:r>
          </w:p>
        </w:tc>
        <w:tc>
          <w:tcPr>
            <w:tcW w:w="429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C4A6147" w14:textId="77777777" w:rsidR="00155FC7" w:rsidRPr="00155FC7" w:rsidRDefault="00155FC7" w:rsidP="004D54A7">
            <w:pPr>
              <w:pStyle w:val="03TITULOTABELAS2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Estado</w:t>
            </w:r>
          </w:p>
        </w:tc>
        <w:tc>
          <w:tcPr>
            <w:tcW w:w="571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C82DEF9" w14:textId="77777777" w:rsidR="00155FC7" w:rsidRPr="00155FC7" w:rsidRDefault="00155FC7" w:rsidP="004D54A7">
            <w:pPr>
              <w:pStyle w:val="03TITULOTABELAS2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1950</w:t>
            </w:r>
          </w:p>
        </w:tc>
        <w:tc>
          <w:tcPr>
            <w:tcW w:w="571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3B0CBCD" w14:textId="77777777" w:rsidR="00155FC7" w:rsidRPr="00155FC7" w:rsidRDefault="00155FC7" w:rsidP="004D54A7">
            <w:pPr>
              <w:pStyle w:val="03TITULOTABELAS2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1960</w:t>
            </w:r>
          </w:p>
        </w:tc>
        <w:tc>
          <w:tcPr>
            <w:tcW w:w="571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0874D0B" w14:textId="77777777" w:rsidR="00155FC7" w:rsidRPr="00155FC7" w:rsidRDefault="00155FC7" w:rsidP="004D54A7">
            <w:pPr>
              <w:pStyle w:val="03TITULOTABELAS2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1970</w:t>
            </w:r>
          </w:p>
        </w:tc>
        <w:tc>
          <w:tcPr>
            <w:tcW w:w="571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1A3631C" w14:textId="77777777" w:rsidR="00155FC7" w:rsidRPr="00155FC7" w:rsidRDefault="00155FC7" w:rsidP="004D54A7">
            <w:pPr>
              <w:pStyle w:val="03TITULOTABELAS2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1980</w:t>
            </w:r>
          </w:p>
        </w:tc>
        <w:tc>
          <w:tcPr>
            <w:tcW w:w="571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41DE0EC" w14:textId="77777777" w:rsidR="00155FC7" w:rsidRPr="00155FC7" w:rsidRDefault="00155FC7" w:rsidP="004D54A7">
            <w:pPr>
              <w:pStyle w:val="03TITULOTABELAS2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1991</w:t>
            </w:r>
          </w:p>
        </w:tc>
        <w:tc>
          <w:tcPr>
            <w:tcW w:w="571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94A769B" w14:textId="77777777" w:rsidR="00155FC7" w:rsidRPr="00155FC7" w:rsidRDefault="00155FC7" w:rsidP="004D54A7">
            <w:pPr>
              <w:pStyle w:val="03TITULOTABELAS2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2000</w:t>
            </w:r>
          </w:p>
        </w:tc>
        <w:tc>
          <w:tcPr>
            <w:tcW w:w="572" w:type="pct"/>
            <w:shd w:val="clear" w:color="auto" w:fill="F2F2F2" w:themeFill="background1" w:themeFillShade="F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8B4ECFB" w14:textId="77777777" w:rsidR="00155FC7" w:rsidRPr="00155FC7" w:rsidRDefault="00155FC7" w:rsidP="004D54A7">
            <w:pPr>
              <w:pStyle w:val="03TITULOTABELAS2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2010</w:t>
            </w:r>
          </w:p>
        </w:tc>
      </w:tr>
      <w:tr w:rsidR="00155FC7" w:rsidRPr="00155FC7" w14:paraId="450E8972" w14:textId="77777777" w:rsidTr="004D54A7">
        <w:trPr>
          <w:trHeight w:val="20"/>
        </w:trPr>
        <w:tc>
          <w:tcPr>
            <w:tcW w:w="57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20C3042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Rural</w:t>
            </w:r>
          </w:p>
        </w:tc>
        <w:tc>
          <w:tcPr>
            <w:tcW w:w="429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8A4085A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Piauí</w:t>
            </w:r>
          </w:p>
        </w:tc>
        <w:tc>
          <w:tcPr>
            <w:tcW w:w="57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7E13D44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875 112</w:t>
            </w:r>
          </w:p>
        </w:tc>
        <w:tc>
          <w:tcPr>
            <w:tcW w:w="57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6F818A4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965 216</w:t>
            </w:r>
          </w:p>
        </w:tc>
        <w:tc>
          <w:tcPr>
            <w:tcW w:w="57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6D63B9A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1 173 813</w:t>
            </w:r>
          </w:p>
        </w:tc>
        <w:tc>
          <w:tcPr>
            <w:tcW w:w="57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3B92543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1 256 946</w:t>
            </w:r>
          </w:p>
        </w:tc>
        <w:tc>
          <w:tcPr>
            <w:tcW w:w="57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0D75C85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1 214 997</w:t>
            </w:r>
          </w:p>
        </w:tc>
        <w:tc>
          <w:tcPr>
            <w:tcW w:w="57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1054AB5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1 054 010</w:t>
            </w:r>
          </w:p>
        </w:tc>
        <w:tc>
          <w:tcPr>
            <w:tcW w:w="572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30FED46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1 067 401</w:t>
            </w:r>
          </w:p>
        </w:tc>
      </w:tr>
      <w:tr w:rsidR="00155FC7" w:rsidRPr="00155FC7" w14:paraId="775974AC" w14:textId="77777777" w:rsidTr="004D54A7">
        <w:trPr>
          <w:trHeight w:val="20"/>
        </w:trPr>
        <w:tc>
          <w:tcPr>
            <w:tcW w:w="57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9BBAD5C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Urbana</w:t>
            </w:r>
          </w:p>
        </w:tc>
        <w:tc>
          <w:tcPr>
            <w:tcW w:w="429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FF67F30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Piauí</w:t>
            </w:r>
          </w:p>
        </w:tc>
        <w:tc>
          <w:tcPr>
            <w:tcW w:w="57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E7A02F7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170 584</w:t>
            </w:r>
          </w:p>
        </w:tc>
        <w:tc>
          <w:tcPr>
            <w:tcW w:w="57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9D0B638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298 152</w:t>
            </w:r>
          </w:p>
        </w:tc>
        <w:tc>
          <w:tcPr>
            <w:tcW w:w="57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6EB38D1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561 081</w:t>
            </w:r>
          </w:p>
        </w:tc>
        <w:tc>
          <w:tcPr>
            <w:tcW w:w="57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8EF85CA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931 204</w:t>
            </w:r>
          </w:p>
        </w:tc>
        <w:tc>
          <w:tcPr>
            <w:tcW w:w="57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7EC6463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1 366 218</w:t>
            </w:r>
          </w:p>
        </w:tc>
        <w:tc>
          <w:tcPr>
            <w:tcW w:w="57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2D3E0D0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1 787 192</w:t>
            </w:r>
          </w:p>
        </w:tc>
        <w:tc>
          <w:tcPr>
            <w:tcW w:w="572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56463E8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2 050 959</w:t>
            </w:r>
          </w:p>
        </w:tc>
      </w:tr>
      <w:tr w:rsidR="00155FC7" w:rsidRPr="00155FC7" w14:paraId="292CA62B" w14:textId="77777777" w:rsidTr="004D54A7">
        <w:trPr>
          <w:trHeight w:val="20"/>
        </w:trPr>
        <w:tc>
          <w:tcPr>
            <w:tcW w:w="57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DDDEFEF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Total</w:t>
            </w:r>
          </w:p>
        </w:tc>
        <w:tc>
          <w:tcPr>
            <w:tcW w:w="429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64A6AA3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Piauí</w:t>
            </w:r>
          </w:p>
        </w:tc>
        <w:tc>
          <w:tcPr>
            <w:tcW w:w="57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FE99547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1 045 696</w:t>
            </w:r>
          </w:p>
        </w:tc>
        <w:tc>
          <w:tcPr>
            <w:tcW w:w="57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F10A91F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1 263 368</w:t>
            </w:r>
          </w:p>
        </w:tc>
        <w:tc>
          <w:tcPr>
            <w:tcW w:w="57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D34EC7E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1 734 894</w:t>
            </w:r>
          </w:p>
        </w:tc>
        <w:tc>
          <w:tcPr>
            <w:tcW w:w="57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2617CB6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2 188 150</w:t>
            </w:r>
          </w:p>
        </w:tc>
        <w:tc>
          <w:tcPr>
            <w:tcW w:w="57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0FA0AFE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2 581 215</w:t>
            </w:r>
          </w:p>
        </w:tc>
        <w:tc>
          <w:tcPr>
            <w:tcW w:w="571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3846094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2 841 202</w:t>
            </w:r>
          </w:p>
        </w:tc>
        <w:tc>
          <w:tcPr>
            <w:tcW w:w="572" w:type="pct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879F158" w14:textId="77777777" w:rsidR="00155FC7" w:rsidRPr="00155FC7" w:rsidRDefault="00155FC7" w:rsidP="004D54A7">
            <w:pPr>
              <w:pStyle w:val="04TEXTOTABELAS"/>
              <w:jc w:val="center"/>
              <w:rPr>
                <w:sz w:val="18"/>
                <w:szCs w:val="18"/>
              </w:rPr>
            </w:pPr>
            <w:r w:rsidRPr="00155FC7">
              <w:rPr>
                <w:sz w:val="18"/>
                <w:szCs w:val="18"/>
              </w:rPr>
              <w:t>3 118 360</w:t>
            </w:r>
          </w:p>
        </w:tc>
      </w:tr>
    </w:tbl>
    <w:p w14:paraId="30EF9A5C" w14:textId="43BC456E" w:rsidR="00155FC7" w:rsidRDefault="00155FC7" w:rsidP="00D11548">
      <w:pPr>
        <w:pStyle w:val="06CREDITO"/>
        <w:rPr>
          <w:szCs w:val="16"/>
        </w:rPr>
      </w:pPr>
      <w:r>
        <w:rPr>
          <w:szCs w:val="16"/>
        </w:rPr>
        <w:t>Fonte: &lt;</w:t>
      </w:r>
      <w:hyperlink r:id="rId8" w:history="1">
        <w:r w:rsidRPr="004C3EF5">
          <w:rPr>
            <w:rStyle w:val="Hyperlink"/>
            <w:szCs w:val="16"/>
          </w:rPr>
          <w:t>https://www.ibge.gov.br/estatisticas-novoportal/sociais/populacao/9662-censo-demografico-2010.html?=&amp;t=series-historicas</w:t>
        </w:r>
      </w:hyperlink>
      <w:r>
        <w:rPr>
          <w:szCs w:val="16"/>
        </w:rPr>
        <w:t>&gt;.</w:t>
      </w:r>
      <w:r w:rsidR="00D11548">
        <w:rPr>
          <w:szCs w:val="16"/>
        </w:rPr>
        <w:br/>
      </w:r>
      <w:r>
        <w:rPr>
          <w:szCs w:val="16"/>
        </w:rPr>
        <w:t>Acesso em: 12 jul. 2018.</w:t>
      </w:r>
    </w:p>
    <w:p w14:paraId="703CED01" w14:textId="6C5D22B7" w:rsidR="00155FC7" w:rsidRDefault="00155FC7">
      <w:pPr>
        <w:rPr>
          <w:rFonts w:eastAsia="Tahoma"/>
          <w:sz w:val="16"/>
          <w:szCs w:val="16"/>
        </w:rPr>
      </w:pPr>
      <w:r>
        <w:rPr>
          <w:szCs w:val="16"/>
        </w:rPr>
        <w:br w:type="page"/>
      </w:r>
    </w:p>
    <w:p w14:paraId="4C09C14A" w14:textId="77777777" w:rsidR="00155FC7" w:rsidRDefault="00155FC7" w:rsidP="00E86743">
      <w:pPr>
        <w:pStyle w:val="02TEXTOPRINCIPAL"/>
      </w:pPr>
    </w:p>
    <w:p w14:paraId="730193FC" w14:textId="6B7D7F5D" w:rsidR="00155FC7" w:rsidRPr="0013308A" w:rsidRDefault="00155FC7" w:rsidP="00155FC7">
      <w:pPr>
        <w:pStyle w:val="02TEXTOPRINCIPAL"/>
      </w:pPr>
      <w:r w:rsidRPr="0013308A">
        <w:t>É interessante que os alunos percebam que</w:t>
      </w:r>
      <w:r>
        <w:t>,</w:t>
      </w:r>
      <w:r w:rsidRPr="0013308A">
        <w:t xml:space="preserve"> apesar d</w:t>
      </w:r>
      <w:r>
        <w:t xml:space="preserve">e </w:t>
      </w:r>
      <w:r w:rsidRPr="0013308A">
        <w:t xml:space="preserve">a área do estado do Piauí ser maior que a área do estado de São Paulo, </w:t>
      </w:r>
      <w:r>
        <w:t>este</w:t>
      </w:r>
      <w:r w:rsidRPr="0013308A">
        <w:t xml:space="preserve"> </w:t>
      </w:r>
      <w:r>
        <w:t xml:space="preserve">tem </w:t>
      </w:r>
      <w:r w:rsidRPr="0013308A">
        <w:t xml:space="preserve">uma população muito maior que </w:t>
      </w:r>
      <w:r w:rsidR="004544BB">
        <w:t>a d</w:t>
      </w:r>
      <w:r w:rsidRPr="0013308A">
        <w:t>o Piauí. Caso julgue oportuno, solicite aos alunos que criem problemas envolvendo razões.</w:t>
      </w:r>
    </w:p>
    <w:p w14:paraId="1E971F36" w14:textId="1AFE5155" w:rsidR="00155FC7" w:rsidRPr="0013308A" w:rsidRDefault="00155FC7" w:rsidP="00155FC7">
      <w:pPr>
        <w:pStyle w:val="02TEXTOPRINCIPALBULLET"/>
      </w:pPr>
      <w:r w:rsidRPr="0013308A">
        <w:t>Durante a atividade, circule pela sala e observe o envolvimento de cada aluno em medir a área da sala e encontrar a densidade demográfica.</w:t>
      </w:r>
    </w:p>
    <w:p w14:paraId="26952D6A" w14:textId="497D6602" w:rsidR="00155FC7" w:rsidRPr="0013308A" w:rsidRDefault="00155FC7" w:rsidP="00155FC7">
      <w:pPr>
        <w:pStyle w:val="02TEXTOPRINCIPALBULLET"/>
      </w:pPr>
      <w:r w:rsidRPr="0013308A">
        <w:t>Como forma de avaliação</w:t>
      </w:r>
      <w:r>
        <w:t>,</w:t>
      </w:r>
      <w:r w:rsidRPr="0013308A">
        <w:t xml:space="preserve"> observe os registros feito</w:t>
      </w:r>
      <w:r>
        <w:t>s</w:t>
      </w:r>
      <w:r w:rsidRPr="0013308A">
        <w:t xml:space="preserve"> pelos alunos ao analisar as tabelas sobre a população dos estados de São Paulo e</w:t>
      </w:r>
      <w:r>
        <w:t xml:space="preserve"> do</w:t>
      </w:r>
      <w:r w:rsidRPr="0013308A">
        <w:t xml:space="preserve"> Piauí e o cálculo sobre a densidade demográfica.</w:t>
      </w:r>
    </w:p>
    <w:p w14:paraId="43FC0A55" w14:textId="77777777" w:rsidR="00155FC7" w:rsidRPr="0013308A" w:rsidRDefault="00155FC7" w:rsidP="00155FC7">
      <w:pPr>
        <w:pStyle w:val="02TEXTOPRINCIPAL"/>
      </w:pPr>
    </w:p>
    <w:p w14:paraId="37253C04" w14:textId="77777777" w:rsidR="00155FC7" w:rsidRDefault="00155FC7" w:rsidP="00155FC7">
      <w:pPr>
        <w:pStyle w:val="01TITULO3"/>
      </w:pPr>
      <w:r>
        <w:t>Aulas 2 e 3</w:t>
      </w:r>
    </w:p>
    <w:p w14:paraId="2A7C36D4" w14:textId="77777777" w:rsidR="00155FC7" w:rsidRDefault="00155FC7" w:rsidP="00155FC7">
      <w:pPr>
        <w:pStyle w:val="02TEXTOPRINCIPAL"/>
      </w:pPr>
    </w:p>
    <w:p w14:paraId="7A502087" w14:textId="77777777" w:rsidR="00155FC7" w:rsidRDefault="00155FC7" w:rsidP="00155FC7">
      <w:pPr>
        <w:pStyle w:val="01TITULO3"/>
      </w:pPr>
      <w:r>
        <w:t>Recursos</w:t>
      </w:r>
    </w:p>
    <w:p w14:paraId="6EFCE01D" w14:textId="6ABF3E9B" w:rsidR="00155FC7" w:rsidRDefault="00155FC7" w:rsidP="00155FC7">
      <w:pPr>
        <w:pStyle w:val="02TEXTOPRINCIPALBULLET"/>
      </w:pPr>
      <w:r>
        <w:t>Garrafas de suco concentrado, uma para cada grupo, solicitadas antecipadamente.</w:t>
      </w:r>
    </w:p>
    <w:p w14:paraId="762EA926" w14:textId="45D19F05" w:rsidR="00155FC7" w:rsidRDefault="00155FC7" w:rsidP="00155FC7">
      <w:pPr>
        <w:pStyle w:val="02TEXTOPRINCIPALBULLET"/>
      </w:pPr>
      <w:r>
        <w:t>Jarras de água.</w:t>
      </w:r>
    </w:p>
    <w:p w14:paraId="771C174E" w14:textId="15CE4D13" w:rsidR="00155FC7" w:rsidRDefault="00155FC7" w:rsidP="00155FC7">
      <w:pPr>
        <w:pStyle w:val="02TEXTOPRINCIPALBULLET"/>
      </w:pPr>
      <w:r>
        <w:t>Copos.</w:t>
      </w:r>
    </w:p>
    <w:p w14:paraId="0BB6F8F6" w14:textId="266F859B" w:rsidR="00155FC7" w:rsidRDefault="00155FC7" w:rsidP="00155FC7">
      <w:pPr>
        <w:pStyle w:val="02TEXTOPRINCIPALBULLET"/>
      </w:pPr>
      <w:r>
        <w:t>Colher.</w:t>
      </w:r>
    </w:p>
    <w:p w14:paraId="05799EF5" w14:textId="1F654B86" w:rsidR="00155FC7" w:rsidRDefault="00155FC7" w:rsidP="00155FC7">
      <w:pPr>
        <w:pStyle w:val="02TEXTOPRINCIPALBULLET"/>
      </w:pPr>
      <w:r>
        <w:t>Rótulos de lata de leite em pó, s</w:t>
      </w:r>
      <w:r w:rsidRPr="009832B1">
        <w:t>olicitad</w:t>
      </w:r>
      <w:r>
        <w:t>o</w:t>
      </w:r>
      <w:r w:rsidRPr="009832B1">
        <w:t>s antecipadamente</w:t>
      </w:r>
      <w:r>
        <w:t>.</w:t>
      </w:r>
    </w:p>
    <w:p w14:paraId="25D3C937" w14:textId="77777777" w:rsidR="00155FC7" w:rsidRDefault="00155FC7" w:rsidP="00155FC7">
      <w:pPr>
        <w:pStyle w:val="02TEXTOPRINCIPAL"/>
      </w:pPr>
    </w:p>
    <w:p w14:paraId="48DAFCE6" w14:textId="77777777" w:rsidR="00155FC7" w:rsidRDefault="00155FC7" w:rsidP="00155FC7">
      <w:pPr>
        <w:pStyle w:val="01TITULO3"/>
      </w:pPr>
      <w:r>
        <w:t>Orientações</w:t>
      </w:r>
    </w:p>
    <w:p w14:paraId="1424ED0F" w14:textId="17C49832" w:rsidR="00155FC7" w:rsidRPr="003C6B22" w:rsidRDefault="00155FC7" w:rsidP="00155FC7">
      <w:pPr>
        <w:pStyle w:val="02TEXTOPRINCIPALBULLET"/>
      </w:pPr>
      <w:r w:rsidRPr="003C6B22">
        <w:t xml:space="preserve">Inicie a aula comentando </w:t>
      </w:r>
      <w:r>
        <w:t xml:space="preserve">com os alunos </w:t>
      </w:r>
      <w:r w:rsidRPr="003C6B22">
        <w:t xml:space="preserve">que </w:t>
      </w:r>
      <w:r>
        <w:t>eles vão</w:t>
      </w:r>
      <w:r w:rsidRPr="003C6B22">
        <w:t xml:space="preserve"> preparar um suco. Leve</w:t>
      </w:r>
      <w:r>
        <w:t>-os</w:t>
      </w:r>
      <w:r w:rsidRPr="003C6B22">
        <w:t xml:space="preserve"> para o pátio e</w:t>
      </w:r>
      <w:r w:rsidR="00652F9B">
        <w:br/>
      </w:r>
      <w:r w:rsidRPr="003C6B22">
        <w:t xml:space="preserve">organize-os em grupos. </w:t>
      </w:r>
      <w:r>
        <w:t>Cada grupo deve dispor de</w:t>
      </w:r>
      <w:r w:rsidRPr="003C6B22">
        <w:t xml:space="preserve"> uma garrafa de suco concentrado, copos, uma colher e uma jarra</w:t>
      </w:r>
      <w:r>
        <w:t xml:space="preserve"> com água</w:t>
      </w:r>
      <w:r w:rsidRPr="003C6B22">
        <w:t xml:space="preserve">. Solicite </w:t>
      </w:r>
      <w:r>
        <w:t xml:space="preserve">aos alunos </w:t>
      </w:r>
      <w:r w:rsidRPr="003C6B22">
        <w:t xml:space="preserve">que leiam o modo de preparo </w:t>
      </w:r>
      <w:r>
        <w:t xml:space="preserve">do suco </w:t>
      </w:r>
      <w:r w:rsidRPr="003C6B22">
        <w:t>e preparem um copo seguindo as instruções</w:t>
      </w:r>
      <w:r>
        <w:t xml:space="preserve"> do rótulo</w:t>
      </w:r>
      <w:r w:rsidRPr="003C6B22">
        <w:t xml:space="preserve">. </w:t>
      </w:r>
      <w:r>
        <w:t xml:space="preserve">A cada porção de suco preparada, oriente-os a dividi-la entre eles usando um copo para cada um. </w:t>
      </w:r>
      <w:r w:rsidRPr="003C6B22">
        <w:t xml:space="preserve">Em seguida, peça que </w:t>
      </w:r>
      <w:r>
        <w:t>preparem</w:t>
      </w:r>
      <w:r w:rsidRPr="003C6B22">
        <w:t xml:space="preserve"> dois copos de suco, mas </w:t>
      </w:r>
      <w:r>
        <w:t xml:space="preserve">sem aumentá-lo </w:t>
      </w:r>
      <w:r w:rsidRPr="003C6B22">
        <w:t>proporcionalmente, de modo que o suco fique mais fraco. Deixe que preparem e questione</w:t>
      </w:r>
      <w:r>
        <w:t>:</w:t>
      </w:r>
      <w:r w:rsidRPr="003C6B22">
        <w:t xml:space="preserve"> “O que aconteceu com o sabor do</w:t>
      </w:r>
      <w:r w:rsidRPr="00E92C78">
        <w:t xml:space="preserve"> suco</w:t>
      </w:r>
      <w:r w:rsidRPr="003C6B22">
        <w:t xml:space="preserve">? </w:t>
      </w:r>
      <w:r>
        <w:t>O sabor</w:t>
      </w:r>
      <w:r w:rsidRPr="00A655DD">
        <w:t xml:space="preserve"> </w:t>
      </w:r>
      <w:r>
        <w:t>ficou mais acentuado</w:t>
      </w:r>
      <w:r w:rsidRPr="003C6B22">
        <w:t xml:space="preserve">?”. </w:t>
      </w:r>
      <w:r w:rsidR="00B24D27">
        <w:t>Depois</w:t>
      </w:r>
      <w:r w:rsidRPr="003C6B22">
        <w:t xml:space="preserve">, solicite que </w:t>
      </w:r>
      <w:r>
        <w:t>preparem</w:t>
      </w:r>
      <w:r w:rsidRPr="003C6B22">
        <w:t xml:space="preserve"> dois copos de suco</w:t>
      </w:r>
      <w:r w:rsidR="00B24D27">
        <w:t>,</w:t>
      </w:r>
      <w:r w:rsidRPr="003C6B22">
        <w:t xml:space="preserve"> aumentando proporcionalmente a receita </w:t>
      </w:r>
      <w:r>
        <w:t>de acordo com as instruções do rótulo e verifiquem o que houve com o sabor</w:t>
      </w:r>
      <w:r w:rsidRPr="003C6B22">
        <w:t>. A seguir, peça que preparem três copos do suco, mas colocando menos água</w:t>
      </w:r>
      <w:r>
        <w:t>.</w:t>
      </w:r>
      <w:r w:rsidRPr="003C6B22">
        <w:t xml:space="preserve"> </w:t>
      </w:r>
      <w:r>
        <w:t>Q</w:t>
      </w:r>
      <w:r w:rsidRPr="003C6B22">
        <w:t>uestione</w:t>
      </w:r>
      <w:r>
        <w:t>:</w:t>
      </w:r>
      <w:r w:rsidRPr="003C6B22">
        <w:t xml:space="preserve"> “O que aconteceu com o sabor do suco? Por qu</w:t>
      </w:r>
      <w:r>
        <w:t>ê</w:t>
      </w:r>
      <w:r w:rsidRPr="003C6B22">
        <w:t>?”. Espera-se que os alunos percebam que</w:t>
      </w:r>
      <w:r>
        <w:t>,</w:t>
      </w:r>
      <w:r w:rsidRPr="003C6B22">
        <w:t xml:space="preserve"> para aumentar ou diminuir a receita</w:t>
      </w:r>
      <w:r>
        <w:t xml:space="preserve"> de suco</w:t>
      </w:r>
      <w:r w:rsidRPr="003C6B22">
        <w:t xml:space="preserve">, </w:t>
      </w:r>
      <w:r>
        <w:t>devemos fazê-lo</w:t>
      </w:r>
      <w:r w:rsidRPr="003C6B22">
        <w:t xml:space="preserve"> proporcional</w:t>
      </w:r>
      <w:r>
        <w:t>mente,</w:t>
      </w:r>
      <w:r w:rsidRPr="003C6B22">
        <w:t xml:space="preserve"> segundo a razão entre a quantidade de suco concentrado e a quantidade de água para que o sabor do suco</w:t>
      </w:r>
      <w:r w:rsidRPr="00FE7B8F">
        <w:t xml:space="preserve"> </w:t>
      </w:r>
      <w:r w:rsidRPr="003C6B22">
        <w:t>não se altere.</w:t>
      </w:r>
      <w:r w:rsidR="0061221D">
        <w:br/>
      </w:r>
      <w:r w:rsidRPr="003C6B22">
        <w:t xml:space="preserve">Para finalizar, retorne </w:t>
      </w:r>
      <w:r>
        <w:t>à</w:t>
      </w:r>
      <w:r w:rsidRPr="003C6B22">
        <w:t xml:space="preserve"> sala e </w:t>
      </w:r>
      <w:r>
        <w:t xml:space="preserve">proponha </w:t>
      </w:r>
      <w:r w:rsidRPr="003C6B22">
        <w:t>outras situações</w:t>
      </w:r>
      <w:r>
        <w:t xml:space="preserve"> do </w:t>
      </w:r>
      <w:r w:rsidRPr="00C45388">
        <w:t>dia</w:t>
      </w:r>
      <w:r>
        <w:t xml:space="preserve"> </w:t>
      </w:r>
      <w:r w:rsidRPr="00C45388">
        <w:t>a</w:t>
      </w:r>
      <w:r>
        <w:t xml:space="preserve"> </w:t>
      </w:r>
      <w:r w:rsidRPr="00C45388">
        <w:t>dia</w:t>
      </w:r>
      <w:r>
        <w:t xml:space="preserve"> em</w:t>
      </w:r>
      <w:r w:rsidRPr="003C6B22">
        <w:t xml:space="preserve"> que utilizamos a proporcionalidade.</w:t>
      </w:r>
    </w:p>
    <w:p w14:paraId="67A70255" w14:textId="3F63CE7F" w:rsidR="00155FC7" w:rsidRPr="003C6B22" w:rsidRDefault="00155FC7" w:rsidP="00155FC7">
      <w:pPr>
        <w:pStyle w:val="02TEXTOPRINCIPALBULLET"/>
      </w:pPr>
      <w:r w:rsidRPr="003C6B22">
        <w:t>Em seguida, organize</w:t>
      </w:r>
      <w:r>
        <w:t xml:space="preserve"> </w:t>
      </w:r>
      <w:r w:rsidRPr="003C6B22">
        <w:t xml:space="preserve">os </w:t>
      </w:r>
      <w:r>
        <w:t xml:space="preserve">alunos </w:t>
      </w:r>
      <w:r w:rsidRPr="003C6B22">
        <w:t>em duplas e peça que leiam as instruções de preparo do leite em pó.</w:t>
      </w:r>
      <w:r w:rsidR="0061221D">
        <w:br/>
      </w:r>
      <w:r w:rsidRPr="003C6B22">
        <w:t>Após a leitura</w:t>
      </w:r>
      <w:r>
        <w:t>,</w:t>
      </w:r>
      <w:r w:rsidRPr="003C6B22">
        <w:t xml:space="preserve"> proponha as seguintes atividades:</w:t>
      </w:r>
    </w:p>
    <w:p w14:paraId="0D116554" w14:textId="77777777" w:rsidR="00155FC7" w:rsidRPr="003C6B22" w:rsidRDefault="00155FC7" w:rsidP="00B43E2E">
      <w:pPr>
        <w:pStyle w:val="02RECUO"/>
      </w:pPr>
      <w:r>
        <w:t>1.</w:t>
      </w:r>
      <w:r w:rsidRPr="003C6B22">
        <w:t xml:space="preserve"> No rótulo</w:t>
      </w:r>
      <w:r>
        <w:t>,</w:t>
      </w:r>
      <w:r w:rsidRPr="003C6B22">
        <w:t xml:space="preserve"> há duas maneiras de preparar o leite. Há proporcionalidade entre elas? Justifique.</w:t>
      </w:r>
    </w:p>
    <w:p w14:paraId="6F68F0F3" w14:textId="77777777" w:rsidR="00155FC7" w:rsidRPr="003C6B22" w:rsidRDefault="00155FC7" w:rsidP="00B43E2E">
      <w:pPr>
        <w:pStyle w:val="02RECUO"/>
      </w:pPr>
      <w:r>
        <w:t>2.</w:t>
      </w:r>
      <w:r w:rsidRPr="003C6B22">
        <w:t xml:space="preserve"> </w:t>
      </w:r>
      <w:proofErr w:type="gramStart"/>
      <w:r w:rsidRPr="003C6B22">
        <w:t>Quantos litros de leite é</w:t>
      </w:r>
      <w:proofErr w:type="gramEnd"/>
      <w:r w:rsidRPr="003C6B22">
        <w:t xml:space="preserve"> possível preparar com essa lata?</w:t>
      </w:r>
    </w:p>
    <w:p w14:paraId="27F08547" w14:textId="77777777" w:rsidR="00155FC7" w:rsidRPr="003C6B22" w:rsidRDefault="00155FC7" w:rsidP="00B43E2E">
      <w:pPr>
        <w:pStyle w:val="02RECUO"/>
      </w:pPr>
      <w:r>
        <w:t>3.</w:t>
      </w:r>
      <w:r w:rsidRPr="003C6B22">
        <w:t xml:space="preserve"> Para preparar dois copos de leite, quantas colheres são necessárias?</w:t>
      </w:r>
    </w:p>
    <w:p w14:paraId="5135B6F4" w14:textId="77777777" w:rsidR="00155FC7" w:rsidRPr="003C6B22" w:rsidRDefault="00155FC7" w:rsidP="00B43E2E">
      <w:pPr>
        <w:pStyle w:val="02RECUO"/>
      </w:pPr>
      <w:r>
        <w:t>4.</w:t>
      </w:r>
      <w:r w:rsidRPr="003C6B22">
        <w:t xml:space="preserve"> Seguindo o modo de preparo, quantos gramas</w:t>
      </w:r>
      <w:r>
        <w:t xml:space="preserve"> de</w:t>
      </w:r>
      <w:r w:rsidRPr="003C6B22">
        <w:t xml:space="preserve"> leite são necessários para preparar 4 litros?</w:t>
      </w:r>
    </w:p>
    <w:p w14:paraId="14B89765" w14:textId="77777777" w:rsidR="00155FC7" w:rsidRPr="003C6B22" w:rsidRDefault="00155FC7" w:rsidP="00B43E2E">
      <w:pPr>
        <w:pStyle w:val="02RECUO"/>
      </w:pPr>
      <w:r>
        <w:t>5.</w:t>
      </w:r>
      <w:r w:rsidRPr="003C6B22">
        <w:t xml:space="preserve"> Se todos de uma família de 4 pessoas tomam 2 copos de leite por dia, quantos dias dura uma lata de leite para essa família? </w:t>
      </w:r>
    </w:p>
    <w:p w14:paraId="0894AEA0" w14:textId="688CBFFE" w:rsidR="00155FC7" w:rsidRPr="003C6B22" w:rsidRDefault="00155FC7" w:rsidP="00155FC7">
      <w:pPr>
        <w:pStyle w:val="02TEXTOPRINCIPALBULLET"/>
      </w:pPr>
      <w:r w:rsidRPr="003C6B22">
        <w:t>Explore, nesse momento, a ideia da regra de três para realizar os cálculos. Durante a atividade, c</w:t>
      </w:r>
      <w:r>
        <w:t>ircul</w:t>
      </w:r>
      <w:r w:rsidRPr="003C6B22">
        <w:t xml:space="preserve">e pela </w:t>
      </w:r>
      <w:r>
        <w:t xml:space="preserve">sala </w:t>
      </w:r>
      <w:r w:rsidRPr="003C6B22">
        <w:t xml:space="preserve">observando as estratégias que </w:t>
      </w:r>
      <w:r>
        <w:t xml:space="preserve">os alunos </w:t>
      </w:r>
      <w:r w:rsidRPr="003C6B22">
        <w:t xml:space="preserve">estão utilizando para resolver </w:t>
      </w:r>
      <w:r>
        <w:t>a</w:t>
      </w:r>
      <w:r w:rsidRPr="003C6B22">
        <w:t xml:space="preserve">s </w:t>
      </w:r>
      <w:r>
        <w:t>atividades</w:t>
      </w:r>
      <w:r w:rsidRPr="003C6B22">
        <w:t>, se conseguem utilizar a regra de três e faça intervenções pontuais quando necessário. Socialize as respostas dos alunos.</w:t>
      </w:r>
    </w:p>
    <w:p w14:paraId="3A1B565B" w14:textId="6C841C24" w:rsidR="00155FC7" w:rsidRPr="0061221D" w:rsidRDefault="00155FC7" w:rsidP="00C2383F">
      <w:pPr>
        <w:pStyle w:val="02TEXTOPRINCIPALBULLET"/>
      </w:pPr>
      <w:r w:rsidRPr="003C6B22">
        <w:t>Como forma de avaliação</w:t>
      </w:r>
      <w:r>
        <w:t>,</w:t>
      </w:r>
      <w:r w:rsidRPr="003C6B22">
        <w:t xml:space="preserve"> observe a participação dos alunos durante as atividades</w:t>
      </w:r>
      <w:r>
        <w:t xml:space="preserve"> e</w:t>
      </w:r>
      <w:r w:rsidRPr="003C6B22">
        <w:t xml:space="preserve"> as estratégias utiliz</w:t>
      </w:r>
      <w:r w:rsidR="00C30113">
        <w:t>adas na resolução</w:t>
      </w:r>
      <w:r w:rsidRPr="003C6B22">
        <w:t>.</w:t>
      </w:r>
      <w:r>
        <w:br w:type="page"/>
      </w:r>
    </w:p>
    <w:p w14:paraId="0985A603" w14:textId="77777777" w:rsidR="00155FC7" w:rsidRDefault="00155FC7" w:rsidP="00155FC7">
      <w:pPr>
        <w:pStyle w:val="02TEXTOPRINCIPAL"/>
      </w:pPr>
    </w:p>
    <w:p w14:paraId="45CCA28C" w14:textId="77777777" w:rsidR="00155FC7" w:rsidRDefault="00155FC7" w:rsidP="00155FC7">
      <w:pPr>
        <w:pStyle w:val="01TITULO3"/>
      </w:pPr>
      <w:r>
        <w:t>Aula 4</w:t>
      </w:r>
    </w:p>
    <w:p w14:paraId="5684A542" w14:textId="77777777" w:rsidR="00155FC7" w:rsidRDefault="00155FC7" w:rsidP="00155FC7">
      <w:pPr>
        <w:pStyle w:val="02TEXTOPRINCIPAL"/>
      </w:pPr>
    </w:p>
    <w:p w14:paraId="39C4AAFF" w14:textId="77777777" w:rsidR="00155FC7" w:rsidRDefault="00155FC7" w:rsidP="00155FC7">
      <w:pPr>
        <w:pStyle w:val="01TITULO3"/>
      </w:pPr>
      <w:r>
        <w:t>Recursos</w:t>
      </w:r>
    </w:p>
    <w:p w14:paraId="48E0C031" w14:textId="11B91F2F" w:rsidR="00155FC7" w:rsidRDefault="00155FC7" w:rsidP="00155FC7">
      <w:pPr>
        <w:pStyle w:val="02TEXTOPRINCIPALBULLET"/>
      </w:pPr>
      <w:r>
        <w:t>Problemas impressos.</w:t>
      </w:r>
    </w:p>
    <w:p w14:paraId="713A038C" w14:textId="05EE1423" w:rsidR="00155FC7" w:rsidRDefault="00155FC7" w:rsidP="00155FC7">
      <w:pPr>
        <w:pStyle w:val="02TEXTOPRINCIPALBULLET"/>
      </w:pPr>
      <w:r>
        <w:t>Folhas avulsas.</w:t>
      </w:r>
    </w:p>
    <w:p w14:paraId="59A6F357" w14:textId="77777777" w:rsidR="00155FC7" w:rsidRDefault="00155FC7" w:rsidP="00155FC7">
      <w:pPr>
        <w:pStyle w:val="02TEXTOPRINCIPAL"/>
      </w:pPr>
    </w:p>
    <w:p w14:paraId="74D23694" w14:textId="77777777" w:rsidR="00155FC7" w:rsidRDefault="00155FC7" w:rsidP="00155FC7">
      <w:pPr>
        <w:pStyle w:val="01TITULO3"/>
      </w:pPr>
      <w:r>
        <w:t>Orientações</w:t>
      </w:r>
    </w:p>
    <w:p w14:paraId="3F84D423" w14:textId="11A14543" w:rsidR="00155FC7" w:rsidRDefault="00155FC7" w:rsidP="00155FC7">
      <w:pPr>
        <w:pStyle w:val="02TEXTOPRINCIPALBULLET"/>
      </w:pPr>
      <w:r>
        <w:t>Inicie a aula informando aos alunos que vão fazer atividades envolvendo razão e proporção. Retome com eles as ideias de proporcionalidade trabalhadas na atividade de preparo do suco da aula anterior.</w:t>
      </w:r>
      <w:r w:rsidR="0061221D">
        <w:br/>
      </w:r>
      <w:r>
        <w:t>Organize-os em grupos de quatro alunos e solicite que reproduzam no caderno a receita e a atividade</w:t>
      </w:r>
      <w:r w:rsidR="0061221D">
        <w:br/>
      </w:r>
      <w:r>
        <w:t>a seguir.</w:t>
      </w:r>
    </w:p>
    <w:p w14:paraId="65CB0CAB" w14:textId="77777777" w:rsidR="00155FC7" w:rsidRPr="00B43E2E" w:rsidRDefault="00155FC7" w:rsidP="00B43E2E">
      <w:pPr>
        <w:pStyle w:val="02RECUO"/>
        <w:spacing w:line="240" w:lineRule="atLeast"/>
        <w:rPr>
          <w:b/>
        </w:rPr>
      </w:pPr>
      <w:r w:rsidRPr="00B43E2E">
        <w:rPr>
          <w:b/>
        </w:rPr>
        <w:t>Bolo de chocolate</w:t>
      </w:r>
    </w:p>
    <w:p w14:paraId="39B1E0AD" w14:textId="77777777" w:rsidR="00155FC7" w:rsidRDefault="00155FC7" w:rsidP="00B43E2E">
      <w:pPr>
        <w:pStyle w:val="02RECUO"/>
        <w:spacing w:line="240" w:lineRule="atLeast"/>
      </w:pPr>
      <w:r>
        <w:t>2 xícaras de farinha de trigo</w:t>
      </w:r>
    </w:p>
    <w:p w14:paraId="78051D8B" w14:textId="77777777" w:rsidR="00155FC7" w:rsidRDefault="00155FC7" w:rsidP="00B43E2E">
      <w:pPr>
        <w:pStyle w:val="02RECUO"/>
        <w:spacing w:line="240" w:lineRule="atLeast"/>
      </w:pPr>
      <w:r>
        <w:t>2 xícaras de açúcar</w:t>
      </w:r>
    </w:p>
    <w:p w14:paraId="774B4F62" w14:textId="77777777" w:rsidR="00155FC7" w:rsidRDefault="00155FC7" w:rsidP="00B43E2E">
      <w:pPr>
        <w:pStyle w:val="02RECUO"/>
        <w:spacing w:line="240" w:lineRule="atLeast"/>
      </w:pPr>
      <w:r>
        <w:t>1 xícara de chocolate em pó</w:t>
      </w:r>
    </w:p>
    <w:p w14:paraId="1F316667" w14:textId="77777777" w:rsidR="00155FC7" w:rsidRDefault="00155FC7" w:rsidP="00B43E2E">
      <w:pPr>
        <w:pStyle w:val="02RECUO"/>
        <w:spacing w:line="240" w:lineRule="atLeast"/>
      </w:pPr>
      <w:r>
        <w:t>1 colher de sopa (rasa) de fermento em pó</w:t>
      </w:r>
    </w:p>
    <w:p w14:paraId="45324460" w14:textId="77777777" w:rsidR="00155FC7" w:rsidRDefault="00144F78" w:rsidP="00B43E2E">
      <w:pPr>
        <w:pStyle w:val="02RECUO"/>
        <w:spacing w:line="240" w:lineRule="atLeast"/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155FC7">
        <w:t xml:space="preserve"> de xícara de óleo</w:t>
      </w:r>
    </w:p>
    <w:p w14:paraId="3475F13D" w14:textId="77777777" w:rsidR="00155FC7" w:rsidRDefault="00155FC7" w:rsidP="00B43E2E">
      <w:pPr>
        <w:pStyle w:val="02RECUO"/>
        <w:spacing w:line="240" w:lineRule="atLeast"/>
      </w:pPr>
      <w:r>
        <w:t>1 xícara de leite fervendo</w:t>
      </w:r>
    </w:p>
    <w:p w14:paraId="2BB48D40" w14:textId="77777777" w:rsidR="00155FC7" w:rsidRDefault="00155FC7" w:rsidP="00B43E2E">
      <w:pPr>
        <w:pStyle w:val="02RECUO"/>
        <w:spacing w:line="240" w:lineRule="atLeast"/>
      </w:pPr>
      <w:r>
        <w:t>3 ovos</w:t>
      </w:r>
    </w:p>
    <w:p w14:paraId="489B8CCB" w14:textId="4790255D" w:rsidR="00155FC7" w:rsidRDefault="00A02EFF" w:rsidP="00B43E2E">
      <w:pPr>
        <w:pStyle w:val="02RECUO"/>
        <w:spacing w:line="240" w:lineRule="atLeast"/>
      </w:pPr>
      <w:r w:rsidRPr="00A02EFF">
        <w:t>–</w:t>
      </w:r>
      <w:r w:rsidR="00155FC7">
        <w:t xml:space="preserve"> Esta receita rende 12 porções de bolo de chocolate. Para preparar meia receita</w:t>
      </w:r>
      <w:r w:rsidR="008B0FCD">
        <w:t>,</w:t>
      </w:r>
      <w:r w:rsidR="00155FC7">
        <w:t xml:space="preserve"> o que é preciso fazer?</w:t>
      </w:r>
      <w:r w:rsidR="004709AA">
        <w:br/>
      </w:r>
      <w:r w:rsidR="00155FC7">
        <w:t>E para preparar três receitas?</w:t>
      </w:r>
    </w:p>
    <w:p w14:paraId="12751899" w14:textId="72427276" w:rsidR="00155FC7" w:rsidRDefault="00155FC7" w:rsidP="00155FC7">
      <w:pPr>
        <w:pStyle w:val="02TEXTOPRINCIPALBULLET"/>
      </w:pPr>
      <w:r>
        <w:t>Dê um tempo para os alunos resolverem e circule pela sala para verificar suas estratégias. Se for preciso, faça intervenções.</w:t>
      </w:r>
    </w:p>
    <w:p w14:paraId="313D58AF" w14:textId="7B09F098" w:rsidR="00155FC7" w:rsidRDefault="00155FC7" w:rsidP="00155FC7">
      <w:pPr>
        <w:pStyle w:val="02TEXTOPRINCIPALBULLET"/>
      </w:pPr>
      <w:r>
        <w:t xml:space="preserve">Convide alunos de diferentes grupos para vir à frente e apresentar </w:t>
      </w:r>
      <w:r w:rsidR="0005481F">
        <w:t xml:space="preserve">os procedimentos que utilizaram </w:t>
      </w:r>
      <w:r>
        <w:t>para reduzir e aumentar a receita. Peça aos demais que acompanhem e comparem com suas estratégias. Verifique se, ao alterar a receita, os alunos mantiveram a relação de proporcionalidade</w:t>
      </w:r>
      <w:r w:rsidR="0005481F">
        <w:t xml:space="preserve"> direta</w:t>
      </w:r>
      <w:r>
        <w:t xml:space="preserve">. Caso tenham dúvidas, por exemplo, sobre como dividir os 3 ovos para fazer meia receita, peça sugestões; eles podem dizer que um dos ovos pode ser quebrado, misturando-se a gema e a clara e colocando metade </w:t>
      </w:r>
      <w:r w:rsidR="000823BF">
        <w:t>d</w:t>
      </w:r>
      <w:r>
        <w:t xml:space="preserve">a </w:t>
      </w:r>
      <w:r w:rsidR="006671FA">
        <w:t>mistura</w:t>
      </w:r>
      <w:r>
        <w:t xml:space="preserve"> obtida na receita. </w:t>
      </w:r>
    </w:p>
    <w:p w14:paraId="198006C5" w14:textId="22AC0EDF" w:rsidR="00155FC7" w:rsidRDefault="00155FC7" w:rsidP="00155FC7">
      <w:pPr>
        <w:pStyle w:val="02TEXTOPRINCIPALBULLET"/>
      </w:pPr>
      <w:r>
        <w:t>Mantenha os mesmos grupos e dê para cada um uma folha com problemas impressos. Solicite que os resolvam em folhas avulsas, pois vão apresentar as resoluções aos demais grupos. Sugestões:</w:t>
      </w:r>
    </w:p>
    <w:p w14:paraId="6EDFC571" w14:textId="0435BB06" w:rsidR="0061221D" w:rsidRPr="0061221D" w:rsidRDefault="00155FC7" w:rsidP="0061221D">
      <w:pPr>
        <w:pStyle w:val="02TEXTOPRINCIPAL"/>
        <w:spacing w:before="0" w:after="20"/>
        <w:ind w:left="227"/>
      </w:pPr>
      <w:r w:rsidRPr="003C6B22">
        <w:rPr>
          <w:b/>
        </w:rPr>
        <w:t>1</w:t>
      </w:r>
      <w:r>
        <w:t xml:space="preserve">. Determine o valor de </w:t>
      </w:r>
      <w:r w:rsidRPr="003C6B22">
        <w:rPr>
          <w:i/>
        </w:rPr>
        <w:t>x</w:t>
      </w:r>
      <w:r>
        <w:t xml:space="preserve"> para que as sentenças abaixo representem proporções:</w:t>
      </w:r>
    </w:p>
    <w:tbl>
      <w:tblPr>
        <w:tblW w:w="0" w:type="auto"/>
        <w:tblInd w:w="22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3"/>
        <w:gridCol w:w="2632"/>
      </w:tblGrid>
      <w:tr w:rsidR="0061221D" w14:paraId="7069BF05" w14:textId="01EAE4F7" w:rsidTr="00CA09B2">
        <w:trPr>
          <w:trHeight w:val="699"/>
        </w:trPr>
        <w:tc>
          <w:tcPr>
            <w:tcW w:w="4593" w:type="dxa"/>
            <w:vAlign w:val="center"/>
          </w:tcPr>
          <w:p w14:paraId="37D48E74" w14:textId="1B673475" w:rsidR="0061221D" w:rsidRDefault="0061221D" w:rsidP="007757FF">
            <w:pPr>
              <w:pStyle w:val="02TEXTOPRINCIPAL"/>
              <w:spacing w:before="0" w:after="20"/>
            </w:pPr>
            <w: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13</m:t>
                  </m:r>
                </m:den>
              </m:f>
            </m:oMath>
            <w: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26</m:t>
                  </m:r>
                </m:den>
              </m:f>
            </m:oMath>
          </w:p>
        </w:tc>
        <w:tc>
          <w:tcPr>
            <w:tcW w:w="2632" w:type="dxa"/>
            <w:shd w:val="clear" w:color="auto" w:fill="auto"/>
            <w:vAlign w:val="center"/>
          </w:tcPr>
          <w:p w14:paraId="2B5E7C86" w14:textId="1CF6AEFB" w:rsidR="0061221D" w:rsidRDefault="0061221D" w:rsidP="007757FF">
            <w: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</m:oMath>
            <w: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200</m:t>
                  </m:r>
                </m:den>
              </m:f>
            </m:oMath>
          </w:p>
        </w:tc>
      </w:tr>
    </w:tbl>
    <w:p w14:paraId="727AD819" w14:textId="77777777" w:rsidR="00155FC7" w:rsidRDefault="00155FC7" w:rsidP="00E86743">
      <w:pPr>
        <w:pStyle w:val="02TEXTOPRINCIPAL"/>
        <w:spacing w:before="0" w:after="20"/>
        <w:ind w:left="227"/>
      </w:pPr>
      <w:r>
        <w:rPr>
          <w:b/>
        </w:rPr>
        <w:t>2</w:t>
      </w:r>
      <w:r>
        <w:t xml:space="preserve">. </w:t>
      </w:r>
      <w:r w:rsidRPr="003776EE">
        <w:t xml:space="preserve">Verifique se os números </w:t>
      </w:r>
      <w:r>
        <w:t>30</w:t>
      </w:r>
      <w:r w:rsidRPr="003776EE">
        <w:t xml:space="preserve">, </w:t>
      </w:r>
      <w:r>
        <w:t>4</w:t>
      </w:r>
      <w:r w:rsidRPr="003776EE">
        <w:t xml:space="preserve">0 e </w:t>
      </w:r>
      <w:r>
        <w:t>6</w:t>
      </w:r>
      <w:r w:rsidRPr="003776EE">
        <w:t xml:space="preserve">0 são diretamente proporcionais aos números </w:t>
      </w:r>
      <w:r>
        <w:t>48</w:t>
      </w:r>
      <w:r w:rsidRPr="003776EE">
        <w:t xml:space="preserve">, </w:t>
      </w:r>
      <w:r>
        <w:t>64</w:t>
      </w:r>
      <w:r w:rsidRPr="003776EE">
        <w:t xml:space="preserve"> e </w:t>
      </w:r>
      <w:r>
        <w:t>96</w:t>
      </w:r>
      <w:r w:rsidRPr="003776EE">
        <w:t>.</w:t>
      </w:r>
    </w:p>
    <w:p w14:paraId="6DC11D5B" w14:textId="41E2DCB7" w:rsidR="00155FC7" w:rsidRDefault="00155FC7" w:rsidP="00E86743">
      <w:pPr>
        <w:pStyle w:val="02TEXTOPRINCIPAL"/>
        <w:spacing w:before="0" w:after="20"/>
        <w:ind w:left="227"/>
      </w:pPr>
      <w:r>
        <w:rPr>
          <w:b/>
        </w:rPr>
        <w:t>3</w:t>
      </w:r>
      <w:r>
        <w:t xml:space="preserve">. Lara e </w:t>
      </w:r>
      <w:proofErr w:type="spellStart"/>
      <w:r>
        <w:t>Mineko</w:t>
      </w:r>
      <w:proofErr w:type="spellEnd"/>
      <w:r>
        <w:t xml:space="preserve"> investiram R$ 6 000,00 e R$ 10 000,00, respectivamente, em uma loja </w:t>
      </w:r>
      <w:r w:rsidR="002A6BFC">
        <w:t xml:space="preserve">que vende </w:t>
      </w:r>
      <w:r>
        <w:t>roupas usadas pela internet. Depois de um ano, as amigas tiveram um lucro de R$ 24 000,00. Sabendo que o lucro deve ser repartido em quantias diretamente proporcionais ao capital investido, quanto coube a cada uma das sócias?</w:t>
      </w:r>
    </w:p>
    <w:p w14:paraId="24902A04" w14:textId="77777777" w:rsidR="00155FC7" w:rsidRDefault="00155FC7" w:rsidP="00E86743">
      <w:pPr>
        <w:pStyle w:val="02TEXTOPRINCIPAL"/>
        <w:spacing w:before="0" w:after="20"/>
        <w:ind w:left="227"/>
      </w:pPr>
      <w:r>
        <w:rPr>
          <w:b/>
        </w:rPr>
        <w:t>4</w:t>
      </w:r>
      <w:r>
        <w:t>. Em uma barraca de feira, de cada grupo de 10 pastéis vendidos, 6 são de queijo. Em um domingo, foram vendidos 500 pastéis. Quantos pastéis de queijo foram vendidos?</w:t>
      </w:r>
    </w:p>
    <w:p w14:paraId="49A89BF7" w14:textId="7B366606" w:rsidR="0061221D" w:rsidRDefault="00155FC7" w:rsidP="00E86743">
      <w:pPr>
        <w:pStyle w:val="02TEXTOPRINCIPAL"/>
        <w:spacing w:before="0" w:after="20"/>
        <w:ind w:left="227"/>
      </w:pPr>
      <w:r w:rsidRPr="003C6B22">
        <w:rPr>
          <w:b/>
        </w:rPr>
        <w:t>5</w:t>
      </w:r>
      <w:r>
        <w:t xml:space="preserve">. </w:t>
      </w:r>
      <w:r w:rsidRPr="005B24B9">
        <w:t>Verifique se os números 0,2 e 0,03 são</w:t>
      </w:r>
      <w:r>
        <w:t xml:space="preserve"> </w:t>
      </w:r>
      <w:r w:rsidRPr="005B24B9">
        <w:t>inversamente proporcionais aos números</w:t>
      </w:r>
      <w:r>
        <w:t xml:space="preserve"> </w:t>
      </w:r>
      <w:r w:rsidRPr="005B24B9">
        <w:t>0,15 e 1.</w:t>
      </w:r>
    </w:p>
    <w:p w14:paraId="70F4E6E4" w14:textId="77777777" w:rsidR="0061221D" w:rsidRDefault="0061221D">
      <w:pPr>
        <w:rPr>
          <w:rFonts w:eastAsia="Tahoma"/>
        </w:rPr>
      </w:pPr>
      <w:r>
        <w:br w:type="page"/>
      </w:r>
    </w:p>
    <w:p w14:paraId="6B56C7A8" w14:textId="77777777" w:rsidR="00155FC7" w:rsidRPr="0061221D" w:rsidRDefault="00155FC7" w:rsidP="0061221D">
      <w:pPr>
        <w:pStyle w:val="02TEXTOPRINCIPAL"/>
      </w:pPr>
    </w:p>
    <w:p w14:paraId="64743BA1" w14:textId="070C1FE3" w:rsidR="00155FC7" w:rsidRDefault="00155FC7" w:rsidP="00155FC7">
      <w:pPr>
        <w:pStyle w:val="02TEXTOPRINCIPALBULLET"/>
      </w:pPr>
      <w:r>
        <w:t>Determine um tempo para os grupos discutirem, resolverem os problemas e passarem as resoluções para a folha avulsa. Circule pela sala e faça intervenções</w:t>
      </w:r>
      <w:r w:rsidR="00C97F64">
        <w:t>.</w:t>
      </w:r>
      <w:r>
        <w:t xml:space="preserve"> </w:t>
      </w:r>
      <w:r w:rsidR="00C97F64">
        <w:t>C</w:t>
      </w:r>
      <w:r>
        <w:t>aso seja necessário</w:t>
      </w:r>
      <w:r w:rsidR="00CF334A">
        <w:t>,</w:t>
      </w:r>
      <w:r w:rsidR="00CF334A" w:rsidRPr="00CF334A">
        <w:t xml:space="preserve"> </w:t>
      </w:r>
      <w:r w:rsidR="00CF334A">
        <w:t>retom</w:t>
      </w:r>
      <w:r w:rsidR="00C97F64">
        <w:t>e</w:t>
      </w:r>
      <w:r w:rsidR="00CF334A">
        <w:t xml:space="preserve"> o</w:t>
      </w:r>
      <w:r w:rsidR="00C97F64">
        <w:t>s</w:t>
      </w:r>
      <w:r w:rsidR="00CF334A">
        <w:t xml:space="preserve"> conceito</w:t>
      </w:r>
      <w:r w:rsidR="00C97F64">
        <w:t>s</w:t>
      </w:r>
      <w:r w:rsidR="00CF334A">
        <w:t xml:space="preserve"> de números </w:t>
      </w:r>
      <w:r w:rsidR="00C97F64">
        <w:t xml:space="preserve">direta e </w:t>
      </w:r>
      <w:r w:rsidR="00CF334A">
        <w:t>inversamente proporcionais</w:t>
      </w:r>
      <w:r>
        <w:t>. Verifique se estão registrando as resoluções de forma organizada e utilizando um passo a passo, para facilitar a exposição aos colegas.</w:t>
      </w:r>
    </w:p>
    <w:p w14:paraId="5A2074B7" w14:textId="532BAF82" w:rsidR="00155FC7" w:rsidRDefault="00155FC7" w:rsidP="00155FC7">
      <w:pPr>
        <w:pStyle w:val="02TEXTOPRINCIPALBULLET"/>
      </w:pPr>
      <w:r>
        <w:t>Quando os grupos terminarem, chame um grupo à frente para explicar a estratégi</w:t>
      </w:r>
      <w:r w:rsidR="00EE0D11">
        <w:t>a que utilizaram para resolver cada</w:t>
      </w:r>
      <w:r>
        <w:t xml:space="preserve"> questão. Questione se algum grupo resolveu de outra forma e solicite que a explique. Comente que</w:t>
      </w:r>
      <w:r w:rsidR="009310BD">
        <w:t>,</w:t>
      </w:r>
      <w:r>
        <w:t xml:space="preserve"> nos momentos de exposição dos colegas, todos devem ouvir com atenção e respeitar os pontos de vista divergentes do seu. Respostas: questão </w:t>
      </w:r>
      <w:r w:rsidRPr="00CF638D">
        <w:rPr>
          <w:b/>
        </w:rPr>
        <w:t>1</w:t>
      </w:r>
      <w:r>
        <w:t xml:space="preserve">, item </w:t>
      </w:r>
      <w:proofErr w:type="gramStart"/>
      <w:r w:rsidRPr="003C6B22">
        <w:rPr>
          <w:b/>
        </w:rPr>
        <w:t>a</w:t>
      </w:r>
      <w:r>
        <w:t xml:space="preserve">, </w:t>
      </w:r>
      <w:r w:rsidRPr="003C6B22">
        <w:rPr>
          <w:i/>
        </w:rPr>
        <w:t>x</w:t>
      </w:r>
      <w:proofErr w:type="gramEnd"/>
      <w:r>
        <w:t xml:space="preserve"> = 18, item </w:t>
      </w:r>
      <w:r w:rsidRPr="003C6B22">
        <w:rPr>
          <w:b/>
        </w:rPr>
        <w:t>b</w:t>
      </w:r>
      <w:r>
        <w:t xml:space="preserve">, </w:t>
      </w:r>
      <w:r w:rsidRPr="003C6B22">
        <w:rPr>
          <w:i/>
        </w:rPr>
        <w:t>x</w:t>
      </w:r>
      <w:r>
        <w:t xml:space="preserve"> = 80; questão </w:t>
      </w:r>
      <w:r w:rsidRPr="00CF638D">
        <w:rPr>
          <w:b/>
        </w:rPr>
        <w:t>2</w:t>
      </w:r>
      <w:r>
        <w:t xml:space="preserve">, “sim”; questão </w:t>
      </w:r>
      <w:r w:rsidRPr="00CF638D">
        <w:rPr>
          <w:b/>
        </w:rPr>
        <w:t>3</w:t>
      </w:r>
      <w:r>
        <w:t xml:space="preserve">, Lara recebeu R$ 9 000,00 e </w:t>
      </w:r>
      <w:proofErr w:type="spellStart"/>
      <w:r>
        <w:t>Mineko</w:t>
      </w:r>
      <w:proofErr w:type="spellEnd"/>
      <w:r>
        <w:t xml:space="preserve">, R$ 15 000,00; questão </w:t>
      </w:r>
      <w:r w:rsidRPr="00CF638D">
        <w:rPr>
          <w:b/>
        </w:rPr>
        <w:t>4</w:t>
      </w:r>
      <w:r>
        <w:t xml:space="preserve">, 300 pastéis de queijo; questão </w:t>
      </w:r>
      <w:r w:rsidRPr="00CF638D">
        <w:rPr>
          <w:b/>
        </w:rPr>
        <w:t>5</w:t>
      </w:r>
      <w:r>
        <w:t>, “sim”.</w:t>
      </w:r>
    </w:p>
    <w:p w14:paraId="2A2A7988" w14:textId="49E6BFCB" w:rsidR="00155FC7" w:rsidRDefault="00155FC7" w:rsidP="00155FC7">
      <w:pPr>
        <w:pStyle w:val="02TEXTOPRINCIPALBULLET"/>
      </w:pPr>
      <w:r>
        <w:t>Como forma de avaliação, observe o envolvimento e a interação dos alunos na resolução das questões e a exposição das estratégias.</w:t>
      </w:r>
    </w:p>
    <w:p w14:paraId="3A852335" w14:textId="77777777" w:rsidR="00155FC7" w:rsidRDefault="00155FC7" w:rsidP="00155FC7">
      <w:pPr>
        <w:pStyle w:val="02TEXTOPRINCIPAL"/>
      </w:pPr>
    </w:p>
    <w:p w14:paraId="632AF85D" w14:textId="77777777" w:rsidR="00155FC7" w:rsidRPr="003C6B22" w:rsidRDefault="00155FC7" w:rsidP="00155FC7">
      <w:pPr>
        <w:pStyle w:val="01TITULO3"/>
      </w:pPr>
      <w:r w:rsidRPr="003C6B22">
        <w:t>Acompanhamento da aprendizagem</w:t>
      </w:r>
    </w:p>
    <w:p w14:paraId="0B87A8EE" w14:textId="1434748D" w:rsidR="00155FC7" w:rsidRDefault="00155FC7" w:rsidP="00155FC7">
      <w:pPr>
        <w:pStyle w:val="02TEXTOPRINCIPAL"/>
      </w:pPr>
      <w:r>
        <w:t>As atividades a seguir e a ficha de autoavaliação podem ser reproduzidas no quadro para que os alunos as respondam em uma folha avulsa</w:t>
      </w:r>
      <w:r w:rsidR="00FC34CA">
        <w:t xml:space="preserve"> </w:t>
      </w:r>
      <w:r>
        <w:t xml:space="preserve">ou </w:t>
      </w:r>
      <w:r w:rsidR="00376286">
        <w:t>impressas</w:t>
      </w:r>
      <w:r>
        <w:t xml:space="preserve"> e distribuídas.</w:t>
      </w:r>
    </w:p>
    <w:p w14:paraId="6E68699C" w14:textId="77777777" w:rsidR="00155FC7" w:rsidRDefault="00155FC7" w:rsidP="00155FC7">
      <w:pPr>
        <w:pStyle w:val="02TEXTOPRINCIPAL"/>
      </w:pPr>
    </w:p>
    <w:p w14:paraId="36A86A84" w14:textId="77777777" w:rsidR="00155FC7" w:rsidRDefault="00155FC7" w:rsidP="00155FC7">
      <w:pPr>
        <w:pStyle w:val="01TITULO3"/>
      </w:pPr>
      <w:r>
        <w:t>Atividades</w:t>
      </w:r>
    </w:p>
    <w:p w14:paraId="24F2EE36" w14:textId="5FE09F0A" w:rsidR="00155FC7" w:rsidRPr="003C6B22" w:rsidRDefault="00155FC7" w:rsidP="00155FC7">
      <w:pPr>
        <w:pStyle w:val="02TEXTOPRINCIPAL"/>
      </w:pPr>
      <w:r w:rsidRPr="003C6B22">
        <w:t xml:space="preserve">Uma indústria de suco produz </w:t>
      </w:r>
      <w:r w:rsidR="00E55FCE">
        <w:t xml:space="preserve">600 </w:t>
      </w:r>
      <w:r w:rsidRPr="003C6B22">
        <w:t>mil litros de suco em um mês. A indústria produz todos os dias a mesma quantidade</w:t>
      </w:r>
      <w:r>
        <w:t xml:space="preserve"> de suco</w:t>
      </w:r>
      <w:r w:rsidRPr="003C6B22">
        <w:t xml:space="preserve">. </w:t>
      </w:r>
      <w:r>
        <w:t xml:space="preserve">Para atender um evento na cidade, a empresa </w:t>
      </w:r>
      <w:r w:rsidRPr="003C6B22">
        <w:t>recebeu uma encomenda de 300 mil litros de suco</w:t>
      </w:r>
      <w:r w:rsidR="00D026BA">
        <w:t>.</w:t>
      </w:r>
      <w:r w:rsidRPr="003C6B22">
        <w:t xml:space="preserve"> </w:t>
      </w:r>
      <w:r w:rsidR="00D026BA">
        <w:t>E</w:t>
      </w:r>
      <w:r w:rsidRPr="003C6B22">
        <w:t xml:space="preserve">m quantos dias ela produzirá essa encomenda, </w:t>
      </w:r>
      <w:r w:rsidR="004544BB">
        <w:t>se mantiver</w:t>
      </w:r>
      <w:r w:rsidRPr="003C6B22">
        <w:t xml:space="preserve"> o </w:t>
      </w:r>
      <w:r w:rsidR="004544BB">
        <w:t xml:space="preserve">mesmo </w:t>
      </w:r>
      <w:r w:rsidRPr="003C6B22">
        <w:t>número de funcionários?</w:t>
      </w:r>
      <w:r w:rsidR="004709AA">
        <w:br/>
      </w:r>
      <w:r w:rsidRPr="003C6B22">
        <w:t>E</w:t>
      </w:r>
      <w:r w:rsidR="00D026BA">
        <w:t>,</w:t>
      </w:r>
      <w:r w:rsidRPr="003C6B22">
        <w:t xml:space="preserve"> se a empresa aumentar o número de funcionário</w:t>
      </w:r>
      <w:r>
        <w:t>s</w:t>
      </w:r>
      <w:r w:rsidRPr="003C6B22">
        <w:t>, ela vai produzir em mais ou menos tempo a encomenda?</w:t>
      </w:r>
      <w:bookmarkStart w:id="0" w:name="_GoBack"/>
      <w:bookmarkEnd w:id="0"/>
    </w:p>
    <w:p w14:paraId="16A9612A" w14:textId="77777777" w:rsidR="00155FC7" w:rsidRDefault="00155FC7" w:rsidP="00155FC7">
      <w:pPr>
        <w:pStyle w:val="02TEXTOPRINCIPAL"/>
      </w:pPr>
    </w:p>
    <w:p w14:paraId="7B015009" w14:textId="4E9BA7B1" w:rsidR="00155FC7" w:rsidRDefault="00155FC7" w:rsidP="00155FC7">
      <w:pPr>
        <w:pStyle w:val="02TEXTOPRINCIPAL"/>
      </w:pPr>
      <w:r>
        <w:t xml:space="preserve">2. No tanque </w:t>
      </w:r>
      <w:r w:rsidR="004544BB">
        <w:t xml:space="preserve">de </w:t>
      </w:r>
      <w:r>
        <w:t>combustível de um carro com capacidade para 50 litros</w:t>
      </w:r>
      <w:r w:rsidR="004544BB">
        <w:t>,</w:t>
      </w:r>
      <w:r>
        <w:t xml:space="preserve"> foram colocados 10 litros de etanol e</w:t>
      </w:r>
      <w:r w:rsidR="00FC34CA">
        <w:t xml:space="preserve"> </w:t>
      </w:r>
      <w:r>
        <w:t>40 litros de gasolina. No tanque de outro carro</w:t>
      </w:r>
      <w:r w:rsidR="004544BB">
        <w:t>,</w:t>
      </w:r>
      <w:r>
        <w:t xml:space="preserve"> com capacidade de 60 litros</w:t>
      </w:r>
      <w:r w:rsidR="004544BB">
        <w:t>,</w:t>
      </w:r>
      <w:r>
        <w:t xml:space="preserve"> foram colocados 12 litros de etanol e 48 litros de gasolina. Encontre </w:t>
      </w:r>
      <w:r w:rsidRPr="00566478">
        <w:t>as razões entre a quantidade de etanol e a de gasolina nos dois tanques</w:t>
      </w:r>
      <w:r>
        <w:t>.</w:t>
      </w:r>
    </w:p>
    <w:p w14:paraId="7C6869EB" w14:textId="77777777" w:rsidR="00155FC7" w:rsidRPr="003C6B22" w:rsidRDefault="00155FC7" w:rsidP="00155FC7">
      <w:pPr>
        <w:pStyle w:val="02TEXTOPRINCIPAL"/>
      </w:pPr>
    </w:p>
    <w:p w14:paraId="4CB457ED" w14:textId="77777777" w:rsidR="00155FC7" w:rsidRDefault="00155FC7" w:rsidP="00155FC7">
      <w:pPr>
        <w:pStyle w:val="01TITULO3"/>
      </w:pPr>
      <w:r>
        <w:t>Sobre as atividades</w:t>
      </w:r>
    </w:p>
    <w:p w14:paraId="736BFDF0" w14:textId="5D7D873F" w:rsidR="00155FC7" w:rsidRDefault="00155FC7" w:rsidP="00155FC7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33BA567A" w14:textId="7581FA6E" w:rsidR="00FC34CA" w:rsidRDefault="00FC34CA" w:rsidP="00155FC7">
      <w:pPr>
        <w:pStyle w:val="02TEXTOPRINCIPAL"/>
      </w:pPr>
    </w:p>
    <w:p w14:paraId="16713F68" w14:textId="77777777" w:rsidR="00FC34CA" w:rsidRDefault="00FC34CA" w:rsidP="00155FC7">
      <w:pPr>
        <w:pStyle w:val="02TEXTOPRINCIPAL"/>
      </w:pPr>
    </w:p>
    <w:p w14:paraId="10F9DFCB" w14:textId="77777777" w:rsidR="00155FC7" w:rsidRDefault="00155FC7" w:rsidP="00155FC7">
      <w:pPr>
        <w:rPr>
          <w:rFonts w:eastAsia="Tahoma"/>
        </w:rPr>
      </w:pPr>
      <w:r>
        <w:br w:type="page"/>
      </w:r>
    </w:p>
    <w:p w14:paraId="71F3B723" w14:textId="77777777" w:rsidR="00155FC7" w:rsidRDefault="00155FC7" w:rsidP="00155FC7">
      <w:pPr>
        <w:pStyle w:val="02TEXTOPRINCIPAL"/>
      </w:pPr>
    </w:p>
    <w:p w14:paraId="2DC5A1CB" w14:textId="574691E5" w:rsidR="00155FC7" w:rsidRDefault="00155FC7" w:rsidP="00155FC7">
      <w:pPr>
        <w:pStyle w:val="01TITULO3"/>
      </w:pPr>
      <w:r>
        <w:t xml:space="preserve">Ficha </w:t>
      </w:r>
      <w:r w:rsidR="00163A1D">
        <w:t xml:space="preserve">de </w:t>
      </w:r>
      <w:r>
        <w:t xml:space="preserve">autoavaliação </w:t>
      </w:r>
    </w:p>
    <w:p w14:paraId="11DCA7C4" w14:textId="77777777" w:rsidR="00155FC7" w:rsidRDefault="00155FC7" w:rsidP="00155FC7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E7330E" w:rsidRPr="00343B43" w14:paraId="70CF9A77" w14:textId="77777777" w:rsidTr="00822209">
        <w:trPr>
          <w:trHeight w:val="1844"/>
        </w:trPr>
        <w:tc>
          <w:tcPr>
            <w:tcW w:w="4106" w:type="dxa"/>
            <w:vAlign w:val="center"/>
          </w:tcPr>
          <w:p w14:paraId="5321F0D1" w14:textId="77777777" w:rsidR="00E7330E" w:rsidRPr="00CD3B8F" w:rsidRDefault="00E7330E" w:rsidP="00822209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58206907" w14:textId="77777777" w:rsidR="00E7330E" w:rsidRPr="00CD3B8F" w:rsidRDefault="00E7330E" w:rsidP="00822209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6E6A08FB" w14:textId="77777777" w:rsidR="00E7330E" w:rsidRPr="00CD3B8F" w:rsidRDefault="00E7330E" w:rsidP="00822209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74E78469" w14:textId="77777777" w:rsidR="00E7330E" w:rsidRPr="00CD3B8F" w:rsidRDefault="00E7330E" w:rsidP="00822209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E7330E" w:rsidRPr="00343B43" w14:paraId="3DEA6A5E" w14:textId="77777777" w:rsidTr="00822209">
        <w:trPr>
          <w:trHeight w:val="564"/>
        </w:trPr>
        <w:tc>
          <w:tcPr>
            <w:tcW w:w="4106" w:type="dxa"/>
            <w:vAlign w:val="center"/>
          </w:tcPr>
          <w:p w14:paraId="6765BDD7" w14:textId="00B63002" w:rsidR="00E7330E" w:rsidRPr="00CD3B8F" w:rsidRDefault="00E7330E" w:rsidP="00E55FCE">
            <w:pPr>
              <w:pStyle w:val="04TEXTOTABELAS"/>
            </w:pPr>
            <w:r>
              <w:t xml:space="preserve">1. </w:t>
            </w:r>
            <w:r w:rsidRPr="003C6B22">
              <w:t xml:space="preserve">Resolver problemas </w:t>
            </w:r>
            <w:r w:rsidR="00E55FCE">
              <w:t xml:space="preserve">envolvendo </w:t>
            </w:r>
            <w:r w:rsidRPr="003C6B22">
              <w:t>razão.</w:t>
            </w:r>
          </w:p>
        </w:tc>
        <w:tc>
          <w:tcPr>
            <w:tcW w:w="1985" w:type="dxa"/>
            <w:vAlign w:val="center"/>
          </w:tcPr>
          <w:p w14:paraId="4530CFA0" w14:textId="77777777" w:rsidR="00E7330E" w:rsidRPr="00CD3B8F" w:rsidRDefault="00E7330E" w:rsidP="00E7330E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C9A03E3" w14:textId="77777777" w:rsidR="00E7330E" w:rsidRPr="00CD3B8F" w:rsidRDefault="00E7330E" w:rsidP="00E7330E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B9428B5" w14:textId="77777777" w:rsidR="00E7330E" w:rsidRPr="00CD3B8F" w:rsidRDefault="00E7330E" w:rsidP="00E7330E">
            <w:pPr>
              <w:pStyle w:val="04TEXTOTABELAS"/>
            </w:pPr>
          </w:p>
        </w:tc>
      </w:tr>
      <w:tr w:rsidR="00E7330E" w:rsidRPr="00343B43" w14:paraId="681C89BA" w14:textId="77777777" w:rsidTr="00822209">
        <w:trPr>
          <w:trHeight w:val="564"/>
        </w:trPr>
        <w:tc>
          <w:tcPr>
            <w:tcW w:w="4106" w:type="dxa"/>
            <w:vAlign w:val="center"/>
          </w:tcPr>
          <w:p w14:paraId="64FF5DFB" w14:textId="685C74C5" w:rsidR="00E7330E" w:rsidRPr="00CD3B8F" w:rsidRDefault="00E7330E" w:rsidP="00E55FCE">
            <w:pPr>
              <w:pStyle w:val="04TEXTOTABELAS"/>
            </w:pPr>
            <w:r>
              <w:t xml:space="preserve">2. </w:t>
            </w:r>
            <w:r w:rsidR="00E55FCE">
              <w:t xml:space="preserve">Identificar </w:t>
            </w:r>
            <w:r w:rsidRPr="003C6B22">
              <w:t>proporcionalidade.</w:t>
            </w:r>
          </w:p>
        </w:tc>
        <w:tc>
          <w:tcPr>
            <w:tcW w:w="1985" w:type="dxa"/>
            <w:vAlign w:val="center"/>
          </w:tcPr>
          <w:p w14:paraId="33C54B1D" w14:textId="77777777" w:rsidR="00E7330E" w:rsidRPr="00CD3B8F" w:rsidRDefault="00E7330E" w:rsidP="00E7330E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2DF64B6" w14:textId="77777777" w:rsidR="00E7330E" w:rsidRPr="00CD3B8F" w:rsidRDefault="00E7330E" w:rsidP="00E7330E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F277767" w14:textId="77777777" w:rsidR="00E7330E" w:rsidRPr="00CD3B8F" w:rsidRDefault="00E7330E" w:rsidP="00E7330E">
            <w:pPr>
              <w:pStyle w:val="04TEXTOTABELAS"/>
            </w:pPr>
          </w:p>
        </w:tc>
      </w:tr>
      <w:tr w:rsidR="00E7330E" w:rsidRPr="00343B43" w14:paraId="7CE7F246" w14:textId="77777777" w:rsidTr="00E7330E">
        <w:trPr>
          <w:trHeight w:val="710"/>
        </w:trPr>
        <w:tc>
          <w:tcPr>
            <w:tcW w:w="4106" w:type="dxa"/>
            <w:vAlign w:val="center"/>
          </w:tcPr>
          <w:p w14:paraId="29DC8036" w14:textId="2CCB84CD" w:rsidR="00E7330E" w:rsidRPr="00CD3B8F" w:rsidRDefault="00E7330E" w:rsidP="00E7330E">
            <w:pPr>
              <w:pStyle w:val="04TEXTOTABELAS"/>
            </w:pPr>
            <w:r>
              <w:t xml:space="preserve">3. </w:t>
            </w:r>
            <w:r w:rsidRPr="003C6B22">
              <w:t>Resolver problemas envolvendo proporcionalidade.</w:t>
            </w:r>
          </w:p>
        </w:tc>
        <w:tc>
          <w:tcPr>
            <w:tcW w:w="1985" w:type="dxa"/>
            <w:vAlign w:val="center"/>
          </w:tcPr>
          <w:p w14:paraId="0B2F50B7" w14:textId="77777777" w:rsidR="00E7330E" w:rsidRPr="00CD3B8F" w:rsidRDefault="00E7330E" w:rsidP="00E7330E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1383FB1" w14:textId="77777777" w:rsidR="00E7330E" w:rsidRPr="00CD3B8F" w:rsidRDefault="00E7330E" w:rsidP="00E7330E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5F04084" w14:textId="77777777" w:rsidR="00E7330E" w:rsidRPr="00CD3B8F" w:rsidRDefault="00E7330E" w:rsidP="00E7330E">
            <w:pPr>
              <w:pStyle w:val="04TEXTOTABELAS"/>
            </w:pPr>
          </w:p>
        </w:tc>
      </w:tr>
      <w:tr w:rsidR="00E7330E" w:rsidRPr="00343B43" w14:paraId="0B4D31C4" w14:textId="77777777" w:rsidTr="00822209">
        <w:trPr>
          <w:trHeight w:val="760"/>
        </w:trPr>
        <w:tc>
          <w:tcPr>
            <w:tcW w:w="4106" w:type="dxa"/>
            <w:vAlign w:val="center"/>
          </w:tcPr>
          <w:p w14:paraId="69465DF7" w14:textId="1B55D78F" w:rsidR="00E7330E" w:rsidRPr="00CD3B8F" w:rsidRDefault="00E7330E" w:rsidP="00E7330E">
            <w:pPr>
              <w:pStyle w:val="04TEXTOTABELAS"/>
            </w:pPr>
            <w:r>
              <w:t xml:space="preserve">4. </w:t>
            </w:r>
            <w:r w:rsidRPr="003C6B22">
              <w:t>Utilizar sentença algébrica para representar valores desconhecidos.</w:t>
            </w:r>
          </w:p>
        </w:tc>
        <w:tc>
          <w:tcPr>
            <w:tcW w:w="1985" w:type="dxa"/>
            <w:vAlign w:val="center"/>
          </w:tcPr>
          <w:p w14:paraId="4B8FB45B" w14:textId="77777777" w:rsidR="00E7330E" w:rsidRPr="00CD3B8F" w:rsidRDefault="00E7330E" w:rsidP="00E7330E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306E8EA" w14:textId="77777777" w:rsidR="00E7330E" w:rsidRPr="00CD3B8F" w:rsidRDefault="00E7330E" w:rsidP="00E7330E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B223B64" w14:textId="77777777" w:rsidR="00E7330E" w:rsidRPr="00CD3B8F" w:rsidRDefault="00E7330E" w:rsidP="00E7330E">
            <w:pPr>
              <w:pStyle w:val="04TEXTOTABELAS"/>
            </w:pPr>
          </w:p>
        </w:tc>
      </w:tr>
    </w:tbl>
    <w:p w14:paraId="618BFD0E" w14:textId="6C177DC8" w:rsidR="00E7330E" w:rsidRDefault="00E7330E" w:rsidP="00155FC7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E7330E" w:rsidRPr="00343B43" w14:paraId="61EE03B7" w14:textId="77777777" w:rsidTr="00822209">
        <w:trPr>
          <w:trHeight w:val="1844"/>
        </w:trPr>
        <w:tc>
          <w:tcPr>
            <w:tcW w:w="4106" w:type="dxa"/>
            <w:vAlign w:val="center"/>
          </w:tcPr>
          <w:p w14:paraId="0558E54B" w14:textId="77777777" w:rsidR="00E7330E" w:rsidRPr="00CD3B8F" w:rsidRDefault="00E7330E" w:rsidP="00822209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3E61247F" w14:textId="77777777" w:rsidR="00E7330E" w:rsidRPr="00CD3B8F" w:rsidRDefault="00E7330E" w:rsidP="00822209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2FC1E318" w14:textId="77777777" w:rsidR="00E7330E" w:rsidRPr="00CD3B8F" w:rsidRDefault="00E7330E" w:rsidP="00822209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3C31EA15" w14:textId="77777777" w:rsidR="00E7330E" w:rsidRPr="00CD3B8F" w:rsidRDefault="00E7330E" w:rsidP="00822209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E7330E" w:rsidRPr="00343B43" w14:paraId="46C5C097" w14:textId="77777777" w:rsidTr="00822209">
        <w:trPr>
          <w:trHeight w:val="564"/>
        </w:trPr>
        <w:tc>
          <w:tcPr>
            <w:tcW w:w="4106" w:type="dxa"/>
            <w:vAlign w:val="center"/>
          </w:tcPr>
          <w:p w14:paraId="03116664" w14:textId="2101DDCA" w:rsidR="00E7330E" w:rsidRPr="00CD3B8F" w:rsidRDefault="00E7330E" w:rsidP="00E55FCE">
            <w:pPr>
              <w:pStyle w:val="04TEXTOTABELAS"/>
            </w:pPr>
            <w:r>
              <w:t xml:space="preserve">1. </w:t>
            </w:r>
            <w:r w:rsidRPr="003C6B22">
              <w:t>Resolver problemas</w:t>
            </w:r>
            <w:r w:rsidR="00E55FCE">
              <w:t xml:space="preserve"> envolvendo </w:t>
            </w:r>
            <w:r w:rsidRPr="003C6B22">
              <w:t>razão.</w:t>
            </w:r>
          </w:p>
        </w:tc>
        <w:tc>
          <w:tcPr>
            <w:tcW w:w="1985" w:type="dxa"/>
            <w:vAlign w:val="center"/>
          </w:tcPr>
          <w:p w14:paraId="4D91B4D0" w14:textId="77777777" w:rsidR="00E7330E" w:rsidRPr="00CD3B8F" w:rsidRDefault="00E7330E" w:rsidP="0082220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9D26907" w14:textId="77777777" w:rsidR="00E7330E" w:rsidRPr="00CD3B8F" w:rsidRDefault="00E7330E" w:rsidP="0082220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8141DBD" w14:textId="77777777" w:rsidR="00E7330E" w:rsidRPr="00CD3B8F" w:rsidRDefault="00E7330E" w:rsidP="00822209">
            <w:pPr>
              <w:pStyle w:val="04TEXTOTABELAS"/>
            </w:pPr>
          </w:p>
        </w:tc>
      </w:tr>
      <w:tr w:rsidR="00E7330E" w:rsidRPr="00343B43" w14:paraId="4BCDAAA8" w14:textId="77777777" w:rsidTr="00822209">
        <w:trPr>
          <w:trHeight w:val="564"/>
        </w:trPr>
        <w:tc>
          <w:tcPr>
            <w:tcW w:w="4106" w:type="dxa"/>
            <w:vAlign w:val="center"/>
          </w:tcPr>
          <w:p w14:paraId="2B7A2E08" w14:textId="06D25080" w:rsidR="00E7330E" w:rsidRPr="00CD3B8F" w:rsidRDefault="00E7330E" w:rsidP="00E55FCE">
            <w:pPr>
              <w:pStyle w:val="04TEXTOTABELAS"/>
            </w:pPr>
            <w:r>
              <w:t xml:space="preserve">2. </w:t>
            </w:r>
            <w:r w:rsidR="00E55FCE">
              <w:t xml:space="preserve">Identificar </w:t>
            </w:r>
            <w:r w:rsidRPr="003C6B22">
              <w:t>proporcionalidade.</w:t>
            </w:r>
          </w:p>
        </w:tc>
        <w:tc>
          <w:tcPr>
            <w:tcW w:w="1985" w:type="dxa"/>
            <w:vAlign w:val="center"/>
          </w:tcPr>
          <w:p w14:paraId="0944C632" w14:textId="77777777" w:rsidR="00E7330E" w:rsidRPr="00CD3B8F" w:rsidRDefault="00E7330E" w:rsidP="0082220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E74251C" w14:textId="77777777" w:rsidR="00E7330E" w:rsidRPr="00CD3B8F" w:rsidRDefault="00E7330E" w:rsidP="0082220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8C07ECF" w14:textId="77777777" w:rsidR="00E7330E" w:rsidRPr="00CD3B8F" w:rsidRDefault="00E7330E" w:rsidP="00822209">
            <w:pPr>
              <w:pStyle w:val="04TEXTOTABELAS"/>
            </w:pPr>
          </w:p>
        </w:tc>
      </w:tr>
      <w:tr w:rsidR="00E7330E" w:rsidRPr="00343B43" w14:paraId="7CB2B164" w14:textId="77777777" w:rsidTr="00822209">
        <w:trPr>
          <w:trHeight w:val="710"/>
        </w:trPr>
        <w:tc>
          <w:tcPr>
            <w:tcW w:w="4106" w:type="dxa"/>
            <w:vAlign w:val="center"/>
          </w:tcPr>
          <w:p w14:paraId="2C18D89B" w14:textId="77777777" w:rsidR="00E7330E" w:rsidRPr="00CD3B8F" w:rsidRDefault="00E7330E" w:rsidP="00822209">
            <w:pPr>
              <w:pStyle w:val="04TEXTOTABELAS"/>
            </w:pPr>
            <w:r>
              <w:t xml:space="preserve">3. </w:t>
            </w:r>
            <w:r w:rsidRPr="003C6B22">
              <w:t>Resolver problemas envolvendo proporcionalidade.</w:t>
            </w:r>
          </w:p>
        </w:tc>
        <w:tc>
          <w:tcPr>
            <w:tcW w:w="1985" w:type="dxa"/>
            <w:vAlign w:val="center"/>
          </w:tcPr>
          <w:p w14:paraId="503A8986" w14:textId="77777777" w:rsidR="00E7330E" w:rsidRPr="00CD3B8F" w:rsidRDefault="00E7330E" w:rsidP="0082220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0BAC400" w14:textId="77777777" w:rsidR="00E7330E" w:rsidRPr="00CD3B8F" w:rsidRDefault="00E7330E" w:rsidP="0082220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7FE2A89" w14:textId="77777777" w:rsidR="00E7330E" w:rsidRPr="00CD3B8F" w:rsidRDefault="00E7330E" w:rsidP="00822209">
            <w:pPr>
              <w:pStyle w:val="04TEXTOTABELAS"/>
            </w:pPr>
          </w:p>
        </w:tc>
      </w:tr>
      <w:tr w:rsidR="00E7330E" w:rsidRPr="00343B43" w14:paraId="4D4B28F9" w14:textId="77777777" w:rsidTr="00822209">
        <w:trPr>
          <w:trHeight w:val="760"/>
        </w:trPr>
        <w:tc>
          <w:tcPr>
            <w:tcW w:w="4106" w:type="dxa"/>
            <w:vAlign w:val="center"/>
          </w:tcPr>
          <w:p w14:paraId="6E4C518C" w14:textId="77777777" w:rsidR="00E7330E" w:rsidRPr="00CD3B8F" w:rsidRDefault="00E7330E" w:rsidP="00822209">
            <w:pPr>
              <w:pStyle w:val="04TEXTOTABELAS"/>
            </w:pPr>
            <w:r>
              <w:t xml:space="preserve">4. </w:t>
            </w:r>
            <w:r w:rsidRPr="003C6B22">
              <w:t>Utilizar sentença algébrica para representar valores desconhecidos.</w:t>
            </w:r>
          </w:p>
        </w:tc>
        <w:tc>
          <w:tcPr>
            <w:tcW w:w="1985" w:type="dxa"/>
            <w:vAlign w:val="center"/>
          </w:tcPr>
          <w:p w14:paraId="00E14A65" w14:textId="77777777" w:rsidR="00E7330E" w:rsidRPr="00CD3B8F" w:rsidRDefault="00E7330E" w:rsidP="0082220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DEFB2C5" w14:textId="77777777" w:rsidR="00E7330E" w:rsidRPr="00CD3B8F" w:rsidRDefault="00E7330E" w:rsidP="0082220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FAA249B" w14:textId="77777777" w:rsidR="00E7330E" w:rsidRPr="00CD3B8F" w:rsidRDefault="00E7330E" w:rsidP="00822209">
            <w:pPr>
              <w:pStyle w:val="04TEXTOTABELAS"/>
            </w:pPr>
          </w:p>
        </w:tc>
      </w:tr>
    </w:tbl>
    <w:p w14:paraId="5C415186" w14:textId="5FA74BC1" w:rsidR="00E7330E" w:rsidRDefault="00E7330E" w:rsidP="00155FC7">
      <w:pPr>
        <w:pStyle w:val="02TEXTOPRINCIPAL"/>
      </w:pPr>
    </w:p>
    <w:p w14:paraId="3012209A" w14:textId="33AB5FDA" w:rsidR="00473C0B" w:rsidRDefault="00473C0B" w:rsidP="00155FC7">
      <w:pPr>
        <w:pStyle w:val="02TEXTOPRINCIPAL"/>
      </w:pPr>
    </w:p>
    <w:p w14:paraId="5088EFE8" w14:textId="77777777" w:rsidR="00473C0B" w:rsidRDefault="00473C0B" w:rsidP="00155FC7">
      <w:pPr>
        <w:pStyle w:val="02TEXTOPRINCIPAL"/>
      </w:pPr>
    </w:p>
    <w:sectPr w:rsidR="00473C0B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F1B597" w14:textId="77777777" w:rsidR="00144F78" w:rsidRDefault="00144F78">
      <w:r>
        <w:separator/>
      </w:r>
    </w:p>
  </w:endnote>
  <w:endnote w:type="continuationSeparator" w:id="0">
    <w:p w14:paraId="48543F81" w14:textId="77777777" w:rsidR="00144F78" w:rsidRDefault="00144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FD793B9-8FD7-4535-A80C-0CEF898FFAA8}"/>
    <w:embedBold r:id="rId2" w:fontKey="{8C3326CB-78DC-4976-9CFB-DB86B04DF41E}"/>
    <w:embedItalic r:id="rId3" w:fontKey="{0E8F6F3F-F194-41AD-81E9-8C347A562F3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6464950-EB31-4D51-A721-D677C8AE215B}"/>
    <w:embedBold r:id="rId5" w:fontKey="{5EBE1331-36C8-4335-BE66-D1CC221042A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FCA7E03-6A20-4AA8-A167-AE239FBDF4C4}"/>
    <w:embedBold r:id="rId7" w:fontKey="{8DEFD39A-101B-4412-9036-A0A93CA1C9DA}"/>
    <w:embedBoldItalic r:id="rId8" w:fontKey="{B086CFC7-7FBF-4227-B4A9-3E5916DF4BE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6F4B7A3-419E-4B08-A3BA-E6FFC55B82EB}"/>
    <w:embedBold r:id="rId10" w:fontKey="{31C8073D-F290-42E7-8051-9B12403D07B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CD2519B-7ABC-4CA6-A99D-0CE3E26110A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EFA1A85-C3BD-4A56-A3C2-E6CCB71632F6}"/>
    <w:embedBold r:id="rId13" w:fontKey="{CDAF12FA-6D73-4810-9231-9D1F26DB83F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4" w:fontKey="{18055059-BBAA-4F2E-862D-AF99FDEE13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0A659782" w:rsidR="00C67490" w:rsidRPr="005A1C11" w:rsidRDefault="0038563B" w:rsidP="009830EE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9830EE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 xml:space="preserve">com fins não comerciais, contanto que atribuam crédito e que licenciem as criações sob os mesmos parâmetros da Licença Aberta). </w:t>
          </w:r>
        </w:p>
      </w:tc>
      <w:tc>
        <w:tcPr>
          <w:tcW w:w="738" w:type="dxa"/>
          <w:vAlign w:val="center"/>
        </w:tcPr>
        <w:p w14:paraId="502BE5B5" w14:textId="0AFC5D51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A09B2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0DAED4" w14:textId="77777777" w:rsidR="00144F78" w:rsidRDefault="00144F78">
      <w:r>
        <w:rPr>
          <w:color w:val="000000"/>
        </w:rPr>
        <w:separator/>
      </w:r>
    </w:p>
  </w:footnote>
  <w:footnote w:type="continuationSeparator" w:id="0">
    <w:p w14:paraId="7157ECB7" w14:textId="77777777" w:rsidR="00144F78" w:rsidRDefault="00144F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16240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7B5A"/>
    <w:rsid w:val="0002153D"/>
    <w:rsid w:val="00047F68"/>
    <w:rsid w:val="0005481F"/>
    <w:rsid w:val="00056BF4"/>
    <w:rsid w:val="000628EC"/>
    <w:rsid w:val="00076EF4"/>
    <w:rsid w:val="0008201E"/>
    <w:rsid w:val="000823BF"/>
    <w:rsid w:val="0009047D"/>
    <w:rsid w:val="000A7F47"/>
    <w:rsid w:val="000B6A20"/>
    <w:rsid w:val="000C6EC8"/>
    <w:rsid w:val="00103CF3"/>
    <w:rsid w:val="00126F41"/>
    <w:rsid w:val="00133AA8"/>
    <w:rsid w:val="00144F78"/>
    <w:rsid w:val="00155FC7"/>
    <w:rsid w:val="00163A1D"/>
    <w:rsid w:val="00164196"/>
    <w:rsid w:val="00182B00"/>
    <w:rsid w:val="001A0D5C"/>
    <w:rsid w:val="001B4098"/>
    <w:rsid w:val="001C1776"/>
    <w:rsid w:val="001C384B"/>
    <w:rsid w:val="001C7F42"/>
    <w:rsid w:val="001F5039"/>
    <w:rsid w:val="0020549D"/>
    <w:rsid w:val="00210B7C"/>
    <w:rsid w:val="0021139A"/>
    <w:rsid w:val="00253879"/>
    <w:rsid w:val="00261638"/>
    <w:rsid w:val="0026445C"/>
    <w:rsid w:val="002A6BFC"/>
    <w:rsid w:val="002B4837"/>
    <w:rsid w:val="002C49D0"/>
    <w:rsid w:val="002C6E52"/>
    <w:rsid w:val="002F10C4"/>
    <w:rsid w:val="002F294E"/>
    <w:rsid w:val="0032669A"/>
    <w:rsid w:val="00345888"/>
    <w:rsid w:val="00376286"/>
    <w:rsid w:val="0038563B"/>
    <w:rsid w:val="00394DB6"/>
    <w:rsid w:val="003A13F5"/>
    <w:rsid w:val="003A38B6"/>
    <w:rsid w:val="003B3C78"/>
    <w:rsid w:val="003C3801"/>
    <w:rsid w:val="003E11E8"/>
    <w:rsid w:val="003F7D31"/>
    <w:rsid w:val="00421A64"/>
    <w:rsid w:val="00426FFF"/>
    <w:rsid w:val="004544BB"/>
    <w:rsid w:val="00466817"/>
    <w:rsid w:val="004709AA"/>
    <w:rsid w:val="00473C0B"/>
    <w:rsid w:val="004A518E"/>
    <w:rsid w:val="004A7B89"/>
    <w:rsid w:val="004C10CA"/>
    <w:rsid w:val="004C2C31"/>
    <w:rsid w:val="004D2D8B"/>
    <w:rsid w:val="004D54A7"/>
    <w:rsid w:val="00503017"/>
    <w:rsid w:val="00506A10"/>
    <w:rsid w:val="00512EF1"/>
    <w:rsid w:val="00553B1C"/>
    <w:rsid w:val="005646A6"/>
    <w:rsid w:val="0057513F"/>
    <w:rsid w:val="005902A7"/>
    <w:rsid w:val="005A5280"/>
    <w:rsid w:val="005D03F2"/>
    <w:rsid w:val="005D1955"/>
    <w:rsid w:val="005E1076"/>
    <w:rsid w:val="005F0144"/>
    <w:rsid w:val="0061221D"/>
    <w:rsid w:val="0061756D"/>
    <w:rsid w:val="00644D36"/>
    <w:rsid w:val="00652F9B"/>
    <w:rsid w:val="006671FA"/>
    <w:rsid w:val="00676297"/>
    <w:rsid w:val="00692E1D"/>
    <w:rsid w:val="006B5D02"/>
    <w:rsid w:val="006D069A"/>
    <w:rsid w:val="006D1985"/>
    <w:rsid w:val="006D4DBF"/>
    <w:rsid w:val="006D5809"/>
    <w:rsid w:val="006F024C"/>
    <w:rsid w:val="006F259E"/>
    <w:rsid w:val="006F2D88"/>
    <w:rsid w:val="007118F2"/>
    <w:rsid w:val="00764DAC"/>
    <w:rsid w:val="00771B1D"/>
    <w:rsid w:val="007757FF"/>
    <w:rsid w:val="007805B7"/>
    <w:rsid w:val="00795884"/>
    <w:rsid w:val="007D4906"/>
    <w:rsid w:val="007D6476"/>
    <w:rsid w:val="007F229E"/>
    <w:rsid w:val="00802F95"/>
    <w:rsid w:val="00826070"/>
    <w:rsid w:val="00852916"/>
    <w:rsid w:val="00857537"/>
    <w:rsid w:val="008914D3"/>
    <w:rsid w:val="008A1EF2"/>
    <w:rsid w:val="008B0FCD"/>
    <w:rsid w:val="008C2A24"/>
    <w:rsid w:val="008D3A2A"/>
    <w:rsid w:val="008D4F02"/>
    <w:rsid w:val="008E09F8"/>
    <w:rsid w:val="008F7795"/>
    <w:rsid w:val="00910B76"/>
    <w:rsid w:val="009310BD"/>
    <w:rsid w:val="00935D6C"/>
    <w:rsid w:val="0095332E"/>
    <w:rsid w:val="00962B4D"/>
    <w:rsid w:val="009830EE"/>
    <w:rsid w:val="00985529"/>
    <w:rsid w:val="009A227B"/>
    <w:rsid w:val="009A388C"/>
    <w:rsid w:val="009B5B32"/>
    <w:rsid w:val="009C1171"/>
    <w:rsid w:val="00A02EFF"/>
    <w:rsid w:val="00A337D3"/>
    <w:rsid w:val="00A355E1"/>
    <w:rsid w:val="00A4709D"/>
    <w:rsid w:val="00A531BC"/>
    <w:rsid w:val="00A74FAE"/>
    <w:rsid w:val="00A8598B"/>
    <w:rsid w:val="00AB7FBB"/>
    <w:rsid w:val="00AE4D0E"/>
    <w:rsid w:val="00B22083"/>
    <w:rsid w:val="00B24D27"/>
    <w:rsid w:val="00B33741"/>
    <w:rsid w:val="00B36FBF"/>
    <w:rsid w:val="00B43E2E"/>
    <w:rsid w:val="00B54F99"/>
    <w:rsid w:val="00BA4ED5"/>
    <w:rsid w:val="00BC4950"/>
    <w:rsid w:val="00BE0E52"/>
    <w:rsid w:val="00BE346A"/>
    <w:rsid w:val="00BE5216"/>
    <w:rsid w:val="00BF20A9"/>
    <w:rsid w:val="00C30113"/>
    <w:rsid w:val="00C57CD8"/>
    <w:rsid w:val="00C65474"/>
    <w:rsid w:val="00C65D98"/>
    <w:rsid w:val="00C67490"/>
    <w:rsid w:val="00C867EE"/>
    <w:rsid w:val="00C97F64"/>
    <w:rsid w:val="00CA06B8"/>
    <w:rsid w:val="00CA09B2"/>
    <w:rsid w:val="00CC27A4"/>
    <w:rsid w:val="00CC5CBB"/>
    <w:rsid w:val="00CD7E36"/>
    <w:rsid w:val="00CF334A"/>
    <w:rsid w:val="00CF3E0C"/>
    <w:rsid w:val="00CF42D1"/>
    <w:rsid w:val="00CF638D"/>
    <w:rsid w:val="00D026BA"/>
    <w:rsid w:val="00D11548"/>
    <w:rsid w:val="00D23B8B"/>
    <w:rsid w:val="00D418A3"/>
    <w:rsid w:val="00D537E4"/>
    <w:rsid w:val="00D6738F"/>
    <w:rsid w:val="00D77A7B"/>
    <w:rsid w:val="00D951A2"/>
    <w:rsid w:val="00DA4C7D"/>
    <w:rsid w:val="00DA5306"/>
    <w:rsid w:val="00DB196E"/>
    <w:rsid w:val="00DB4857"/>
    <w:rsid w:val="00DC5F6C"/>
    <w:rsid w:val="00DD361D"/>
    <w:rsid w:val="00DE3EF1"/>
    <w:rsid w:val="00E05E1E"/>
    <w:rsid w:val="00E14CEA"/>
    <w:rsid w:val="00E27094"/>
    <w:rsid w:val="00E43485"/>
    <w:rsid w:val="00E449E3"/>
    <w:rsid w:val="00E520AE"/>
    <w:rsid w:val="00E55FCE"/>
    <w:rsid w:val="00E675FE"/>
    <w:rsid w:val="00E70620"/>
    <w:rsid w:val="00E7330E"/>
    <w:rsid w:val="00E86743"/>
    <w:rsid w:val="00E87EC6"/>
    <w:rsid w:val="00E90F29"/>
    <w:rsid w:val="00E97485"/>
    <w:rsid w:val="00EE0D11"/>
    <w:rsid w:val="00EF29C1"/>
    <w:rsid w:val="00F15318"/>
    <w:rsid w:val="00F234AD"/>
    <w:rsid w:val="00FA209D"/>
    <w:rsid w:val="00FC12D6"/>
    <w:rsid w:val="00FC34CA"/>
    <w:rsid w:val="00FD5852"/>
    <w:rsid w:val="00FE5203"/>
    <w:rsid w:val="00FF343F"/>
    <w:rsid w:val="00FF39A1"/>
    <w:rsid w:val="00FF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2RECUO">
    <w:name w:val="02_RECUO"/>
    <w:basedOn w:val="02TEXTOPRINCIPAL"/>
    <w:rsid w:val="00B43E2E"/>
    <w:pPr>
      <w:spacing w:before="0" w:after="20" w:line="280" w:lineRule="exact"/>
      <w:ind w:left="227"/>
    </w:pPr>
  </w:style>
  <w:style w:type="paragraph" w:styleId="Reviso">
    <w:name w:val="Revision"/>
    <w:hidden/>
    <w:uiPriority w:val="99"/>
    <w:semiHidden/>
    <w:rsid w:val="003A38B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64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bge.gov.br/estatisticas-novoportal/sociais/populacao/9662-censo-demografico-2010.html?=&amp;t=series-historica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7AD8480-DB0F-47FF-8B94-594C84E59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1947</Words>
  <Characters>10520</Characters>
  <Application>Microsoft Office Word</Application>
  <DocSecurity>0</DocSecurity>
  <Lines>87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19</cp:revision>
  <dcterms:created xsi:type="dcterms:W3CDTF">2018-08-14T17:41:00Z</dcterms:created>
  <dcterms:modified xsi:type="dcterms:W3CDTF">2018-10-10T13:33:00Z</dcterms:modified>
</cp:coreProperties>
</file>