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975EDD" w14:textId="2462C75D" w:rsidR="001055C5" w:rsidRDefault="001055C5" w:rsidP="001055C5">
      <w:pPr>
        <w:pStyle w:val="01TITULO1"/>
      </w:pPr>
      <w:r>
        <w:t>Sequência didática 2</w:t>
      </w:r>
    </w:p>
    <w:p w14:paraId="031EFF7C" w14:textId="77777777" w:rsidR="001055C5" w:rsidRDefault="001055C5" w:rsidP="001055C5">
      <w:pPr>
        <w:pStyle w:val="02TEXTOPRINCIPAL"/>
      </w:pPr>
    </w:p>
    <w:p w14:paraId="573BD831" w14:textId="77777777" w:rsidR="001055C5" w:rsidRDefault="001055C5" w:rsidP="001055C5">
      <w:pPr>
        <w:pStyle w:val="01TITULO2"/>
        <w:outlineLvl w:val="9"/>
      </w:pPr>
      <w:r>
        <w:t>Ano</w:t>
      </w:r>
      <w:r>
        <w:rPr>
          <w:b w:val="0"/>
        </w:rPr>
        <w:t>: 8º</w:t>
      </w:r>
    </w:p>
    <w:p w14:paraId="2DE1A6B9" w14:textId="77777777" w:rsidR="001055C5" w:rsidRDefault="001055C5" w:rsidP="001055C5">
      <w:pPr>
        <w:pStyle w:val="02TEXTOPRINCIPAL"/>
      </w:pPr>
    </w:p>
    <w:p w14:paraId="44C5C64C" w14:textId="77777777" w:rsidR="001055C5" w:rsidRDefault="001055C5" w:rsidP="001055C5">
      <w:pPr>
        <w:pStyle w:val="01TITULO2"/>
        <w:outlineLvl w:val="9"/>
      </w:pPr>
      <w:r>
        <w:t>Bimestre</w:t>
      </w:r>
      <w:r>
        <w:rPr>
          <w:b w:val="0"/>
        </w:rPr>
        <w:t>: 3º</w:t>
      </w:r>
    </w:p>
    <w:p w14:paraId="72552933" w14:textId="77777777" w:rsidR="001055C5" w:rsidRDefault="001055C5" w:rsidP="001055C5">
      <w:pPr>
        <w:pStyle w:val="02TEXTOPRINCIPAL"/>
      </w:pPr>
    </w:p>
    <w:p w14:paraId="481A7054" w14:textId="77777777" w:rsidR="001055C5" w:rsidRDefault="001055C5" w:rsidP="001055C5">
      <w:pPr>
        <w:pStyle w:val="01TITULO2"/>
        <w:outlineLvl w:val="9"/>
      </w:pPr>
      <w:r>
        <w:t xml:space="preserve">Componente curricular: </w:t>
      </w:r>
      <w:r>
        <w:rPr>
          <w:b w:val="0"/>
          <w:bCs w:val="0"/>
        </w:rPr>
        <w:t>Matemática</w:t>
      </w:r>
    </w:p>
    <w:p w14:paraId="39542873" w14:textId="77777777" w:rsidR="001055C5" w:rsidRDefault="001055C5" w:rsidP="001055C5">
      <w:pPr>
        <w:pStyle w:val="02TEXTOPRINCIPAL"/>
      </w:pPr>
    </w:p>
    <w:p w14:paraId="6CA086C3" w14:textId="77777777" w:rsidR="001055C5" w:rsidRDefault="001055C5" w:rsidP="001055C5">
      <w:pPr>
        <w:pStyle w:val="01TITULO3"/>
        <w:outlineLvl w:val="9"/>
      </w:pPr>
      <w:r>
        <w:t>Objetos de conhecimento</w:t>
      </w:r>
    </w:p>
    <w:p w14:paraId="655ECF83" w14:textId="77777777" w:rsidR="001055C5" w:rsidRDefault="001055C5" w:rsidP="001055C5">
      <w:pPr>
        <w:pStyle w:val="02TEXTOPRINCIPAL"/>
      </w:pPr>
      <w:r>
        <w:t>Valor numérico de expressões algébricas</w:t>
      </w:r>
    </w:p>
    <w:p w14:paraId="014BCB5B" w14:textId="77777777" w:rsidR="001055C5" w:rsidRDefault="001055C5" w:rsidP="001055C5">
      <w:pPr>
        <w:pStyle w:val="02TEXTOPRINCIPAL"/>
      </w:pPr>
      <w:r>
        <w:t>Área e volume</w:t>
      </w:r>
    </w:p>
    <w:p w14:paraId="53C511B6" w14:textId="77777777" w:rsidR="001055C5" w:rsidRDefault="001055C5" w:rsidP="001055C5">
      <w:pPr>
        <w:pStyle w:val="02TEXTOPRINCIPAL"/>
      </w:pPr>
      <w:r>
        <w:t>Medidas de capacidade</w:t>
      </w:r>
    </w:p>
    <w:p w14:paraId="4A45610A" w14:textId="77777777" w:rsidR="001055C5" w:rsidRDefault="001055C5" w:rsidP="001055C5">
      <w:pPr>
        <w:pStyle w:val="02TEXTOPRINCIPAL"/>
      </w:pPr>
    </w:p>
    <w:p w14:paraId="62A88D7B" w14:textId="77777777" w:rsidR="001055C5" w:rsidRDefault="001055C5" w:rsidP="001055C5">
      <w:pPr>
        <w:pStyle w:val="01TITULO3"/>
        <w:outlineLvl w:val="9"/>
      </w:pPr>
      <w:r>
        <w:t>Habilidades</w:t>
      </w:r>
    </w:p>
    <w:p w14:paraId="77488125" w14:textId="77777777" w:rsidR="001055C5" w:rsidRDefault="001055C5" w:rsidP="001055C5">
      <w:pPr>
        <w:pStyle w:val="02TEXTOPRINCIPAL"/>
      </w:pPr>
      <w:r>
        <w:t>Habilidades da BNCC que podem ser desenvolvidas:</w:t>
      </w:r>
    </w:p>
    <w:p w14:paraId="338F6400" w14:textId="77777777" w:rsidR="001055C5" w:rsidRDefault="001055C5" w:rsidP="001055C5">
      <w:pPr>
        <w:pStyle w:val="02TEXTOPRINCIPAL"/>
      </w:pPr>
      <w:r>
        <w:t>EF08MA06</w:t>
      </w:r>
    </w:p>
    <w:p w14:paraId="1EFC1BB5" w14:textId="4FAA34F6" w:rsidR="001055C5" w:rsidRDefault="001055C5" w:rsidP="001055C5">
      <w:pPr>
        <w:pStyle w:val="02TEXTOPRINCIPAL"/>
      </w:pPr>
      <w:r>
        <w:t>Resolver e elaborar problemas que envolvam cálculo do valor numérico de expressões algébricas</w:t>
      </w:r>
      <w:r w:rsidR="00E42186">
        <w:t>,</w:t>
      </w:r>
      <w:r>
        <w:t xml:space="preserve"> utilizando as propriedades das operações.</w:t>
      </w:r>
    </w:p>
    <w:p w14:paraId="48BFC213" w14:textId="77777777" w:rsidR="001055C5" w:rsidRDefault="001055C5" w:rsidP="001055C5">
      <w:pPr>
        <w:pStyle w:val="02TEXTOPRINCIPAL"/>
      </w:pPr>
      <w:r>
        <w:t>EF08MA19</w:t>
      </w:r>
    </w:p>
    <w:p w14:paraId="7F852C23" w14:textId="77777777" w:rsidR="001055C5" w:rsidRDefault="001055C5" w:rsidP="001055C5">
      <w:pPr>
        <w:pStyle w:val="02TEXTOPRINCIPAL"/>
      </w:pPr>
      <w:r>
        <w:t>Resolver e elaborar problemas que envolvam medidas de área de figuras geométricas, utilizando expressões de cálculo de área (quadriláteros, triângulos e círculos), em situações como determinar medida de terrenos.</w:t>
      </w:r>
    </w:p>
    <w:p w14:paraId="32FB47BB" w14:textId="77777777" w:rsidR="001055C5" w:rsidRDefault="001055C5" w:rsidP="001055C5">
      <w:pPr>
        <w:pStyle w:val="02TEXTOPRINCIPAL"/>
      </w:pPr>
      <w:r>
        <w:t>EF08MA20</w:t>
      </w:r>
    </w:p>
    <w:p w14:paraId="6CFBA513" w14:textId="77777777" w:rsidR="001055C5" w:rsidRDefault="001055C5" w:rsidP="001055C5">
      <w:pPr>
        <w:pStyle w:val="02TEXTOPRINCIPAL"/>
      </w:pPr>
      <w:r>
        <w:t>Reconhecer a relação entre um litro e um decímetro cúbico e a relação entre litro e metro cúbico, para resolver problemas de cálculo de capacidade de recipientes.</w:t>
      </w:r>
    </w:p>
    <w:p w14:paraId="0CF8C96F" w14:textId="77777777" w:rsidR="001055C5" w:rsidRDefault="001055C5" w:rsidP="001055C5">
      <w:pPr>
        <w:pStyle w:val="02TEXTOPRINCIPAL"/>
      </w:pPr>
      <w:r>
        <w:t>EF08MA21</w:t>
      </w:r>
    </w:p>
    <w:p w14:paraId="3F5460CB" w14:textId="77777777" w:rsidR="001055C5" w:rsidRDefault="001055C5" w:rsidP="001055C5">
      <w:pPr>
        <w:pStyle w:val="02TEXTOPRINCIPAL"/>
      </w:pPr>
      <w:r>
        <w:t>Resolver e elaborar problemas que envolvam o cálculo do volume de recipiente cujo formato é o de um bloco retangular.</w:t>
      </w:r>
    </w:p>
    <w:p w14:paraId="231231CD" w14:textId="77777777" w:rsidR="001055C5" w:rsidRDefault="001055C5" w:rsidP="001055C5">
      <w:pPr>
        <w:pStyle w:val="02TEXTOPRINCIPAL"/>
      </w:pPr>
    </w:p>
    <w:p w14:paraId="0C0D4816" w14:textId="3F3F3348" w:rsidR="001055C5" w:rsidRDefault="001055C5" w:rsidP="001055C5">
      <w:pPr>
        <w:pStyle w:val="01TITULO3"/>
        <w:outlineLvl w:val="9"/>
      </w:pPr>
      <w:r>
        <w:t xml:space="preserve">Estimativa de aulas: </w:t>
      </w:r>
      <w:r w:rsidR="007611E4">
        <w:rPr>
          <w:b w:val="0"/>
        </w:rPr>
        <w:t>3</w:t>
      </w:r>
      <w:r>
        <w:rPr>
          <w:b w:val="0"/>
        </w:rPr>
        <w:t xml:space="preserve"> aulas de 50 minutos cada uma</w:t>
      </w:r>
    </w:p>
    <w:p w14:paraId="749339D3" w14:textId="77777777" w:rsidR="001055C5" w:rsidRDefault="001055C5" w:rsidP="001055C5">
      <w:pPr>
        <w:pStyle w:val="02TEXTOPRINCIPAL"/>
      </w:pPr>
    </w:p>
    <w:p w14:paraId="4F1E3895" w14:textId="77777777" w:rsidR="001055C5" w:rsidRDefault="001055C5" w:rsidP="001055C5">
      <w:pPr>
        <w:pStyle w:val="01TITULO3"/>
        <w:outlineLvl w:val="9"/>
      </w:pPr>
      <w:r>
        <w:t>Com foco em:</w:t>
      </w:r>
    </w:p>
    <w:p w14:paraId="556D7961" w14:textId="77777777" w:rsidR="001055C5" w:rsidRDefault="001055C5" w:rsidP="001055C5">
      <w:pPr>
        <w:pStyle w:val="01TITULO3"/>
        <w:outlineLvl w:val="9"/>
        <w:rPr>
          <w:b w:val="0"/>
        </w:rPr>
      </w:pPr>
      <w:bookmarkStart w:id="0" w:name="_gjdgxs"/>
      <w:bookmarkEnd w:id="0"/>
      <w:r>
        <w:rPr>
          <w:b w:val="0"/>
        </w:rPr>
        <w:t>Expressões algébricas para o cálculo de área</w:t>
      </w:r>
    </w:p>
    <w:p w14:paraId="63D6627E" w14:textId="77777777" w:rsidR="001055C5" w:rsidRDefault="001055C5" w:rsidP="001055C5">
      <w:pPr>
        <w:pStyle w:val="01TITULO3"/>
        <w:outlineLvl w:val="9"/>
        <w:rPr>
          <w:b w:val="0"/>
        </w:rPr>
      </w:pPr>
      <w:r>
        <w:rPr>
          <w:b w:val="0"/>
        </w:rPr>
        <w:t>Volume</w:t>
      </w:r>
    </w:p>
    <w:p w14:paraId="328D56F6" w14:textId="77777777" w:rsidR="001055C5" w:rsidRDefault="001055C5" w:rsidP="001055C5">
      <w:pPr>
        <w:pStyle w:val="02TEXTOPRINCIPAL"/>
      </w:pPr>
    </w:p>
    <w:p w14:paraId="734DF760" w14:textId="77777777" w:rsidR="001055C5" w:rsidRDefault="001055C5" w:rsidP="001055C5">
      <w:pPr>
        <w:pStyle w:val="01TITULO3"/>
        <w:outlineLvl w:val="9"/>
      </w:pPr>
      <w:r>
        <w:t>Aula 1</w:t>
      </w:r>
    </w:p>
    <w:p w14:paraId="1118202E" w14:textId="77777777" w:rsidR="001055C5" w:rsidRDefault="001055C5" w:rsidP="001055C5">
      <w:pPr>
        <w:pStyle w:val="02TEXTOPRINCIPAL"/>
      </w:pPr>
    </w:p>
    <w:p w14:paraId="65973364" w14:textId="77777777" w:rsidR="001055C5" w:rsidRDefault="001055C5" w:rsidP="001055C5">
      <w:pPr>
        <w:pStyle w:val="01TITULO3"/>
        <w:outlineLvl w:val="9"/>
      </w:pPr>
      <w:r>
        <w:t>Recursos</w:t>
      </w:r>
    </w:p>
    <w:p w14:paraId="749B6362" w14:textId="77777777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Folhas de EVA de sete cores diferentes, uma deve ser preta.</w:t>
      </w:r>
    </w:p>
    <w:p w14:paraId="0840A190" w14:textId="5CABD940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Tesoura</w:t>
      </w:r>
      <w:r w:rsidR="00630061">
        <w:t xml:space="preserve"> com pontas arredondadas</w:t>
      </w:r>
      <w:r>
        <w:t>.</w:t>
      </w:r>
    </w:p>
    <w:p w14:paraId="3282C7A3" w14:textId="77777777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Régua.</w:t>
      </w:r>
    </w:p>
    <w:p w14:paraId="66BA9244" w14:textId="4D7384DD" w:rsidR="0072670A" w:rsidRPr="0072670A" w:rsidRDefault="001055C5" w:rsidP="0072670A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Esquadro.</w:t>
      </w:r>
      <w:r w:rsidR="0072670A">
        <w:br w:type="page"/>
      </w:r>
    </w:p>
    <w:p w14:paraId="2CF3E952" w14:textId="77777777" w:rsidR="001055C5" w:rsidRDefault="001055C5" w:rsidP="001055C5">
      <w:pPr>
        <w:pStyle w:val="02TEXTOPRINCIPAL"/>
        <w:pageBreakBefore/>
      </w:pPr>
    </w:p>
    <w:p w14:paraId="244ACB41" w14:textId="77777777" w:rsidR="001055C5" w:rsidRDefault="001055C5" w:rsidP="001055C5">
      <w:pPr>
        <w:pStyle w:val="01TITULO3"/>
        <w:outlineLvl w:val="9"/>
      </w:pPr>
      <w:r>
        <w:t>Orientações</w:t>
      </w:r>
    </w:p>
    <w:p w14:paraId="646435A2" w14:textId="22454B9F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Inicie a aula informando aos alunos que eles vão estudar expressões algébricas e utilizá-las no cálculo de área</w:t>
      </w:r>
      <w:r w:rsidR="009820E0">
        <w:t xml:space="preserve"> de figuras planas</w:t>
      </w:r>
      <w:r>
        <w:t>. Organize a turma em duplas, disponibilize o material necessário, previamente solicitado,</w:t>
      </w:r>
      <w:r w:rsidR="00023C2E">
        <w:t xml:space="preserve"> </w:t>
      </w:r>
      <w:r w:rsidR="004D42BF">
        <w:t xml:space="preserve">para a construção do </w:t>
      </w:r>
      <w:proofErr w:type="spellStart"/>
      <w:r w:rsidR="00023C2E">
        <w:t>a</w:t>
      </w:r>
      <w:r w:rsidR="004D42BF">
        <w:t>lgeplan</w:t>
      </w:r>
      <w:proofErr w:type="spellEnd"/>
      <w:r w:rsidR="004D42BF">
        <w:t xml:space="preserve"> (material manipulativo para o ensino de </w:t>
      </w:r>
      <w:r w:rsidR="00023C2E">
        <w:t>adição</w:t>
      </w:r>
      <w:r w:rsidR="004D42BF">
        <w:t xml:space="preserve">, subtração, multiplicação e divisão de polinômios), </w:t>
      </w:r>
      <w:r>
        <w:t xml:space="preserve">e peça aos alunos que construam cinco quadrados de 6 cm de lado, cinco de 3 cm de lado e dez de </w:t>
      </w:r>
      <w:r w:rsidR="009820E0">
        <w:t xml:space="preserve">1 </w:t>
      </w:r>
      <w:r>
        <w:t>cm de lado utilizando três cores diferentes de EVA e a mesma quantidade de quadrados</w:t>
      </w:r>
      <w:r w:rsidR="009820E0">
        <w:t>, com as mesmas medidas,</w:t>
      </w:r>
      <w:r>
        <w:t xml:space="preserve"> na cor preta. Para construir os quadrados, peça que </w:t>
      </w:r>
      <w:r w:rsidR="001169BE">
        <w:t>tracem</w:t>
      </w:r>
      <w:r>
        <w:t xml:space="preserve"> um segmento de reta, coloquem o esquadro alinhado </w:t>
      </w:r>
      <w:r w:rsidR="001169BE">
        <w:t>pela</w:t>
      </w:r>
      <w:r>
        <w:t xml:space="preserve"> base e tracem o lado do quadrado com 6 cm de comprimento. Diga que façam o mesmo procedimento para</w:t>
      </w:r>
      <w:r w:rsidR="009820E0">
        <w:t xml:space="preserve"> </w:t>
      </w:r>
      <w:r>
        <w:t xml:space="preserve">os outros lados. Em seguida, solicite que recortem o quadrado. Repita o procedimento para construir os quadrados de 3 cm e de </w:t>
      </w:r>
      <w:r w:rsidR="009820E0">
        <w:t xml:space="preserve">1 </w:t>
      </w:r>
      <w:r>
        <w:t xml:space="preserve">cm de lado. Depois, peça que construam seis retângulos de 6 cm de </w:t>
      </w:r>
      <w:r w:rsidR="009820E0">
        <w:t>comprimento e</w:t>
      </w:r>
      <w:r>
        <w:t xml:space="preserve"> 3 cm de altura, outros seis</w:t>
      </w:r>
      <w:r w:rsidR="0072670A">
        <w:br/>
      </w:r>
      <w:r>
        <w:t xml:space="preserve">de 3 cm de </w:t>
      </w:r>
      <w:r w:rsidR="009820E0">
        <w:t xml:space="preserve">comprimento </w:t>
      </w:r>
      <w:r>
        <w:t xml:space="preserve">e </w:t>
      </w:r>
      <w:r w:rsidR="009820E0">
        <w:t xml:space="preserve">1 </w:t>
      </w:r>
      <w:r>
        <w:t xml:space="preserve">cm de </w:t>
      </w:r>
      <w:r w:rsidR="009820E0">
        <w:t xml:space="preserve">altura </w:t>
      </w:r>
      <w:r>
        <w:t xml:space="preserve">e seis retângulos de 6 cm de </w:t>
      </w:r>
      <w:r w:rsidR="009820E0">
        <w:t>comprimento e 1</w:t>
      </w:r>
      <w:r w:rsidR="00BF780A">
        <w:t xml:space="preserve"> </w:t>
      </w:r>
      <w:r w:rsidR="009820E0">
        <w:t>cm d</w:t>
      </w:r>
      <w:r w:rsidR="00193FD4">
        <w:t>e altura</w:t>
      </w:r>
      <w:r w:rsidR="00B93B19">
        <w:t>, utilizando três cores diferentes</w:t>
      </w:r>
      <w:r w:rsidR="00BF780A">
        <w:t>,</w:t>
      </w:r>
      <w:r w:rsidR="00193FD4">
        <w:t xml:space="preserve"> e a mesma quantidade</w:t>
      </w:r>
      <w:r w:rsidR="00B93B19">
        <w:t xml:space="preserve"> de retângulo</w:t>
      </w:r>
      <w:r w:rsidR="00466E4E">
        <w:t>s</w:t>
      </w:r>
      <w:r w:rsidR="00193FD4">
        <w:t>, com a</w:t>
      </w:r>
      <w:r w:rsidR="00466E4E">
        <w:t>s</w:t>
      </w:r>
      <w:r w:rsidR="00193FD4">
        <w:t xml:space="preserve"> mesma</w:t>
      </w:r>
      <w:r w:rsidR="00466E4E">
        <w:t>s</w:t>
      </w:r>
      <w:r w:rsidR="00193FD4">
        <w:t xml:space="preserve"> medida</w:t>
      </w:r>
      <w:r w:rsidR="00466E4E">
        <w:t xml:space="preserve">s em </w:t>
      </w:r>
      <w:r>
        <w:t>EVA na cor preta.</w:t>
      </w:r>
    </w:p>
    <w:p w14:paraId="736A6A74" w14:textId="77777777" w:rsidR="001055C5" w:rsidRDefault="001055C5" w:rsidP="001055C5">
      <w:pPr>
        <w:pStyle w:val="02TEXTOPRINCIPAL"/>
      </w:pPr>
    </w:p>
    <w:p w14:paraId="5482E5D7" w14:textId="77777777" w:rsidR="001055C5" w:rsidRDefault="001055C5" w:rsidP="001055C5">
      <w:pPr>
        <w:pStyle w:val="02TEXTOPRINCIPAL"/>
        <w:jc w:val="center"/>
      </w:pPr>
      <w:r>
        <w:rPr>
          <w:noProof/>
          <w:lang w:val="en-US" w:eastAsia="en-US" w:bidi="ar-SA"/>
        </w:rPr>
        <w:drawing>
          <wp:inline distT="0" distB="0" distL="0" distR="0" wp14:anchorId="00FC127A" wp14:editId="615D73E4">
            <wp:extent cx="5654160" cy="3696840"/>
            <wp:effectExtent l="0" t="0" r="3690" b="0"/>
            <wp:docPr id="2" name="Image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4160" cy="3696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CB85321" w14:textId="77777777" w:rsidR="001055C5" w:rsidRDefault="001055C5" w:rsidP="001055C5">
      <w:pPr>
        <w:pStyle w:val="02TEXTOPRINCIPAL"/>
      </w:pPr>
      <w:bookmarkStart w:id="1" w:name="_Hlk521943453"/>
      <w:bookmarkEnd w:id="1"/>
    </w:p>
    <w:p w14:paraId="0659F3A8" w14:textId="3757057C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 xml:space="preserve">Quando os alunos terminarem de construir as figuras geométricas, retome com eles o cálculo da área do quadrado e do retângulo. Combine com a turma que a medida do lado do quadrado maior será </w:t>
      </w:r>
      <w:proofErr w:type="gramStart"/>
      <w:r>
        <w:rPr>
          <w:i/>
        </w:rPr>
        <w:t>x</w:t>
      </w:r>
      <w:r w:rsidR="00BA6E1F" w:rsidRPr="00BA6E1F">
        <w:rPr>
          <w:vertAlign w:val="subscript"/>
        </w:rPr>
        <w:t xml:space="preserve"> </w:t>
      </w:r>
      <w:r>
        <w:t>;</w:t>
      </w:r>
      <w:proofErr w:type="gramEnd"/>
      <w:r>
        <w:t xml:space="preserve"> portanto, sua área será</w:t>
      </w:r>
      <w:r w:rsidR="00BA6E1F">
        <w:t xml:space="preserve"> </w:t>
      </w:r>
      <w:r w:rsidR="00BA6E1F" w:rsidRPr="00BA6E1F">
        <w:rPr>
          <w:i/>
        </w:rPr>
        <w:t>x</w:t>
      </w:r>
      <w:r w:rsidR="00BA6E1F" w:rsidRPr="00BA6E1F">
        <w:rPr>
          <w:vertAlign w:val="superscript"/>
        </w:rPr>
        <w:t xml:space="preserve"> 2</w:t>
      </w:r>
      <w:r>
        <w:t xml:space="preserve">. A medida do lado do quadrado médio será </w:t>
      </w:r>
      <w:r>
        <w:rPr>
          <w:i/>
        </w:rPr>
        <w:t>y</w:t>
      </w:r>
      <w:r>
        <w:t xml:space="preserve"> e sua área,</w:t>
      </w:r>
      <w:r w:rsidR="00BA6E1F">
        <w:t xml:space="preserve"> </w:t>
      </w:r>
      <w:r w:rsidR="00BA6E1F">
        <w:rPr>
          <w:i/>
        </w:rPr>
        <w:t>y</w:t>
      </w:r>
      <w:r w:rsidR="00BA6E1F" w:rsidRPr="00BA6E1F">
        <w:rPr>
          <w:vertAlign w:val="superscript"/>
        </w:rPr>
        <w:t xml:space="preserve"> 2</w:t>
      </w:r>
      <w:r>
        <w:t>. O lado do quadrado menor medirá 1; portanto, sua área será 1</w:t>
      </w:r>
      <w:r w:rsidR="0092146D">
        <w:t xml:space="preserve">. </w:t>
      </w:r>
      <w:r>
        <w:t xml:space="preserve">Em seguida, peça que comparem as medidas do retângulo de 6 × 3 com as medidas dos lados dos quadrados. Espera-se que os alunos percebam que a medida </w:t>
      </w:r>
      <w:r w:rsidR="004D42BF">
        <w:t xml:space="preserve">do comprimento </w:t>
      </w:r>
      <w:r>
        <w:t>do retângulo é a mesma do lado do quadrado maior, e a medida da altura do retângulo é a mesma do lado do quadrado médio; portanto, a medida de um dos lados do retângulo será</w:t>
      </w:r>
      <w:r w:rsidR="00BA6E1F">
        <w:br/>
      </w:r>
      <w:r>
        <w:rPr>
          <w:i/>
        </w:rPr>
        <w:t>x</w:t>
      </w:r>
      <w:r>
        <w:t xml:space="preserve"> e a outra </w:t>
      </w:r>
      <w:r>
        <w:rPr>
          <w:i/>
        </w:rPr>
        <w:t>y</w:t>
      </w:r>
      <w:r>
        <w:t xml:space="preserve">. Feito isso, solicite que comparem as medidas do retângulo de 6 × </w:t>
      </w:r>
      <w:r w:rsidR="004D42BF">
        <w:t xml:space="preserve">1 </w:t>
      </w:r>
      <w:r>
        <w:t xml:space="preserve">com as medidas dos lados dos quadrados. Eles devem perceber que a medida </w:t>
      </w:r>
      <w:r w:rsidR="001D4A58">
        <w:t xml:space="preserve">do comprimento </w:t>
      </w:r>
      <w:r>
        <w:t xml:space="preserve">do retângulo é a mesma do lado do quadrado maior, que mede </w:t>
      </w:r>
      <w:r>
        <w:rPr>
          <w:i/>
        </w:rPr>
        <w:t>x</w:t>
      </w:r>
      <w:r>
        <w:t xml:space="preserve">, e o outro lado tem a mesma medida do lado do quadrado menor, que mede 1; portanto, a área do retângulo será </w:t>
      </w:r>
      <w:r>
        <w:rPr>
          <w:i/>
        </w:rPr>
        <w:t>x</w:t>
      </w:r>
      <w:r>
        <w:t xml:space="preserve">. Para o retângulo de 3 × </w:t>
      </w:r>
      <w:r w:rsidR="004D42BF">
        <w:t>1</w:t>
      </w:r>
      <w:r w:rsidR="006B6793">
        <w:t>,</w:t>
      </w:r>
      <w:r w:rsidR="004D42BF">
        <w:t xml:space="preserve"> </w:t>
      </w:r>
      <w:r>
        <w:t xml:space="preserve">peça que façam a comparação </w:t>
      </w:r>
      <w:r>
        <w:lastRenderedPageBreak/>
        <w:t xml:space="preserve">para que cheguem à área </w:t>
      </w:r>
      <w:r>
        <w:rPr>
          <w:i/>
        </w:rPr>
        <w:t>y</w:t>
      </w:r>
      <w:r>
        <w:t>.</w:t>
      </w:r>
      <w:r w:rsidR="006B6793">
        <w:t xml:space="preserve"> </w:t>
      </w:r>
      <w:r>
        <w:t>Em seguida, peça que escrevam as áreas que calcularam nas figuras correspondentes.</w:t>
      </w:r>
    </w:p>
    <w:p w14:paraId="43E51F44" w14:textId="6E4ECEC5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Durante a atividade, circule pela sala, observe se os alunos estão conseguindo utilizar o esquadro corretamente para construir os</w:t>
      </w:r>
      <w:r w:rsidR="008F27BD">
        <w:t xml:space="preserve"> </w:t>
      </w:r>
      <w:r w:rsidR="001D4A58">
        <w:t>quadrados e os retângulos</w:t>
      </w:r>
      <w:r>
        <w:t xml:space="preserve">, se compreenderam como calcular a área </w:t>
      </w:r>
      <w:r w:rsidR="001D4A58">
        <w:t xml:space="preserve">dessas figuras </w:t>
      </w:r>
      <w:r>
        <w:t>e, caso seja necessário, faça intervenções.</w:t>
      </w:r>
    </w:p>
    <w:p w14:paraId="74A80BF8" w14:textId="77777777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Para explorar o cálculo de valor numérico de expressões algébricas, faça algumas perguntas como:</w:t>
      </w:r>
      <w:r>
        <w:br/>
        <w:t xml:space="preserve">“Se </w:t>
      </w:r>
      <w:r>
        <w:rPr>
          <w:i/>
        </w:rPr>
        <w:t>x</w:t>
      </w:r>
      <w:r>
        <w:t xml:space="preserve"> = 6 cm, qual é a área do quadrado maior?”; “Se </w:t>
      </w:r>
      <w:r>
        <w:rPr>
          <w:i/>
        </w:rPr>
        <w:t>y</w:t>
      </w:r>
      <w:r>
        <w:t xml:space="preserve"> = 3 cm, qual é a área do quadrado médio?”;</w:t>
      </w:r>
      <w:r>
        <w:br/>
        <w:t xml:space="preserve">“Se </w:t>
      </w:r>
      <w:r>
        <w:rPr>
          <w:i/>
        </w:rPr>
        <w:t>x</w:t>
      </w:r>
      <w:r>
        <w:t xml:space="preserve"> = 6 cm e </w:t>
      </w:r>
      <w:r>
        <w:rPr>
          <w:i/>
        </w:rPr>
        <w:t>y</w:t>
      </w:r>
      <w:r>
        <w:t xml:space="preserve"> = 3 cm, qual é a área do retângulo?”.</w:t>
      </w:r>
    </w:p>
    <w:p w14:paraId="6DE01AD5" w14:textId="02EA5A0E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Como forma de avaliação, observe a participação e o envolvimento dos alunos durante as atividades.</w:t>
      </w:r>
      <w:r>
        <w:br/>
        <w:t xml:space="preserve">Peça que guardem o </w:t>
      </w:r>
      <w:proofErr w:type="spellStart"/>
      <w:r>
        <w:t>algeplan</w:t>
      </w:r>
      <w:proofErr w:type="spellEnd"/>
      <w:r>
        <w:t xml:space="preserve"> para a próxima aula.</w:t>
      </w:r>
    </w:p>
    <w:p w14:paraId="49725364" w14:textId="4EA8792F" w:rsidR="001055C5" w:rsidRPr="000876E7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 xml:space="preserve">Para aprofundar seus conhecimentos sobre o uso do </w:t>
      </w:r>
      <w:proofErr w:type="spellStart"/>
      <w:r w:rsidR="00727954">
        <w:t>a</w:t>
      </w:r>
      <w:r>
        <w:t>lgeplan</w:t>
      </w:r>
      <w:proofErr w:type="spellEnd"/>
      <w:r>
        <w:t xml:space="preserve"> em sala de aula, sugerimos o artigo “Aprendendo polinômios utilizando o </w:t>
      </w:r>
      <w:proofErr w:type="spellStart"/>
      <w:r w:rsidR="00727954">
        <w:t>a</w:t>
      </w:r>
      <w:r>
        <w:t>lgeplan</w:t>
      </w:r>
      <w:proofErr w:type="spellEnd"/>
      <w:r>
        <w:t>: uma prática no ensino da Matemática para o Ensino Fundamental”, disponível em</w:t>
      </w:r>
      <w:r w:rsidR="00EB072F">
        <w:t>:</w:t>
      </w:r>
      <w:r>
        <w:t xml:space="preserve"> </w:t>
      </w:r>
      <w:r w:rsidRPr="000876E7">
        <w:t>&lt;</w:t>
      </w:r>
      <w:hyperlink r:id="rId9" w:history="1">
        <w:r w:rsidRPr="000876E7">
          <w:rPr>
            <w:rStyle w:val="Internetlink"/>
          </w:rPr>
          <w:t>http://www.conferencias.ulbra.br/index.php/ciem/vi/paper/viewFile/748/330</w:t>
        </w:r>
      </w:hyperlink>
      <w:r w:rsidRPr="000876E7">
        <w:t xml:space="preserve">&gt;; </w:t>
      </w:r>
      <w:r w:rsidRPr="000876E7">
        <w:rPr>
          <w:rFonts w:eastAsia="Arial"/>
          <w:shd w:val="clear" w:color="auto" w:fill="FFFFFF"/>
        </w:rPr>
        <w:t>acesso e</w:t>
      </w:r>
      <w:r w:rsidR="00EB072F" w:rsidRPr="000876E7">
        <w:rPr>
          <w:rFonts w:eastAsia="Arial"/>
          <w:shd w:val="clear" w:color="auto" w:fill="FFFFFF"/>
        </w:rPr>
        <w:t>m:</w:t>
      </w:r>
      <w:r w:rsidRPr="000876E7">
        <w:rPr>
          <w:rFonts w:eastAsia="Arial"/>
          <w:shd w:val="clear" w:color="auto" w:fill="FFFFFF"/>
        </w:rPr>
        <w:t xml:space="preserve"> </w:t>
      </w:r>
      <w:r w:rsidR="00AE3B45">
        <w:rPr>
          <w:rFonts w:eastAsia="Arial"/>
          <w:shd w:val="clear" w:color="auto" w:fill="FFFFFF"/>
        </w:rPr>
        <w:t>18</w:t>
      </w:r>
      <w:r w:rsidRPr="000876E7">
        <w:rPr>
          <w:rFonts w:eastAsia="Arial"/>
          <w:shd w:val="clear" w:color="auto" w:fill="FFFFFF"/>
        </w:rPr>
        <w:t xml:space="preserve"> </w:t>
      </w:r>
      <w:r w:rsidR="00C43722">
        <w:rPr>
          <w:rFonts w:eastAsia="Arial"/>
          <w:shd w:val="clear" w:color="auto" w:fill="FFFFFF"/>
        </w:rPr>
        <w:t>set</w:t>
      </w:r>
      <w:r w:rsidRPr="000876E7">
        <w:rPr>
          <w:rFonts w:eastAsia="Arial"/>
          <w:shd w:val="clear" w:color="auto" w:fill="FFFFFF"/>
        </w:rPr>
        <w:t>. 2018.</w:t>
      </w:r>
    </w:p>
    <w:p w14:paraId="41F60077" w14:textId="77777777" w:rsidR="001055C5" w:rsidRPr="00BA6E1F" w:rsidRDefault="001055C5" w:rsidP="00BA6E1F">
      <w:pPr>
        <w:pStyle w:val="02TEXTOPRINCIPAL"/>
      </w:pPr>
    </w:p>
    <w:p w14:paraId="157CA69B" w14:textId="77777777" w:rsidR="001055C5" w:rsidRDefault="001055C5" w:rsidP="001055C5">
      <w:pPr>
        <w:pStyle w:val="01TITULO3"/>
        <w:outlineLvl w:val="9"/>
      </w:pPr>
      <w:r>
        <w:t>Aula 2</w:t>
      </w:r>
    </w:p>
    <w:p w14:paraId="6A1045D3" w14:textId="77777777" w:rsidR="001055C5" w:rsidRDefault="001055C5" w:rsidP="001055C5">
      <w:pPr>
        <w:pStyle w:val="02TEXTOPRINCIPAL"/>
      </w:pPr>
    </w:p>
    <w:p w14:paraId="0D538E5D" w14:textId="77777777" w:rsidR="001055C5" w:rsidRDefault="001055C5" w:rsidP="001055C5">
      <w:pPr>
        <w:pStyle w:val="01TITULO3"/>
        <w:outlineLvl w:val="9"/>
      </w:pPr>
      <w:r>
        <w:t>Recursos</w:t>
      </w:r>
    </w:p>
    <w:p w14:paraId="5989500A" w14:textId="77777777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proofErr w:type="spellStart"/>
      <w:r>
        <w:t>Algeplan</w:t>
      </w:r>
      <w:proofErr w:type="spellEnd"/>
      <w:r>
        <w:t xml:space="preserve"> construído na aula anterior.</w:t>
      </w:r>
    </w:p>
    <w:p w14:paraId="03D069B3" w14:textId="77777777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Cadernos.</w:t>
      </w:r>
    </w:p>
    <w:p w14:paraId="6D73B83D" w14:textId="77777777" w:rsidR="001055C5" w:rsidRDefault="001055C5" w:rsidP="001055C5">
      <w:pPr>
        <w:pStyle w:val="02TEXTOPRINCIPAL"/>
      </w:pPr>
    </w:p>
    <w:p w14:paraId="0B6FEF8E" w14:textId="77777777" w:rsidR="001055C5" w:rsidRDefault="001055C5" w:rsidP="001055C5">
      <w:pPr>
        <w:pStyle w:val="01TITULO3"/>
        <w:outlineLvl w:val="9"/>
      </w:pPr>
      <w:r>
        <w:t>Orientações</w:t>
      </w:r>
    </w:p>
    <w:p w14:paraId="6045C392" w14:textId="4565719B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 xml:space="preserve">Inicie a aula informando aos alunos que </w:t>
      </w:r>
      <w:r w:rsidR="000876E7">
        <w:t xml:space="preserve">eles </w:t>
      </w:r>
      <w:r>
        <w:t xml:space="preserve">continuarão o estudo de expressões algébricas. Organize-os em duplas, peça a cada aluno que abra o caderno para registrar as atividades e pegue </w:t>
      </w:r>
      <w:r w:rsidR="001D4A58">
        <w:t xml:space="preserve">as peças do </w:t>
      </w:r>
      <w:proofErr w:type="spellStart"/>
      <w:r w:rsidR="000876E7">
        <w:t>a</w:t>
      </w:r>
      <w:r w:rsidR="001D4A58">
        <w:t>lgeplan</w:t>
      </w:r>
      <w:proofErr w:type="spellEnd"/>
      <w:r w:rsidR="001D4A58">
        <w:t xml:space="preserve"> </w:t>
      </w:r>
      <w:r>
        <w:t>construído na aula anterior.</w:t>
      </w:r>
    </w:p>
    <w:p w14:paraId="6F6C9F96" w14:textId="6236D346" w:rsidR="001055C5" w:rsidRDefault="001055C5" w:rsidP="001055C5">
      <w:pPr>
        <w:pStyle w:val="02TEXTOPRINCIPAL"/>
        <w:spacing w:before="0" w:after="20" w:line="280" w:lineRule="atLeast"/>
        <w:ind w:left="227"/>
      </w:pPr>
      <w:r>
        <w:t xml:space="preserve">– Comece com a representação de algumas expressões algébricas para os alunos se familiarizarem com o </w:t>
      </w:r>
      <w:proofErr w:type="spellStart"/>
      <w:r w:rsidR="000876E7">
        <w:t>a</w:t>
      </w:r>
      <w:r>
        <w:t>lgeplan</w:t>
      </w:r>
      <w:proofErr w:type="spellEnd"/>
      <w:r>
        <w:t xml:space="preserve">. Nesta atividade de adição, os alunos devem identificar, para cada parcela, quais peças do </w:t>
      </w:r>
      <w:proofErr w:type="spellStart"/>
      <w:r w:rsidR="0032155F">
        <w:t>a</w:t>
      </w:r>
      <w:r w:rsidR="001D4A58">
        <w:t>lgeplan</w:t>
      </w:r>
      <w:proofErr w:type="spellEnd"/>
      <w:r w:rsidR="001D4A58">
        <w:t xml:space="preserve"> </w:t>
      </w:r>
      <w:r>
        <w:t>devem ser</w:t>
      </w:r>
      <w:r w:rsidR="001D4A58">
        <w:t xml:space="preserve"> utilizadas</w:t>
      </w:r>
      <w:r>
        <w:t>. Por exemplo:</w:t>
      </w:r>
    </w:p>
    <w:p w14:paraId="35333EBF" w14:textId="32C9EA3C" w:rsidR="001055C5" w:rsidRDefault="001055C5" w:rsidP="001055C5">
      <w:pPr>
        <w:pStyle w:val="02TEXTOPRINCIPALBULLET2"/>
        <w:jc w:val="center"/>
      </w:pPr>
      <w:r>
        <w:t>2</w:t>
      </w:r>
      <w:r>
        <w:rPr>
          <w:i/>
        </w:rPr>
        <w:t>x</w:t>
      </w:r>
      <w:r w:rsidR="00BA6E1F" w:rsidRPr="00BA6E1F">
        <w:rPr>
          <w:vertAlign w:val="superscript"/>
        </w:rPr>
        <w:t xml:space="preserve"> </w:t>
      </w:r>
      <w:r>
        <w:rPr>
          <w:vertAlign w:val="superscript"/>
        </w:rPr>
        <w:t>2</w:t>
      </w:r>
      <w:r>
        <w:t xml:space="preserve"> + </w:t>
      </w:r>
      <w:r>
        <w:rPr>
          <w:i/>
        </w:rPr>
        <w:t>x</w:t>
      </w:r>
    </w:p>
    <w:p w14:paraId="09FAE59B" w14:textId="77777777" w:rsidR="001055C5" w:rsidRDefault="001055C5" w:rsidP="001055C5">
      <w:pPr>
        <w:pStyle w:val="02TEXTOPRINCIPAL"/>
      </w:pPr>
    </w:p>
    <w:p w14:paraId="794711F8" w14:textId="77777777" w:rsidR="001055C5" w:rsidRDefault="001055C5" w:rsidP="001055C5">
      <w:pPr>
        <w:pStyle w:val="02TEXTOPRINCIPAL"/>
        <w:jc w:val="center"/>
      </w:pPr>
      <w:r>
        <w:rPr>
          <w:noProof/>
          <w:lang w:val="en-US" w:eastAsia="en-US" w:bidi="ar-SA"/>
        </w:rPr>
        <w:drawing>
          <wp:inline distT="0" distB="0" distL="0" distR="0" wp14:anchorId="5933CAB0" wp14:editId="32F39901">
            <wp:extent cx="6479640" cy="2149560"/>
            <wp:effectExtent l="0" t="0" r="0" b="3090"/>
            <wp:docPr id="3" name="Image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640" cy="2149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2" w:name="_Hlk521943513"/>
      <w:bookmarkEnd w:id="2"/>
    </w:p>
    <w:p w14:paraId="36894CCF" w14:textId="77777777" w:rsidR="001055C5" w:rsidRDefault="001055C5" w:rsidP="001055C5">
      <w:pPr>
        <w:pStyle w:val="02TEXTOPRINCIPAL"/>
      </w:pPr>
    </w:p>
    <w:p w14:paraId="036FC145" w14:textId="77777777" w:rsidR="0072670A" w:rsidRDefault="0072670A">
      <w:pPr>
        <w:rPr>
          <w:rFonts w:eastAsia="Tahoma"/>
        </w:rPr>
      </w:pPr>
      <w:r>
        <w:br w:type="page"/>
      </w:r>
    </w:p>
    <w:p w14:paraId="1D0B3BB2" w14:textId="77777777" w:rsidR="0072670A" w:rsidRPr="0072670A" w:rsidRDefault="0072670A" w:rsidP="0072670A">
      <w:pPr>
        <w:pStyle w:val="02TEXTOPRINCIPAL"/>
      </w:pPr>
    </w:p>
    <w:p w14:paraId="25BC94A4" w14:textId="564BBFF4" w:rsidR="00AF04BD" w:rsidRPr="006F147A" w:rsidRDefault="001055C5" w:rsidP="001055C5">
      <w:pPr>
        <w:pStyle w:val="02TEXTOPRINCIPAL"/>
        <w:spacing w:before="0" w:after="20" w:line="280" w:lineRule="atLeast"/>
        <w:ind w:left="227"/>
      </w:pPr>
      <w:r>
        <w:t>– Em seguida, proponha que façam operações de adição e subtração, por exemplo:</w:t>
      </w:r>
      <w:r>
        <w:br/>
      </w:r>
      <m:oMath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+3x+5)+(-2x-3)</m:t>
        </m:r>
      </m:oMath>
      <w:r>
        <w:t xml:space="preserve">. Para isso, peça aos alunos que coloquem sobre a mesa as peças que representam cada uma das expressões. A seguir, oriente-os a fazer as simplificações, para obter o resultado desejado: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+x+2</m:t>
        </m:r>
      </m:oMath>
      <w:r>
        <w:t xml:space="preserve">. Para fazer a subtração, explique </w:t>
      </w:r>
      <w:r w:rsidR="00111F13">
        <w:t>aos</w:t>
      </w:r>
      <w:r>
        <w:t xml:space="preserve"> alunos que</w:t>
      </w:r>
      <w:r w:rsidR="00AF04BD">
        <w:t xml:space="preserve"> eles</w:t>
      </w:r>
      <w:r>
        <w:t xml:space="preserve"> podem </w:t>
      </w:r>
      <w:r w:rsidR="00AF04BD">
        <w:t>se basear em</w:t>
      </w:r>
      <w:r>
        <w:t xml:space="preserve"> uma adição considera</w:t>
      </w:r>
      <w:r w:rsidR="00AF04BD">
        <w:t>ndo</w:t>
      </w:r>
      <w:r>
        <w:t xml:space="preserve"> os simétricos de cada número. Por exemplo</w:t>
      </w:r>
      <w:r w:rsidR="00AF04BD">
        <w:t>:</w:t>
      </w:r>
      <w:r w:rsidR="006F147A"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+3x+5)-(-2x-3)=(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+3x+5)+(2x+3)</m:t>
          </m:r>
        </m:oMath>
      </m:oMathPara>
    </w:p>
    <w:p w14:paraId="4C546276" w14:textId="6EF6E4B8" w:rsidR="001055C5" w:rsidRDefault="001055C5" w:rsidP="001055C5">
      <w:pPr>
        <w:pStyle w:val="02TEXTOPRINCIPAL"/>
        <w:spacing w:before="0" w:after="20" w:line="280" w:lineRule="atLeast"/>
        <w:ind w:left="227"/>
      </w:pPr>
      <w:r>
        <w:t>Peça que façam a representação do resultado na forma geométrica e escrita.</w:t>
      </w:r>
    </w:p>
    <w:p w14:paraId="10B153DE" w14:textId="77777777" w:rsidR="00DA46F9" w:rsidRPr="00DA46F9" w:rsidRDefault="00DA46F9" w:rsidP="00DA46F9">
      <w:pPr>
        <w:pStyle w:val="02TEXTOPRINCIPAL"/>
      </w:pPr>
    </w:p>
    <w:p w14:paraId="573DDD96" w14:textId="77777777" w:rsidR="001055C5" w:rsidRDefault="001055C5" w:rsidP="001055C5">
      <w:pPr>
        <w:pStyle w:val="02TEXTOPRINCIPAL"/>
        <w:jc w:val="center"/>
      </w:pPr>
      <w:r>
        <w:rPr>
          <w:noProof/>
          <w:lang w:val="en-US" w:eastAsia="en-US" w:bidi="ar-SA"/>
        </w:rPr>
        <w:drawing>
          <wp:inline distT="0" distB="0" distL="0" distR="0" wp14:anchorId="464197C0" wp14:editId="5D67792A">
            <wp:extent cx="4779720" cy="2670120"/>
            <wp:effectExtent l="0" t="0" r="1830" b="0"/>
            <wp:docPr id="4" name="Image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9720" cy="2670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B6AB049" w14:textId="77777777" w:rsidR="001055C5" w:rsidRDefault="001055C5" w:rsidP="001055C5">
      <w:pPr>
        <w:pStyle w:val="02TEXTOPRINCIPAL"/>
      </w:pPr>
      <w:bookmarkStart w:id="3" w:name="_Hlk521943530"/>
      <w:bookmarkEnd w:id="3"/>
    </w:p>
    <w:p w14:paraId="46F9D6D5" w14:textId="77777777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Resultado</w:t>
      </w:r>
    </w:p>
    <w:p w14:paraId="79B37C06" w14:textId="77777777" w:rsidR="001055C5" w:rsidRDefault="001055C5" w:rsidP="001055C5">
      <w:pPr>
        <w:pStyle w:val="02TEXTOPRINCIPAL"/>
      </w:pPr>
    </w:p>
    <w:p w14:paraId="75A9D96E" w14:textId="77777777" w:rsidR="001055C5" w:rsidRDefault="001055C5" w:rsidP="001055C5">
      <w:pPr>
        <w:pStyle w:val="02TEXTOPRINCIPAL"/>
        <w:jc w:val="center"/>
      </w:pPr>
      <w:r>
        <w:rPr>
          <w:noProof/>
          <w:lang w:val="en-US" w:eastAsia="en-US" w:bidi="ar-SA"/>
        </w:rPr>
        <w:drawing>
          <wp:inline distT="0" distB="0" distL="0" distR="0" wp14:anchorId="65A026FC" wp14:editId="4C046C82">
            <wp:extent cx="4694040" cy="2169719"/>
            <wp:effectExtent l="0" t="0" r="0" b="1981"/>
            <wp:docPr id="5" name="Image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4040" cy="21697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007367E" w14:textId="77777777" w:rsidR="001055C5" w:rsidRDefault="001055C5" w:rsidP="001055C5">
      <w:pPr>
        <w:pStyle w:val="02TEXTOPRINCIPAL"/>
      </w:pPr>
    </w:p>
    <w:p w14:paraId="7FC2380B" w14:textId="43F2B090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 xml:space="preserve">Durante a atividade, circule pela sala, observando se os alunos estão conseguindo utilizar o </w:t>
      </w:r>
      <w:proofErr w:type="spellStart"/>
      <w:r w:rsidR="00EC38A0">
        <w:t>a</w:t>
      </w:r>
      <w:r>
        <w:t>lgeplan</w:t>
      </w:r>
      <w:proofErr w:type="spellEnd"/>
      <w:r>
        <w:t xml:space="preserve"> para resolver as operações, se </w:t>
      </w:r>
      <w:r w:rsidR="006230E7">
        <w:t>dispõem</w:t>
      </w:r>
      <w:r>
        <w:t xml:space="preserve"> as peças corretamente e, caso seja necessário, faça intervenções. Socialize as resoluções no quadro de giz.</w:t>
      </w:r>
    </w:p>
    <w:p w14:paraId="58ECE7A5" w14:textId="2454FC65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Como forma de avaliação</w:t>
      </w:r>
      <w:r w:rsidR="00897F6A">
        <w:t>,</w:t>
      </w:r>
      <w:r>
        <w:t xml:space="preserve"> observe a participação e o envolvimento dos alunos durante as atividades.</w:t>
      </w:r>
    </w:p>
    <w:p w14:paraId="137F8347" w14:textId="396885B0" w:rsidR="0072670A" w:rsidRDefault="0072670A">
      <w:pPr>
        <w:rPr>
          <w:rFonts w:eastAsia="Tahoma"/>
        </w:rPr>
      </w:pPr>
      <w:r>
        <w:rPr>
          <w:rFonts w:eastAsia="Tahoma"/>
        </w:rPr>
        <w:br w:type="page"/>
      </w:r>
    </w:p>
    <w:p w14:paraId="1DDC0892" w14:textId="77777777" w:rsidR="001055C5" w:rsidRDefault="001055C5" w:rsidP="001055C5">
      <w:pPr>
        <w:pStyle w:val="02TEXTOPRINCIPAL"/>
        <w:pageBreakBefore/>
      </w:pPr>
    </w:p>
    <w:p w14:paraId="1D419159" w14:textId="77777777" w:rsidR="001055C5" w:rsidRDefault="001055C5" w:rsidP="001055C5">
      <w:pPr>
        <w:pStyle w:val="01TITULO3"/>
        <w:outlineLvl w:val="9"/>
      </w:pPr>
      <w:r>
        <w:t>Aula 3</w:t>
      </w:r>
    </w:p>
    <w:p w14:paraId="7771C1AB" w14:textId="77777777" w:rsidR="001055C5" w:rsidRDefault="001055C5" w:rsidP="001055C5">
      <w:pPr>
        <w:pStyle w:val="02TEXTOPRINCIPAL"/>
      </w:pPr>
    </w:p>
    <w:p w14:paraId="621FC21E" w14:textId="77777777" w:rsidR="001055C5" w:rsidRDefault="001055C5" w:rsidP="001055C5">
      <w:pPr>
        <w:pStyle w:val="01TITULO3"/>
        <w:outlineLvl w:val="9"/>
      </w:pPr>
      <w:r>
        <w:t>Recursos</w:t>
      </w:r>
    </w:p>
    <w:p w14:paraId="7766E29F" w14:textId="104A6FDE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 xml:space="preserve">Caixas de suco ou </w:t>
      </w:r>
      <w:r w:rsidR="00630061">
        <w:t xml:space="preserve">de </w:t>
      </w:r>
      <w:r>
        <w:t>leite longa vida vazias.</w:t>
      </w:r>
    </w:p>
    <w:p w14:paraId="4110D2EA" w14:textId="70D1C180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Planificação d</w:t>
      </w:r>
      <w:r w:rsidR="006230E7">
        <w:t>e</w:t>
      </w:r>
      <w:r>
        <w:t xml:space="preserve"> cubo com </w:t>
      </w:r>
      <w:r w:rsidR="006230E7">
        <w:t xml:space="preserve">1 decímetro de </w:t>
      </w:r>
      <w:r>
        <w:t>aresta.</w:t>
      </w:r>
    </w:p>
    <w:p w14:paraId="3D783D3D" w14:textId="2F1AF0B5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Tesoura</w:t>
      </w:r>
      <w:r w:rsidR="00EB685B">
        <w:t xml:space="preserve"> com pontas arredondadas</w:t>
      </w:r>
      <w:r>
        <w:t>.</w:t>
      </w:r>
    </w:p>
    <w:p w14:paraId="48D22C05" w14:textId="77777777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Régua.</w:t>
      </w:r>
    </w:p>
    <w:p w14:paraId="41EF9402" w14:textId="77777777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Garrafa PET de 1 litro vazia.</w:t>
      </w:r>
    </w:p>
    <w:p w14:paraId="1F0DE28D" w14:textId="77777777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Funil.</w:t>
      </w:r>
    </w:p>
    <w:p w14:paraId="72B8FC2F" w14:textId="77777777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Cola quente.</w:t>
      </w:r>
    </w:p>
    <w:p w14:paraId="3DAF836C" w14:textId="77777777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Água.</w:t>
      </w:r>
    </w:p>
    <w:p w14:paraId="115192E4" w14:textId="77777777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Caderno.</w:t>
      </w:r>
    </w:p>
    <w:p w14:paraId="017CE157" w14:textId="77777777" w:rsidR="001055C5" w:rsidRDefault="001055C5" w:rsidP="001055C5">
      <w:pPr>
        <w:pStyle w:val="02TEXTOPRINCIPAL"/>
      </w:pPr>
    </w:p>
    <w:p w14:paraId="2EDD7609" w14:textId="77777777" w:rsidR="001055C5" w:rsidRDefault="001055C5" w:rsidP="001055C5">
      <w:pPr>
        <w:pStyle w:val="01TITULO3"/>
        <w:outlineLvl w:val="9"/>
      </w:pPr>
      <w:r>
        <w:t>Orientações</w:t>
      </w:r>
    </w:p>
    <w:p w14:paraId="0106104A" w14:textId="77777777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Solicite antecipadamente aos alunos caixas vazias de leite ou suco longa vida (duas caixas por aluno).</w:t>
      </w:r>
    </w:p>
    <w:p w14:paraId="5D391521" w14:textId="18F6F130" w:rsidR="001632F1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 xml:space="preserve">Inicie a aula questionando o que os alunos sabem sobre </w:t>
      </w:r>
      <w:r w:rsidR="001D4A58">
        <w:t xml:space="preserve">o conceito de </w:t>
      </w:r>
      <w:r>
        <w:t>volume e como fazemos para calcular o volume de um recipiente em forma de cubo. Deixe que falem livremente. Em seguida, organize a turma em trios e informe que eles vão construir um cubo utilizando</w:t>
      </w:r>
      <w:r w:rsidR="00241019">
        <w:t xml:space="preserve"> a</w:t>
      </w:r>
      <w:r>
        <w:t xml:space="preserve"> régua. Para isso, cada trio deve ter em mãos: caixas de leite longa vida, cola quente (a ser manuseada pelo professor), tesoura, régua, funil e a garrafa PET. Questione: “Precisamos construir um cubo com 1 decímetro de aresta, como faremos?”.</w:t>
      </w:r>
      <w:r w:rsidR="00BA6E1F">
        <w:br/>
      </w:r>
      <w:r>
        <w:t>Deixe que os alunos levantem hipóteses e verifique se eles comentam que as réguas convencionais estão divididas em centímetros e milímetros; portanto</w:t>
      </w:r>
      <w:r w:rsidR="001632F1">
        <w:t>,</w:t>
      </w:r>
      <w:r>
        <w:t xml:space="preserve"> é necessário fazer uma conversão utilizando as unidades de medida do sistema métrico decimal, ou seja: 10 cm = 1 dm</w:t>
      </w:r>
    </w:p>
    <w:p w14:paraId="32D05736" w14:textId="04D2FAC8" w:rsidR="001055C5" w:rsidRDefault="001055C5" w:rsidP="00A8524B">
      <w:pPr>
        <w:pStyle w:val="02TEXTOPRINCIPAL"/>
        <w:spacing w:before="0" w:after="20" w:line="280" w:lineRule="atLeast"/>
        <w:ind w:left="227"/>
      </w:pPr>
      <w:r>
        <w:t xml:space="preserve">Em seguida, entregue </w:t>
      </w:r>
      <w:r w:rsidR="00834D24">
        <w:t xml:space="preserve">a </w:t>
      </w:r>
      <w:r>
        <w:t>cada trio uma planificação d</w:t>
      </w:r>
      <w:r w:rsidR="004B1ACB">
        <w:t>e</w:t>
      </w:r>
      <w:r>
        <w:t xml:space="preserve"> cubo com 10 cm de aresta e oriente-os a abrir as caixas de leite longa vida e a desenhar</w:t>
      </w:r>
      <w:r w:rsidR="001A0D55">
        <w:t xml:space="preserve"> </w:t>
      </w:r>
      <w:r>
        <w:t>a planificação</w:t>
      </w:r>
      <w:r w:rsidR="001A0D55">
        <w:t xml:space="preserve"> do cubo</w:t>
      </w:r>
      <w:r>
        <w:t xml:space="preserve"> na embalagem</w:t>
      </w:r>
      <w:r w:rsidR="00303168">
        <w:t xml:space="preserve">, </w:t>
      </w:r>
      <w:r>
        <w:t>a recortar e colar as arestas com cola quente, deixando uma das faces sem colar. A colagem com a cola quente deve ser feita por você, para evitar o risco de os alunos se queimarem. Questione: “Qual é o volume do cubo? Façam o cálculo no caderno”.</w:t>
      </w:r>
    </w:p>
    <w:p w14:paraId="7DAE88A2" w14:textId="77777777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Agora, utilizando o funil, peça que encham a garrafa PET de água, lembrando que assim terão 1 litro.</w:t>
      </w:r>
      <w:r>
        <w:br/>
        <w:t>Em seguida, solicite que despejem a água dentro do cubo, fechando-o com a cola quente.</w:t>
      </w:r>
    </w:p>
    <w:p w14:paraId="2BBC9CC6" w14:textId="77777777" w:rsidR="001055C5" w:rsidRDefault="001055C5" w:rsidP="001055C5">
      <w:pPr>
        <w:pStyle w:val="02TEXTOPRINCIPAL"/>
        <w:spacing w:before="0" w:after="20" w:line="280" w:lineRule="atLeast"/>
        <w:ind w:left="227"/>
        <w:rPr>
          <w:b/>
        </w:rPr>
      </w:pPr>
      <w:r>
        <w:rPr>
          <w:b/>
        </w:rPr>
        <w:t>Questões</w:t>
      </w:r>
    </w:p>
    <w:p w14:paraId="7DD71D63" w14:textId="77777777" w:rsidR="001055C5" w:rsidRDefault="001055C5" w:rsidP="001055C5">
      <w:pPr>
        <w:pStyle w:val="02TEXTOPRINCIPAL"/>
        <w:spacing w:before="0" w:after="20" w:line="280" w:lineRule="atLeast"/>
        <w:ind w:left="227"/>
      </w:pPr>
      <w:r>
        <w:t>1. A capacidade da garrafa é igual à capacidade do cubo construído?</w:t>
      </w:r>
    </w:p>
    <w:p w14:paraId="408F476A" w14:textId="77777777" w:rsidR="001055C5" w:rsidRDefault="001055C5" w:rsidP="001055C5">
      <w:pPr>
        <w:pStyle w:val="02TEXTOPRINCIPAL"/>
        <w:spacing w:before="0" w:after="20" w:line="280" w:lineRule="atLeast"/>
        <w:ind w:left="227"/>
      </w:pPr>
      <w:r>
        <w:t>2. O que podemos concluir com esse experimento?</w:t>
      </w:r>
    </w:p>
    <w:p w14:paraId="53B38F70" w14:textId="77777777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Durante a atividade, circule pela sala, observe se os alunos estão discutindo as questões propostas e,</w:t>
      </w:r>
      <w:r>
        <w:br/>
        <w:t>caso seja necessário, faça intervenções.</w:t>
      </w:r>
    </w:p>
    <w:p w14:paraId="2A92A50A" w14:textId="77777777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Socialize as respostas dos alunos e conclua com eles que:</w:t>
      </w:r>
    </w:p>
    <w:p w14:paraId="56D232F1" w14:textId="11F9025C" w:rsidR="001055C5" w:rsidRDefault="001055C5" w:rsidP="001055C5">
      <w:pPr>
        <w:pStyle w:val="02TEXTOPRINCIPAL"/>
        <w:spacing w:before="0" w:after="20" w:line="280" w:lineRule="atLeast"/>
        <w:ind w:left="227"/>
      </w:pPr>
      <w:r>
        <w:t>1 dm³ = 1 L</w:t>
      </w:r>
    </w:p>
    <w:p w14:paraId="58F93E3C" w14:textId="0E84D46B" w:rsidR="001055C5" w:rsidRDefault="001055C5" w:rsidP="001055C5">
      <w:pPr>
        <w:pStyle w:val="02TEXTOPRINCIPAL"/>
        <w:spacing w:before="0" w:after="20" w:line="280" w:lineRule="atLeast"/>
        <w:ind w:left="227"/>
      </w:pPr>
      <w:r>
        <w:t>1 m³ = 1 000 L</w:t>
      </w:r>
    </w:p>
    <w:p w14:paraId="6CD57935" w14:textId="77777777" w:rsidR="001055C5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Em seguida, proponha algumas atividades que envolvam volume e faça a correção coletiva.</w:t>
      </w:r>
    </w:p>
    <w:p w14:paraId="5497D84B" w14:textId="7E73A43F" w:rsidR="0072670A" w:rsidRDefault="001055C5" w:rsidP="001055C5">
      <w:pPr>
        <w:pStyle w:val="02TEXTOPRINCIPALBULLET"/>
        <w:numPr>
          <w:ilvl w:val="0"/>
          <w:numId w:val="14"/>
        </w:numPr>
        <w:tabs>
          <w:tab w:val="clear" w:pos="227"/>
          <w:tab w:val="left" w:pos="511"/>
        </w:tabs>
      </w:pPr>
      <w:r>
        <w:t>Como forma de avaliação, observe a participação, as estratégias utilizadas para construir o cubo e se conseguiram</w:t>
      </w:r>
      <w:r w:rsidR="00867FC5">
        <w:t xml:space="preserve"> </w:t>
      </w:r>
      <w:r w:rsidR="002E25BF">
        <w:t>relacionar</w:t>
      </w:r>
      <w:r w:rsidR="00867FC5">
        <w:t>: 1</w:t>
      </w:r>
      <w:r w:rsidR="00A4234E">
        <w:t xml:space="preserve"> </w:t>
      </w:r>
      <w:r>
        <w:t>dm³</w:t>
      </w:r>
      <w:r w:rsidR="00867FC5">
        <w:t xml:space="preserve"> = 1</w:t>
      </w:r>
      <w:r w:rsidR="00A4234E">
        <w:t xml:space="preserve"> L</w:t>
      </w:r>
    </w:p>
    <w:p w14:paraId="3226C357" w14:textId="77777777" w:rsidR="0072670A" w:rsidRDefault="0072670A">
      <w:pPr>
        <w:rPr>
          <w:rFonts w:eastAsia="Tahoma"/>
        </w:rPr>
      </w:pPr>
      <w:r>
        <w:br w:type="page"/>
      </w:r>
    </w:p>
    <w:p w14:paraId="710A26E1" w14:textId="77777777" w:rsidR="001055C5" w:rsidRDefault="001055C5" w:rsidP="001055C5">
      <w:pPr>
        <w:pStyle w:val="02TEXTOPRINCIPAL"/>
        <w:pageBreakBefore/>
      </w:pPr>
      <w:bookmarkStart w:id="4" w:name="_30j0zll"/>
      <w:bookmarkEnd w:id="4"/>
    </w:p>
    <w:p w14:paraId="2D8284BE" w14:textId="77777777" w:rsidR="001055C5" w:rsidRDefault="001055C5" w:rsidP="001055C5">
      <w:pPr>
        <w:pStyle w:val="01TITULO3"/>
        <w:outlineLvl w:val="9"/>
      </w:pPr>
      <w:r>
        <w:t>Acompanhamento da aprendizagem</w:t>
      </w:r>
    </w:p>
    <w:p w14:paraId="032B425F" w14:textId="77777777" w:rsidR="001055C5" w:rsidRDefault="001055C5" w:rsidP="001055C5">
      <w:pPr>
        <w:pStyle w:val="02TEXTOPRINCIPAL"/>
      </w:pPr>
      <w:r>
        <w:t>As atividades a seguir e a ficha de autoavaliação podem ser reproduzidas no quadro para que os alunos as respondam em uma folha avulsa ou impressas e distribuídas.</w:t>
      </w:r>
    </w:p>
    <w:p w14:paraId="2D9DE5B8" w14:textId="77777777" w:rsidR="001055C5" w:rsidRDefault="001055C5" w:rsidP="001055C5">
      <w:pPr>
        <w:pStyle w:val="02TEXTOPRINCIPAL"/>
      </w:pPr>
    </w:p>
    <w:p w14:paraId="1D8287F5" w14:textId="77777777" w:rsidR="001055C5" w:rsidRDefault="001055C5" w:rsidP="001055C5">
      <w:pPr>
        <w:pStyle w:val="01TITULO3"/>
        <w:outlineLvl w:val="9"/>
      </w:pPr>
      <w:r>
        <w:t>Atividades</w:t>
      </w:r>
    </w:p>
    <w:p w14:paraId="33A690C1" w14:textId="640F00ED" w:rsidR="001055C5" w:rsidRDefault="001055C5" w:rsidP="001055C5">
      <w:pPr>
        <w:pStyle w:val="02TEXTOPRINCIPAL"/>
      </w:pPr>
      <w:r>
        <w:t xml:space="preserve">1. Entregue uma folha pautada </w:t>
      </w:r>
      <w:r w:rsidR="00834D24">
        <w:t xml:space="preserve">a </w:t>
      </w:r>
      <w:r>
        <w:t>cada aluno. Escreva no quadro de giz algumas expressões algébricas e solicite que representem geometricamente as operações de adição e subtração</w:t>
      </w:r>
      <w:r w:rsidR="00867FC5">
        <w:t>, utilizando</w:t>
      </w:r>
      <w:r w:rsidR="008F27BD">
        <w:t xml:space="preserve"> ou não </w:t>
      </w:r>
      <w:r w:rsidR="00867FC5">
        <w:t xml:space="preserve">as peças do </w:t>
      </w:r>
      <w:proofErr w:type="spellStart"/>
      <w:r w:rsidR="00A4234E">
        <w:t>a</w:t>
      </w:r>
      <w:r w:rsidR="00867FC5">
        <w:t>lgeplan</w:t>
      </w:r>
      <w:proofErr w:type="spellEnd"/>
      <w:r w:rsidR="00867FC5">
        <w:t>.</w:t>
      </w:r>
    </w:p>
    <w:p w14:paraId="180C1249" w14:textId="77777777" w:rsidR="001055C5" w:rsidRDefault="001055C5" w:rsidP="001055C5">
      <w:pPr>
        <w:pStyle w:val="02TEXTOPRINCIPAL"/>
      </w:pPr>
    </w:p>
    <w:p w14:paraId="222629A7" w14:textId="77777777" w:rsidR="001055C5" w:rsidRDefault="001055C5" w:rsidP="001055C5">
      <w:pPr>
        <w:pStyle w:val="02TEXTOPRINCIPAL"/>
      </w:pPr>
      <w:r>
        <w:t xml:space="preserve">2. Dado um terreno retangular de dimensões </w:t>
      </w:r>
      <w:r>
        <w:rPr>
          <w:i/>
        </w:rPr>
        <w:t>x</w:t>
      </w:r>
      <w:r>
        <w:t xml:space="preserve"> e </w:t>
      </w:r>
      <w:r>
        <w:rPr>
          <w:i/>
        </w:rPr>
        <w:t>y</w:t>
      </w:r>
      <w:r>
        <w:t>, indique:</w:t>
      </w:r>
    </w:p>
    <w:p w14:paraId="2D18A8D0" w14:textId="77777777" w:rsidR="001055C5" w:rsidRDefault="001055C5" w:rsidP="001055C5">
      <w:pPr>
        <w:pStyle w:val="02TEXTOPRINCIPAL"/>
      </w:pPr>
      <w:r>
        <w:t>a) a expressão algébrica que representa a área do terreno;</w:t>
      </w:r>
    </w:p>
    <w:p w14:paraId="2610EF6F" w14:textId="2595C498" w:rsidR="001055C5" w:rsidRDefault="001055C5" w:rsidP="001055C5">
      <w:pPr>
        <w:pStyle w:val="02TEXTOPRINCIPAL"/>
      </w:pPr>
      <w:r>
        <w:t>b) a área do terreno sabendo que</w:t>
      </w:r>
      <w:r w:rsidR="00303A4D">
        <w:t>:</w:t>
      </w:r>
      <w:r>
        <w:t xml:space="preserve"> </w:t>
      </w:r>
      <w:r>
        <w:rPr>
          <w:i/>
        </w:rPr>
        <w:t>x</w:t>
      </w:r>
      <w:r>
        <w:t xml:space="preserve"> = </w:t>
      </w:r>
      <w:r>
        <w:rPr>
          <w:i/>
        </w:rPr>
        <w:t xml:space="preserve">y </w:t>
      </w:r>
      <w:r>
        <w:t>= 6 m</w:t>
      </w:r>
    </w:p>
    <w:p w14:paraId="72BE2DD1" w14:textId="77777777" w:rsidR="001055C5" w:rsidRDefault="001055C5" w:rsidP="001055C5">
      <w:pPr>
        <w:pStyle w:val="02TEXTOPRINCIPAL"/>
      </w:pPr>
    </w:p>
    <w:p w14:paraId="04F0A97C" w14:textId="77777777" w:rsidR="001055C5" w:rsidRDefault="001055C5" w:rsidP="001055C5">
      <w:pPr>
        <w:pStyle w:val="02TEXTOPRINCIPAL"/>
      </w:pPr>
      <w:r>
        <w:t>3. Para verificar se os alunos assimilaram os conceitos de volume e capacidade, proponha o seguinte problema: “Sabendo que 1 m</w:t>
      </w:r>
      <w:r>
        <w:rPr>
          <w:vertAlign w:val="superscript"/>
        </w:rPr>
        <w:t>3</w:t>
      </w:r>
      <w:r>
        <w:t xml:space="preserve"> = 1 000 L, quantos litros de água cabem em um reservatório em forma de cubo de 2 metros de aresta?”.</w:t>
      </w:r>
    </w:p>
    <w:p w14:paraId="1FA2A595" w14:textId="77777777" w:rsidR="001055C5" w:rsidRDefault="001055C5" w:rsidP="001055C5">
      <w:pPr>
        <w:pStyle w:val="02TEXTOPRINCIPAL"/>
      </w:pPr>
    </w:p>
    <w:p w14:paraId="3DB70D0F" w14:textId="77777777" w:rsidR="001055C5" w:rsidRDefault="001055C5" w:rsidP="001055C5">
      <w:pPr>
        <w:pStyle w:val="01TITULO3"/>
        <w:outlineLvl w:val="9"/>
      </w:pPr>
      <w:r>
        <w:t>Sobre as atividades</w:t>
      </w:r>
    </w:p>
    <w:p w14:paraId="327CE0AD" w14:textId="77777777" w:rsidR="001055C5" w:rsidRDefault="001055C5" w:rsidP="001055C5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7BC419B9" w14:textId="77777777" w:rsidR="001055C5" w:rsidRDefault="001055C5" w:rsidP="001055C5">
      <w:pPr>
        <w:pStyle w:val="Standard"/>
        <w:rPr>
          <w:rFonts w:eastAsia="Tahoma"/>
        </w:rPr>
      </w:pPr>
    </w:p>
    <w:p w14:paraId="2D1BB5FC" w14:textId="77777777" w:rsidR="001055C5" w:rsidRDefault="001055C5" w:rsidP="001055C5">
      <w:pPr>
        <w:pStyle w:val="02TEXTOPRINCIPAL"/>
        <w:pageBreakBefore/>
      </w:pPr>
    </w:p>
    <w:p w14:paraId="1B214E0E" w14:textId="77777777" w:rsidR="001055C5" w:rsidRDefault="001055C5" w:rsidP="001055C5">
      <w:pPr>
        <w:pStyle w:val="01TITULO3"/>
        <w:outlineLvl w:val="9"/>
      </w:pPr>
      <w:r>
        <w:t>Ficha de autoavaliação</w:t>
      </w:r>
    </w:p>
    <w:p w14:paraId="67BC29D4" w14:textId="77777777" w:rsidR="001055C5" w:rsidRDefault="001055C5" w:rsidP="001055C5">
      <w:pPr>
        <w:pStyle w:val="02TEXTOPRINCIPAL"/>
      </w:pPr>
    </w:p>
    <w:tbl>
      <w:tblPr>
        <w:tblW w:w="99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05"/>
        <w:gridCol w:w="1985"/>
        <w:gridCol w:w="1938"/>
        <w:gridCol w:w="1892"/>
      </w:tblGrid>
      <w:tr w:rsidR="001055C5" w14:paraId="0C890E3F" w14:textId="77777777" w:rsidTr="00111F13">
        <w:trPr>
          <w:trHeight w:val="1844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89D9371" w14:textId="77777777" w:rsidR="001055C5" w:rsidRDefault="001055C5" w:rsidP="00111F13">
            <w:pPr>
              <w:pStyle w:val="03TITULOTABELAS1"/>
              <w:jc w:val="left"/>
            </w:pPr>
            <w:r>
              <w:t>Assinale X na opção que representa quanto você sabe de cada item.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02E1F55" w14:textId="2BED6D1F" w:rsidR="001055C5" w:rsidRDefault="001055C5" w:rsidP="00834D24">
            <w:pPr>
              <w:pStyle w:val="03TITULOTABELAS1"/>
            </w:pPr>
            <w:r>
              <w:t>Já sei fazer isso de maneira independente e explicar para um colega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474CC14" w14:textId="6D0D1285" w:rsidR="001055C5" w:rsidRDefault="001055C5" w:rsidP="00111F13">
            <w:pPr>
              <w:pStyle w:val="03TITULOTABELAS1"/>
            </w:pPr>
            <w:r>
              <w:t>Sei fazer isso de maneira independente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FC6110E" w14:textId="3164D80E" w:rsidR="001055C5" w:rsidRDefault="001055C5" w:rsidP="00111F13">
            <w:pPr>
              <w:pStyle w:val="03TITULOTABELAS1"/>
            </w:pPr>
            <w:r>
              <w:t>Preciso de ajuda e de exemplos para resolver as atividades</w:t>
            </w:r>
          </w:p>
        </w:tc>
      </w:tr>
      <w:tr w:rsidR="001055C5" w14:paraId="4F4A1DA5" w14:textId="77777777" w:rsidTr="00111F13">
        <w:trPr>
          <w:trHeight w:val="68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0F4374B" w14:textId="77777777" w:rsidR="001055C5" w:rsidRDefault="001055C5" w:rsidP="00111F13">
            <w:pPr>
              <w:pStyle w:val="04TEXTOTABELAS"/>
            </w:pPr>
            <w:r>
              <w:t>1. Resolver operações com expressões algébricas.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3F9F8C3" w14:textId="77777777" w:rsidR="001055C5" w:rsidRDefault="001055C5" w:rsidP="00111F13">
            <w:pPr>
              <w:pStyle w:val="04TEXTOTABELAS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7C91361" w14:textId="77777777" w:rsidR="001055C5" w:rsidRDefault="001055C5" w:rsidP="00111F13">
            <w:pPr>
              <w:pStyle w:val="04TEXTOTABELAS"/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7F93A9B" w14:textId="77777777" w:rsidR="001055C5" w:rsidRDefault="001055C5" w:rsidP="00111F13">
            <w:pPr>
              <w:pStyle w:val="04TEXTOTABELAS"/>
            </w:pPr>
          </w:p>
        </w:tc>
      </w:tr>
      <w:tr w:rsidR="001055C5" w14:paraId="7528AC67" w14:textId="77777777" w:rsidTr="00111F13">
        <w:trPr>
          <w:trHeight w:val="907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9601027" w14:textId="77777777" w:rsidR="001055C5" w:rsidRDefault="001055C5" w:rsidP="00111F13">
            <w:pPr>
              <w:pStyle w:val="04TEXTOTABELAS"/>
            </w:pPr>
            <w:r>
              <w:t>2. Resolver problemas que envolvam o cálculo do valor numérico de expressões algébricas.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5589C29" w14:textId="77777777" w:rsidR="001055C5" w:rsidRDefault="001055C5" w:rsidP="00111F13">
            <w:pPr>
              <w:pStyle w:val="04TEXTOTABELAS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36B8B43" w14:textId="77777777" w:rsidR="001055C5" w:rsidRDefault="001055C5" w:rsidP="00111F13">
            <w:pPr>
              <w:pStyle w:val="04TEXTOTABELAS"/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FCA7649" w14:textId="77777777" w:rsidR="001055C5" w:rsidRDefault="001055C5" w:rsidP="00111F13">
            <w:pPr>
              <w:pStyle w:val="04TEXTOTABELAS"/>
            </w:pPr>
          </w:p>
        </w:tc>
      </w:tr>
      <w:tr w:rsidR="001055C5" w14:paraId="3FBD9621" w14:textId="77777777" w:rsidTr="00111F13">
        <w:trPr>
          <w:trHeight w:val="454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46ADC1C" w14:textId="77777777" w:rsidR="001055C5" w:rsidRDefault="001055C5" w:rsidP="00111F13">
            <w:pPr>
              <w:pStyle w:val="04TEXTOTABELAS"/>
            </w:pPr>
            <w:r>
              <w:t>3. Calcular a área de retângulos.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28AFF35" w14:textId="77777777" w:rsidR="001055C5" w:rsidRDefault="001055C5" w:rsidP="00111F13">
            <w:pPr>
              <w:pStyle w:val="04TEXTOTABELAS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96D5059" w14:textId="77777777" w:rsidR="001055C5" w:rsidRDefault="001055C5" w:rsidP="00111F13">
            <w:pPr>
              <w:pStyle w:val="04TEXTOTABELAS"/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1B033BC" w14:textId="77777777" w:rsidR="001055C5" w:rsidRDefault="001055C5" w:rsidP="00111F13">
            <w:pPr>
              <w:pStyle w:val="04TEXTOTABELAS"/>
            </w:pPr>
          </w:p>
        </w:tc>
      </w:tr>
      <w:tr w:rsidR="001055C5" w14:paraId="5436AF2E" w14:textId="77777777" w:rsidTr="00111F13">
        <w:trPr>
          <w:trHeight w:val="454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73539DE" w14:textId="77777777" w:rsidR="001055C5" w:rsidRDefault="001055C5" w:rsidP="00111F13">
            <w:pPr>
              <w:pStyle w:val="04TEXTOTABELAS"/>
            </w:pPr>
            <w:r>
              <w:t>4. Calcular o volume de um cubo.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FF9D73B" w14:textId="77777777" w:rsidR="001055C5" w:rsidRDefault="001055C5" w:rsidP="00111F13">
            <w:pPr>
              <w:pStyle w:val="04TEXTOTABELAS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EC2ED9E" w14:textId="77777777" w:rsidR="001055C5" w:rsidRDefault="001055C5" w:rsidP="00111F13">
            <w:pPr>
              <w:pStyle w:val="04TEXTOTABELAS"/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722918E" w14:textId="77777777" w:rsidR="001055C5" w:rsidRDefault="001055C5" w:rsidP="00111F13">
            <w:pPr>
              <w:pStyle w:val="04TEXTOTABELAS"/>
            </w:pPr>
          </w:p>
        </w:tc>
      </w:tr>
      <w:tr w:rsidR="001055C5" w14:paraId="2036FFCD" w14:textId="77777777" w:rsidTr="00111F13">
        <w:trPr>
          <w:trHeight w:val="662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0EB5333" w14:textId="77777777" w:rsidR="001055C5" w:rsidRDefault="001055C5" w:rsidP="00111F13">
            <w:pPr>
              <w:pStyle w:val="04TEXTOTABELAS"/>
            </w:pPr>
            <w:r>
              <w:t>5. Reconhecer a relação e</w:t>
            </w:r>
            <w:bookmarkStart w:id="5" w:name="_GoBack"/>
            <w:bookmarkEnd w:id="5"/>
            <w:r>
              <w:t>ntre litro e decímetro cúbico.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EE39D0C" w14:textId="77777777" w:rsidR="001055C5" w:rsidRDefault="001055C5" w:rsidP="00111F13">
            <w:pPr>
              <w:pStyle w:val="04TEXTOTABELAS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D0CC72D" w14:textId="77777777" w:rsidR="001055C5" w:rsidRDefault="001055C5" w:rsidP="00111F13">
            <w:pPr>
              <w:pStyle w:val="04TEXTOTABELAS"/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E41DFE3" w14:textId="77777777" w:rsidR="001055C5" w:rsidRDefault="001055C5" w:rsidP="00111F13">
            <w:pPr>
              <w:pStyle w:val="04TEXTOTABELAS"/>
            </w:pPr>
          </w:p>
        </w:tc>
      </w:tr>
    </w:tbl>
    <w:p w14:paraId="79002A5E" w14:textId="77777777" w:rsidR="001055C5" w:rsidRDefault="001055C5" w:rsidP="001055C5">
      <w:pPr>
        <w:pStyle w:val="02TEXTOPRINCIPAL"/>
      </w:pPr>
    </w:p>
    <w:tbl>
      <w:tblPr>
        <w:tblW w:w="99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05"/>
        <w:gridCol w:w="1985"/>
        <w:gridCol w:w="1938"/>
        <w:gridCol w:w="1892"/>
      </w:tblGrid>
      <w:tr w:rsidR="001055C5" w14:paraId="4BC7A778" w14:textId="77777777" w:rsidTr="00111F13">
        <w:trPr>
          <w:trHeight w:val="1844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666629E" w14:textId="77777777" w:rsidR="001055C5" w:rsidRDefault="001055C5" w:rsidP="00111F13">
            <w:pPr>
              <w:pStyle w:val="03TITULOTABELAS1"/>
              <w:jc w:val="left"/>
            </w:pPr>
            <w:r>
              <w:t>Assinale X na opção que representa quanto você sabe de cada item.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0E214A6" w14:textId="2CD920BA" w:rsidR="001055C5" w:rsidRDefault="001055C5" w:rsidP="00834D24">
            <w:pPr>
              <w:pStyle w:val="03TITULOTABELAS1"/>
            </w:pPr>
            <w:r>
              <w:t>Já sei fazer isso de maneira independente e explicar para um colega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C3F088F" w14:textId="0F33F522" w:rsidR="001055C5" w:rsidRDefault="001055C5" w:rsidP="00111F13">
            <w:pPr>
              <w:pStyle w:val="03TITULOTABELAS1"/>
            </w:pPr>
            <w:r>
              <w:t>Sei fazer isso de maneira independente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938314A" w14:textId="5BA9D09D" w:rsidR="001055C5" w:rsidRDefault="001055C5" w:rsidP="00111F13">
            <w:pPr>
              <w:pStyle w:val="03TITULOTABELAS1"/>
            </w:pPr>
            <w:r>
              <w:t>Preciso de ajuda e de exemplos para resolver as atividades</w:t>
            </w:r>
          </w:p>
        </w:tc>
      </w:tr>
      <w:tr w:rsidR="001055C5" w14:paraId="22B4D610" w14:textId="77777777" w:rsidTr="00111F13">
        <w:trPr>
          <w:trHeight w:val="680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5707A4A" w14:textId="77777777" w:rsidR="001055C5" w:rsidRDefault="001055C5" w:rsidP="00111F13">
            <w:pPr>
              <w:pStyle w:val="04TEXTOTABELAS"/>
            </w:pPr>
            <w:r>
              <w:t>1. Resolver operações com expressões algébricas.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7103E9B" w14:textId="77777777" w:rsidR="001055C5" w:rsidRDefault="001055C5" w:rsidP="00111F13">
            <w:pPr>
              <w:pStyle w:val="04TEXTOTABELAS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53E6BFF" w14:textId="77777777" w:rsidR="001055C5" w:rsidRDefault="001055C5" w:rsidP="00111F13">
            <w:pPr>
              <w:pStyle w:val="04TEXTOTABELAS"/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6C1C525" w14:textId="77777777" w:rsidR="001055C5" w:rsidRDefault="001055C5" w:rsidP="00111F13">
            <w:pPr>
              <w:pStyle w:val="04TEXTOTABELAS"/>
            </w:pPr>
          </w:p>
        </w:tc>
      </w:tr>
      <w:tr w:rsidR="001055C5" w14:paraId="74EC73E3" w14:textId="77777777" w:rsidTr="00111F13">
        <w:trPr>
          <w:trHeight w:val="907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E84F171" w14:textId="77777777" w:rsidR="001055C5" w:rsidRDefault="001055C5" w:rsidP="00111F13">
            <w:pPr>
              <w:pStyle w:val="04TEXTOTABELAS"/>
            </w:pPr>
            <w:r>
              <w:t>2. Resolver problemas que envolvam o cálculo do valor numérico de expressões algébricas.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D2F366C" w14:textId="77777777" w:rsidR="001055C5" w:rsidRDefault="001055C5" w:rsidP="00111F13">
            <w:pPr>
              <w:pStyle w:val="04TEXTOTABELAS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74793D1" w14:textId="77777777" w:rsidR="001055C5" w:rsidRDefault="001055C5" w:rsidP="00111F13">
            <w:pPr>
              <w:pStyle w:val="04TEXTOTABELAS"/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FFE96CF" w14:textId="77777777" w:rsidR="001055C5" w:rsidRDefault="001055C5" w:rsidP="00111F13">
            <w:pPr>
              <w:pStyle w:val="04TEXTOTABELAS"/>
            </w:pPr>
          </w:p>
        </w:tc>
      </w:tr>
      <w:tr w:rsidR="001055C5" w14:paraId="3C6F75EE" w14:textId="77777777" w:rsidTr="00111F13">
        <w:trPr>
          <w:trHeight w:val="454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E26D2DD" w14:textId="77777777" w:rsidR="001055C5" w:rsidRDefault="001055C5" w:rsidP="00111F13">
            <w:pPr>
              <w:pStyle w:val="04TEXTOTABELAS"/>
            </w:pPr>
            <w:r>
              <w:t>3. Calcular a área de retângulos.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2742474" w14:textId="77777777" w:rsidR="001055C5" w:rsidRDefault="001055C5" w:rsidP="00111F13">
            <w:pPr>
              <w:pStyle w:val="04TEXTOTABELAS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CA74A82" w14:textId="77777777" w:rsidR="001055C5" w:rsidRDefault="001055C5" w:rsidP="00111F13">
            <w:pPr>
              <w:pStyle w:val="04TEXTOTABELAS"/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8E24B4D" w14:textId="77777777" w:rsidR="001055C5" w:rsidRDefault="001055C5" w:rsidP="00111F13">
            <w:pPr>
              <w:pStyle w:val="04TEXTOTABELAS"/>
            </w:pPr>
          </w:p>
        </w:tc>
      </w:tr>
      <w:tr w:rsidR="001055C5" w14:paraId="5E5FE29C" w14:textId="77777777" w:rsidTr="00111F13">
        <w:trPr>
          <w:trHeight w:val="454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B0C04B4" w14:textId="77777777" w:rsidR="001055C5" w:rsidRDefault="001055C5" w:rsidP="00111F13">
            <w:pPr>
              <w:pStyle w:val="04TEXTOTABELAS"/>
            </w:pPr>
            <w:r>
              <w:t>4. Calcular o volume de um cubo.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71D2DAE" w14:textId="77777777" w:rsidR="001055C5" w:rsidRDefault="001055C5" w:rsidP="00111F13">
            <w:pPr>
              <w:pStyle w:val="04TEXTOTABELAS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56E4034" w14:textId="77777777" w:rsidR="001055C5" w:rsidRDefault="001055C5" w:rsidP="00111F13">
            <w:pPr>
              <w:pStyle w:val="04TEXTOTABELAS"/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1A1FC7C" w14:textId="77777777" w:rsidR="001055C5" w:rsidRDefault="001055C5" w:rsidP="00111F13">
            <w:pPr>
              <w:pStyle w:val="04TEXTOTABELAS"/>
            </w:pPr>
          </w:p>
        </w:tc>
      </w:tr>
      <w:tr w:rsidR="001055C5" w14:paraId="40533F78" w14:textId="77777777" w:rsidTr="00111F13">
        <w:trPr>
          <w:trHeight w:val="662"/>
        </w:trPr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F85520A" w14:textId="77777777" w:rsidR="001055C5" w:rsidRDefault="001055C5" w:rsidP="00111F13">
            <w:pPr>
              <w:pStyle w:val="04TEXTOTABELAS"/>
            </w:pPr>
            <w:r>
              <w:t>5. Reconhecer a relação entre litro e decímetro cúbico.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8A91B87" w14:textId="77777777" w:rsidR="001055C5" w:rsidRDefault="001055C5" w:rsidP="00111F13">
            <w:pPr>
              <w:pStyle w:val="04TEXTOTABELAS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A91F856" w14:textId="77777777" w:rsidR="001055C5" w:rsidRDefault="001055C5" w:rsidP="00111F13">
            <w:pPr>
              <w:pStyle w:val="04TEXTOTABELAS"/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CF0E377" w14:textId="77777777" w:rsidR="001055C5" w:rsidRDefault="001055C5" w:rsidP="00111F13">
            <w:pPr>
              <w:pStyle w:val="04TEXTOTABELAS"/>
            </w:pPr>
          </w:p>
        </w:tc>
      </w:tr>
    </w:tbl>
    <w:p w14:paraId="54B6C685" w14:textId="77777777" w:rsidR="001055C5" w:rsidRDefault="001055C5" w:rsidP="001055C5">
      <w:pPr>
        <w:pStyle w:val="02TEXTOPRINCIPAL"/>
      </w:pPr>
    </w:p>
    <w:p w14:paraId="02EAB3B0" w14:textId="77777777" w:rsidR="001055C5" w:rsidRDefault="001055C5" w:rsidP="001055C5">
      <w:pPr>
        <w:pStyle w:val="02TEXTOPRINCIPAL"/>
      </w:pPr>
    </w:p>
    <w:p w14:paraId="769EE1AF" w14:textId="77777777" w:rsidR="00A82DE8" w:rsidRPr="001055C5" w:rsidRDefault="00A82DE8" w:rsidP="001055C5"/>
    <w:sectPr w:rsidR="00A82DE8" w:rsidRPr="001055C5" w:rsidSect="00C67490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170EB" w14:textId="77777777" w:rsidR="00000E8D" w:rsidRDefault="00000E8D">
      <w:r>
        <w:separator/>
      </w:r>
    </w:p>
  </w:endnote>
  <w:endnote w:type="continuationSeparator" w:id="0">
    <w:p w14:paraId="0C4BCA2C" w14:textId="77777777" w:rsidR="00000E8D" w:rsidRDefault="00000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851FC56-12EB-457E-9D7D-BF3FAC1E658D}"/>
    <w:embedBold r:id="rId2" w:fontKey="{7AD0DA9A-3EDD-4A0C-AE62-CDC106B980F7}"/>
    <w:embedItalic r:id="rId3" w:fontKey="{463D2DC6-CC5C-49B1-857D-0F2360E086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5740A4-378A-44A5-A5D3-FFA8E858D635}"/>
    <w:embedBold r:id="rId5" w:fontKey="{CD81B31E-6DB0-4BEA-BD57-252153958EC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EB7BAD9-DE1D-4F8B-9EDC-59E93462A129}"/>
    <w:embedBold r:id="rId7" w:fontKey="{F268C63E-2BC7-419A-A426-D33054D0B847}"/>
    <w:embedBoldItalic r:id="rId8" w:fontKey="{3328D04D-DFF3-47EF-9D8D-767AFD69043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E7B3478-E012-40C8-8A6A-19C1806181C4}"/>
    <w:embedBold r:id="rId10" w:fontKey="{AEBD34EB-2301-4210-9573-8DC772B62FED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1" w:fontKey="{001D8C48-E040-4FCD-B915-D3008007674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2" w:fontKey="{38E0F6B1-54CE-456F-9390-9655927AF6B2}"/>
    <w:embedBold r:id="rId13" w:fontKey="{88DFF7F5-BB41-475B-9BBE-375C40C6F2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6F994A6A-2105-4C4C-8B86-DC04FED7B14B}"/>
    <w:embedItalic r:id="rId15" w:fontKey="{6CDAD893-12B4-4DE8-B760-59587C123265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111F13" w:rsidRPr="005A1C11" w14:paraId="34065826" w14:textId="77777777" w:rsidTr="00111F13">
      <w:tc>
        <w:tcPr>
          <w:tcW w:w="9606" w:type="dxa"/>
        </w:tcPr>
        <w:p w14:paraId="7018FDB8" w14:textId="77777777" w:rsidR="00111F13" w:rsidRPr="005A1C11" w:rsidRDefault="00111F13" w:rsidP="00111F1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9CA6160" w14:textId="03D84F58" w:rsidR="00111F13" w:rsidRPr="005A1C11" w:rsidRDefault="00111F13" w:rsidP="00111F1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85136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111F13" w:rsidRPr="009B2832" w:rsidRDefault="00111F13" w:rsidP="009B28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2DC5CC" w14:textId="77777777" w:rsidR="00000E8D" w:rsidRDefault="00000E8D">
      <w:r>
        <w:rPr>
          <w:color w:val="000000"/>
        </w:rPr>
        <w:separator/>
      </w:r>
    </w:p>
  </w:footnote>
  <w:footnote w:type="continuationSeparator" w:id="0">
    <w:p w14:paraId="11EBFFEF" w14:textId="77777777" w:rsidR="00000E8D" w:rsidRDefault="00000E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111F13" w:rsidRDefault="00111F13">
    <w:r>
      <w:rPr>
        <w:noProof/>
        <w:lang w:val="en-US" w:eastAsia="en-US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A3CB3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040B4"/>
    <w:multiLevelType w:val="multilevel"/>
    <w:tmpl w:val="1BF63392"/>
    <w:styleLink w:val="WWNum11"/>
    <w:lvl w:ilvl="0">
      <w:numFmt w:val="bullet"/>
      <w:lvlText w:val=""/>
      <w:lvlJc w:val="left"/>
      <w:pPr>
        <w:ind w:left="227" w:hanging="227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4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0E8D"/>
    <w:rsid w:val="0000583B"/>
    <w:rsid w:val="000177FB"/>
    <w:rsid w:val="00023C2E"/>
    <w:rsid w:val="000628EC"/>
    <w:rsid w:val="00076EF4"/>
    <w:rsid w:val="000876E7"/>
    <w:rsid w:val="000A0374"/>
    <w:rsid w:val="000A7F47"/>
    <w:rsid w:val="000B6A20"/>
    <w:rsid w:val="000C6EC8"/>
    <w:rsid w:val="0010532D"/>
    <w:rsid w:val="001055C5"/>
    <w:rsid w:val="00111F13"/>
    <w:rsid w:val="001169BE"/>
    <w:rsid w:val="001261B5"/>
    <w:rsid w:val="00126F41"/>
    <w:rsid w:val="0013141B"/>
    <w:rsid w:val="00133AA8"/>
    <w:rsid w:val="00155FC7"/>
    <w:rsid w:val="001632F1"/>
    <w:rsid w:val="00164196"/>
    <w:rsid w:val="0017549E"/>
    <w:rsid w:val="00182B00"/>
    <w:rsid w:val="00193FD4"/>
    <w:rsid w:val="001A0D55"/>
    <w:rsid w:val="001A0EFE"/>
    <w:rsid w:val="001B4098"/>
    <w:rsid w:val="001C384B"/>
    <w:rsid w:val="001D4A58"/>
    <w:rsid w:val="0020549D"/>
    <w:rsid w:val="00210B7C"/>
    <w:rsid w:val="0021139A"/>
    <w:rsid w:val="00241019"/>
    <w:rsid w:val="00241B07"/>
    <w:rsid w:val="0026445C"/>
    <w:rsid w:val="00267AF0"/>
    <w:rsid w:val="002B4837"/>
    <w:rsid w:val="002C49D0"/>
    <w:rsid w:val="002C6E52"/>
    <w:rsid w:val="002D2D4F"/>
    <w:rsid w:val="002E25BF"/>
    <w:rsid w:val="002E7F37"/>
    <w:rsid w:val="002F294E"/>
    <w:rsid w:val="002F301E"/>
    <w:rsid w:val="00303168"/>
    <w:rsid w:val="00303A4D"/>
    <w:rsid w:val="00312B72"/>
    <w:rsid w:val="0032155F"/>
    <w:rsid w:val="003274DE"/>
    <w:rsid w:val="00345888"/>
    <w:rsid w:val="003B3C78"/>
    <w:rsid w:val="003B7DAF"/>
    <w:rsid w:val="003C2882"/>
    <w:rsid w:val="003C3801"/>
    <w:rsid w:val="003C440D"/>
    <w:rsid w:val="003F5FB5"/>
    <w:rsid w:val="00404A33"/>
    <w:rsid w:val="00421A64"/>
    <w:rsid w:val="00426FFF"/>
    <w:rsid w:val="00444656"/>
    <w:rsid w:val="00446930"/>
    <w:rsid w:val="00457563"/>
    <w:rsid w:val="00466817"/>
    <w:rsid w:val="00466E4E"/>
    <w:rsid w:val="00473446"/>
    <w:rsid w:val="004754B7"/>
    <w:rsid w:val="004A2B3B"/>
    <w:rsid w:val="004B1ACB"/>
    <w:rsid w:val="004C2C31"/>
    <w:rsid w:val="004C7A62"/>
    <w:rsid w:val="004D2D8B"/>
    <w:rsid w:val="004D42BF"/>
    <w:rsid w:val="004E1579"/>
    <w:rsid w:val="00503017"/>
    <w:rsid w:val="00506761"/>
    <w:rsid w:val="00506A10"/>
    <w:rsid w:val="00512EF1"/>
    <w:rsid w:val="00557C7E"/>
    <w:rsid w:val="005718DA"/>
    <w:rsid w:val="005B14D9"/>
    <w:rsid w:val="005C4F45"/>
    <w:rsid w:val="005D03F2"/>
    <w:rsid w:val="005D3AA1"/>
    <w:rsid w:val="005D7928"/>
    <w:rsid w:val="005E1076"/>
    <w:rsid w:val="005F0144"/>
    <w:rsid w:val="0061756D"/>
    <w:rsid w:val="006230E7"/>
    <w:rsid w:val="00630061"/>
    <w:rsid w:val="006319E8"/>
    <w:rsid w:val="006336DD"/>
    <w:rsid w:val="00644D36"/>
    <w:rsid w:val="00646494"/>
    <w:rsid w:val="00676297"/>
    <w:rsid w:val="006873B8"/>
    <w:rsid w:val="006B3C79"/>
    <w:rsid w:val="006B6793"/>
    <w:rsid w:val="006C614B"/>
    <w:rsid w:val="006D069A"/>
    <w:rsid w:val="006D5809"/>
    <w:rsid w:val="006F024C"/>
    <w:rsid w:val="006F147A"/>
    <w:rsid w:val="00715404"/>
    <w:rsid w:val="007229E8"/>
    <w:rsid w:val="0072670A"/>
    <w:rsid w:val="00727954"/>
    <w:rsid w:val="007611E4"/>
    <w:rsid w:val="00764653"/>
    <w:rsid w:val="00764DAC"/>
    <w:rsid w:val="007850CC"/>
    <w:rsid w:val="00793E25"/>
    <w:rsid w:val="007D105E"/>
    <w:rsid w:val="007F229E"/>
    <w:rsid w:val="00802F95"/>
    <w:rsid w:val="00826070"/>
    <w:rsid w:val="00834D24"/>
    <w:rsid w:val="008415E6"/>
    <w:rsid w:val="0085069E"/>
    <w:rsid w:val="00852916"/>
    <w:rsid w:val="00853FF3"/>
    <w:rsid w:val="00857537"/>
    <w:rsid w:val="008667C8"/>
    <w:rsid w:val="00867FC5"/>
    <w:rsid w:val="008914D3"/>
    <w:rsid w:val="00897F6A"/>
    <w:rsid w:val="008C1454"/>
    <w:rsid w:val="008C1CA5"/>
    <w:rsid w:val="008C2A24"/>
    <w:rsid w:val="008E09F8"/>
    <w:rsid w:val="008F27BD"/>
    <w:rsid w:val="008F7795"/>
    <w:rsid w:val="00910B76"/>
    <w:rsid w:val="009130CE"/>
    <w:rsid w:val="0092146D"/>
    <w:rsid w:val="00935D6C"/>
    <w:rsid w:val="00937BE4"/>
    <w:rsid w:val="0095332E"/>
    <w:rsid w:val="00962B4D"/>
    <w:rsid w:val="009820E0"/>
    <w:rsid w:val="009A388C"/>
    <w:rsid w:val="009B2832"/>
    <w:rsid w:val="009C0346"/>
    <w:rsid w:val="00A355E1"/>
    <w:rsid w:val="00A41335"/>
    <w:rsid w:val="00A4234E"/>
    <w:rsid w:val="00A74FAE"/>
    <w:rsid w:val="00A82DE8"/>
    <w:rsid w:val="00A8524B"/>
    <w:rsid w:val="00A8598B"/>
    <w:rsid w:val="00AE3B45"/>
    <w:rsid w:val="00AF04BD"/>
    <w:rsid w:val="00AF29C7"/>
    <w:rsid w:val="00B22083"/>
    <w:rsid w:val="00B36FBF"/>
    <w:rsid w:val="00B54F99"/>
    <w:rsid w:val="00B617F6"/>
    <w:rsid w:val="00B77189"/>
    <w:rsid w:val="00B83ACF"/>
    <w:rsid w:val="00B84909"/>
    <w:rsid w:val="00B93B19"/>
    <w:rsid w:val="00BA4ED5"/>
    <w:rsid w:val="00BA6E1F"/>
    <w:rsid w:val="00BB48CE"/>
    <w:rsid w:val="00BC06EF"/>
    <w:rsid w:val="00BC2CB3"/>
    <w:rsid w:val="00BE0E52"/>
    <w:rsid w:val="00BE346A"/>
    <w:rsid w:val="00BF780A"/>
    <w:rsid w:val="00C12846"/>
    <w:rsid w:val="00C43722"/>
    <w:rsid w:val="00C62D1A"/>
    <w:rsid w:val="00C63810"/>
    <w:rsid w:val="00C65474"/>
    <w:rsid w:val="00C65D98"/>
    <w:rsid w:val="00C67490"/>
    <w:rsid w:val="00C73E63"/>
    <w:rsid w:val="00C749EE"/>
    <w:rsid w:val="00C80F1E"/>
    <w:rsid w:val="00C867EE"/>
    <w:rsid w:val="00CC5CBB"/>
    <w:rsid w:val="00CE3ABF"/>
    <w:rsid w:val="00CE55E4"/>
    <w:rsid w:val="00CF3E0C"/>
    <w:rsid w:val="00CF42D1"/>
    <w:rsid w:val="00D23F92"/>
    <w:rsid w:val="00D418A3"/>
    <w:rsid w:val="00D537E4"/>
    <w:rsid w:val="00D6738F"/>
    <w:rsid w:val="00D67F40"/>
    <w:rsid w:val="00D77A7B"/>
    <w:rsid w:val="00D84D04"/>
    <w:rsid w:val="00D85136"/>
    <w:rsid w:val="00D91216"/>
    <w:rsid w:val="00D951A2"/>
    <w:rsid w:val="00DA46F9"/>
    <w:rsid w:val="00DA4C7D"/>
    <w:rsid w:val="00DB196E"/>
    <w:rsid w:val="00DC5F6C"/>
    <w:rsid w:val="00DC63B0"/>
    <w:rsid w:val="00DC7E2A"/>
    <w:rsid w:val="00DD7D68"/>
    <w:rsid w:val="00DE3EF1"/>
    <w:rsid w:val="00E05E1E"/>
    <w:rsid w:val="00E14CEA"/>
    <w:rsid w:val="00E27094"/>
    <w:rsid w:val="00E42186"/>
    <w:rsid w:val="00E449E3"/>
    <w:rsid w:val="00E61AFE"/>
    <w:rsid w:val="00E675FE"/>
    <w:rsid w:val="00E87EC6"/>
    <w:rsid w:val="00E90F29"/>
    <w:rsid w:val="00E96A46"/>
    <w:rsid w:val="00E97485"/>
    <w:rsid w:val="00EB072F"/>
    <w:rsid w:val="00EB685B"/>
    <w:rsid w:val="00EC156B"/>
    <w:rsid w:val="00EC38A0"/>
    <w:rsid w:val="00EF29C1"/>
    <w:rsid w:val="00F15318"/>
    <w:rsid w:val="00F32521"/>
    <w:rsid w:val="00F606EF"/>
    <w:rsid w:val="00F609A8"/>
    <w:rsid w:val="00F73C16"/>
    <w:rsid w:val="00FA209D"/>
    <w:rsid w:val="00FA7714"/>
    <w:rsid w:val="00FB1A7B"/>
    <w:rsid w:val="00FD5852"/>
    <w:rsid w:val="00FE5203"/>
    <w:rsid w:val="00FF057B"/>
    <w:rsid w:val="00FF0832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C2AC7596-524C-4B9A-8042-62114416A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D67F40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TextodoEspaoReservado">
    <w:name w:val="Placeholder Text"/>
    <w:basedOn w:val="Fontepargpadro"/>
    <w:uiPriority w:val="99"/>
    <w:semiHidden/>
    <w:rsid w:val="00E96A46"/>
    <w:rPr>
      <w:color w:val="808080"/>
    </w:rPr>
  </w:style>
  <w:style w:type="character" w:customStyle="1" w:styleId="Internetlink">
    <w:name w:val="Internet link"/>
    <w:basedOn w:val="Fontepargpadro"/>
    <w:rsid w:val="001055C5"/>
    <w:rPr>
      <w:color w:val="0563C1"/>
      <w:u w:val="single"/>
    </w:rPr>
  </w:style>
  <w:style w:type="numbering" w:customStyle="1" w:styleId="WWNum11">
    <w:name w:val="WWNum11"/>
    <w:basedOn w:val="Semlista"/>
    <w:rsid w:val="001055C5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conferencias.ulbra.br/index.php/ciem/vi/paper/viewFile/748/330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127C046-E64C-4249-A0CC-F46199208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1650</Words>
  <Characters>8916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17</cp:revision>
  <dcterms:created xsi:type="dcterms:W3CDTF">2018-09-17T14:30:00Z</dcterms:created>
  <dcterms:modified xsi:type="dcterms:W3CDTF">2018-09-25T18:13:00Z</dcterms:modified>
</cp:coreProperties>
</file>