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81083" w14:textId="77777777" w:rsidR="00D3153E" w:rsidRDefault="00D3153E" w:rsidP="00D3153E">
      <w:pPr>
        <w:pStyle w:val="02TEXTOPRINCIPAL"/>
      </w:pPr>
    </w:p>
    <w:p w14:paraId="14DBBF0E" w14:textId="5D8D92DD" w:rsidR="00F45052" w:rsidRDefault="00F45052" w:rsidP="00F45052">
      <w:pPr>
        <w:pStyle w:val="01TITULO3"/>
      </w:pPr>
      <w:r>
        <w:t>Matemática</w:t>
      </w:r>
      <w:r w:rsidR="00AB131E">
        <w:rPr>
          <w:rStyle w:val="Refdecomentrio"/>
          <w:rFonts w:asciiTheme="majorHAnsi" w:eastAsia="SimSun" w:hAnsiTheme="majorHAnsi" w:cs="Tahoma"/>
          <w:b w:val="0"/>
          <w:bCs w:val="0"/>
        </w:rPr>
        <w:t xml:space="preserve"> </w:t>
      </w:r>
      <w:r>
        <w:t>– 7º ano – 3º bimestre</w:t>
      </w:r>
    </w:p>
    <w:p w14:paraId="4D3D25E5" w14:textId="77777777" w:rsidR="00F45052" w:rsidRDefault="00F45052" w:rsidP="00F45052">
      <w:pPr>
        <w:pStyle w:val="02TEXTOPRINCIPAL"/>
      </w:pPr>
    </w:p>
    <w:p w14:paraId="3DE3A9AB" w14:textId="77777777" w:rsidR="00F45052" w:rsidRDefault="00F45052" w:rsidP="00F45052">
      <w:pPr>
        <w:pStyle w:val="01TITULO4"/>
      </w:pPr>
      <w:r w:rsidRPr="00006692">
        <w:t>Gabarito comentado</w:t>
      </w:r>
    </w:p>
    <w:p w14:paraId="61F0D90A" w14:textId="77777777" w:rsidR="00F45052" w:rsidRDefault="00F45052" w:rsidP="00F45052">
      <w:pPr>
        <w:pStyle w:val="02TEXTOPRINCIPAL"/>
      </w:pPr>
    </w:p>
    <w:p w14:paraId="6FC33F41" w14:textId="7F5EE6FC" w:rsidR="00F45052" w:rsidRPr="004F4EA3" w:rsidRDefault="00F45052" w:rsidP="00F45052">
      <w:pPr>
        <w:pStyle w:val="01TITULO4"/>
        <w:rPr>
          <w:lang w:eastAsia="en-US"/>
        </w:rPr>
      </w:pPr>
      <w:r w:rsidRPr="004F4EA3">
        <w:t xml:space="preserve">1. </w:t>
      </w:r>
      <w:r w:rsidRPr="00962F43">
        <w:rPr>
          <w:sz w:val="24"/>
          <w:szCs w:val="24"/>
        </w:rPr>
        <w:t>alternativa b</w:t>
      </w:r>
    </w:p>
    <w:p w14:paraId="305E8CA9" w14:textId="77777777" w:rsidR="00F45052" w:rsidRPr="004F4EA3" w:rsidRDefault="00F45052" w:rsidP="00F45052">
      <w:pPr>
        <w:pStyle w:val="02TEXTOPRINCIPAL"/>
      </w:pPr>
      <w:r w:rsidRPr="004F4EA3">
        <w:t>Para resolver esse problema, o aluno p</w:t>
      </w:r>
      <w:r>
        <w:t>r</w:t>
      </w:r>
      <w:r w:rsidRPr="004F4EA3">
        <w:t>ecisa soma</w:t>
      </w:r>
      <w:r>
        <w:t>r</w:t>
      </w:r>
      <w:r w:rsidRPr="004F4EA3">
        <w:t xml:space="preserve"> os pontos </w:t>
      </w:r>
      <w:r>
        <w:t xml:space="preserve">dos três jogadores </w:t>
      </w:r>
      <w:r w:rsidRPr="004F4EA3">
        <w:t xml:space="preserve">nas </w:t>
      </w:r>
      <w:r>
        <w:t>cinco</w:t>
      </w:r>
      <w:r w:rsidRPr="004F4EA3">
        <w:t xml:space="preserve"> rodadas </w:t>
      </w:r>
      <w:r>
        <w:t>e</w:t>
      </w:r>
      <w:r w:rsidRPr="004F4EA3">
        <w:t xml:space="preserve"> analisar as possibilidades de resultado após a rodada</w:t>
      </w:r>
      <w:r>
        <w:t xml:space="preserve"> 6</w:t>
      </w:r>
      <w:r w:rsidRPr="004F4EA3">
        <w:t xml:space="preserve">. </w:t>
      </w:r>
      <w:r>
        <w:t>Se houver erro</w:t>
      </w:r>
      <w:r w:rsidRPr="004F4EA3">
        <w:t>, verifique se o aluno não comete</w:t>
      </w:r>
      <w:r>
        <w:t>u</w:t>
      </w:r>
      <w:r w:rsidRPr="004F4EA3">
        <w:t xml:space="preserve"> equívocos ao realizar os cálculos e conclui</w:t>
      </w:r>
      <w:r>
        <w:t>u</w:t>
      </w:r>
      <w:r w:rsidRPr="004F4EA3">
        <w:t xml:space="preserve"> que, na rodada</w:t>
      </w:r>
      <w:r>
        <w:t xml:space="preserve"> 5</w:t>
      </w:r>
      <w:r w:rsidRPr="004F4EA3">
        <w:t>, Patrícia tem 30 pontos, Man</w:t>
      </w:r>
      <w:r>
        <w:t>u</w:t>
      </w:r>
      <w:r w:rsidRPr="004F4EA3">
        <w:t xml:space="preserve">ela tem 55 pontos e Marcos tem 10 pontos. </w:t>
      </w:r>
    </w:p>
    <w:p w14:paraId="36470689" w14:textId="4391BCB4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a</w:t>
      </w:r>
      <w:r w:rsidRPr="004F4EA3">
        <w:t>, mostre que essa alternativa é falsa, pois</w:t>
      </w:r>
      <w:r>
        <w:t>,</w:t>
      </w:r>
      <w:r w:rsidRPr="004F4EA3">
        <w:t xml:space="preserve"> na rodada</w:t>
      </w:r>
      <w:r>
        <w:t xml:space="preserve"> 6</w:t>
      </w:r>
      <w:r w:rsidRPr="004F4EA3">
        <w:t>, existe a possibilidade de Patrícia ou Marcos ultrapassarem os pontos de Man</w:t>
      </w:r>
      <w:r>
        <w:t>u</w:t>
      </w:r>
      <w:r w:rsidRPr="004F4EA3">
        <w:t>ela. Dê como exemplo o caso de Man</w:t>
      </w:r>
      <w:r>
        <w:t>u</w:t>
      </w:r>
      <w:r w:rsidRPr="004F4EA3">
        <w:t xml:space="preserve">ela fazer </w:t>
      </w:r>
      <w:r>
        <w:t>–</w:t>
      </w:r>
      <w:r w:rsidRPr="004F4EA3">
        <w:t>30 pontos e Patrícia fazer 30 pontos</w:t>
      </w:r>
      <w:r w:rsidR="00AB131E">
        <w:t>;</w:t>
      </w:r>
      <w:r w:rsidRPr="004F4EA3">
        <w:t xml:space="preserve"> assim, Man</w:t>
      </w:r>
      <w:r>
        <w:t>u</w:t>
      </w:r>
      <w:r w:rsidRPr="004F4EA3">
        <w:t>ela ficaria com 25 pontos e Patrícia com</w:t>
      </w:r>
      <w:r w:rsidR="00D3153E">
        <w:br/>
      </w:r>
      <w:r w:rsidRPr="004F4EA3">
        <w:t>60 pontos.</w:t>
      </w:r>
      <w:r w:rsidR="00A77FBA">
        <w:t xml:space="preserve"> Outro exemplo é o caso de Marcos fazer 30 pontos, Manuela fazer </w:t>
      </w:r>
      <w:r w:rsidR="0097294A">
        <w:t>–</w:t>
      </w:r>
      <w:r w:rsidR="00A77FBA">
        <w:t>20 pontos</w:t>
      </w:r>
      <w:r w:rsidR="0097294A">
        <w:t xml:space="preserve"> e </w:t>
      </w:r>
      <w:r w:rsidR="009F785E">
        <w:t>Patrícia não pontuar.</w:t>
      </w:r>
    </w:p>
    <w:p w14:paraId="5DD2991F" w14:textId="22D04466" w:rsidR="00F45052" w:rsidRPr="004F4EA3" w:rsidRDefault="00F45052" w:rsidP="00F45052">
      <w:pPr>
        <w:pStyle w:val="02TEXTOPRINCIPAL"/>
      </w:pPr>
      <w:r w:rsidRPr="004F4EA3">
        <w:t xml:space="preserve">Caso o aluno tenha assinalado a alternativa </w:t>
      </w:r>
      <w:r w:rsidRPr="004F4EA3">
        <w:rPr>
          <w:b/>
        </w:rPr>
        <w:t>c</w:t>
      </w:r>
      <w:r w:rsidRPr="004F4EA3">
        <w:t>, mostre que</w:t>
      </w:r>
      <w:r>
        <w:t xml:space="preserve"> </w:t>
      </w:r>
      <w:r w:rsidRPr="004F4EA3">
        <w:t xml:space="preserve">essa alternativa é </w:t>
      </w:r>
      <w:r>
        <w:t>falsa</w:t>
      </w:r>
      <w:r w:rsidRPr="004F4EA3">
        <w:t>, pois</w:t>
      </w:r>
      <w:r>
        <w:t>,</w:t>
      </w:r>
      <w:r w:rsidRPr="004F4EA3">
        <w:t xml:space="preserve"> na rodada </w:t>
      </w:r>
      <w:r>
        <w:t xml:space="preserve">5, </w:t>
      </w:r>
      <w:r w:rsidRPr="004F4EA3">
        <w:t>o saldo de Marcos é de 10 pontos e o dobro disso seria 20 pontos. Como Patrícia tem 30 pontos, ela tem o triplo de pontos de Marcos.</w:t>
      </w:r>
    </w:p>
    <w:p w14:paraId="734934EB" w14:textId="2D293FA6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d</w:t>
      </w:r>
      <w:r w:rsidRPr="004F4EA3">
        <w:t>, mostre que</w:t>
      </w:r>
      <w:r>
        <w:t xml:space="preserve"> </w:t>
      </w:r>
      <w:r w:rsidRPr="004F4EA3">
        <w:t xml:space="preserve">essa alternativa é falsa, pois, na rodada </w:t>
      </w:r>
      <w:r>
        <w:t xml:space="preserve">5, </w:t>
      </w:r>
      <w:r w:rsidRPr="004F4EA3">
        <w:t xml:space="preserve">a soma dos pontos dos </w:t>
      </w:r>
      <w:r>
        <w:t>três</w:t>
      </w:r>
      <w:r w:rsidRPr="004F4EA3">
        <w:t xml:space="preserve"> jogadores é igual a 95 pontos</w:t>
      </w:r>
      <w:r w:rsidR="008609F6">
        <w:t xml:space="preserve"> (30 pontos de Patrícia mais 55 pontos de Manuela mais</w:t>
      </w:r>
      <w:r w:rsidR="00444990">
        <w:br/>
      </w:r>
      <w:r w:rsidR="008609F6">
        <w:t>10 pontos de Marcos)</w:t>
      </w:r>
      <w:r>
        <w:t>,</w:t>
      </w:r>
      <w:r w:rsidRPr="004F4EA3">
        <w:t xml:space="preserve"> e 95 é menor que 100.</w:t>
      </w:r>
    </w:p>
    <w:p w14:paraId="5A800279" w14:textId="77777777" w:rsidR="00F45052" w:rsidRPr="004F4EA3" w:rsidRDefault="00F45052" w:rsidP="00F45052">
      <w:pPr>
        <w:pStyle w:val="02TEXTOPRINCIPAL"/>
      </w:pPr>
    </w:p>
    <w:p w14:paraId="7BEBB365" w14:textId="77777777" w:rsidR="00F45052" w:rsidRPr="004F4EA3" w:rsidRDefault="00F45052" w:rsidP="00F45052">
      <w:pPr>
        <w:pStyle w:val="01TITULO4"/>
      </w:pPr>
      <w:r w:rsidRPr="004F4EA3">
        <w:t xml:space="preserve">2. </w:t>
      </w:r>
      <w:r w:rsidRPr="00962F43">
        <w:rPr>
          <w:sz w:val="24"/>
          <w:szCs w:val="24"/>
        </w:rPr>
        <w:t>R$ 80,00</w:t>
      </w:r>
    </w:p>
    <w:p w14:paraId="1C4E28EC" w14:textId="30A7617C" w:rsidR="00F45052" w:rsidRDefault="00F45052" w:rsidP="00F45052">
      <w:pPr>
        <w:pStyle w:val="02TEXTOPRINCIPAL"/>
      </w:pPr>
      <w:r w:rsidRPr="004F4EA3">
        <w:t xml:space="preserve">Caso ocorra erro, acompanhe a resolução do aluno para identificar possíveis equívocos. Verifique se </w:t>
      </w:r>
      <w:r>
        <w:t>ele</w:t>
      </w:r>
      <w:r w:rsidRPr="004F4EA3">
        <w:t xml:space="preserve"> percebeu que</w:t>
      </w:r>
      <w:r>
        <w:t>,</w:t>
      </w:r>
      <w:r w:rsidRPr="004F4EA3">
        <w:t xml:space="preserve"> para resolver o problema</w:t>
      </w:r>
      <w:r>
        <w:t>,</w:t>
      </w:r>
      <w:r w:rsidRPr="004F4EA3">
        <w:t xml:space="preserve"> ele pode considerar a quantia dada pelo avô como 1 inteiro e,</w:t>
      </w:r>
      <w:r w:rsidR="00444990">
        <w:br/>
      </w:r>
      <w:r w:rsidRPr="004F4EA3">
        <w:t xml:space="preserve">a partir disso, descobrir a que fração do inteiro corresponde o valor de </w:t>
      </w:r>
      <w:bookmarkStart w:id="0" w:name="_Hlk518993570"/>
      <w:r>
        <w:t xml:space="preserve">R$ </w:t>
      </w:r>
      <w:r w:rsidRPr="004F4EA3">
        <w:t>18</w:t>
      </w:r>
      <w:r>
        <w:t>,00</w:t>
      </w:r>
      <w:r w:rsidRPr="004F4EA3">
        <w:t xml:space="preserve"> </w:t>
      </w:r>
      <w:bookmarkEnd w:id="0"/>
      <w:r w:rsidRPr="004F4EA3">
        <w:t>recebido por Rogério.</w:t>
      </w:r>
      <w:r w:rsidR="00444990">
        <w:br/>
      </w:r>
      <w:r w:rsidRPr="004F4EA3">
        <w:t xml:space="preserve">Nesse caso, o aluno deve identificar que </w:t>
      </w:r>
      <w:r>
        <w:t xml:space="preserve">R$ </w:t>
      </w:r>
      <w:r w:rsidRPr="004F4EA3">
        <w:t>18</w:t>
      </w:r>
      <w:r>
        <w:t>,00</w:t>
      </w:r>
      <w:r w:rsidRPr="004F4EA3">
        <w:t xml:space="preserve"> corresponde</w:t>
      </w:r>
      <w:r>
        <w:t>m</w:t>
      </w:r>
      <w:r w:rsidRPr="004F4EA3">
        <w:t xml:space="preserve"> a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</m:t>
            </m:r>
          </m:den>
        </m:f>
      </m:oMath>
      <w:r w:rsidRPr="004F4EA3">
        <w:t xml:space="preserve"> e prosseguir com os cálculos</w:t>
      </w:r>
      <w:r>
        <w:t>,</w:t>
      </w:r>
      <w:r w:rsidRPr="004F4EA3">
        <w:t xml:space="preserve"> des</w:t>
      </w:r>
      <w:r w:rsidR="006A7DA3">
        <w:t>c</w:t>
      </w:r>
      <w:r w:rsidRPr="004F4EA3">
        <w:t xml:space="preserve">obrindo 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</m:t>
            </m:r>
          </m:den>
        </m:f>
      </m:oMath>
      <w:r w:rsidRPr="004F4EA3">
        <w:t xml:space="preserve"> corresponde</w:t>
      </w:r>
      <w:r>
        <w:t>m</w:t>
      </w:r>
      <w:r w:rsidRPr="004F4EA3">
        <w:t xml:space="preserve"> a </w:t>
      </w:r>
      <w:r>
        <w:t xml:space="preserve">R$ </w:t>
      </w:r>
      <w:r w:rsidRPr="004F4EA3">
        <w:t>2</w:t>
      </w:r>
      <w:r>
        <w:t>,00</w:t>
      </w:r>
      <w:r w:rsidRPr="004F4EA3">
        <w:t xml:space="preserve"> e</w:t>
      </w:r>
      <w:r>
        <w:t xml:space="preserve"> que</w:t>
      </w:r>
      <w:r w:rsidRPr="004F4EA3">
        <w:t>, portanto, o inteiro</w:t>
      </w:r>
      <w:r w:rsidR="005D268F">
        <w:t xml:space="preserve">,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</m:t>
            </m:r>
          </m:den>
        </m:f>
      </m:oMath>
      <w:r w:rsidRPr="004F4EA3">
        <w:t xml:space="preserve"> </w:t>
      </w:r>
      <w:r w:rsidR="005D268F">
        <w:t xml:space="preserve">, </w:t>
      </w:r>
      <w:r w:rsidRPr="004F4EA3">
        <w:t xml:space="preserve">corresponde a </w:t>
      </w:r>
      <w:r>
        <w:t>R$ 80,00</w:t>
      </w:r>
      <w:r w:rsidRPr="004F4EA3">
        <w:t>.</w:t>
      </w:r>
      <w:r w:rsidR="00444990">
        <w:br/>
      </w:r>
      <w:r w:rsidR="00E76D0C">
        <w:t>Esse problema t</w:t>
      </w:r>
      <w:r w:rsidR="00264A55">
        <w:t>ambém pode ser resolvido por meio da</w:t>
      </w:r>
      <w:r w:rsidR="00E76D0C">
        <w:t xml:space="preserve"> equação 1</w:t>
      </w:r>
      <w:r w:rsidR="00E76D0C" w:rsidRPr="00E76D0C">
        <w:rPr>
          <w:u w:val="single"/>
          <w:vertAlign w:val="superscript"/>
        </w:rPr>
        <w:t>o</w:t>
      </w:r>
      <w:r w:rsidR="00264A55">
        <w:t xml:space="preserve"> grau a seguir:</w:t>
      </w:r>
    </w:p>
    <w:p w14:paraId="5160B3C3" w14:textId="203867A2" w:rsidR="00264A55" w:rsidRPr="004F4EA3" w:rsidRDefault="005C50F7" w:rsidP="00F45052">
      <w:pPr>
        <w:pStyle w:val="02TEXTOPRINCIPAL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r>
            <w:rPr>
              <w:rFonts w:ascii="Cambria Math" w:hAnsi="Cambria Math"/>
            </w:rPr>
            <m:t>x+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</m:t>
              </m:r>
            </m:num>
            <m:den>
              <m:r>
                <w:rPr>
                  <w:rFonts w:ascii="Cambria Math" w:hAnsi="Cambria Math"/>
                </w:rPr>
                <m:t>8</m:t>
              </m:r>
            </m:den>
          </m:f>
          <m:r>
            <w:rPr>
              <w:rFonts w:ascii="Cambria Math" w:hAnsi="Cambria Math"/>
            </w:rPr>
            <m:t>x+18=x</m:t>
          </m:r>
        </m:oMath>
      </m:oMathPara>
    </w:p>
    <w:p w14:paraId="7D84A9B1" w14:textId="77777777" w:rsidR="00F45052" w:rsidRPr="004F4EA3" w:rsidRDefault="00F45052" w:rsidP="00F45052">
      <w:pPr>
        <w:pStyle w:val="02TEXTOPRINCIPAL"/>
      </w:pPr>
    </w:p>
    <w:p w14:paraId="656EE1D6" w14:textId="77777777" w:rsidR="00F45052" w:rsidRPr="004F4EA3" w:rsidRDefault="00F45052" w:rsidP="00F45052">
      <w:pPr>
        <w:pStyle w:val="01TITULO4"/>
      </w:pPr>
      <w:r w:rsidRPr="004F4EA3">
        <w:t xml:space="preserve">3. </w:t>
      </w:r>
      <w:r w:rsidRPr="00962F43">
        <w:rPr>
          <w:sz w:val="24"/>
          <w:szCs w:val="24"/>
        </w:rPr>
        <w:t>alternativa a</w:t>
      </w:r>
    </w:p>
    <w:p w14:paraId="69DAB65E" w14:textId="5D7C6298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b</w:t>
      </w:r>
      <w:r w:rsidRPr="004F4EA3">
        <w:t xml:space="preserve">, verifique se ele calculou corretamente as multiplicações do número de prestações pelo valor de cada parcela. Saliente que somente na segunda opção o valor pago com as prestações excederá o valor da entrada. Portanto, a afirmação da alternativa </w:t>
      </w:r>
      <w:r w:rsidRPr="004F4EA3">
        <w:rPr>
          <w:b/>
        </w:rPr>
        <w:t>b</w:t>
      </w:r>
      <w:r w:rsidRPr="004F4EA3">
        <w:t xml:space="preserve"> está incorreta.</w:t>
      </w:r>
    </w:p>
    <w:p w14:paraId="06931602" w14:textId="08EED603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c</w:t>
      </w:r>
      <w:r w:rsidRPr="004F4EA3">
        <w:t xml:space="preserve">, </w:t>
      </w:r>
      <w:r>
        <w:t xml:space="preserve">é </w:t>
      </w:r>
      <w:r w:rsidRPr="004F4EA3">
        <w:t>prov</w:t>
      </w:r>
      <w:r>
        <w:t>á</w:t>
      </w:r>
      <w:r w:rsidRPr="004F4EA3">
        <w:t xml:space="preserve">vel </w:t>
      </w:r>
      <w:r>
        <w:t xml:space="preserve">que </w:t>
      </w:r>
      <w:r w:rsidRPr="004F4EA3">
        <w:t xml:space="preserve">ele tenha se confundido ao escolher a opção para </w:t>
      </w:r>
      <w:r>
        <w:t>faze</w:t>
      </w:r>
      <w:r w:rsidRPr="004F4EA3">
        <w:t xml:space="preserve">r a adição do valor de entrada </w:t>
      </w:r>
      <w:r>
        <w:t xml:space="preserve">com </w:t>
      </w:r>
      <w:r w:rsidRPr="004F4EA3">
        <w:t>o</w:t>
      </w:r>
      <w:r w:rsidR="00C659E6">
        <w:t>s</w:t>
      </w:r>
      <w:r w:rsidRPr="004F4EA3">
        <w:t xml:space="preserve"> valor</w:t>
      </w:r>
      <w:r w:rsidR="00C659E6">
        <w:t>es</w:t>
      </w:r>
      <w:r w:rsidRPr="004F4EA3">
        <w:t xml:space="preserve"> das prestações. Nesse caso, peça ao aluno que refaça os cálculos considerando a </w:t>
      </w:r>
      <w:r>
        <w:t>1</w:t>
      </w:r>
      <w:r w:rsidRPr="00A45DA4">
        <w:rPr>
          <w:u w:val="single"/>
          <w:vertAlign w:val="superscript"/>
        </w:rPr>
        <w:t>a</w:t>
      </w:r>
      <w:r w:rsidRPr="004F4EA3">
        <w:t xml:space="preserve"> opção</w:t>
      </w:r>
      <w:r>
        <w:t>,</w:t>
      </w:r>
      <w:r w:rsidRPr="004F4EA3">
        <w:t xml:space="preserve"> para</w:t>
      </w:r>
      <w:r>
        <w:t xml:space="preserve"> que</w:t>
      </w:r>
      <w:r w:rsidRPr="004F4EA3">
        <w:t xml:space="preserve"> ele verifi</w:t>
      </w:r>
      <w:r>
        <w:t>que</w:t>
      </w:r>
      <w:r w:rsidRPr="004F4EA3">
        <w:t xml:space="preserve"> que a afirmação da alternativa </w:t>
      </w:r>
      <w:r w:rsidRPr="004F4EA3">
        <w:rPr>
          <w:b/>
        </w:rPr>
        <w:t>c</w:t>
      </w:r>
      <w:r w:rsidRPr="004F4EA3">
        <w:t xml:space="preserve"> está incorreta.</w:t>
      </w:r>
    </w:p>
    <w:p w14:paraId="53C006BE" w14:textId="31BDB3BE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d</w:t>
      </w:r>
      <w:r w:rsidRPr="004F4EA3">
        <w:t xml:space="preserve">, </w:t>
      </w:r>
      <w:r>
        <w:t>é possível que</w:t>
      </w:r>
      <w:r w:rsidRPr="004F4EA3">
        <w:t xml:space="preserve"> ele </w:t>
      </w:r>
      <w:r>
        <w:t xml:space="preserve">tenha feito </w:t>
      </w:r>
      <w:r w:rsidRPr="004F4EA3">
        <w:t>uma estimativa e consider</w:t>
      </w:r>
      <w:r>
        <w:t>ado</w:t>
      </w:r>
      <w:r w:rsidRPr="004F4EA3">
        <w:t xml:space="preserve"> o resultado aproximado, pois o valor</w:t>
      </w:r>
      <w:r w:rsidR="0003389F">
        <w:t xml:space="preserve"> parcelado</w:t>
      </w:r>
      <w:r w:rsidRPr="004F4EA3">
        <w:t xml:space="preserve"> pago na </w:t>
      </w:r>
      <w:r>
        <w:t>2</w:t>
      </w:r>
      <w:r w:rsidRPr="00A45DA4">
        <w:rPr>
          <w:u w:val="single"/>
          <w:vertAlign w:val="superscript"/>
        </w:rPr>
        <w:t>a</w:t>
      </w:r>
      <w:r w:rsidRPr="004F4EA3">
        <w:t xml:space="preserve"> opção corresponde a 1,58 do valor</w:t>
      </w:r>
      <w:r w:rsidR="0003389F">
        <w:t xml:space="preserve"> parcelado</w:t>
      </w:r>
      <w:r w:rsidRPr="004F4EA3">
        <w:t xml:space="preserve"> a ser pago na</w:t>
      </w:r>
      <w:r w:rsidR="00444990">
        <w:br/>
      </w:r>
      <w:r>
        <w:t>1</w:t>
      </w:r>
      <w:r w:rsidRPr="00A45DA4">
        <w:rPr>
          <w:u w:val="single"/>
          <w:vertAlign w:val="superscript"/>
        </w:rPr>
        <w:t>a</w:t>
      </w:r>
      <w:r w:rsidRPr="004F4EA3">
        <w:t xml:space="preserve"> opção. Nesse caso, peça ao aluno que multip</w:t>
      </w:r>
      <w:r>
        <w:t>l</w:t>
      </w:r>
      <w:r w:rsidRPr="004F4EA3">
        <w:t>ique o valor</w:t>
      </w:r>
      <w:r w:rsidR="0003389F">
        <w:t xml:space="preserve"> parcelado</w:t>
      </w:r>
      <w:r w:rsidRPr="004F4EA3">
        <w:t xml:space="preserve"> a ser pago na primeira opção</w:t>
      </w:r>
      <w:r w:rsidR="00DA1D54">
        <w:br/>
      </w:r>
      <w:r w:rsidR="0003389F">
        <w:t>(R$ 10.152,00)</w:t>
      </w:r>
      <w:r w:rsidRPr="004F4EA3">
        <w:t xml:space="preserve"> por 1,5 para que ele calcule o valor exato</w:t>
      </w:r>
      <w:r w:rsidR="0003389F">
        <w:t xml:space="preserve"> (R$ 15.228,00)</w:t>
      </w:r>
      <w:r w:rsidRPr="004F4EA3">
        <w:t xml:space="preserve"> e perceba que a alternativa </w:t>
      </w:r>
      <w:r w:rsidRPr="004F4EA3">
        <w:rPr>
          <w:b/>
        </w:rPr>
        <w:t>d</w:t>
      </w:r>
      <w:r w:rsidRPr="004F4EA3">
        <w:t xml:space="preserve"> também está incorreta.</w:t>
      </w:r>
    </w:p>
    <w:p w14:paraId="08CF93D3" w14:textId="77777777" w:rsidR="00F45052" w:rsidRDefault="00F45052" w:rsidP="00F45052">
      <w:pPr>
        <w:rPr>
          <w:rFonts w:eastAsia="Tahoma"/>
        </w:rPr>
      </w:pPr>
      <w:r>
        <w:br w:type="page"/>
      </w:r>
    </w:p>
    <w:p w14:paraId="1E66AF3D" w14:textId="77777777" w:rsidR="00F45052" w:rsidRPr="004F4EA3" w:rsidRDefault="00F45052" w:rsidP="00F45052">
      <w:pPr>
        <w:pStyle w:val="02TEXTOPRINCIPAL"/>
      </w:pPr>
    </w:p>
    <w:p w14:paraId="645D89BB" w14:textId="77777777" w:rsidR="00F45052" w:rsidRPr="004F4EA3" w:rsidRDefault="00F45052" w:rsidP="00F45052">
      <w:pPr>
        <w:pStyle w:val="01TITULO4"/>
      </w:pPr>
      <w:r w:rsidRPr="004F4EA3">
        <w:t xml:space="preserve">4. </w:t>
      </w:r>
      <w:r w:rsidRPr="00962F43">
        <w:rPr>
          <w:sz w:val="24"/>
        </w:rPr>
        <w:t>alternativa c</w:t>
      </w:r>
    </w:p>
    <w:p w14:paraId="7379AB37" w14:textId="77777777" w:rsidR="00F45052" w:rsidRPr="004F4EA3" w:rsidRDefault="00F45052" w:rsidP="00F45052">
      <w:pPr>
        <w:pStyle w:val="02TEXTOPRINCIPAL"/>
      </w:pPr>
      <w:r w:rsidRPr="004F4EA3">
        <w:t xml:space="preserve">Para resolver esse problema, o aluno pode representar a </w:t>
      </w:r>
      <w:r>
        <w:t>situa</w:t>
      </w:r>
      <w:r w:rsidRPr="004F4EA3">
        <w:t xml:space="preserve">ção pela equação: </w:t>
      </w:r>
      <w:r w:rsidRPr="004F4EA3">
        <w:br/>
        <w:t xml:space="preserve">51 ∙ 4 + </w:t>
      </w:r>
      <w:r w:rsidRPr="00A45DA4">
        <w:rPr>
          <w:i/>
        </w:rPr>
        <w:t>m</w:t>
      </w:r>
      <w:r w:rsidRPr="00A45DA4">
        <w:t xml:space="preserve"> </w:t>
      </w:r>
      <w:r w:rsidRPr="004F4EA3">
        <w:t>∙</w:t>
      </w:r>
      <w:r>
        <w:t xml:space="preserve"> </w:t>
      </w:r>
      <w:r w:rsidRPr="004F4EA3">
        <w:t xml:space="preserve">2 = 316, </w:t>
      </w:r>
      <w:r>
        <w:t>em que</w:t>
      </w:r>
      <w:r w:rsidRPr="004F4EA3">
        <w:t xml:space="preserve"> </w:t>
      </w:r>
      <w:proofErr w:type="gramStart"/>
      <w:r w:rsidRPr="00A45DA4">
        <w:rPr>
          <w:i/>
        </w:rPr>
        <w:t>m</w:t>
      </w:r>
      <w:proofErr w:type="gramEnd"/>
      <w:r w:rsidRPr="004F4EA3">
        <w:t xml:space="preserve"> corresponde às motocicletas.</w:t>
      </w:r>
    </w:p>
    <w:p w14:paraId="1DAA467B" w14:textId="77777777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a</w:t>
      </w:r>
      <w:r w:rsidRPr="004F4EA3">
        <w:t xml:space="preserve">, é possível que ele tenha atentado apenas aos números apresentados no enunciado e subtraído a quantidade de carros de 316. Nesse caso, releia o problema com </w:t>
      </w:r>
      <w:r>
        <w:t>ele destacando</w:t>
      </w:r>
      <w:r w:rsidRPr="004F4EA3">
        <w:t xml:space="preserve"> os dados e a pergunta que deve ser respondida.</w:t>
      </w:r>
    </w:p>
    <w:p w14:paraId="285EACEF" w14:textId="77777777" w:rsidR="00F45052" w:rsidRPr="004F4EA3" w:rsidRDefault="00F45052" w:rsidP="00F45052">
      <w:pPr>
        <w:pStyle w:val="02TEXTOPRINCIPAL"/>
      </w:pPr>
      <w:r w:rsidRPr="004F4EA3">
        <w:t xml:space="preserve">Caso o aluno tenha assinalado a alternativa </w:t>
      </w:r>
      <w:r w:rsidRPr="004F4EA3">
        <w:rPr>
          <w:b/>
        </w:rPr>
        <w:t>b</w:t>
      </w:r>
      <w:r w:rsidRPr="004F4EA3">
        <w:t xml:space="preserve">, </w:t>
      </w:r>
      <w:r>
        <w:t xml:space="preserve">é </w:t>
      </w:r>
      <w:r w:rsidRPr="004F4EA3">
        <w:t>prov</w:t>
      </w:r>
      <w:r>
        <w:t>á</w:t>
      </w:r>
      <w:r w:rsidRPr="004F4EA3">
        <w:t xml:space="preserve">vel </w:t>
      </w:r>
      <w:r>
        <w:t xml:space="preserve">que </w:t>
      </w:r>
      <w:r w:rsidRPr="004F4EA3">
        <w:t xml:space="preserve">ele tenha calculado apenas a quantidade de rodas </w:t>
      </w:r>
      <w:r>
        <w:t>das</w:t>
      </w:r>
      <w:r w:rsidRPr="004F4EA3">
        <w:t xml:space="preserve"> motocicletas. Nesse caso, explique que</w:t>
      </w:r>
      <w:r>
        <w:t>,</w:t>
      </w:r>
      <w:r w:rsidRPr="004F4EA3">
        <w:t xml:space="preserve"> para calcular o número de motocicletas que há no estacionamento</w:t>
      </w:r>
      <w:r>
        <w:t>,</w:t>
      </w:r>
      <w:r w:rsidRPr="004F4EA3">
        <w:t xml:space="preserve"> é necessário dividir 112 por 2, pois cada motocicleta tem 2 rodas.</w:t>
      </w:r>
    </w:p>
    <w:p w14:paraId="531D14E8" w14:textId="77777777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d</w:t>
      </w:r>
      <w:r w:rsidRPr="004F4EA3">
        <w:t xml:space="preserve">, </w:t>
      </w:r>
      <w:r>
        <w:t>talvez</w:t>
      </w:r>
      <w:r w:rsidRPr="004F4EA3">
        <w:t xml:space="preserve"> ele tenha calculado o número de rodas referentes às motocicletas, mas tenha cometido o equívoco de dividir esse número por 4. Ness</w:t>
      </w:r>
      <w:r>
        <w:t>e</w:t>
      </w:r>
      <w:r w:rsidRPr="004F4EA3">
        <w:t xml:space="preserve"> caso, saliente que as motocicletas têm apenas duas rodas.</w:t>
      </w:r>
    </w:p>
    <w:p w14:paraId="1DB7D815" w14:textId="77777777" w:rsidR="00F45052" w:rsidRPr="004F4EA3" w:rsidRDefault="00F45052" w:rsidP="00F45052">
      <w:pPr>
        <w:pStyle w:val="02TEXTOPRINCIPAL"/>
      </w:pPr>
    </w:p>
    <w:p w14:paraId="30E96244" w14:textId="77777777" w:rsidR="00F45052" w:rsidRPr="004F4EA3" w:rsidRDefault="00F45052" w:rsidP="00F45052">
      <w:pPr>
        <w:pStyle w:val="01TITULO4"/>
      </w:pPr>
      <w:r w:rsidRPr="004F4EA3">
        <w:t xml:space="preserve">5. </w:t>
      </w:r>
      <w:r w:rsidRPr="00962F43">
        <w:rPr>
          <w:sz w:val="24"/>
        </w:rPr>
        <w:t>alternativa d</w:t>
      </w:r>
    </w:p>
    <w:p w14:paraId="046B8CDE" w14:textId="48D8570C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a</w:t>
      </w:r>
      <w:r w:rsidRPr="004F4EA3">
        <w:t>, retome com ele como calcular a nota média e mostre que a nota média da equipe da tarde</w:t>
      </w:r>
      <w:r w:rsidR="00DD3D08">
        <w:t xml:space="preserve"> (6)</w:t>
      </w:r>
      <w:r w:rsidRPr="004F4EA3">
        <w:t xml:space="preserve"> foi maior que a sua menor nota</w:t>
      </w:r>
      <w:r w:rsidR="00DD3D08">
        <w:t xml:space="preserve"> (5)</w:t>
      </w:r>
      <w:r w:rsidRPr="004F4EA3">
        <w:t>.</w:t>
      </w:r>
    </w:p>
    <w:p w14:paraId="2D07E309" w14:textId="39C49BDA" w:rsidR="00F45052" w:rsidRPr="004F4EA3" w:rsidRDefault="00F45052" w:rsidP="00F45052">
      <w:pPr>
        <w:pStyle w:val="02TEXTOPRINCIPAL"/>
      </w:pPr>
      <w:r w:rsidRPr="004F4EA3">
        <w:t xml:space="preserve">Caso o aluno tenha assinalado a alternativa </w:t>
      </w:r>
      <w:r w:rsidRPr="004F4EA3">
        <w:rPr>
          <w:b/>
        </w:rPr>
        <w:t>b</w:t>
      </w:r>
      <w:r w:rsidRPr="004F4EA3">
        <w:t xml:space="preserve">, mostre que essa afirmação é incorreta, pois a nota média da equipe da manhã foi 5 e a nota média da equipe da tarde </w:t>
      </w:r>
      <w:r w:rsidR="003165D8">
        <w:t>foi 6. Portanto, a nota média obtida pela</w:t>
      </w:r>
      <w:r w:rsidRPr="004F4EA3">
        <w:t xml:space="preserve"> equipe da manhã foi menor que a</w:t>
      </w:r>
      <w:r w:rsidR="003165D8">
        <w:t xml:space="preserve"> nota média obtida pela equipe</w:t>
      </w:r>
      <w:r w:rsidRPr="004F4EA3">
        <w:t xml:space="preserve"> da tarde.</w:t>
      </w:r>
    </w:p>
    <w:p w14:paraId="229DA790" w14:textId="638C03A9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c</w:t>
      </w:r>
      <w:r w:rsidRPr="004F4EA3">
        <w:t>, solicite que verifique a amplitude do conjunto de notas da equipe da manhã e saliente que essa amplitude é de 7 pontos</w:t>
      </w:r>
      <w:r>
        <w:t>, o que indica</w:t>
      </w:r>
      <w:r w:rsidRPr="004F4EA3">
        <w:t xml:space="preserve"> que houve notas baixas</w:t>
      </w:r>
      <w:r w:rsidR="003165D8">
        <w:t>, por exemplo 2,</w:t>
      </w:r>
      <w:r w:rsidR="00444990">
        <w:br/>
      </w:r>
      <w:r w:rsidRPr="004F4EA3">
        <w:t>e notas altas</w:t>
      </w:r>
      <w:r w:rsidR="003165D8">
        <w:t>, por exemplo 9;</w:t>
      </w:r>
      <w:r w:rsidRPr="004F4EA3">
        <w:t xml:space="preserve"> portanto, </w:t>
      </w:r>
      <w:r w:rsidR="003165D8">
        <w:t>essa amplitude</w:t>
      </w:r>
      <w:r>
        <w:t xml:space="preserve"> </w:t>
      </w:r>
      <w:r w:rsidR="003165D8">
        <w:t>não indica equilíbrio na qualidade</w:t>
      </w:r>
      <w:r w:rsidRPr="004F4EA3">
        <w:t xml:space="preserve"> </w:t>
      </w:r>
      <w:r w:rsidR="003165D8">
        <w:t>do</w:t>
      </w:r>
      <w:r w:rsidR="000121AA">
        <w:t xml:space="preserve"> atendimento</w:t>
      </w:r>
      <w:r w:rsidR="003165D8">
        <w:t>.</w:t>
      </w:r>
    </w:p>
    <w:p w14:paraId="15320A3E" w14:textId="77777777" w:rsidR="00F45052" w:rsidRPr="004F4EA3" w:rsidRDefault="00F45052" w:rsidP="00F45052">
      <w:pPr>
        <w:pStyle w:val="02TEXTOPRINCIPAL"/>
      </w:pPr>
    </w:p>
    <w:p w14:paraId="3BBFB894" w14:textId="77777777" w:rsidR="00F45052" w:rsidRDefault="00F45052" w:rsidP="00F45052">
      <w:pPr>
        <w:pStyle w:val="01TITULO4"/>
      </w:pPr>
      <w:r w:rsidRPr="004F4EA3">
        <w:t>6. a)</w:t>
      </w:r>
    </w:p>
    <w:p w14:paraId="4518C741" w14:textId="77777777" w:rsidR="00F45052" w:rsidRPr="004F4EA3" w:rsidRDefault="00F45052" w:rsidP="00F45052">
      <w:pPr>
        <w:pStyle w:val="02TEXTOPRINCIPAL"/>
      </w:pPr>
    </w:p>
    <w:p w14:paraId="62A0D902" w14:textId="3E53178A" w:rsidR="00F45052" w:rsidRPr="004F4EA3" w:rsidRDefault="00F45052" w:rsidP="00F45052">
      <w:pPr>
        <w:pStyle w:val="02TEXTOPRINCIPAL"/>
      </w:pPr>
      <w:bookmarkStart w:id="1" w:name="_Hlk518234779"/>
      <w:r>
        <w:rPr>
          <w:noProof/>
          <w:lang w:eastAsia="pt-BR" w:bidi="ar-SA"/>
        </w:rPr>
        <w:drawing>
          <wp:inline distT="0" distB="0" distL="0" distR="0" wp14:anchorId="45D47291" wp14:editId="14BACD65">
            <wp:extent cx="2621280" cy="1487424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_g_AM7_MD_LT3_3bim_AA3_G20-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14:paraId="4FB21E1B" w14:textId="77777777" w:rsidR="00F45052" w:rsidRDefault="00F45052" w:rsidP="00F45052">
      <w:pPr>
        <w:rPr>
          <w:rFonts w:ascii="Cambria" w:eastAsia="Cambria" w:hAnsi="Cambria" w:cs="Cambria"/>
          <w:b/>
          <w:bCs/>
          <w:sz w:val="28"/>
          <w:szCs w:val="28"/>
        </w:rPr>
      </w:pPr>
      <w:r>
        <w:br w:type="page"/>
      </w:r>
    </w:p>
    <w:p w14:paraId="7F39DFBA" w14:textId="77777777" w:rsidR="00F45052" w:rsidRDefault="00F45052" w:rsidP="00F45052">
      <w:pPr>
        <w:pStyle w:val="02TEXTOPRINCIPAL"/>
      </w:pPr>
    </w:p>
    <w:p w14:paraId="6A48CE51" w14:textId="77777777" w:rsidR="00F45052" w:rsidRPr="004F4EA3" w:rsidRDefault="00F45052" w:rsidP="00F45052">
      <w:pPr>
        <w:pStyle w:val="01TITULO4"/>
      </w:pPr>
      <w:r w:rsidRPr="004F4EA3">
        <w:t xml:space="preserve">b) </w:t>
      </w:r>
      <w:r w:rsidRPr="00962F43">
        <w:rPr>
          <w:sz w:val="24"/>
        </w:rPr>
        <w:t>Exemplo de resposta:</w:t>
      </w:r>
    </w:p>
    <w:p w14:paraId="061FDB10" w14:textId="77777777" w:rsidR="00F45052" w:rsidRPr="00647666" w:rsidRDefault="00F45052" w:rsidP="00F45052">
      <w:pPr>
        <w:pStyle w:val="02TEXTOPRINCIPAL"/>
      </w:pPr>
      <w:bookmarkStart w:id="2" w:name="_Hlk518234917"/>
    </w:p>
    <w:p w14:paraId="0F239BEE" w14:textId="77777777" w:rsidR="00F45052" w:rsidRPr="004F4EA3" w:rsidRDefault="00F45052" w:rsidP="00F45052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51413DCA" wp14:editId="4EEC4706">
            <wp:extent cx="2615184" cy="1487424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_g_AM7_MD_LT3_3bim_AA3_G20-gabarit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184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p w14:paraId="6421A5E4" w14:textId="77777777" w:rsidR="00F45052" w:rsidRPr="004F4EA3" w:rsidRDefault="00F45052" w:rsidP="00F45052">
      <w:pPr>
        <w:pStyle w:val="02TEXTOPRINCIPAL"/>
      </w:pPr>
      <w:r w:rsidRPr="004F4EA3">
        <w:t>Considere 50% do valor da questão para cada item.</w:t>
      </w:r>
    </w:p>
    <w:p w14:paraId="79E61103" w14:textId="63B536F8" w:rsidR="00F45052" w:rsidRPr="004F4EA3" w:rsidRDefault="00F45052" w:rsidP="00F45052">
      <w:pPr>
        <w:pStyle w:val="02TEXTOPRINCIPAL"/>
      </w:pPr>
      <w:r w:rsidRPr="004F4EA3">
        <w:t xml:space="preserve">No item </w:t>
      </w:r>
      <w:r w:rsidRPr="004F4EA3">
        <w:rPr>
          <w:b/>
        </w:rPr>
        <w:t>a</w:t>
      </w:r>
      <w:r w:rsidRPr="004F4EA3">
        <w:t>, verifique se o aluno usou a régua para medir o segmento</w:t>
      </w:r>
      <w:r w:rsidR="00F62D19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="005B3530">
        <w:t xml:space="preserve"> </w:t>
      </w:r>
      <w:r w:rsidRPr="004F4EA3">
        <w:t xml:space="preserve">e representou o ponto </w:t>
      </w:r>
      <w:r w:rsidRPr="004F4EA3">
        <w:rPr>
          <w:i/>
        </w:rPr>
        <w:t>O</w:t>
      </w:r>
      <w:r w:rsidR="00D0731D">
        <w:t xml:space="preserve"> forman</w:t>
      </w:r>
      <w:r w:rsidRPr="004F4EA3">
        <w:t xml:space="preserve">do, sobre a reta </w:t>
      </w:r>
      <w:r w:rsidRPr="004F4EA3">
        <w:rPr>
          <w:i/>
        </w:rPr>
        <w:t>r</w:t>
      </w:r>
      <w:r w:rsidRPr="004F4EA3">
        <w:t>, os segmentos</w:t>
      </w:r>
      <w:r w:rsidR="005B3530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AO</m:t>
            </m:r>
          </m:e>
        </m:bar>
      </m:oMath>
      <w:r w:rsidRPr="004F4EA3">
        <w:t xml:space="preserve"> e</w:t>
      </w:r>
      <w:r w:rsidR="005B3530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OB</m:t>
            </m:r>
          </m:e>
        </m:bar>
      </m:oMath>
      <w:r w:rsidR="00D0731D">
        <w:t xml:space="preserve">, ambos </w:t>
      </w:r>
      <w:r w:rsidRPr="004F4EA3">
        <w:t>c</w:t>
      </w:r>
      <w:r w:rsidR="00F62D19">
        <w:t>om metade da medida do segmento</w:t>
      </w:r>
      <w:r w:rsidR="005B3530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Pr="004F4EA3">
        <w:t xml:space="preserve">. </w:t>
      </w:r>
    </w:p>
    <w:p w14:paraId="0A27A398" w14:textId="46E1D245" w:rsidR="00F45052" w:rsidRPr="004F4EA3" w:rsidRDefault="00F45052" w:rsidP="00F45052">
      <w:pPr>
        <w:pStyle w:val="02TEXTOPRINCIPAL"/>
      </w:pPr>
      <w:r w:rsidRPr="004F4EA3">
        <w:t xml:space="preserve">No item </w:t>
      </w:r>
      <w:r w:rsidRPr="004F4EA3">
        <w:rPr>
          <w:b/>
        </w:rPr>
        <w:t>b</w:t>
      </w:r>
      <w:r w:rsidRPr="004F4EA3">
        <w:t xml:space="preserve">, verifique se o aluno </w:t>
      </w:r>
      <w:r>
        <w:t>percebeu</w:t>
      </w:r>
      <w:r w:rsidRPr="004F4EA3">
        <w:t xml:space="preserve"> que pod</w:t>
      </w:r>
      <w:r>
        <w:t>ia</w:t>
      </w:r>
      <w:r w:rsidRPr="004F4EA3">
        <w:t xml:space="preserve"> traçar uma circunferência com centro em </w:t>
      </w:r>
      <w:r w:rsidRPr="00A45DA4">
        <w:rPr>
          <w:i/>
        </w:rPr>
        <w:t>O</w:t>
      </w:r>
      <w:r w:rsidRPr="004F4EA3">
        <w:t xml:space="preserve"> e raio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OB</m:t>
            </m:r>
          </m:e>
        </m:bar>
      </m:oMath>
      <w:r w:rsidR="00F62D19">
        <w:rPr>
          <w:i/>
        </w:rPr>
        <w:t xml:space="preserve"> </w:t>
      </w:r>
      <w:r w:rsidRPr="004F4EA3">
        <w:t xml:space="preserve">e representar o ponto </w:t>
      </w:r>
      <w:r w:rsidRPr="004F4EA3">
        <w:rPr>
          <w:i/>
        </w:rPr>
        <w:t>C</w:t>
      </w:r>
      <w:r w:rsidRPr="004F4EA3">
        <w:t xml:space="preserve"> em qualquer ponto sobre a circunferência</w:t>
      </w:r>
      <w:r>
        <w:t>,</w:t>
      </w:r>
      <w:r w:rsidRPr="004F4EA3">
        <w:t xml:space="preserve"> desde que não coincid</w:t>
      </w:r>
      <w:r>
        <w:t>isse</w:t>
      </w:r>
      <w:r w:rsidRPr="004F4EA3">
        <w:t xml:space="preserve"> com os pontos </w:t>
      </w:r>
      <w:r w:rsidRPr="004F4EA3">
        <w:rPr>
          <w:i/>
        </w:rPr>
        <w:t xml:space="preserve">A </w:t>
      </w:r>
      <w:r w:rsidRPr="004F4EA3">
        <w:t xml:space="preserve">e </w:t>
      </w:r>
      <w:r w:rsidRPr="004F4EA3">
        <w:rPr>
          <w:i/>
        </w:rPr>
        <w:t>B</w:t>
      </w:r>
      <w:r w:rsidR="00F62D19">
        <w:t xml:space="preserve">, ambos pertencentes à reta </w:t>
      </w:r>
      <w:r w:rsidR="00F62D19" w:rsidRPr="00F62D19">
        <w:rPr>
          <w:i/>
        </w:rPr>
        <w:t>r</w:t>
      </w:r>
      <w:r w:rsidRPr="004F4EA3">
        <w:t>.</w:t>
      </w:r>
    </w:p>
    <w:p w14:paraId="2DBBA94E" w14:textId="77777777" w:rsidR="00F45052" w:rsidRPr="004F4EA3" w:rsidRDefault="00F45052" w:rsidP="00F45052">
      <w:pPr>
        <w:pStyle w:val="02TEXTOPRINCIPAL"/>
      </w:pPr>
    </w:p>
    <w:p w14:paraId="135AD9D3" w14:textId="77777777" w:rsidR="00F45052" w:rsidRDefault="00F45052" w:rsidP="00F45052">
      <w:pPr>
        <w:pStyle w:val="01TITULO4"/>
        <w:rPr>
          <w:sz w:val="24"/>
        </w:rPr>
      </w:pPr>
      <w:r w:rsidRPr="004F4EA3">
        <w:t xml:space="preserve">7. </w:t>
      </w:r>
      <w:r w:rsidRPr="00962F43">
        <w:rPr>
          <w:sz w:val="24"/>
        </w:rPr>
        <w:t>Espera-se que o aluno perceba que é possível construir um triângulo com lados que medem 5 cm, 4 cm e 3 cm.</w:t>
      </w:r>
    </w:p>
    <w:p w14:paraId="1F6327E1" w14:textId="77777777" w:rsidR="00F45052" w:rsidRPr="004F4EA3" w:rsidRDefault="00F45052" w:rsidP="00F45052">
      <w:pPr>
        <w:pStyle w:val="02TEXTOPRINCIPAL"/>
      </w:pPr>
    </w:p>
    <w:p w14:paraId="39FDAD5E" w14:textId="77777777" w:rsidR="00F45052" w:rsidRDefault="00F45052" w:rsidP="00F45052">
      <w:pPr>
        <w:pStyle w:val="02TEXTOPRINCIPAL"/>
      </w:pPr>
      <w:r>
        <w:rPr>
          <w:noProof/>
          <w:lang w:eastAsia="pt-BR" w:bidi="ar-SA"/>
        </w:rPr>
        <w:drawing>
          <wp:inline distT="0" distB="0" distL="0" distR="0" wp14:anchorId="596D9D73" wp14:editId="5D3E30AC">
            <wp:extent cx="2301240" cy="1216152"/>
            <wp:effectExtent l="0" t="0" r="381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_g_AM7_MD_LT3_3bim_AA3_G20-gabari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0C5B1" w14:textId="77777777" w:rsidR="00F45052" w:rsidRPr="004F4EA3" w:rsidRDefault="00F45052" w:rsidP="00F45052">
      <w:pPr>
        <w:pStyle w:val="02TEXTOPRINCIPAL"/>
      </w:pPr>
    </w:p>
    <w:p w14:paraId="56DCE945" w14:textId="77777777" w:rsidR="00F45052" w:rsidRPr="004F4EA3" w:rsidRDefault="00F45052" w:rsidP="00F45052">
      <w:pPr>
        <w:pStyle w:val="02TEXTOPRINCIPAL"/>
      </w:pPr>
      <w:r w:rsidRPr="004F4EA3">
        <w:t>Verifique se, usando as próprias palavras, o aluno descreve que usaria a régua para traçar os segmentos de</w:t>
      </w:r>
      <w:r>
        <w:br/>
      </w:r>
      <w:r w:rsidRPr="004F4EA3">
        <w:t>5 cm, 4 cm e 3 cm, para depois usá-los como referência para fazer a abertura do compasso. O aluno pode escolher por qual lado do triângulo deseja começar a construção. Então, ele deve:</w:t>
      </w:r>
    </w:p>
    <w:p w14:paraId="73EDF154" w14:textId="77777777" w:rsidR="00F45052" w:rsidRPr="004F4EA3" w:rsidRDefault="00F45052" w:rsidP="00F45052">
      <w:pPr>
        <w:pStyle w:val="02TEXTOPRINCIPAL"/>
      </w:pPr>
      <w:r w:rsidRPr="004F4EA3">
        <w:t>• traçar um dos lados do triângulo;</w:t>
      </w:r>
    </w:p>
    <w:p w14:paraId="0A5007A0" w14:textId="77777777" w:rsidR="00F45052" w:rsidRPr="004F4EA3" w:rsidRDefault="00F45052" w:rsidP="00F45052">
      <w:pPr>
        <w:pStyle w:val="02TEXTOPRINCIPAL"/>
      </w:pPr>
      <w:r w:rsidRPr="004F4EA3">
        <w:t>• ajustar a abertura do compasso com a medida de outro lado do triângulo;</w:t>
      </w:r>
    </w:p>
    <w:p w14:paraId="3B412C03" w14:textId="77777777" w:rsidR="00F45052" w:rsidRPr="004F4EA3" w:rsidRDefault="00F45052" w:rsidP="00F45052">
      <w:pPr>
        <w:pStyle w:val="02TEXTOPRINCIPAL"/>
      </w:pPr>
      <w:r w:rsidRPr="004F4EA3">
        <w:t>• posicionar a ponta</w:t>
      </w:r>
      <w:r>
        <w:t>-</w:t>
      </w:r>
      <w:r w:rsidRPr="004F4EA3">
        <w:t>seca do compasso em uma das extremidades do primeiro lado traçado e traçar um arco de circunferência.</w:t>
      </w:r>
    </w:p>
    <w:p w14:paraId="4E425358" w14:textId="38D99253" w:rsidR="00F45052" w:rsidRPr="004F4EA3" w:rsidRDefault="00F45052" w:rsidP="00F45052">
      <w:pPr>
        <w:pStyle w:val="02TEXTOPRINCIPAL"/>
      </w:pPr>
      <w:r w:rsidRPr="004F4EA3">
        <w:t xml:space="preserve">Depois </w:t>
      </w:r>
      <w:r>
        <w:t>ele</w:t>
      </w:r>
      <w:r w:rsidRPr="004F4EA3">
        <w:t xml:space="preserve"> deve repetir esse mesmo processo, abrindo o compasso com a medida do </w:t>
      </w:r>
      <w:r w:rsidR="007128BA">
        <w:t xml:space="preserve">terceiro </w:t>
      </w:r>
      <w:r w:rsidRPr="004F4EA3">
        <w:t>lado do triângulo e posicionando sua ponta</w:t>
      </w:r>
      <w:r>
        <w:t>-</w:t>
      </w:r>
      <w:r w:rsidRPr="004F4EA3">
        <w:t xml:space="preserve">seca na outra extremidade do primeiro lado traçado. </w:t>
      </w:r>
    </w:p>
    <w:p w14:paraId="61843228" w14:textId="77777777" w:rsidR="00F45052" w:rsidRPr="004F4EA3" w:rsidRDefault="00F45052" w:rsidP="00F45052">
      <w:pPr>
        <w:pStyle w:val="02TEXTOPRINCIPAL"/>
      </w:pPr>
      <w:r w:rsidRPr="004F4EA3">
        <w:t>Na interse</w:t>
      </w:r>
      <w:r>
        <w:t>c</w:t>
      </w:r>
      <w:r w:rsidRPr="004F4EA3">
        <w:t xml:space="preserve">ção dos dois arcos, o aluno deve marcar o ponto que corresponde ao vértice do triângulo oposto ao primeiro lado traçado. Por fim, deve traçar os outros dois lados do triângulo, ligando o vértice </w:t>
      </w:r>
      <w:r>
        <w:t>à</w:t>
      </w:r>
      <w:r w:rsidRPr="004F4EA3">
        <w:t>s duas extremidades do primeiro lado traçado.</w:t>
      </w:r>
    </w:p>
    <w:p w14:paraId="2785048C" w14:textId="77777777" w:rsidR="00F45052" w:rsidRDefault="00F45052" w:rsidP="00F45052">
      <w:pPr>
        <w:rPr>
          <w:rFonts w:eastAsia="Tahoma"/>
        </w:rPr>
      </w:pPr>
      <w:r>
        <w:br w:type="page"/>
      </w:r>
    </w:p>
    <w:p w14:paraId="350C246F" w14:textId="77777777" w:rsidR="00F45052" w:rsidRPr="004F4EA3" w:rsidRDefault="00F45052" w:rsidP="00F45052">
      <w:pPr>
        <w:pStyle w:val="02TEXTOPRINCIPAL"/>
      </w:pPr>
    </w:p>
    <w:p w14:paraId="2DDE8B4B" w14:textId="77777777" w:rsidR="00F45052" w:rsidRPr="004F4EA3" w:rsidRDefault="00F45052" w:rsidP="00F45052">
      <w:pPr>
        <w:pStyle w:val="01TITULO4"/>
      </w:pPr>
      <w:r w:rsidRPr="004F4EA3">
        <w:t xml:space="preserve">8. </w:t>
      </w:r>
      <w:r w:rsidRPr="00962F43">
        <w:rPr>
          <w:sz w:val="24"/>
        </w:rPr>
        <w:t>V, F, F, V</w:t>
      </w:r>
    </w:p>
    <w:p w14:paraId="4D929556" w14:textId="77777777" w:rsidR="00F45052" w:rsidRPr="004F4EA3" w:rsidRDefault="00F45052" w:rsidP="00F45052">
      <w:pPr>
        <w:pStyle w:val="02TEXTOPRINCIPAL"/>
      </w:pPr>
      <w:r w:rsidRPr="004F4EA3">
        <w:t>Considere 25%</w:t>
      </w:r>
      <w:r>
        <w:t xml:space="preserve"> </w:t>
      </w:r>
      <w:r w:rsidRPr="004F4EA3">
        <w:t>do valor da questão para cada item.</w:t>
      </w:r>
    </w:p>
    <w:p w14:paraId="0B77DCF6" w14:textId="77777777" w:rsidR="00F45052" w:rsidRPr="004F4EA3" w:rsidRDefault="00F45052" w:rsidP="00F45052">
      <w:pPr>
        <w:pStyle w:val="02TEXTOPRINCIPAL"/>
      </w:pPr>
      <w:r w:rsidRPr="004F4EA3">
        <w:t>Caso ocorra erro, retome com o aluno a condição de exi</w:t>
      </w:r>
      <w:r>
        <w:t>s</w:t>
      </w:r>
      <w:r w:rsidRPr="004F4EA3">
        <w:t>tência de um triângulo quanto às medidas dos lados e a soma das medidas dos ângulos internos.</w:t>
      </w:r>
    </w:p>
    <w:p w14:paraId="10647F3E" w14:textId="77777777" w:rsidR="00F45052" w:rsidRPr="004F4EA3" w:rsidRDefault="00F45052" w:rsidP="00F45052">
      <w:pPr>
        <w:pStyle w:val="02TEXTOPRINCIPAL"/>
      </w:pPr>
      <w:r w:rsidRPr="004F4EA3">
        <w:t>Explique que a segunda afirmação é falsa porque em qualquer triângulo a medida de um lado deve ser menor que a soma das medidas dos outros dois lados.</w:t>
      </w:r>
    </w:p>
    <w:p w14:paraId="7A723800" w14:textId="1B5E1CE2" w:rsidR="00F45052" w:rsidRPr="004F4EA3" w:rsidRDefault="00F45052" w:rsidP="00F45052">
      <w:pPr>
        <w:pStyle w:val="02TEXTOPRINCIPAL"/>
      </w:pPr>
      <w:r w:rsidRPr="004F4EA3">
        <w:t xml:space="preserve">Retome com o aluno </w:t>
      </w:r>
      <w:r>
        <w:t>o conceito de</w:t>
      </w:r>
      <w:r w:rsidRPr="004F4EA3">
        <w:t xml:space="preserve"> ângulos suplementares</w:t>
      </w:r>
      <w:r>
        <w:t>:</w:t>
      </w:r>
      <w:r w:rsidRPr="004F4EA3">
        <w:t xml:space="preserve"> aqueles cuja soma das medidas é igual a 180°. </w:t>
      </w:r>
      <w:r>
        <w:t>A</w:t>
      </w:r>
      <w:r w:rsidRPr="004F4EA3">
        <w:t xml:space="preserve">ssim, não é possível que os ângulos </w:t>
      </w:r>
      <w:r w:rsidRPr="004F4EA3">
        <w:rPr>
          <w:i/>
        </w:rPr>
        <w:t>a</w:t>
      </w:r>
      <w:r w:rsidRPr="004F4EA3">
        <w:t xml:space="preserve"> e </w:t>
      </w:r>
      <w:r w:rsidRPr="004F4EA3">
        <w:rPr>
          <w:i/>
        </w:rPr>
        <w:t>b</w:t>
      </w:r>
      <w:r w:rsidRPr="004F4EA3">
        <w:t xml:space="preserve"> do triângulo sejam </w:t>
      </w:r>
      <w:r w:rsidR="007128BA">
        <w:t>su</w:t>
      </w:r>
      <w:r w:rsidRPr="004F4EA3">
        <w:t>plementares, pois a soma</w:t>
      </w:r>
      <w:r w:rsidR="00B57E96">
        <w:t xml:space="preserve"> das medidas</w:t>
      </w:r>
      <w:r w:rsidRPr="004F4EA3">
        <w:t xml:space="preserve"> dos três ângulos internos de um triângulo é 180</w:t>
      </w:r>
      <w:r>
        <w:t>°</w:t>
      </w:r>
      <w:r w:rsidRPr="004F4EA3">
        <w:t>.</w:t>
      </w:r>
    </w:p>
    <w:p w14:paraId="0ADB46F9" w14:textId="77777777" w:rsidR="00F45052" w:rsidRPr="004F4EA3" w:rsidRDefault="00F45052" w:rsidP="00F45052">
      <w:pPr>
        <w:pStyle w:val="02TEXTOPRINCIPAL"/>
      </w:pPr>
    </w:p>
    <w:p w14:paraId="193E7263" w14:textId="77777777" w:rsidR="00F45052" w:rsidRPr="004F4EA3" w:rsidRDefault="00F45052" w:rsidP="00F45052">
      <w:pPr>
        <w:pStyle w:val="01TITULO4"/>
      </w:pPr>
      <w:r w:rsidRPr="004F4EA3">
        <w:t xml:space="preserve">9. a) </w:t>
      </w:r>
      <w:r w:rsidRPr="00962F43">
        <w:rPr>
          <w:sz w:val="24"/>
        </w:rPr>
        <w:t>triângulos e octógonos</w:t>
      </w:r>
    </w:p>
    <w:p w14:paraId="0BB6EEB9" w14:textId="77777777" w:rsidR="00F45052" w:rsidRPr="004F4EA3" w:rsidRDefault="00F45052" w:rsidP="00F45052">
      <w:pPr>
        <w:pStyle w:val="01TITULO4"/>
      </w:pPr>
      <w:r w:rsidRPr="004F4EA3">
        <w:t xml:space="preserve">b) </w:t>
      </w:r>
      <w:r w:rsidRPr="00962F43">
        <w:rPr>
          <w:sz w:val="24"/>
        </w:rPr>
        <w:t>45°. Resposta pessoal.</w:t>
      </w:r>
    </w:p>
    <w:p w14:paraId="03F0EFE0" w14:textId="77777777" w:rsidR="00F45052" w:rsidRPr="004F4EA3" w:rsidRDefault="00F45052" w:rsidP="00F45052">
      <w:pPr>
        <w:pStyle w:val="01TITULO4"/>
      </w:pPr>
      <w:r w:rsidRPr="004F4EA3">
        <w:t xml:space="preserve">c) </w:t>
      </w:r>
      <w:r w:rsidRPr="00962F43">
        <w:rPr>
          <w:sz w:val="24"/>
        </w:rPr>
        <w:t>135°. Resposta pessoal.</w:t>
      </w:r>
    </w:p>
    <w:p w14:paraId="4D2F0E7C" w14:textId="77777777" w:rsidR="00F45052" w:rsidRPr="004F4EA3" w:rsidRDefault="00F45052" w:rsidP="00F45052">
      <w:pPr>
        <w:pStyle w:val="02TEXTOPRINCIPAL"/>
      </w:pPr>
      <w:r w:rsidRPr="004F4EA3">
        <w:t xml:space="preserve">No item </w:t>
      </w:r>
      <w:r w:rsidRPr="004F4EA3">
        <w:rPr>
          <w:b/>
        </w:rPr>
        <w:t>a</w:t>
      </w:r>
      <w:r w:rsidRPr="004F4EA3">
        <w:t xml:space="preserve">, é possível que o aluno mencione que há quadrados representados no mosaico. Nesse caso, não considere a resposta como errada, pois o aluno pode ter associado dois triângulos para formar o quadrado. Caso ocorra erro, retome com o aluno a nomenclatura dos polígonos de acordo com </w:t>
      </w:r>
      <w:r>
        <w:t>o</w:t>
      </w:r>
      <w:r w:rsidRPr="004F4EA3">
        <w:t xml:space="preserve"> número de lados.</w:t>
      </w:r>
    </w:p>
    <w:p w14:paraId="214B8809" w14:textId="7A1AE8F3" w:rsidR="00F45052" w:rsidRPr="004F4EA3" w:rsidRDefault="00F45052" w:rsidP="00F45052">
      <w:pPr>
        <w:pStyle w:val="02TEXTOPRINCIPAL"/>
      </w:pPr>
      <w:r w:rsidRPr="004F4EA3">
        <w:t xml:space="preserve">No item </w:t>
      </w:r>
      <w:r w:rsidRPr="004F4EA3">
        <w:rPr>
          <w:b/>
        </w:rPr>
        <w:t>b</w:t>
      </w:r>
      <w:r w:rsidRPr="004F4EA3">
        <w:t xml:space="preserve">, o aluno pode usar diferentes estratégias para descobrir qual é a medida do ângulo </w:t>
      </w:r>
      <w:r w:rsidRPr="004F4EA3">
        <w:rPr>
          <w:i/>
        </w:rPr>
        <w:t>x</w:t>
      </w:r>
      <w:r w:rsidRPr="004F4EA3">
        <w:t xml:space="preserve"> na figura </w:t>
      </w:r>
      <w:r w:rsidRPr="00A45DA4">
        <w:rPr>
          <w:i/>
        </w:rPr>
        <w:t>B</w:t>
      </w:r>
      <w:r w:rsidRPr="004F4EA3">
        <w:t xml:space="preserve">. Ele pode, por exemplo, usar um transferidor para medir esse ângulo. Contudo, espera-se que </w:t>
      </w:r>
      <w:r>
        <w:t>ele</w:t>
      </w:r>
      <w:r w:rsidRPr="004F4EA3">
        <w:t xml:space="preserve"> lembre que a soma</w:t>
      </w:r>
      <w:r w:rsidR="00203F8B">
        <w:t xml:space="preserve"> das medidas</w:t>
      </w:r>
      <w:r w:rsidRPr="004F4EA3">
        <w:t xml:space="preserve"> dos ângulos internos de um triângulo é 180°, portan</w:t>
      </w:r>
      <w:r>
        <w:t>t</w:t>
      </w:r>
      <w:r w:rsidRPr="004F4EA3">
        <w:t>o 2</w:t>
      </w:r>
      <w:r w:rsidRPr="004F4EA3">
        <w:rPr>
          <w:i/>
        </w:rPr>
        <w:t>x</w:t>
      </w:r>
      <w:r w:rsidRPr="004F4EA3">
        <w:t xml:space="preserve"> + 90° = 180°, assim, </w:t>
      </w:r>
      <w:r w:rsidRPr="004F4EA3">
        <w:rPr>
          <w:i/>
        </w:rPr>
        <w:t>x</w:t>
      </w:r>
      <w:r w:rsidRPr="004F4EA3">
        <w:t xml:space="preserve"> = 45°.</w:t>
      </w:r>
    </w:p>
    <w:p w14:paraId="69AE84B4" w14:textId="5AFE7CE0" w:rsidR="00F45052" w:rsidRPr="004F4EA3" w:rsidRDefault="00F45052" w:rsidP="00F45052">
      <w:pPr>
        <w:pStyle w:val="02TEXTOPRINCIPAL"/>
      </w:pPr>
      <w:r w:rsidRPr="004F4EA3">
        <w:t xml:space="preserve">No item </w:t>
      </w:r>
      <w:r w:rsidRPr="004F4EA3">
        <w:rPr>
          <w:b/>
        </w:rPr>
        <w:t>c</w:t>
      </w:r>
      <w:r w:rsidRPr="004F4EA3">
        <w:t xml:space="preserve">, o aluno também pode utilizar diferentes estratégias para descobrir quais são as medidas dos ângulos internos da figura </w:t>
      </w:r>
      <w:r w:rsidRPr="00A45DA4">
        <w:rPr>
          <w:i/>
        </w:rPr>
        <w:t>A</w:t>
      </w:r>
      <w:r w:rsidRPr="004F4EA3">
        <w:t xml:space="preserve">. Contudo, espera-se que o aluno relembre o que são ângulos </w:t>
      </w:r>
      <w:r w:rsidR="00482FC3">
        <w:t>su</w:t>
      </w:r>
      <w:r w:rsidRPr="004F4EA3">
        <w:t xml:space="preserve">plementares e verifique que a soma de </w:t>
      </w:r>
      <w:r w:rsidRPr="00A45DA4">
        <w:rPr>
          <w:i/>
        </w:rPr>
        <w:t>x</w:t>
      </w:r>
      <w:r w:rsidRPr="004F4EA3">
        <w:t xml:space="preserve"> com um ângulo interno desse polígono deve ser igual a 1</w:t>
      </w:r>
      <w:r w:rsidR="006B072A">
        <w:t xml:space="preserve">80°, portanto, a medida desse </w:t>
      </w:r>
      <w:r w:rsidRPr="004F4EA3">
        <w:t>ângulo interno é igual a 135°.</w:t>
      </w:r>
    </w:p>
    <w:p w14:paraId="6725D983" w14:textId="77777777" w:rsidR="00F45052" w:rsidRPr="004F4EA3" w:rsidRDefault="00F45052" w:rsidP="00F45052">
      <w:pPr>
        <w:pStyle w:val="02TEXTOPRINCIPAL"/>
      </w:pPr>
    </w:p>
    <w:p w14:paraId="3216548D" w14:textId="77777777" w:rsidR="00F45052" w:rsidRPr="004F4EA3" w:rsidRDefault="00F45052" w:rsidP="00F45052">
      <w:pPr>
        <w:pStyle w:val="01TITULO4"/>
      </w:pPr>
      <w:r w:rsidRPr="004F4EA3">
        <w:t xml:space="preserve">10. </w:t>
      </w:r>
      <w:r w:rsidRPr="00962F43">
        <w:rPr>
          <w:sz w:val="24"/>
        </w:rPr>
        <w:t>alternativa b</w:t>
      </w:r>
    </w:p>
    <w:p w14:paraId="1DB67686" w14:textId="5FAF1B2A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a</w:t>
      </w:r>
      <w:r w:rsidRPr="004F4EA3">
        <w:t xml:space="preserve">, peça a ele que represente essa informação por meio de porcentagem. Espera-se que </w:t>
      </w:r>
      <w:r>
        <w:t>ele</w:t>
      </w:r>
      <w:r w:rsidRPr="004F4EA3">
        <w:t xml:space="preserve"> reconheça que a afirmação </w:t>
      </w:r>
      <w:r>
        <w:t>indica</w:t>
      </w:r>
      <w:r w:rsidRPr="004F4EA3">
        <w:t xml:space="preserve"> que cerca de 10% das pessoas ab</w:t>
      </w:r>
      <w:r>
        <w:t>a</w:t>
      </w:r>
      <w:r w:rsidR="00887C36">
        <w:t>ndonam a prática de esportes</w:t>
      </w:r>
      <w:r w:rsidRPr="004F4EA3">
        <w:t xml:space="preserve"> e de atividades físicas por motivo</w:t>
      </w:r>
      <w:r>
        <w:t>s</w:t>
      </w:r>
      <w:r w:rsidRPr="004F4EA3">
        <w:t xml:space="preserve"> econômico</w:t>
      </w:r>
      <w:r>
        <w:t>s</w:t>
      </w:r>
      <w:r w:rsidRPr="004F4EA3">
        <w:t>. Em seguida, solicite ao aluno que identifique no gráfico a porcentagem relacionada a motivos econômicos</w:t>
      </w:r>
      <w:r w:rsidR="00887C36">
        <w:t xml:space="preserve"> (1,4%)</w:t>
      </w:r>
      <w:r w:rsidRPr="004F4EA3">
        <w:t xml:space="preserve"> e a compare com a informação que ele escreveu usando porcentagem. </w:t>
      </w:r>
    </w:p>
    <w:p w14:paraId="7BEDA939" w14:textId="1CB37F4A" w:rsidR="00F45052" w:rsidRPr="004F4EA3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c</w:t>
      </w:r>
      <w:r w:rsidRPr="004F4EA3">
        <w:t xml:space="preserve">, solicite que ele adicione as porcentagens referentes aos motivos </w:t>
      </w:r>
      <w:r w:rsidR="00C95193">
        <w:t>“</w:t>
      </w:r>
      <w:r w:rsidRPr="004F4EA3">
        <w:t>cansaço, preguiça, desmotivação” e “problemas de saúde ou de idade” e verifique se o resultado ob</w:t>
      </w:r>
      <w:r>
        <w:t>ti</w:t>
      </w:r>
      <w:r w:rsidRPr="004F4EA3">
        <w:t>do é maior que 20%. Espera-se que</w:t>
      </w:r>
      <w:r>
        <w:t>,</w:t>
      </w:r>
      <w:r w:rsidRPr="004F4EA3">
        <w:t xml:space="preserve"> a partir disso</w:t>
      </w:r>
      <w:r>
        <w:t>,</w:t>
      </w:r>
      <w:r w:rsidRPr="004F4EA3">
        <w:t xml:space="preserve"> o aluno reconheça que a afirmação da alternativa </w:t>
      </w:r>
      <w:r w:rsidRPr="004F4EA3">
        <w:rPr>
          <w:b/>
        </w:rPr>
        <w:t>c</w:t>
      </w:r>
      <w:r w:rsidR="00887C36">
        <w:t xml:space="preserve"> está incorreta, pois</w:t>
      </w:r>
      <w:r w:rsidR="00CE2846">
        <w:t>:</w:t>
      </w:r>
      <w:bookmarkStart w:id="3" w:name="_GoBack"/>
      <w:bookmarkEnd w:id="3"/>
      <w:r w:rsidR="00887C36">
        <w:t xml:space="preserve"> 7% + 12,5% = 19,5%</w:t>
      </w:r>
    </w:p>
    <w:p w14:paraId="6781F8E6" w14:textId="31428D60" w:rsidR="00F45052" w:rsidRDefault="00F45052" w:rsidP="00F45052">
      <w:pPr>
        <w:pStyle w:val="02TEXTOPRINCIPAL"/>
      </w:pPr>
      <w:r w:rsidRPr="004F4EA3">
        <w:t xml:space="preserve">Caso o aluno assinale a alternativa </w:t>
      </w:r>
      <w:r w:rsidRPr="004F4EA3">
        <w:rPr>
          <w:b/>
        </w:rPr>
        <w:t>d</w:t>
      </w:r>
      <w:r w:rsidRPr="004F4EA3">
        <w:t xml:space="preserve">, mostre no gráfico que 3,2% é maior que 1,4%, portanto, </w:t>
      </w:r>
      <w:r w:rsidR="00887C36">
        <w:t>“</w:t>
      </w:r>
      <w:r w:rsidRPr="004F4EA3">
        <w:t>a falta de espaços (instalações) para praticar</w:t>
      </w:r>
      <w:r w:rsidR="00887C36">
        <w:t>”</w:t>
      </w:r>
      <w:r w:rsidRPr="004F4EA3">
        <w:t xml:space="preserve"> não </w:t>
      </w:r>
      <w:r w:rsidR="00182A0C">
        <w:t>é o motivo que menos faz</w:t>
      </w:r>
      <w:r w:rsidRPr="004F4EA3">
        <w:t xml:space="preserve"> as pessoas ab</w:t>
      </w:r>
      <w:r>
        <w:t>a</w:t>
      </w:r>
      <w:r w:rsidR="00182A0C">
        <w:t>ndonarem</w:t>
      </w:r>
      <w:r w:rsidR="00887C36">
        <w:t xml:space="preserve"> a prática de esportes</w:t>
      </w:r>
      <w:r w:rsidRPr="004F4EA3">
        <w:t xml:space="preserve"> e de atividades físicas.</w:t>
      </w:r>
    </w:p>
    <w:p w14:paraId="02C3B899" w14:textId="62A71EDF" w:rsidR="00182A0C" w:rsidRDefault="00182A0C" w:rsidP="00F45052">
      <w:pPr>
        <w:pStyle w:val="02TEXTOPRINCIPAL"/>
      </w:pPr>
    </w:p>
    <w:p w14:paraId="00367FE0" w14:textId="77777777" w:rsidR="00F45052" w:rsidRPr="00AC54DF" w:rsidRDefault="00F45052" w:rsidP="00F45052">
      <w:pPr>
        <w:pStyle w:val="02TEXTOPRINCIPAL"/>
      </w:pPr>
    </w:p>
    <w:p w14:paraId="1684C324" w14:textId="77777777" w:rsidR="00AC54DF" w:rsidRDefault="00AC54DF" w:rsidP="00AC54DF">
      <w:pPr>
        <w:pStyle w:val="02TEXTOPRINCIPAL"/>
      </w:pPr>
    </w:p>
    <w:sectPr w:rsidR="00AC54DF" w:rsidSect="00C67490">
      <w:headerReference w:type="default" r:id="rId10"/>
      <w:footerReference w:type="default" r:id="rId11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A9BF6" w14:textId="77777777" w:rsidR="005C50F7" w:rsidRDefault="005C50F7">
      <w:r>
        <w:separator/>
      </w:r>
    </w:p>
  </w:endnote>
  <w:endnote w:type="continuationSeparator" w:id="0">
    <w:p w14:paraId="53775267" w14:textId="77777777" w:rsidR="005C50F7" w:rsidRDefault="005C5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DEF8AB8-6A60-452A-8941-561D89CE45F2}"/>
    <w:embedBold r:id="rId2" w:fontKey="{6BB063FA-0604-4109-9219-081A4D0464A6}"/>
    <w:embedItalic r:id="rId3" w:fontKey="{71E2AFC9-9F8E-4DC6-9C25-F4EEB3323E1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CA66F17-6040-4D92-8972-B70387DE310B}"/>
    <w:embedBold r:id="rId5" w:fontKey="{0853CF3F-E010-4F2E-9025-C202406499B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036AB15-F321-45CA-9030-E97578AFA388}"/>
    <w:embedBold r:id="rId7" w:fontKey="{5B3C175A-6B09-48D8-B93D-C02F9EF70404}"/>
    <w:embedBoldItalic r:id="rId8" w:fontKey="{10FEAE2A-4298-4FF7-9AA0-98174F589C2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21AB9CC-FEB2-4EFC-8C5B-708D02AD9BEA}"/>
    <w:embedBold r:id="rId10" w:fontKey="{EEDC1D19-167B-4836-990F-1403DCAB8AB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F20CE920-9A89-459C-A446-50E4A1FFD0C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0B1FA83-CD54-465C-B0B8-507C7A5A55A3}"/>
    <w:embedBold r:id="rId13" w:fontKey="{01CFDFCB-BE25-4E7F-AA10-84DBA5F65955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5DBFFEC2-8480-40F9-876F-BD339AF4AC5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15" w:fontKey="{9FEC8B54-D3AC-4D8C-AB64-5F41E2C744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4AD54967" w14:textId="77777777" w:rsidTr="00474E59">
      <w:tc>
        <w:tcPr>
          <w:tcW w:w="9606" w:type="dxa"/>
        </w:tcPr>
        <w:p w14:paraId="29D6A79E" w14:textId="4B1AF742" w:rsidR="00C67490" w:rsidRPr="005A1C11" w:rsidRDefault="00A418B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444990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AE914F2" w14:textId="0FE4C96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E2846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353715" w14:textId="77777777" w:rsidR="005C50F7" w:rsidRDefault="005C50F7">
      <w:r>
        <w:rPr>
          <w:color w:val="000000"/>
        </w:rPr>
        <w:separator/>
      </w:r>
    </w:p>
  </w:footnote>
  <w:footnote w:type="continuationSeparator" w:id="0">
    <w:p w14:paraId="317E78FD" w14:textId="77777777" w:rsidR="005C50F7" w:rsidRDefault="005C50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21AA"/>
    <w:rsid w:val="00032D1D"/>
    <w:rsid w:val="0003389F"/>
    <w:rsid w:val="00035D4E"/>
    <w:rsid w:val="00037C61"/>
    <w:rsid w:val="000628EC"/>
    <w:rsid w:val="00076EF4"/>
    <w:rsid w:val="000A7F47"/>
    <w:rsid w:val="000C68B7"/>
    <w:rsid w:val="000C6EC8"/>
    <w:rsid w:val="00126F41"/>
    <w:rsid w:val="0013172C"/>
    <w:rsid w:val="00133AA8"/>
    <w:rsid w:val="00140BBF"/>
    <w:rsid w:val="00182A0C"/>
    <w:rsid w:val="00182B00"/>
    <w:rsid w:val="001B4098"/>
    <w:rsid w:val="001C14AB"/>
    <w:rsid w:val="001C384B"/>
    <w:rsid w:val="002009EA"/>
    <w:rsid w:val="00203F8B"/>
    <w:rsid w:val="0020549D"/>
    <w:rsid w:val="00210B7C"/>
    <w:rsid w:val="0024295A"/>
    <w:rsid w:val="0026445C"/>
    <w:rsid w:val="00264A55"/>
    <w:rsid w:val="002B4837"/>
    <w:rsid w:val="002C49D0"/>
    <w:rsid w:val="002C6E52"/>
    <w:rsid w:val="002E6463"/>
    <w:rsid w:val="002F294E"/>
    <w:rsid w:val="003165D8"/>
    <w:rsid w:val="0032701C"/>
    <w:rsid w:val="00341BA6"/>
    <w:rsid w:val="00397679"/>
    <w:rsid w:val="00397747"/>
    <w:rsid w:val="003C3801"/>
    <w:rsid w:val="004018EC"/>
    <w:rsid w:val="00414322"/>
    <w:rsid w:val="00426FFF"/>
    <w:rsid w:val="004367DC"/>
    <w:rsid w:val="00444990"/>
    <w:rsid w:val="0045456D"/>
    <w:rsid w:val="00482FC3"/>
    <w:rsid w:val="004855F4"/>
    <w:rsid w:val="0049672B"/>
    <w:rsid w:val="004C2C31"/>
    <w:rsid w:val="004F0A5B"/>
    <w:rsid w:val="00512EF1"/>
    <w:rsid w:val="0052715E"/>
    <w:rsid w:val="005358DB"/>
    <w:rsid w:val="00537295"/>
    <w:rsid w:val="00586106"/>
    <w:rsid w:val="00596A8E"/>
    <w:rsid w:val="005B3530"/>
    <w:rsid w:val="005C50F7"/>
    <w:rsid w:val="005D03F2"/>
    <w:rsid w:val="005D268F"/>
    <w:rsid w:val="005E63D3"/>
    <w:rsid w:val="005E7513"/>
    <w:rsid w:val="0062203A"/>
    <w:rsid w:val="00644D36"/>
    <w:rsid w:val="00647666"/>
    <w:rsid w:val="00675254"/>
    <w:rsid w:val="00676297"/>
    <w:rsid w:val="006A1295"/>
    <w:rsid w:val="006A2CF3"/>
    <w:rsid w:val="006A7DA3"/>
    <w:rsid w:val="006B072A"/>
    <w:rsid w:val="006B3102"/>
    <w:rsid w:val="006D5809"/>
    <w:rsid w:val="00700486"/>
    <w:rsid w:val="007128BA"/>
    <w:rsid w:val="007630A4"/>
    <w:rsid w:val="007735F1"/>
    <w:rsid w:val="00802F95"/>
    <w:rsid w:val="00822054"/>
    <w:rsid w:val="00836C82"/>
    <w:rsid w:val="00852916"/>
    <w:rsid w:val="008609F6"/>
    <w:rsid w:val="008752F3"/>
    <w:rsid w:val="00887C36"/>
    <w:rsid w:val="008A6246"/>
    <w:rsid w:val="008C2A24"/>
    <w:rsid w:val="008E09F8"/>
    <w:rsid w:val="008F7795"/>
    <w:rsid w:val="009011E0"/>
    <w:rsid w:val="0093499D"/>
    <w:rsid w:val="00935D6C"/>
    <w:rsid w:val="009561A8"/>
    <w:rsid w:val="0095790C"/>
    <w:rsid w:val="00962F43"/>
    <w:rsid w:val="0097294A"/>
    <w:rsid w:val="009E14C7"/>
    <w:rsid w:val="009E59B9"/>
    <w:rsid w:val="009F785E"/>
    <w:rsid w:val="00A418B8"/>
    <w:rsid w:val="00A74FAE"/>
    <w:rsid w:val="00A77FBA"/>
    <w:rsid w:val="00AB131E"/>
    <w:rsid w:val="00AC54DF"/>
    <w:rsid w:val="00AE3D83"/>
    <w:rsid w:val="00B22083"/>
    <w:rsid w:val="00B36FBF"/>
    <w:rsid w:val="00B57E96"/>
    <w:rsid w:val="00BE0E52"/>
    <w:rsid w:val="00BE346A"/>
    <w:rsid w:val="00C30FDE"/>
    <w:rsid w:val="00C659E6"/>
    <w:rsid w:val="00C65D98"/>
    <w:rsid w:val="00C66B61"/>
    <w:rsid w:val="00C67490"/>
    <w:rsid w:val="00C74E37"/>
    <w:rsid w:val="00C867EE"/>
    <w:rsid w:val="00C95193"/>
    <w:rsid w:val="00CC5CBB"/>
    <w:rsid w:val="00CE2846"/>
    <w:rsid w:val="00CF42D1"/>
    <w:rsid w:val="00D0731D"/>
    <w:rsid w:val="00D1332F"/>
    <w:rsid w:val="00D3153E"/>
    <w:rsid w:val="00D418A3"/>
    <w:rsid w:val="00D537E4"/>
    <w:rsid w:val="00D80675"/>
    <w:rsid w:val="00D951A2"/>
    <w:rsid w:val="00DA1D54"/>
    <w:rsid w:val="00DB196E"/>
    <w:rsid w:val="00DD3D08"/>
    <w:rsid w:val="00E05E1E"/>
    <w:rsid w:val="00E14CEA"/>
    <w:rsid w:val="00E27094"/>
    <w:rsid w:val="00E3037F"/>
    <w:rsid w:val="00E449E3"/>
    <w:rsid w:val="00E50897"/>
    <w:rsid w:val="00E76D0C"/>
    <w:rsid w:val="00E90F29"/>
    <w:rsid w:val="00E97485"/>
    <w:rsid w:val="00F04D2C"/>
    <w:rsid w:val="00F45052"/>
    <w:rsid w:val="00F62D19"/>
    <w:rsid w:val="00F84401"/>
    <w:rsid w:val="00F960C0"/>
    <w:rsid w:val="00FA209D"/>
    <w:rsid w:val="00FD5852"/>
    <w:rsid w:val="00FF2C6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0D13CAF0-1F04-4F35-BEBE-F4A2B781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character" w:customStyle="1" w:styleId="a">
    <w:name w:val="a"/>
    <w:basedOn w:val="Fontepargpadro"/>
    <w:rsid w:val="006A2CF3"/>
  </w:style>
  <w:style w:type="paragraph" w:customStyle="1" w:styleId="06Pauta">
    <w:name w:val="06 Pauta"/>
    <w:basedOn w:val="Normal"/>
    <w:qFormat/>
    <w:rsid w:val="0093499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1420</Words>
  <Characters>7674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11</cp:revision>
  <dcterms:created xsi:type="dcterms:W3CDTF">2018-08-15T14:27:00Z</dcterms:created>
  <dcterms:modified xsi:type="dcterms:W3CDTF">2018-09-10T14:05:00Z</dcterms:modified>
</cp:coreProperties>
</file>