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36241" w14:textId="77777777" w:rsidR="00A62A93" w:rsidRDefault="00A62A93" w:rsidP="00A62A93">
      <w:pPr>
        <w:pStyle w:val="01TITULO1"/>
      </w:pPr>
      <w:r>
        <w:t xml:space="preserve">Sequência </w:t>
      </w:r>
      <w:r w:rsidRPr="00AA0567">
        <w:t>didática</w:t>
      </w:r>
      <w:r>
        <w:t xml:space="preserve"> 2</w:t>
      </w:r>
    </w:p>
    <w:p w14:paraId="51DD1D5F" w14:textId="77777777" w:rsidR="00A62A93" w:rsidRPr="00892E1F" w:rsidRDefault="00A62A93" w:rsidP="00A62A93">
      <w:pPr>
        <w:pStyle w:val="02TEXTOPRINCIPAL"/>
      </w:pPr>
    </w:p>
    <w:p w14:paraId="2ABCA379" w14:textId="77777777" w:rsidR="00A62A93" w:rsidRDefault="00A62A93" w:rsidP="00A62A93">
      <w:pPr>
        <w:pStyle w:val="01TITULO2"/>
      </w:pPr>
      <w:r w:rsidRPr="0003360F">
        <w:t>Ano</w:t>
      </w:r>
      <w:r w:rsidRPr="0003360F">
        <w:rPr>
          <w:b w:val="0"/>
        </w:rPr>
        <w:t xml:space="preserve">: </w:t>
      </w:r>
      <w:r>
        <w:rPr>
          <w:b w:val="0"/>
        </w:rPr>
        <w:t>9</w:t>
      </w:r>
      <w:r w:rsidRPr="0003360F">
        <w:rPr>
          <w:b w:val="0"/>
        </w:rPr>
        <w:t>º</w:t>
      </w:r>
    </w:p>
    <w:p w14:paraId="21D82A42" w14:textId="77777777" w:rsidR="00A62A93" w:rsidRDefault="00A62A93" w:rsidP="00A62A93">
      <w:pPr>
        <w:pStyle w:val="02TEXTOPRINCIPAL"/>
      </w:pPr>
    </w:p>
    <w:p w14:paraId="7CD9DC85" w14:textId="77777777" w:rsidR="00A62A93" w:rsidRDefault="00A62A93" w:rsidP="00A62A93">
      <w:pPr>
        <w:pStyle w:val="01TITULO2"/>
        <w:rPr>
          <w:b w:val="0"/>
        </w:rPr>
      </w:pPr>
      <w:r w:rsidRPr="0003360F">
        <w:t>Bimestre</w:t>
      </w:r>
      <w:r w:rsidRPr="0003360F">
        <w:rPr>
          <w:b w:val="0"/>
        </w:rPr>
        <w:t xml:space="preserve">: </w:t>
      </w:r>
      <w:r>
        <w:rPr>
          <w:b w:val="0"/>
        </w:rPr>
        <w:t>4</w:t>
      </w:r>
      <w:r w:rsidRPr="0003360F">
        <w:rPr>
          <w:b w:val="0"/>
        </w:rPr>
        <w:t>º</w:t>
      </w:r>
    </w:p>
    <w:p w14:paraId="4CEDE382" w14:textId="77777777" w:rsidR="00A62A93" w:rsidRDefault="00A62A93" w:rsidP="00A62A93">
      <w:pPr>
        <w:pStyle w:val="02TEXTOPRINCIPAL"/>
      </w:pPr>
    </w:p>
    <w:p w14:paraId="5D3DE28B" w14:textId="77777777" w:rsidR="00A62A93" w:rsidRDefault="00A62A93" w:rsidP="00A62A93">
      <w:pPr>
        <w:pStyle w:val="01TITULO2"/>
        <w:rPr>
          <w:b w:val="0"/>
        </w:rPr>
      </w:pPr>
      <w:r>
        <w:t xml:space="preserve">Componente curricular: </w:t>
      </w:r>
      <w:r w:rsidRPr="0003360F">
        <w:rPr>
          <w:b w:val="0"/>
        </w:rPr>
        <w:t>Matemática</w:t>
      </w:r>
    </w:p>
    <w:p w14:paraId="2A28D30D" w14:textId="77777777" w:rsidR="00A62A93" w:rsidRDefault="00A62A93" w:rsidP="00A62A93">
      <w:pPr>
        <w:pStyle w:val="02TEXTOPRINCIPAL"/>
      </w:pPr>
    </w:p>
    <w:p w14:paraId="7B356A6B" w14:textId="77777777" w:rsidR="00A62A93" w:rsidRDefault="00A62A93" w:rsidP="00A62A93">
      <w:pPr>
        <w:pStyle w:val="01TITULO3"/>
      </w:pPr>
      <w:r>
        <w:t>Objetos de conhecimento</w:t>
      </w:r>
    </w:p>
    <w:p w14:paraId="4B407CC3" w14:textId="77777777" w:rsidR="00A62A93" w:rsidRDefault="00A62A93" w:rsidP="00A62A93">
      <w:pPr>
        <w:pStyle w:val="02TEXTOPRINCIPAL"/>
      </w:pPr>
      <w:r>
        <w:t>Leitura, interpretação e representação de dados de pesquisa expressos em tabelas de dupla entrada, gráficos de colunas simples e agrupadas, gráficos de barras e de setores e gráficos pictóricos.</w:t>
      </w:r>
    </w:p>
    <w:p w14:paraId="03FF2248" w14:textId="77777777" w:rsidR="00A62A93" w:rsidRDefault="00A62A93" w:rsidP="00A62A93">
      <w:pPr>
        <w:pStyle w:val="02TEXTOPRINCIPAL"/>
      </w:pPr>
    </w:p>
    <w:p w14:paraId="6DD2C4AC" w14:textId="0F7B298F" w:rsidR="00A62A93" w:rsidRDefault="00A62A93" w:rsidP="00A62A93">
      <w:pPr>
        <w:pStyle w:val="01TITULO3"/>
      </w:pPr>
      <w:r>
        <w:t>Habilidade</w:t>
      </w:r>
    </w:p>
    <w:p w14:paraId="49CFF43E" w14:textId="77777777" w:rsidR="00A62A93" w:rsidRDefault="00A62A93" w:rsidP="00A62A93">
      <w:pPr>
        <w:pStyle w:val="02TEXTOPRINCIPAL"/>
      </w:pPr>
      <w:r>
        <w:t>Habilidade da BNCC que pode ser desenvolvida:</w:t>
      </w:r>
    </w:p>
    <w:p w14:paraId="2F38B7CE" w14:textId="77777777" w:rsidR="004B5ED2" w:rsidRDefault="00A62A93" w:rsidP="00A62A93">
      <w:pPr>
        <w:pStyle w:val="02TEXTOPRINCIPAL"/>
      </w:pPr>
      <w:r>
        <w:t>EF09MA22</w:t>
      </w:r>
    </w:p>
    <w:p w14:paraId="49D9CECE" w14:textId="04864CB0" w:rsidR="00A62A93" w:rsidRDefault="00A62A93" w:rsidP="00A62A93">
      <w:pPr>
        <w:pStyle w:val="02TEXTOPRINCIPAL"/>
      </w:pPr>
      <w:r>
        <w:t>Escolher e construir o gráfico mais adequado (colunas, setores, linhas), com ou sem uso de planilhas eletrônicas, para apresentar um determinado conjunto de dados, destacando aspectos como as medidas de tendência central.</w:t>
      </w:r>
    </w:p>
    <w:p w14:paraId="43DF9E56" w14:textId="77777777" w:rsidR="00A62A93" w:rsidRDefault="00A62A93" w:rsidP="00A62A93">
      <w:pPr>
        <w:pStyle w:val="02TEXTOPRINCIPAL"/>
      </w:pPr>
    </w:p>
    <w:p w14:paraId="74CA197D" w14:textId="77777777" w:rsidR="00A62A93" w:rsidRPr="002C79C7" w:rsidRDefault="00A62A93" w:rsidP="00A62A93">
      <w:pPr>
        <w:pStyle w:val="01TITULO3"/>
      </w:pPr>
      <w:r>
        <w:t xml:space="preserve">Estimativa de aulas: </w:t>
      </w:r>
      <w:r w:rsidRPr="00096AD1">
        <w:rPr>
          <w:b w:val="0"/>
        </w:rPr>
        <w:t>4 aulas de 50 minutos cada uma</w:t>
      </w:r>
    </w:p>
    <w:p w14:paraId="0840BEDC" w14:textId="77777777" w:rsidR="00A62A93" w:rsidRDefault="00A62A93" w:rsidP="00A62A93">
      <w:pPr>
        <w:pStyle w:val="02TEXTOPRINCIPAL"/>
      </w:pPr>
    </w:p>
    <w:p w14:paraId="36E6A782" w14:textId="77777777" w:rsidR="00A62A93" w:rsidRPr="002C79C7" w:rsidRDefault="00A62A93" w:rsidP="00A62A93">
      <w:pPr>
        <w:pStyle w:val="01TITULO3"/>
      </w:pPr>
      <w:r w:rsidRPr="002C79C7">
        <w:t>Com foco em:</w:t>
      </w:r>
    </w:p>
    <w:p w14:paraId="49B4F8CC" w14:textId="77777777" w:rsidR="00A62A93" w:rsidRPr="00096AD1" w:rsidRDefault="00A62A93" w:rsidP="00A62A93">
      <w:pPr>
        <w:pStyle w:val="01TITULO3"/>
        <w:rPr>
          <w:b w:val="0"/>
        </w:rPr>
      </w:pPr>
      <w:r w:rsidRPr="00096AD1">
        <w:rPr>
          <w:b w:val="0"/>
        </w:rPr>
        <w:t>Construção de gráficos estatísticos</w:t>
      </w:r>
    </w:p>
    <w:p w14:paraId="3EB98A65" w14:textId="77777777" w:rsidR="00A62A93" w:rsidRDefault="00A62A93" w:rsidP="00A62A93">
      <w:pPr>
        <w:pStyle w:val="02TEXTOPRINCIPAL"/>
      </w:pPr>
    </w:p>
    <w:p w14:paraId="6EFF07D3" w14:textId="77777777" w:rsidR="00A62A93" w:rsidRDefault="00A62A93" w:rsidP="00A62A93">
      <w:pPr>
        <w:pStyle w:val="01TITULO3"/>
      </w:pPr>
      <w:r>
        <w:t>Aula 1</w:t>
      </w:r>
    </w:p>
    <w:p w14:paraId="48DC2043" w14:textId="77777777" w:rsidR="00A62A93" w:rsidRDefault="00A62A93" w:rsidP="00A62A93">
      <w:pPr>
        <w:pStyle w:val="02TEXTOPRINCIPAL"/>
      </w:pPr>
    </w:p>
    <w:p w14:paraId="3FCE98DC" w14:textId="77777777" w:rsidR="00A62A93" w:rsidRDefault="00A62A93" w:rsidP="00A62A93">
      <w:pPr>
        <w:pStyle w:val="01TITULO3"/>
      </w:pPr>
      <w:r>
        <w:t>Recursos</w:t>
      </w:r>
    </w:p>
    <w:p w14:paraId="73CB06B0" w14:textId="77777777" w:rsidR="00A62A93" w:rsidRDefault="00A62A93" w:rsidP="00A62A93">
      <w:pPr>
        <w:pStyle w:val="02TEXTOPRINCIPALBULLET"/>
        <w:numPr>
          <w:ilvl w:val="0"/>
          <w:numId w:val="2"/>
        </w:numPr>
      </w:pPr>
      <w:r>
        <w:t>Textos publicados em mídias impressas ou digitais em que apareçam diferentes tipos de gráfico.</w:t>
      </w:r>
    </w:p>
    <w:p w14:paraId="4ECC74D0" w14:textId="77777777" w:rsidR="00A62A93" w:rsidRDefault="00A62A93" w:rsidP="00A62A93">
      <w:pPr>
        <w:pStyle w:val="02TEXTOPRINCIPALBULLET"/>
        <w:numPr>
          <w:ilvl w:val="0"/>
          <w:numId w:val="2"/>
        </w:numPr>
      </w:pPr>
      <w:r>
        <w:t>Sala de informática, livros didáticos ou textos impressos sobre gráficos estatísticos.</w:t>
      </w:r>
    </w:p>
    <w:p w14:paraId="14AA388A" w14:textId="77777777" w:rsidR="00A62A93" w:rsidRDefault="00A62A93" w:rsidP="00A62A93">
      <w:pPr>
        <w:pStyle w:val="02TEXTOPRINCIPAL"/>
      </w:pPr>
    </w:p>
    <w:p w14:paraId="6147CBF7" w14:textId="77777777" w:rsidR="00A62A93" w:rsidRDefault="00A62A93" w:rsidP="00A62A93">
      <w:pPr>
        <w:pStyle w:val="01TITULO3"/>
      </w:pPr>
      <w:r>
        <w:t>Orientações</w:t>
      </w:r>
    </w:p>
    <w:p w14:paraId="1A68A7A9" w14:textId="40CFBA81" w:rsidR="00A62A93" w:rsidRDefault="00A62A93" w:rsidP="00A62A93">
      <w:pPr>
        <w:pStyle w:val="02TEXTOPRINCIPALBULLET"/>
        <w:numPr>
          <w:ilvl w:val="0"/>
          <w:numId w:val="2"/>
        </w:numPr>
      </w:pPr>
      <w:r>
        <w:t xml:space="preserve">Antecipadamente, solicite aos alunos que tragam para a sala de aula textos publicados em mídias impressas ou digitais em que apareçam diferentes tipos de gráfico. Oriente-os a pesquisar em jornais, revistas ou em </w:t>
      </w:r>
      <w:r w:rsidRPr="00000BF8">
        <w:rPr>
          <w:i/>
        </w:rPr>
        <w:t>sites</w:t>
      </w:r>
      <w:r>
        <w:t>, como o do IBGE. Como se trata de uma tarefa de casa, solicite aos responsáveis que auxiliem o aluno na coleta de informações para a pesquisa, transmitindo-lhes as orientações necessárias. Oriente os alunos a tomarem alguns cuidados ao acessar a internet, para evitar risco de assédio por pessoas mal-intencionadas. Leve para a aula alguns textos sobressalentes, para o caso de algum aluno não ter conseguido fazer a pesquisa.</w:t>
      </w:r>
    </w:p>
    <w:p w14:paraId="3BF4CB92" w14:textId="77777777" w:rsidR="00A62A93" w:rsidRDefault="00A62A93" w:rsidP="00A62A93">
      <w:pPr>
        <w:rPr>
          <w:rFonts w:eastAsia="Tahoma"/>
        </w:rPr>
      </w:pPr>
      <w:r>
        <w:br w:type="page"/>
      </w:r>
    </w:p>
    <w:p w14:paraId="39327D53" w14:textId="77777777" w:rsidR="00A62A93" w:rsidRDefault="00A62A93" w:rsidP="00A62A93">
      <w:pPr>
        <w:pStyle w:val="02TEXTOPRINCIPAL"/>
      </w:pPr>
    </w:p>
    <w:p w14:paraId="60FEB876" w14:textId="2F43D176" w:rsidR="00A62A93" w:rsidRDefault="00A62A93" w:rsidP="00A62A93">
      <w:pPr>
        <w:pStyle w:val="02TEXTOPRINCIPALBULLET"/>
        <w:numPr>
          <w:ilvl w:val="0"/>
          <w:numId w:val="2"/>
        </w:numPr>
      </w:pPr>
      <w:r>
        <w:t>Inicie a aula questionando: “Quem gostaria de falar sobre o assunto da notícia</w:t>
      </w:r>
      <w:r w:rsidR="00794E9F">
        <w:t xml:space="preserve"> coletada</w:t>
      </w:r>
      <w:r>
        <w:t xml:space="preserve">?”; “Vocês observaram os diferentes tipos de gráfico que aparecem nas notícias?”. Deixe que os alunos discutam. Enfatize a importância da Matemática no dia a dia das pessoas e a utilização da Estatística nos meios de comunicação. Em seguida, explique aos alunos que </w:t>
      </w:r>
      <w:r w:rsidR="00B10CE6">
        <w:t>v</w:t>
      </w:r>
      <w:r>
        <w:t>ão fazer uma pesquisa para analisar o tipo de gráfico mais adequado a cada situação.</w:t>
      </w:r>
    </w:p>
    <w:p w14:paraId="26F76282" w14:textId="6E2A2BF2" w:rsidR="00A62A93" w:rsidRDefault="00A62A93" w:rsidP="00A62A93">
      <w:pPr>
        <w:pStyle w:val="02TEXTOPRINCIPALBULLET"/>
        <w:numPr>
          <w:ilvl w:val="0"/>
          <w:numId w:val="2"/>
        </w:numPr>
      </w:pPr>
      <w:r>
        <w:t>Organize a turma em oito grupos. Esclareça que dois grupos vão pesquisar o mesmo tipo de gráfico,</w:t>
      </w:r>
      <w:r w:rsidR="005727E3">
        <w:br/>
      </w:r>
      <w:r>
        <w:t>por exemplo, dois grupos pesquisam o gráfico de barras, dois pesquisam o gráfico de linhas, dois pesquisam o gráfico de setores</w:t>
      </w:r>
      <w:r w:rsidR="00556044">
        <w:t>,</w:t>
      </w:r>
      <w:r>
        <w:t xml:space="preserve"> e outros dois, o gráfico pictórico.</w:t>
      </w:r>
    </w:p>
    <w:p w14:paraId="7B8ACE52" w14:textId="66D1E573" w:rsidR="00A62A93" w:rsidRDefault="00A62A93" w:rsidP="00A62A93">
      <w:pPr>
        <w:pStyle w:val="02TEXTOPRINCIPALBULLET"/>
        <w:numPr>
          <w:ilvl w:val="0"/>
          <w:numId w:val="2"/>
        </w:numPr>
      </w:pPr>
      <w:r>
        <w:t>Informe aos alunos que a pesquisa deve contemplar os seguintes itens: conceito, características, pelo menos uma aplicação, as fontes utilizadas (autor, título, editora, ano; título da matéria, autor, nome da revista e data de publicação; endereço que aparece na barra do navegador</w:t>
      </w:r>
      <w:r w:rsidRPr="007E1BD7">
        <w:t>, se for o caso etc</w:t>
      </w:r>
      <w:r w:rsidRPr="006A0E7F">
        <w:rPr>
          <w:color w:val="008000"/>
        </w:rPr>
        <w:t>.</w:t>
      </w:r>
      <w:r>
        <w:t>), nomes dos integrantes do grupo. A forma de apresentação da pesquisa ficará à escolha de cada grupo.</w:t>
      </w:r>
    </w:p>
    <w:p w14:paraId="171A095E" w14:textId="06C85290" w:rsidR="00A62A93" w:rsidRDefault="00A62A93" w:rsidP="00A62A93">
      <w:pPr>
        <w:pStyle w:val="02TEXTOPRINCIPALBULLET"/>
        <w:numPr>
          <w:ilvl w:val="0"/>
          <w:numId w:val="2"/>
        </w:numPr>
      </w:pPr>
      <w:r>
        <w:t>Após a explicação, encaminhe os grupos à sala de informática e certifique-se de que os alunos têm conhecimentos básicos para abrir uma pasta, salvar documentos, elaborar uma apresentação no computador, entre outros; instrumentalize-os, se for necessário.</w:t>
      </w:r>
    </w:p>
    <w:p w14:paraId="5CE60C13" w14:textId="77777777" w:rsidR="00A62A93" w:rsidRDefault="00A62A93" w:rsidP="00A62A93">
      <w:pPr>
        <w:pStyle w:val="02TEXTOPRINCIPALBULLET"/>
        <w:numPr>
          <w:ilvl w:val="0"/>
          <w:numId w:val="2"/>
        </w:numPr>
      </w:pPr>
      <w:r>
        <w:t>Caso não tenha acesso à sala de informática, disponibilize material impresso de pesquisa para os grupos e proponha que, após fazerem seus registros, escolham a forma de apresentá-los.</w:t>
      </w:r>
    </w:p>
    <w:p w14:paraId="006A2633" w14:textId="77777777" w:rsidR="00A62A93" w:rsidRDefault="00A62A93" w:rsidP="00A62A93">
      <w:pPr>
        <w:pStyle w:val="02TEXTOPRINCIPALBULLET"/>
        <w:numPr>
          <w:ilvl w:val="0"/>
          <w:numId w:val="2"/>
        </w:numPr>
      </w:pPr>
      <w:r>
        <w:t>Enquanto os grupos fazem a pesquisa, circule pela sala observando se todos estão participando e se o trabalho está sendo desenvolvido satisfatoriamente. Se for necessário, retome as orientações.</w:t>
      </w:r>
    </w:p>
    <w:p w14:paraId="03481838" w14:textId="77777777" w:rsidR="00A62A93" w:rsidRDefault="00A62A93" w:rsidP="00A62A93">
      <w:pPr>
        <w:pStyle w:val="02TEXTOPRINCIPALBULLET"/>
        <w:numPr>
          <w:ilvl w:val="0"/>
          <w:numId w:val="2"/>
        </w:numPr>
      </w:pPr>
      <w:r>
        <w:t>Finalize a aula observando se os alunos selecionaram informações suficientes e pertinentes e se conseguiram criar a apresentação. Informe-os de que a apresentação das pesquisas será na próxima aula.</w:t>
      </w:r>
    </w:p>
    <w:p w14:paraId="7FD5DDD4" w14:textId="77777777" w:rsidR="00A62A93" w:rsidRDefault="00A62A93" w:rsidP="00A62A93">
      <w:pPr>
        <w:pStyle w:val="02TEXTOPRINCIPALBULLET"/>
        <w:numPr>
          <w:ilvl w:val="0"/>
          <w:numId w:val="2"/>
        </w:numPr>
      </w:pPr>
      <w:r>
        <w:t>Como forma de avaliação, observe a participação e o envolvimento dos alunos nas atividades.</w:t>
      </w:r>
    </w:p>
    <w:p w14:paraId="4AAC1047" w14:textId="77777777" w:rsidR="00A62A93" w:rsidRDefault="00A62A93" w:rsidP="00A62A93">
      <w:pPr>
        <w:pStyle w:val="02TEXTOPRINCIPAL"/>
      </w:pPr>
    </w:p>
    <w:p w14:paraId="45F9417E" w14:textId="77777777" w:rsidR="00A62A93" w:rsidRDefault="00A62A93" w:rsidP="00A62A93">
      <w:pPr>
        <w:pStyle w:val="01TITULO3"/>
      </w:pPr>
      <w:bookmarkStart w:id="0" w:name="_30j0zll" w:colFirst="0" w:colLast="0"/>
      <w:bookmarkEnd w:id="0"/>
      <w:r>
        <w:t>Aula 2</w:t>
      </w:r>
    </w:p>
    <w:p w14:paraId="0652667A" w14:textId="77777777" w:rsidR="00A62A93" w:rsidRDefault="00A62A93" w:rsidP="00A62A93">
      <w:pPr>
        <w:pStyle w:val="02TEXTOPRINCIPAL"/>
      </w:pPr>
    </w:p>
    <w:p w14:paraId="223218C9" w14:textId="79ACCEAC" w:rsidR="00A62A93" w:rsidRDefault="00A62A93" w:rsidP="00A62A93">
      <w:pPr>
        <w:pStyle w:val="01TITULO3"/>
      </w:pPr>
      <w:r>
        <w:t>Recurso</w:t>
      </w:r>
    </w:p>
    <w:p w14:paraId="76ED8EEA" w14:textId="70469269" w:rsidR="00A62A93" w:rsidRPr="00096AD1" w:rsidRDefault="00A62A93" w:rsidP="00A62A93">
      <w:pPr>
        <w:pStyle w:val="02TEXTOPRINCIPALBULLET"/>
        <w:numPr>
          <w:ilvl w:val="0"/>
          <w:numId w:val="2"/>
        </w:numPr>
      </w:pPr>
      <w:r>
        <w:t xml:space="preserve">Projetor </w:t>
      </w:r>
      <w:r w:rsidRPr="00096AD1">
        <w:t>multimídia</w:t>
      </w:r>
      <w:r w:rsidR="003954CE">
        <w:t>, se possível</w:t>
      </w:r>
      <w:r w:rsidRPr="00096AD1">
        <w:t>.</w:t>
      </w:r>
    </w:p>
    <w:p w14:paraId="1290942E" w14:textId="77777777" w:rsidR="00A62A93" w:rsidRDefault="00A62A93" w:rsidP="00A62A93">
      <w:pPr>
        <w:pStyle w:val="02TEXTOPRINCIPAL"/>
      </w:pPr>
    </w:p>
    <w:p w14:paraId="4F917536" w14:textId="77777777" w:rsidR="00A62A93" w:rsidRPr="00096AD1" w:rsidRDefault="00A62A93" w:rsidP="00A62A93">
      <w:pPr>
        <w:pStyle w:val="01TITULO3"/>
      </w:pPr>
      <w:r>
        <w:t>Orientações</w:t>
      </w:r>
    </w:p>
    <w:p w14:paraId="1A4A83EB" w14:textId="6453E33A" w:rsidR="00A62A93" w:rsidRDefault="00A62A93" w:rsidP="00A62A93">
      <w:pPr>
        <w:pStyle w:val="02TEXTOPRINCIPALBULLET"/>
        <w:numPr>
          <w:ilvl w:val="0"/>
          <w:numId w:val="2"/>
        </w:numPr>
      </w:pPr>
      <w:r>
        <w:t xml:space="preserve">Inicie a aula convidando os alunos a organizar as mesas em “U”, para que todos possam acompanhar as apresentações. </w:t>
      </w:r>
      <w:r w:rsidR="001544F0">
        <w:t xml:space="preserve">Se for possível, disponibilize o projetor multimídia para os alunos apresentarem os trabalhos. </w:t>
      </w:r>
      <w:r>
        <w:t xml:space="preserve">Determine a ordem de apresentação, propondo que se apresentem em sequência os grupos que pesquisaram os mesmos tipos de gráfico, para que possam complementar as ideias. Acompanhe as apresentações verificando se cada grupo cumpriu os itens estabelecidos. No fim de cada </w:t>
      </w:r>
      <w:r w:rsidR="008D2390">
        <w:t>uma,</w:t>
      </w:r>
      <w:r>
        <w:t xml:space="preserve"> proponha questionamentos aos integrantes do grupo e ao restante da turma. Verifique as dúvidas remanescentes e as esclareça.</w:t>
      </w:r>
    </w:p>
    <w:p w14:paraId="37B3860B" w14:textId="4E14117D" w:rsidR="00A62A93" w:rsidRDefault="00A62A93" w:rsidP="00A62A93">
      <w:pPr>
        <w:pStyle w:val="02TEXTOPRINCIPALBULLET"/>
        <w:numPr>
          <w:ilvl w:val="0"/>
          <w:numId w:val="2"/>
        </w:numPr>
      </w:pPr>
      <w:r>
        <w:t>Quando as apresentações terminarem, sistematize os conceitos com os alunos. Destaque que o gráfico de barras é utilizado para comparar medidas distintas; o de setores é utilizado para comparar variáveis distintas que partam do mesmo todo, cujo espaço amostral é comum; o de linhas é utilizado para analisar a mesma variável ao longo de um período, permitindo uma projeção; o pictórico usa</w:t>
      </w:r>
      <w:r>
        <w:rPr>
          <w:highlight w:val="white"/>
        </w:rPr>
        <w:t xml:space="preserve"> figuras para representar as linhas ou as colunas que normalmente vemos num gráfico, por exemplo, num gráfico sobre a produção de automóveis, as colunas referentes ao total de automóveis produzidos por ano podem ser formadas por imagens de carrinhos empilhados</w:t>
      </w:r>
      <w:r>
        <w:t>. Oriente os alunos a registrar no caderno o que entenderam sobre cada tipo de gráfico estudado.</w:t>
      </w:r>
    </w:p>
    <w:p w14:paraId="7D2A2C42" w14:textId="77777777" w:rsidR="00A62A93" w:rsidRDefault="00A62A93" w:rsidP="00A62A93">
      <w:pPr>
        <w:pStyle w:val="02TEXTOPRINCIPALBULLET"/>
        <w:numPr>
          <w:ilvl w:val="0"/>
          <w:numId w:val="2"/>
        </w:numPr>
      </w:pPr>
      <w:r>
        <w:t>Como forma de avaliação, observe a participação dos alunos na exposição do trabalho, a criatividade,</w:t>
      </w:r>
      <w:r>
        <w:br/>
        <w:t>a desenvoltura na explicação e o entendimento dos conceitos.</w:t>
      </w:r>
      <w:r>
        <w:br w:type="page"/>
      </w:r>
    </w:p>
    <w:p w14:paraId="55F0DF21" w14:textId="77777777" w:rsidR="00A62A93" w:rsidRDefault="00A62A93" w:rsidP="00A62A93">
      <w:pPr>
        <w:pStyle w:val="02TEXTOPRINCIPAL"/>
      </w:pPr>
    </w:p>
    <w:p w14:paraId="14ACD845" w14:textId="77777777" w:rsidR="00A62A93" w:rsidRDefault="00A62A93" w:rsidP="00A62A93">
      <w:pPr>
        <w:pStyle w:val="01TITULO3"/>
      </w:pPr>
      <w:r>
        <w:t>Aulas 3 e 4</w:t>
      </w:r>
    </w:p>
    <w:p w14:paraId="45F19C64" w14:textId="77777777" w:rsidR="00A62A93" w:rsidRDefault="00A62A93" w:rsidP="00A62A93">
      <w:pPr>
        <w:pStyle w:val="02TEXTOPRINCIPAL"/>
      </w:pPr>
    </w:p>
    <w:p w14:paraId="6109938C" w14:textId="77777777" w:rsidR="00A62A93" w:rsidRDefault="00A62A93" w:rsidP="00A62A93">
      <w:pPr>
        <w:pStyle w:val="01TITULO3"/>
      </w:pPr>
      <w:r>
        <w:t>Recursos</w:t>
      </w:r>
    </w:p>
    <w:p w14:paraId="476E5F4A" w14:textId="77777777" w:rsidR="00A62A93" w:rsidRDefault="00A62A93" w:rsidP="00A62A93">
      <w:pPr>
        <w:pStyle w:val="02TEXTOPRINCIPALBULLET"/>
        <w:numPr>
          <w:ilvl w:val="0"/>
          <w:numId w:val="2"/>
        </w:numPr>
      </w:pPr>
      <w:r>
        <w:t>Projetor multimídia.</w:t>
      </w:r>
    </w:p>
    <w:p w14:paraId="704A7644" w14:textId="2D8D7406" w:rsidR="00A62A93" w:rsidRDefault="00A62A93" w:rsidP="00A62A93">
      <w:pPr>
        <w:pStyle w:val="02TEXTOPRINCIPALBULLET"/>
        <w:numPr>
          <w:ilvl w:val="0"/>
          <w:numId w:val="2"/>
        </w:numPr>
      </w:pPr>
      <w:r>
        <w:t xml:space="preserve">Vídeo </w:t>
      </w:r>
      <w:r w:rsidRPr="00B22C78">
        <w:rPr>
          <w:i/>
        </w:rPr>
        <w:t>Olha o sanduíche</w:t>
      </w:r>
      <w:r>
        <w:t xml:space="preserve"> (Série Matemática na Escola). Disponível em: </w:t>
      </w:r>
      <w:r w:rsidRPr="00096AD1">
        <w:t>&lt;</w:t>
      </w:r>
      <w:hyperlink r:id="rId8" w:history="1">
        <w:r w:rsidRPr="00A552D0">
          <w:rPr>
            <w:rStyle w:val="Hyperlink"/>
          </w:rPr>
          <w:t>http://m3.ime.unicamp.br/recursos/1144</w:t>
        </w:r>
      </w:hyperlink>
      <w:r w:rsidRPr="00096AD1">
        <w:t>&gt;. Acesso</w:t>
      </w:r>
      <w:r>
        <w:t xml:space="preserve"> em: 16 out. 2018.</w:t>
      </w:r>
    </w:p>
    <w:p w14:paraId="73A80D7B" w14:textId="77777777" w:rsidR="00A62A93" w:rsidRDefault="00A62A93" w:rsidP="00A62A93">
      <w:pPr>
        <w:pStyle w:val="02TEXTOPRINCIPALBULLET"/>
        <w:numPr>
          <w:ilvl w:val="0"/>
          <w:numId w:val="2"/>
        </w:numPr>
      </w:pPr>
      <w:r>
        <w:t>Sala de informática.</w:t>
      </w:r>
    </w:p>
    <w:p w14:paraId="111A0E6A" w14:textId="77777777" w:rsidR="00A62A93" w:rsidRDefault="00A62A93" w:rsidP="00A62A93">
      <w:pPr>
        <w:pStyle w:val="02TEXTOPRINCIPALBULLET"/>
        <w:numPr>
          <w:ilvl w:val="0"/>
          <w:numId w:val="2"/>
        </w:numPr>
      </w:pPr>
      <w:r>
        <w:t>Papel quadriculado.</w:t>
      </w:r>
    </w:p>
    <w:p w14:paraId="2FA7AD2F" w14:textId="77777777" w:rsidR="00A62A93" w:rsidRDefault="00A62A93" w:rsidP="00A62A93">
      <w:pPr>
        <w:pStyle w:val="02TEXTOPRINCIPAL"/>
      </w:pPr>
    </w:p>
    <w:p w14:paraId="4EABB226" w14:textId="77777777" w:rsidR="00A62A93" w:rsidRDefault="00A62A93" w:rsidP="00A62A93">
      <w:pPr>
        <w:pStyle w:val="01TITULO3"/>
      </w:pPr>
      <w:r>
        <w:t>Orientações</w:t>
      </w:r>
    </w:p>
    <w:p w14:paraId="2BDE3FFC" w14:textId="77777777" w:rsidR="00A62A93" w:rsidRDefault="00A62A93" w:rsidP="00A62A93">
      <w:pPr>
        <w:pStyle w:val="02TEXTOPRINCIPALBULLET"/>
        <w:numPr>
          <w:ilvl w:val="0"/>
          <w:numId w:val="2"/>
        </w:numPr>
      </w:pPr>
      <w:r>
        <w:t xml:space="preserve">Inicie a aula informando aos alunos que eles farão uma pesquisa sobre situações que envolvam dados de contextos ambientais, sustentabilidade, trânsito, consumo responsável, entre outros. Organize-os em grupos e deixe que escolham o tema que vão pesquisar. </w:t>
      </w:r>
    </w:p>
    <w:p w14:paraId="08497AC5" w14:textId="1376417A" w:rsidR="00A62A93" w:rsidRDefault="00A62A93" w:rsidP="00A62A93">
      <w:pPr>
        <w:pStyle w:val="02TEXTOPRINCIPALBULLET"/>
        <w:numPr>
          <w:ilvl w:val="0"/>
          <w:numId w:val="2"/>
        </w:numPr>
      </w:pPr>
      <w:r>
        <w:t xml:space="preserve">Antes de iniciar a pesquisa, exiba para eles o vídeo </w:t>
      </w:r>
      <w:r w:rsidRPr="00B22C78">
        <w:rPr>
          <w:rFonts w:eastAsia="SimSun"/>
          <w:i/>
        </w:rPr>
        <w:t>Olha o sanduíche</w:t>
      </w:r>
      <w:r>
        <w:t>. O vídeo é sobre uma garota que resolve vender sanduíches e, não tendo sucesso, recorre ao tio para que ele possa avaliar a eficiência da sua pesquisa de mercado. Nessa avaliação, aborda-se como a falta de conhecimento estatístico básico pode levar a conclusões erradas. O vídeo também retoma o conceito de medidas de tendência central.</w:t>
      </w:r>
    </w:p>
    <w:p w14:paraId="05F79157" w14:textId="29ED0C66" w:rsidR="00A62A93" w:rsidRDefault="00A62A93" w:rsidP="00A62A93">
      <w:pPr>
        <w:pStyle w:val="02TEXTOPRINCIPALBULLET"/>
        <w:numPr>
          <w:ilvl w:val="0"/>
          <w:numId w:val="2"/>
        </w:numPr>
      </w:pPr>
      <w:r>
        <w:t xml:space="preserve">Após a exibição do vídeo, oriente os grupos a elaborar uma questão sobre o tema </w:t>
      </w:r>
      <w:r w:rsidR="004A3480">
        <w:t xml:space="preserve">da pesquisa escolhido pelo grupo </w:t>
      </w:r>
      <w:r>
        <w:t>e a coletar dados entrevistando outros alunos da escola. É preciso orientá-los sobre como realizar a pesquisa, determinando a quantidade mínima de pessoas que devem ser entrevistadas e como abordá-las. Comunique a direção da escola e os outros professores sobre a realização da atividade, para que a pesquisa ocorra de forma organizada.</w:t>
      </w:r>
    </w:p>
    <w:p w14:paraId="058F6BCF" w14:textId="129031DD" w:rsidR="00A62A93" w:rsidRDefault="00A62A93" w:rsidP="00A62A93">
      <w:pPr>
        <w:pStyle w:val="02TEXTOPRINCIPALBULLET"/>
        <w:numPr>
          <w:ilvl w:val="0"/>
          <w:numId w:val="2"/>
        </w:numPr>
      </w:pPr>
      <w:r>
        <w:t>Quando os grupos concluírem a pesquisa, encaminhe-os à sala de informática e oriente-os a acessar a planilha eletrônica disponível no computador. Solicite que façam o registro da pesquisa na planilha, utilizem a ferramenta para construir um gráfico e apresentem o conjunto de dados, destacando as medidas de tendência central (média, moda e mediana). Como a planilha eletrônica oferece diversos tipos de gráfico, deixe que os alunos escolham o de sua preferência. Verifique se os alunos sabem trabalhar com planilhas eletrônicas, instrumentalizando-os, se for preciso. Caso não tenha acesso à sala de informática, disponibilize aos grupos papel quadriculado para que construam o gráfico.</w:t>
      </w:r>
    </w:p>
    <w:p w14:paraId="6A279653" w14:textId="72EFC492" w:rsidR="00A62A93" w:rsidRDefault="00A62A93" w:rsidP="00A62A93">
      <w:pPr>
        <w:pStyle w:val="02TEXTOPRINCIPALBULLET"/>
        <w:numPr>
          <w:ilvl w:val="0"/>
          <w:numId w:val="2"/>
        </w:numPr>
      </w:pPr>
      <w:r>
        <w:t>Enquanto os grupos fazem os registros na planilha eletrônica, circule pela sala observando a dinâmica do trabalho em equipe. Se algum grupo não estiver trabalhando ou apresentar dificuldade, retome as orientações.</w:t>
      </w:r>
    </w:p>
    <w:p w14:paraId="0BBEDBDA" w14:textId="77777777" w:rsidR="00A62A93" w:rsidRDefault="00A62A93" w:rsidP="00A62A93">
      <w:pPr>
        <w:pStyle w:val="02TEXTOPRINCIPALBULLET"/>
        <w:numPr>
          <w:ilvl w:val="0"/>
          <w:numId w:val="2"/>
        </w:numPr>
      </w:pPr>
      <w:r>
        <w:t>Como forma de avaliação, observe a participação, o envolvimento dos alunos nas atividades, a construção da tabela e do gráfico na planilha eletrônica e o registro da conclusão sobre a pesquisa.</w:t>
      </w:r>
    </w:p>
    <w:p w14:paraId="3404EAAD" w14:textId="77777777" w:rsidR="00A62A93" w:rsidRDefault="00A62A93" w:rsidP="00A62A93">
      <w:pPr>
        <w:pStyle w:val="02TEXTOPRINCIPAL"/>
      </w:pPr>
      <w:r>
        <w:br w:type="page"/>
      </w:r>
    </w:p>
    <w:p w14:paraId="3BABB654" w14:textId="77777777" w:rsidR="00A62A93" w:rsidRDefault="00A62A93" w:rsidP="00A62A93">
      <w:pPr>
        <w:pStyle w:val="02TEXTOPRINCIPAL"/>
      </w:pPr>
    </w:p>
    <w:p w14:paraId="457E994B" w14:textId="77777777" w:rsidR="00A62A93" w:rsidRDefault="00A62A93" w:rsidP="00A62A93">
      <w:pPr>
        <w:pStyle w:val="01TITULO3"/>
      </w:pPr>
      <w:r>
        <w:t>Acompanhamento da aprendizagem</w:t>
      </w:r>
    </w:p>
    <w:p w14:paraId="24CBB7DA" w14:textId="77777777" w:rsidR="00A62A93" w:rsidRDefault="00A62A93" w:rsidP="00A62A93">
      <w:pPr>
        <w:pStyle w:val="02TEXTOPRINCIPAL"/>
      </w:pPr>
      <w:r>
        <w:t>As atividades a seguir e a ficha de autoavaliação podem ser reproduzidas no quadro para que os alunos as respondam em uma folha avulsa ou impressas e distribuídas.</w:t>
      </w:r>
    </w:p>
    <w:p w14:paraId="3658E55C" w14:textId="77777777" w:rsidR="00A62A93" w:rsidRDefault="00A62A93" w:rsidP="00A62A93">
      <w:pPr>
        <w:pStyle w:val="02TEXTOPRINCIPAL"/>
      </w:pPr>
    </w:p>
    <w:p w14:paraId="0B63D8FC" w14:textId="77777777" w:rsidR="00A62A93" w:rsidRDefault="00A62A93" w:rsidP="00A62A93">
      <w:pPr>
        <w:pStyle w:val="01TITULO3"/>
      </w:pPr>
      <w:r>
        <w:t>Atividades</w:t>
      </w:r>
    </w:p>
    <w:p w14:paraId="1087F7DE" w14:textId="7354FEE9" w:rsidR="00A62A93" w:rsidRDefault="00A62A93" w:rsidP="00A62A93">
      <w:pPr>
        <w:pStyle w:val="02TEXTOPRINCIPAL"/>
      </w:pPr>
      <w:r w:rsidRPr="00096AD1">
        <w:rPr>
          <w:b/>
        </w:rPr>
        <w:t>1.</w:t>
      </w:r>
      <w:r>
        <w:t xml:space="preserve"> A professora de Educação Física de uma escola fez uma pesquisa para identificar as práticas esportivas preferidas das alunas. Observe os resultados na tabela a seguir.</w:t>
      </w:r>
    </w:p>
    <w:p w14:paraId="4B3CBB97" w14:textId="77777777" w:rsidR="00A62A93" w:rsidRDefault="00A62A93" w:rsidP="00A62A93">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2972"/>
        <w:gridCol w:w="2840"/>
      </w:tblGrid>
      <w:tr w:rsidR="00A62A93" w:rsidRPr="0073692F" w14:paraId="2AB08EA5" w14:textId="77777777" w:rsidTr="004F4D42">
        <w:trPr>
          <w:jc w:val="center"/>
        </w:trPr>
        <w:tc>
          <w:tcPr>
            <w:tcW w:w="5812" w:type="dxa"/>
            <w:gridSpan w:val="2"/>
            <w:shd w:val="clear" w:color="auto" w:fill="D9D9D9" w:themeFill="background1" w:themeFillShade="D9"/>
          </w:tcPr>
          <w:p w14:paraId="73F575AE" w14:textId="77777777" w:rsidR="00A62A93" w:rsidRPr="0073692F" w:rsidRDefault="00A62A93" w:rsidP="004F4D42">
            <w:pPr>
              <w:pStyle w:val="03TITULOTABELAS1"/>
            </w:pPr>
            <w:r>
              <w:t>Práticas</w:t>
            </w:r>
            <w:r w:rsidRPr="0073692F">
              <w:t xml:space="preserve"> </w:t>
            </w:r>
            <w:r>
              <w:t xml:space="preserve">esportivas </w:t>
            </w:r>
            <w:r w:rsidRPr="0073692F">
              <w:t xml:space="preserve">preferidas </w:t>
            </w:r>
            <w:r>
              <w:t>das alunas</w:t>
            </w:r>
          </w:p>
        </w:tc>
      </w:tr>
      <w:tr w:rsidR="00A62A93" w14:paraId="4989A5D7" w14:textId="77777777" w:rsidTr="004F4D42">
        <w:trPr>
          <w:jc w:val="center"/>
        </w:trPr>
        <w:tc>
          <w:tcPr>
            <w:tcW w:w="2972" w:type="dxa"/>
            <w:shd w:val="clear" w:color="auto" w:fill="F2F2F2" w:themeFill="background1" w:themeFillShade="F2"/>
          </w:tcPr>
          <w:p w14:paraId="525D2249" w14:textId="77777777" w:rsidR="00A62A93" w:rsidRPr="0073692F" w:rsidRDefault="00A62A93" w:rsidP="004F4D42">
            <w:pPr>
              <w:pStyle w:val="03TITULOTABELAS2"/>
            </w:pPr>
            <w:r w:rsidRPr="0073692F">
              <w:t>Atividade</w:t>
            </w:r>
          </w:p>
        </w:tc>
        <w:tc>
          <w:tcPr>
            <w:tcW w:w="2840" w:type="dxa"/>
            <w:shd w:val="clear" w:color="auto" w:fill="F2F2F2" w:themeFill="background1" w:themeFillShade="F2"/>
          </w:tcPr>
          <w:p w14:paraId="59F93C42" w14:textId="77777777" w:rsidR="00A62A93" w:rsidRPr="0073692F" w:rsidRDefault="00A62A93" w:rsidP="004F4D42">
            <w:pPr>
              <w:pStyle w:val="03TITULOTABELAS2"/>
            </w:pPr>
            <w:r w:rsidRPr="0073692F">
              <w:t>Número de alunas</w:t>
            </w:r>
          </w:p>
        </w:tc>
      </w:tr>
      <w:tr w:rsidR="00A62A93" w14:paraId="6E486084" w14:textId="77777777" w:rsidTr="004F4D42">
        <w:trPr>
          <w:jc w:val="center"/>
        </w:trPr>
        <w:tc>
          <w:tcPr>
            <w:tcW w:w="2972" w:type="dxa"/>
            <w:vAlign w:val="center"/>
          </w:tcPr>
          <w:p w14:paraId="40ABF83B" w14:textId="77777777" w:rsidR="00A62A93" w:rsidRDefault="00A62A93" w:rsidP="004F4D42">
            <w:pPr>
              <w:pStyle w:val="04TEXTOTABELAS"/>
              <w:jc w:val="center"/>
            </w:pPr>
            <w:r>
              <w:t>Futebol</w:t>
            </w:r>
          </w:p>
        </w:tc>
        <w:tc>
          <w:tcPr>
            <w:tcW w:w="2840" w:type="dxa"/>
          </w:tcPr>
          <w:p w14:paraId="205EC215" w14:textId="77777777" w:rsidR="00A62A93" w:rsidRDefault="00A62A93" w:rsidP="004F4D42">
            <w:pPr>
              <w:pStyle w:val="04TEXTOTABELAS"/>
              <w:jc w:val="center"/>
            </w:pPr>
            <w:r>
              <w:t>80</w:t>
            </w:r>
          </w:p>
        </w:tc>
      </w:tr>
      <w:tr w:rsidR="00A62A93" w14:paraId="1023E74C" w14:textId="77777777" w:rsidTr="004F4D42">
        <w:trPr>
          <w:jc w:val="center"/>
        </w:trPr>
        <w:tc>
          <w:tcPr>
            <w:tcW w:w="2972" w:type="dxa"/>
            <w:vAlign w:val="center"/>
          </w:tcPr>
          <w:p w14:paraId="69AB8D54" w14:textId="77777777" w:rsidR="00A62A93" w:rsidRDefault="00A62A93" w:rsidP="004F4D42">
            <w:pPr>
              <w:pStyle w:val="04TEXTOTABELAS"/>
              <w:jc w:val="center"/>
            </w:pPr>
            <w:r>
              <w:t>Vôlei</w:t>
            </w:r>
          </w:p>
        </w:tc>
        <w:tc>
          <w:tcPr>
            <w:tcW w:w="2840" w:type="dxa"/>
          </w:tcPr>
          <w:p w14:paraId="7559C693" w14:textId="77777777" w:rsidR="00A62A93" w:rsidRDefault="00A62A93" w:rsidP="004F4D42">
            <w:pPr>
              <w:pStyle w:val="04TEXTOTABELAS"/>
              <w:jc w:val="center"/>
            </w:pPr>
            <w:r>
              <w:t>60</w:t>
            </w:r>
          </w:p>
        </w:tc>
      </w:tr>
      <w:tr w:rsidR="00A62A93" w14:paraId="7B9348E5" w14:textId="77777777" w:rsidTr="004F4D42">
        <w:trPr>
          <w:jc w:val="center"/>
        </w:trPr>
        <w:tc>
          <w:tcPr>
            <w:tcW w:w="2972" w:type="dxa"/>
            <w:vAlign w:val="center"/>
          </w:tcPr>
          <w:p w14:paraId="4C6D05AE" w14:textId="77777777" w:rsidR="00A62A93" w:rsidRDefault="00A62A93" w:rsidP="004F4D42">
            <w:pPr>
              <w:pStyle w:val="04TEXTOTABELAS"/>
              <w:jc w:val="center"/>
            </w:pPr>
            <w:r>
              <w:t>Basquete</w:t>
            </w:r>
          </w:p>
        </w:tc>
        <w:tc>
          <w:tcPr>
            <w:tcW w:w="2840" w:type="dxa"/>
          </w:tcPr>
          <w:p w14:paraId="0D7FD176" w14:textId="77777777" w:rsidR="00A62A93" w:rsidRDefault="00A62A93" w:rsidP="004F4D42">
            <w:pPr>
              <w:pStyle w:val="04TEXTOTABELAS"/>
              <w:jc w:val="center"/>
            </w:pPr>
            <w:r>
              <w:t>30</w:t>
            </w:r>
          </w:p>
        </w:tc>
      </w:tr>
      <w:tr w:rsidR="00A62A93" w14:paraId="3FEF96E2" w14:textId="77777777" w:rsidTr="004F4D42">
        <w:trPr>
          <w:jc w:val="center"/>
        </w:trPr>
        <w:tc>
          <w:tcPr>
            <w:tcW w:w="2972" w:type="dxa"/>
            <w:vAlign w:val="center"/>
          </w:tcPr>
          <w:p w14:paraId="5C607FC3" w14:textId="77777777" w:rsidR="00A62A93" w:rsidRDefault="00A62A93" w:rsidP="004F4D42">
            <w:pPr>
              <w:pStyle w:val="04TEXTOTABELAS"/>
              <w:jc w:val="center"/>
            </w:pPr>
            <w:r>
              <w:t>Corrida</w:t>
            </w:r>
          </w:p>
        </w:tc>
        <w:tc>
          <w:tcPr>
            <w:tcW w:w="2840" w:type="dxa"/>
          </w:tcPr>
          <w:p w14:paraId="7D123E5E" w14:textId="77777777" w:rsidR="00A62A93" w:rsidRDefault="00A62A93" w:rsidP="004F4D42">
            <w:pPr>
              <w:pStyle w:val="04TEXTOTABELAS"/>
              <w:jc w:val="center"/>
            </w:pPr>
            <w:r>
              <w:t>40</w:t>
            </w:r>
          </w:p>
        </w:tc>
      </w:tr>
    </w:tbl>
    <w:p w14:paraId="657C23F5" w14:textId="77777777" w:rsidR="00A62A93" w:rsidRPr="000E160D" w:rsidRDefault="00A62A93" w:rsidP="005727E3">
      <w:pPr>
        <w:pStyle w:val="06CREDITO"/>
        <w:jc w:val="center"/>
      </w:pPr>
      <w:r w:rsidRPr="000E160D">
        <w:t>Dados obtidos pela professora.</w:t>
      </w:r>
    </w:p>
    <w:p w14:paraId="667C4F42" w14:textId="77777777" w:rsidR="00A62A93" w:rsidRDefault="00A62A93" w:rsidP="00A62A93">
      <w:pPr>
        <w:pStyle w:val="02TEXTOPRINCIPAL"/>
      </w:pPr>
    </w:p>
    <w:p w14:paraId="49F98E56" w14:textId="77777777" w:rsidR="00A62A93" w:rsidRDefault="00A62A93" w:rsidP="00A62A93">
      <w:pPr>
        <w:pStyle w:val="02TEXTOPRINCIPAL"/>
      </w:pPr>
      <w:r>
        <w:t>Construa um gráfico de setores que represente os dados da tabela.</w:t>
      </w:r>
    </w:p>
    <w:p w14:paraId="05D660A6" w14:textId="77777777" w:rsidR="00A62A93" w:rsidRDefault="00A62A93" w:rsidP="00A62A93">
      <w:pPr>
        <w:pStyle w:val="02TEXTOPRINCIPAL"/>
      </w:pPr>
    </w:p>
    <w:p w14:paraId="0C4666E5" w14:textId="77777777" w:rsidR="00A62A93" w:rsidRDefault="00A62A93" w:rsidP="00A62A93">
      <w:pPr>
        <w:pStyle w:val="02TEXTOPRINCIPAL"/>
      </w:pPr>
      <w:r w:rsidRPr="00096AD1">
        <w:rPr>
          <w:b/>
        </w:rPr>
        <w:t>2.</w:t>
      </w:r>
      <w:r>
        <w:t xml:space="preserve"> Quais formas de apresentação de dados de uma pesquisa você conhece?</w:t>
      </w:r>
    </w:p>
    <w:p w14:paraId="03E62793" w14:textId="77777777" w:rsidR="00A62A93" w:rsidRDefault="00A62A93" w:rsidP="00A62A93">
      <w:pPr>
        <w:pStyle w:val="02TEXTOPRINCIPAL"/>
      </w:pPr>
    </w:p>
    <w:p w14:paraId="2F88F7B6" w14:textId="77777777" w:rsidR="00A62A93" w:rsidRDefault="00A62A93" w:rsidP="00A62A93">
      <w:pPr>
        <w:pStyle w:val="01TITULO3"/>
      </w:pPr>
      <w:r>
        <w:t>Sobre as atividades</w:t>
      </w:r>
    </w:p>
    <w:p w14:paraId="3493DBA2" w14:textId="76CAF5CC" w:rsidR="00A62A93" w:rsidRDefault="00A62A93" w:rsidP="00A62A93">
      <w:pPr>
        <w:pStyle w:val="02TEXTOPRINCIPAL"/>
      </w:pPr>
      <w:r>
        <w:t>Verifique como os alunos resolveram as atividades, avalie as dificuldades apresentadas e a porcentagem da turma que as apresentou. Se for necessário, faça a correção coletiva e intervenções individuais.</w:t>
      </w:r>
    </w:p>
    <w:p w14:paraId="275D9983" w14:textId="77777777" w:rsidR="00A62A93" w:rsidRDefault="00A62A93" w:rsidP="00A62A93">
      <w:pPr>
        <w:pStyle w:val="02TEXTOPRINCIPAL"/>
      </w:pPr>
      <w:r>
        <w:br w:type="page"/>
      </w:r>
    </w:p>
    <w:p w14:paraId="4CD71141" w14:textId="77777777" w:rsidR="00A62A93" w:rsidRDefault="00A62A93" w:rsidP="00A62A93">
      <w:pPr>
        <w:pStyle w:val="02TEXTOPRINCIPAL"/>
      </w:pPr>
    </w:p>
    <w:p w14:paraId="71BDBC35" w14:textId="77777777" w:rsidR="00A62A93" w:rsidRPr="007A5900" w:rsidRDefault="00A62A93" w:rsidP="00A62A93">
      <w:pPr>
        <w:pStyle w:val="01TITULO3"/>
      </w:pPr>
      <w:r w:rsidRPr="007A5900">
        <w:t xml:space="preserve">Ficha de autoavaliação </w:t>
      </w:r>
    </w:p>
    <w:p w14:paraId="16EA360B" w14:textId="77777777" w:rsidR="00A62A93" w:rsidRDefault="00A62A93" w:rsidP="00A62A93">
      <w:pPr>
        <w:pStyle w:val="02TEXTOPRINCIPAL"/>
      </w:pPr>
    </w:p>
    <w:tbl>
      <w:tblPr>
        <w:tblStyle w:val="Tabelacomgrade"/>
        <w:tblW w:w="9920" w:type="dxa"/>
        <w:tblLook w:val="04A0" w:firstRow="1" w:lastRow="0" w:firstColumn="1" w:lastColumn="0" w:noHBand="0" w:noVBand="1"/>
      </w:tblPr>
      <w:tblGrid>
        <w:gridCol w:w="4106"/>
        <w:gridCol w:w="1985"/>
        <w:gridCol w:w="1938"/>
        <w:gridCol w:w="1891"/>
      </w:tblGrid>
      <w:tr w:rsidR="00A62A93" w:rsidRPr="00343B43" w14:paraId="1452E696" w14:textId="77777777" w:rsidTr="004F4D42">
        <w:trPr>
          <w:trHeight w:val="1844"/>
        </w:trPr>
        <w:tc>
          <w:tcPr>
            <w:tcW w:w="4106" w:type="dxa"/>
            <w:vAlign w:val="center"/>
          </w:tcPr>
          <w:p w14:paraId="3227EFFB" w14:textId="09B7745C" w:rsidR="00A62A93" w:rsidRPr="00CD3B8F" w:rsidRDefault="00A62A93" w:rsidP="004F4D42">
            <w:pPr>
              <w:pStyle w:val="03TITULOTABELAS1"/>
              <w:jc w:val="left"/>
            </w:pPr>
            <w:r w:rsidRPr="00CD3B8F">
              <w:t>Assinale X na opção que representa quanto você sabe de cada item</w:t>
            </w:r>
            <w:r w:rsidR="00AC7749">
              <w:t>.</w:t>
            </w:r>
          </w:p>
        </w:tc>
        <w:tc>
          <w:tcPr>
            <w:tcW w:w="1985" w:type="dxa"/>
            <w:vAlign w:val="center"/>
          </w:tcPr>
          <w:p w14:paraId="412E3B90" w14:textId="70025F63" w:rsidR="00A62A93" w:rsidRPr="00CD3B8F" w:rsidRDefault="00A62A93" w:rsidP="004F4D42">
            <w:pPr>
              <w:pStyle w:val="03TITULOTABELAS1"/>
            </w:pPr>
            <w:r w:rsidRPr="00CD3B8F">
              <w:t>Já sei fazer isso de maneira independente e explicar para um colega</w:t>
            </w:r>
          </w:p>
        </w:tc>
        <w:tc>
          <w:tcPr>
            <w:tcW w:w="1938" w:type="dxa"/>
            <w:vAlign w:val="center"/>
          </w:tcPr>
          <w:p w14:paraId="25AFD2D0" w14:textId="26125366" w:rsidR="00A62A93" w:rsidRPr="00CD3B8F" w:rsidRDefault="00A62A93" w:rsidP="004F4D42">
            <w:pPr>
              <w:pStyle w:val="03TITULOTABELAS1"/>
            </w:pPr>
            <w:r w:rsidRPr="00CD3B8F">
              <w:t>Sei fazer isso de maneira independente</w:t>
            </w:r>
          </w:p>
        </w:tc>
        <w:tc>
          <w:tcPr>
            <w:tcW w:w="1891" w:type="dxa"/>
            <w:vAlign w:val="center"/>
          </w:tcPr>
          <w:p w14:paraId="653744AF" w14:textId="28164267" w:rsidR="00A62A93" w:rsidRPr="00CD3B8F" w:rsidRDefault="00A62A93" w:rsidP="004F4D42">
            <w:pPr>
              <w:pStyle w:val="03TITULOTABELAS1"/>
            </w:pPr>
            <w:r w:rsidRPr="00CD3B8F">
              <w:t>Preciso de ajuda e de exemplos para resolver as atividades</w:t>
            </w:r>
          </w:p>
        </w:tc>
      </w:tr>
      <w:tr w:rsidR="00A62A93" w:rsidRPr="00343B43" w14:paraId="12A92338" w14:textId="77777777" w:rsidTr="004F4D42">
        <w:trPr>
          <w:trHeight w:val="624"/>
        </w:trPr>
        <w:tc>
          <w:tcPr>
            <w:tcW w:w="4106" w:type="dxa"/>
            <w:vAlign w:val="center"/>
          </w:tcPr>
          <w:p w14:paraId="4B64C961" w14:textId="77777777" w:rsidR="00A62A93" w:rsidRPr="00CD3B8F" w:rsidRDefault="00A62A93" w:rsidP="004F4D42">
            <w:pPr>
              <w:pStyle w:val="04TEXTOTABELAS"/>
            </w:pPr>
            <w:r>
              <w:t>1. Ler, interpretar e representar gráficos de colunas simples.</w:t>
            </w:r>
          </w:p>
        </w:tc>
        <w:tc>
          <w:tcPr>
            <w:tcW w:w="1985" w:type="dxa"/>
            <w:vAlign w:val="center"/>
          </w:tcPr>
          <w:p w14:paraId="748E739D" w14:textId="77777777" w:rsidR="00A62A93" w:rsidRPr="00CD3B8F" w:rsidRDefault="00A62A93" w:rsidP="004F4D42">
            <w:pPr>
              <w:pStyle w:val="04TEXTOTABELAS"/>
            </w:pPr>
          </w:p>
        </w:tc>
        <w:tc>
          <w:tcPr>
            <w:tcW w:w="1938" w:type="dxa"/>
            <w:vAlign w:val="center"/>
          </w:tcPr>
          <w:p w14:paraId="17F64506" w14:textId="77777777" w:rsidR="00A62A93" w:rsidRPr="00CD3B8F" w:rsidRDefault="00A62A93" w:rsidP="004F4D42">
            <w:pPr>
              <w:pStyle w:val="04TEXTOTABELAS"/>
            </w:pPr>
          </w:p>
        </w:tc>
        <w:tc>
          <w:tcPr>
            <w:tcW w:w="1891" w:type="dxa"/>
            <w:vAlign w:val="center"/>
          </w:tcPr>
          <w:p w14:paraId="5DC2BBBD" w14:textId="77777777" w:rsidR="00A62A93" w:rsidRPr="00CD3B8F" w:rsidRDefault="00A62A93" w:rsidP="004F4D42">
            <w:pPr>
              <w:pStyle w:val="04TEXTOTABELAS"/>
            </w:pPr>
          </w:p>
        </w:tc>
      </w:tr>
      <w:tr w:rsidR="00A62A93" w:rsidRPr="00343B43" w14:paraId="264155DF" w14:textId="77777777" w:rsidTr="004F4D42">
        <w:trPr>
          <w:trHeight w:val="624"/>
        </w:trPr>
        <w:tc>
          <w:tcPr>
            <w:tcW w:w="4106" w:type="dxa"/>
            <w:vAlign w:val="center"/>
          </w:tcPr>
          <w:p w14:paraId="7DB8E1D9" w14:textId="77777777" w:rsidR="00A62A93" w:rsidRPr="00CD3B8F" w:rsidRDefault="00A62A93" w:rsidP="004F4D42">
            <w:pPr>
              <w:pStyle w:val="04TEXTOTABELAS"/>
            </w:pPr>
            <w:r>
              <w:t>2. Ler, interpretar e representar gráficos de barras.</w:t>
            </w:r>
          </w:p>
        </w:tc>
        <w:tc>
          <w:tcPr>
            <w:tcW w:w="1985" w:type="dxa"/>
            <w:vAlign w:val="center"/>
          </w:tcPr>
          <w:p w14:paraId="38BD3F1D" w14:textId="77777777" w:rsidR="00A62A93" w:rsidRPr="00CD3B8F" w:rsidRDefault="00A62A93" w:rsidP="004F4D42">
            <w:pPr>
              <w:pStyle w:val="04TEXTOTABELAS"/>
            </w:pPr>
          </w:p>
        </w:tc>
        <w:tc>
          <w:tcPr>
            <w:tcW w:w="1938" w:type="dxa"/>
            <w:vAlign w:val="center"/>
          </w:tcPr>
          <w:p w14:paraId="4F2B09FC" w14:textId="77777777" w:rsidR="00A62A93" w:rsidRPr="00CD3B8F" w:rsidRDefault="00A62A93" w:rsidP="004F4D42">
            <w:pPr>
              <w:pStyle w:val="04TEXTOTABELAS"/>
            </w:pPr>
          </w:p>
        </w:tc>
        <w:tc>
          <w:tcPr>
            <w:tcW w:w="1891" w:type="dxa"/>
            <w:vAlign w:val="center"/>
          </w:tcPr>
          <w:p w14:paraId="412AE934" w14:textId="77777777" w:rsidR="00A62A93" w:rsidRPr="00CD3B8F" w:rsidRDefault="00A62A93" w:rsidP="004F4D42">
            <w:pPr>
              <w:pStyle w:val="04TEXTOTABELAS"/>
            </w:pPr>
          </w:p>
        </w:tc>
      </w:tr>
      <w:tr w:rsidR="00A62A93" w:rsidRPr="00343B43" w14:paraId="22C2E1F9" w14:textId="77777777" w:rsidTr="004F4D42">
        <w:trPr>
          <w:trHeight w:val="624"/>
        </w:trPr>
        <w:tc>
          <w:tcPr>
            <w:tcW w:w="4106" w:type="dxa"/>
            <w:vAlign w:val="center"/>
          </w:tcPr>
          <w:p w14:paraId="338807A8" w14:textId="77777777" w:rsidR="00A62A93" w:rsidRPr="00CD3B8F" w:rsidRDefault="00A62A93" w:rsidP="004F4D42">
            <w:pPr>
              <w:pStyle w:val="04TEXTOTABELAS"/>
            </w:pPr>
            <w:r>
              <w:t>3. Ler, interpretar e representar gráficos de setores.</w:t>
            </w:r>
          </w:p>
        </w:tc>
        <w:tc>
          <w:tcPr>
            <w:tcW w:w="1985" w:type="dxa"/>
            <w:vAlign w:val="center"/>
          </w:tcPr>
          <w:p w14:paraId="049A81FD" w14:textId="77777777" w:rsidR="00A62A93" w:rsidRPr="00CD3B8F" w:rsidRDefault="00A62A93" w:rsidP="004F4D42">
            <w:pPr>
              <w:pStyle w:val="04TEXTOTABELAS"/>
            </w:pPr>
          </w:p>
        </w:tc>
        <w:tc>
          <w:tcPr>
            <w:tcW w:w="1938" w:type="dxa"/>
            <w:vAlign w:val="center"/>
          </w:tcPr>
          <w:p w14:paraId="3679851A" w14:textId="77777777" w:rsidR="00A62A93" w:rsidRPr="00CD3B8F" w:rsidRDefault="00A62A93" w:rsidP="004F4D42">
            <w:pPr>
              <w:pStyle w:val="04TEXTOTABELAS"/>
            </w:pPr>
          </w:p>
        </w:tc>
        <w:tc>
          <w:tcPr>
            <w:tcW w:w="1891" w:type="dxa"/>
            <w:vAlign w:val="center"/>
          </w:tcPr>
          <w:p w14:paraId="6EF40724" w14:textId="77777777" w:rsidR="00A62A93" w:rsidRPr="00CD3B8F" w:rsidRDefault="00A62A93" w:rsidP="004F4D42">
            <w:pPr>
              <w:pStyle w:val="04TEXTOTABELAS"/>
            </w:pPr>
          </w:p>
        </w:tc>
      </w:tr>
      <w:tr w:rsidR="00A62A93" w:rsidRPr="00343B43" w14:paraId="48F03C67" w14:textId="77777777" w:rsidTr="004F4D42">
        <w:trPr>
          <w:trHeight w:val="624"/>
        </w:trPr>
        <w:tc>
          <w:tcPr>
            <w:tcW w:w="4106" w:type="dxa"/>
            <w:vAlign w:val="center"/>
          </w:tcPr>
          <w:p w14:paraId="2963C488" w14:textId="77777777" w:rsidR="00A62A93" w:rsidRPr="00CD3B8F" w:rsidRDefault="00A62A93" w:rsidP="004F4D42">
            <w:pPr>
              <w:pStyle w:val="04TEXTOTABELAS"/>
            </w:pPr>
            <w:r>
              <w:t>4. Ler, interpretar e representar gráficos pictóricos.</w:t>
            </w:r>
          </w:p>
        </w:tc>
        <w:tc>
          <w:tcPr>
            <w:tcW w:w="1985" w:type="dxa"/>
            <w:vAlign w:val="center"/>
          </w:tcPr>
          <w:p w14:paraId="73775C49" w14:textId="77777777" w:rsidR="00A62A93" w:rsidRPr="00CD3B8F" w:rsidRDefault="00A62A93" w:rsidP="004F4D42">
            <w:pPr>
              <w:pStyle w:val="04TEXTOTABELAS"/>
            </w:pPr>
          </w:p>
        </w:tc>
        <w:tc>
          <w:tcPr>
            <w:tcW w:w="1938" w:type="dxa"/>
            <w:vAlign w:val="center"/>
          </w:tcPr>
          <w:p w14:paraId="451C5647" w14:textId="77777777" w:rsidR="00A62A93" w:rsidRPr="00CD3B8F" w:rsidRDefault="00A62A93" w:rsidP="004F4D42">
            <w:pPr>
              <w:pStyle w:val="04TEXTOTABELAS"/>
            </w:pPr>
          </w:p>
        </w:tc>
        <w:tc>
          <w:tcPr>
            <w:tcW w:w="1891" w:type="dxa"/>
            <w:vAlign w:val="center"/>
          </w:tcPr>
          <w:p w14:paraId="6B26C213" w14:textId="77777777" w:rsidR="00A62A93" w:rsidRPr="00CD3B8F" w:rsidRDefault="00A62A93" w:rsidP="004F4D42">
            <w:pPr>
              <w:pStyle w:val="04TEXTOTABELAS"/>
            </w:pPr>
          </w:p>
        </w:tc>
      </w:tr>
      <w:tr w:rsidR="00A62A93" w:rsidRPr="00343B43" w14:paraId="0731885A" w14:textId="77777777" w:rsidTr="004F4D42">
        <w:trPr>
          <w:trHeight w:val="624"/>
        </w:trPr>
        <w:tc>
          <w:tcPr>
            <w:tcW w:w="4106" w:type="dxa"/>
            <w:vAlign w:val="center"/>
          </w:tcPr>
          <w:p w14:paraId="434A0BAB" w14:textId="1EC423D0" w:rsidR="00A62A93" w:rsidRPr="0091480B" w:rsidRDefault="00A62A93" w:rsidP="00D019AE">
            <w:pPr>
              <w:pStyle w:val="04TEXTOTABELAS"/>
            </w:pPr>
            <w:r>
              <w:t>5. Construir gráfico</w:t>
            </w:r>
            <w:r w:rsidR="00D019AE">
              <w:t>s</w:t>
            </w:r>
            <w:r>
              <w:t xml:space="preserve"> utilizando uma planilha eletrônica.</w:t>
            </w:r>
          </w:p>
        </w:tc>
        <w:tc>
          <w:tcPr>
            <w:tcW w:w="1985" w:type="dxa"/>
            <w:vAlign w:val="center"/>
          </w:tcPr>
          <w:p w14:paraId="0AAE6735" w14:textId="77777777" w:rsidR="00A62A93" w:rsidRPr="00CD3B8F" w:rsidRDefault="00A62A93" w:rsidP="004F4D42">
            <w:pPr>
              <w:pStyle w:val="04TEXTOTABELAS"/>
            </w:pPr>
          </w:p>
        </w:tc>
        <w:tc>
          <w:tcPr>
            <w:tcW w:w="1938" w:type="dxa"/>
            <w:vAlign w:val="center"/>
          </w:tcPr>
          <w:p w14:paraId="5FBA05B0" w14:textId="77777777" w:rsidR="00A62A93" w:rsidRPr="00CD3B8F" w:rsidRDefault="00A62A93" w:rsidP="004F4D42">
            <w:pPr>
              <w:pStyle w:val="04TEXTOTABELAS"/>
            </w:pPr>
          </w:p>
        </w:tc>
        <w:tc>
          <w:tcPr>
            <w:tcW w:w="1891" w:type="dxa"/>
            <w:vAlign w:val="center"/>
          </w:tcPr>
          <w:p w14:paraId="7E791BEE" w14:textId="77777777" w:rsidR="00A62A93" w:rsidRPr="00CD3B8F" w:rsidRDefault="00A62A93" w:rsidP="004F4D42">
            <w:pPr>
              <w:pStyle w:val="04TEXTOTABELAS"/>
            </w:pPr>
          </w:p>
        </w:tc>
      </w:tr>
      <w:tr w:rsidR="00A62A93" w:rsidRPr="00343B43" w14:paraId="2BFA806C" w14:textId="77777777" w:rsidTr="005727E3">
        <w:trPr>
          <w:trHeight w:val="1134"/>
        </w:trPr>
        <w:tc>
          <w:tcPr>
            <w:tcW w:w="4106" w:type="dxa"/>
            <w:vAlign w:val="center"/>
          </w:tcPr>
          <w:p w14:paraId="1248A729" w14:textId="659E9D14" w:rsidR="00A62A93" w:rsidRDefault="00A62A93" w:rsidP="00D019AE">
            <w:pPr>
              <w:pStyle w:val="04TEXTOTABELAS"/>
            </w:pPr>
            <w:r>
              <w:t>6. Apresentar um determinado conjunto de dados, destacando as medidas de tendência central</w:t>
            </w:r>
            <w:r w:rsidR="00D019AE">
              <w:t xml:space="preserve"> (média, moda e mediana)</w:t>
            </w:r>
            <w:r w:rsidR="00B04642">
              <w:t>.</w:t>
            </w:r>
          </w:p>
        </w:tc>
        <w:tc>
          <w:tcPr>
            <w:tcW w:w="1985" w:type="dxa"/>
            <w:vAlign w:val="center"/>
          </w:tcPr>
          <w:p w14:paraId="084187CB" w14:textId="77777777" w:rsidR="00A62A93" w:rsidRPr="00CD3B8F" w:rsidRDefault="00A62A93" w:rsidP="004F4D42">
            <w:pPr>
              <w:pStyle w:val="04TEXTOTABELAS"/>
            </w:pPr>
          </w:p>
        </w:tc>
        <w:tc>
          <w:tcPr>
            <w:tcW w:w="1938" w:type="dxa"/>
            <w:vAlign w:val="center"/>
          </w:tcPr>
          <w:p w14:paraId="55033D8D" w14:textId="77777777" w:rsidR="00A62A93" w:rsidRPr="00CD3B8F" w:rsidRDefault="00A62A93" w:rsidP="004F4D42">
            <w:pPr>
              <w:pStyle w:val="04TEXTOTABELAS"/>
            </w:pPr>
          </w:p>
        </w:tc>
        <w:tc>
          <w:tcPr>
            <w:tcW w:w="1891" w:type="dxa"/>
            <w:vAlign w:val="center"/>
          </w:tcPr>
          <w:p w14:paraId="785D3D02" w14:textId="77777777" w:rsidR="00A62A93" w:rsidRPr="00CD3B8F" w:rsidRDefault="00A62A93" w:rsidP="004F4D42">
            <w:pPr>
              <w:pStyle w:val="04TEXTOTABELAS"/>
            </w:pPr>
          </w:p>
        </w:tc>
      </w:tr>
    </w:tbl>
    <w:p w14:paraId="441D6B1A" w14:textId="77777777" w:rsidR="00A62A93" w:rsidRDefault="00A62A93" w:rsidP="00A62A93">
      <w:pPr>
        <w:pStyle w:val="02TEXTOPRINCIPAL"/>
      </w:pPr>
    </w:p>
    <w:tbl>
      <w:tblPr>
        <w:tblStyle w:val="Tabelacomgrade"/>
        <w:tblW w:w="9920" w:type="dxa"/>
        <w:tblLook w:val="04A0" w:firstRow="1" w:lastRow="0" w:firstColumn="1" w:lastColumn="0" w:noHBand="0" w:noVBand="1"/>
      </w:tblPr>
      <w:tblGrid>
        <w:gridCol w:w="4106"/>
        <w:gridCol w:w="1985"/>
        <w:gridCol w:w="1938"/>
        <w:gridCol w:w="1891"/>
      </w:tblGrid>
      <w:tr w:rsidR="00A62A93" w:rsidRPr="00343B43" w14:paraId="7B7F4517" w14:textId="77777777" w:rsidTr="004F4D42">
        <w:trPr>
          <w:trHeight w:val="1844"/>
        </w:trPr>
        <w:tc>
          <w:tcPr>
            <w:tcW w:w="4106" w:type="dxa"/>
            <w:vAlign w:val="center"/>
          </w:tcPr>
          <w:p w14:paraId="37A2A34E" w14:textId="5019A7E7" w:rsidR="00A62A93" w:rsidRPr="00CD3B8F" w:rsidRDefault="00A62A93" w:rsidP="004F4D42">
            <w:pPr>
              <w:pStyle w:val="03TITULOTABELAS1"/>
              <w:jc w:val="left"/>
            </w:pPr>
            <w:r w:rsidRPr="00CD3B8F">
              <w:t>Assinale X na opção que representa quanto você sabe de cada item</w:t>
            </w:r>
            <w:r w:rsidR="00AC7749">
              <w:t>.</w:t>
            </w:r>
          </w:p>
        </w:tc>
        <w:tc>
          <w:tcPr>
            <w:tcW w:w="1985" w:type="dxa"/>
            <w:vAlign w:val="center"/>
          </w:tcPr>
          <w:p w14:paraId="755FBF86" w14:textId="7B0A5BC6" w:rsidR="00A62A93" w:rsidRPr="00CD3B8F" w:rsidRDefault="00A62A93" w:rsidP="004F4D42">
            <w:pPr>
              <w:pStyle w:val="03TITULOTABELAS1"/>
            </w:pPr>
            <w:r w:rsidRPr="00CD3B8F">
              <w:t>Já sei fazer isso de maneira independente e explicar para um colega</w:t>
            </w:r>
          </w:p>
        </w:tc>
        <w:tc>
          <w:tcPr>
            <w:tcW w:w="1938" w:type="dxa"/>
            <w:vAlign w:val="center"/>
          </w:tcPr>
          <w:p w14:paraId="75436FDD" w14:textId="576FAC5F" w:rsidR="00A62A93" w:rsidRPr="00CD3B8F" w:rsidRDefault="00A62A93" w:rsidP="004F4D42">
            <w:pPr>
              <w:pStyle w:val="03TITULOTABELAS1"/>
            </w:pPr>
            <w:r w:rsidRPr="00CD3B8F">
              <w:t>Sei fazer isso de maneira independente</w:t>
            </w:r>
          </w:p>
        </w:tc>
        <w:tc>
          <w:tcPr>
            <w:tcW w:w="1891" w:type="dxa"/>
            <w:vAlign w:val="center"/>
          </w:tcPr>
          <w:p w14:paraId="3727589D" w14:textId="723492A6" w:rsidR="00A62A93" w:rsidRPr="00CD3B8F" w:rsidRDefault="00A62A93" w:rsidP="004F4D42">
            <w:pPr>
              <w:pStyle w:val="03TITULOTABELAS1"/>
            </w:pPr>
            <w:r w:rsidRPr="00CD3B8F">
              <w:t>Preciso de ajuda e de exemplos para resolver as atividades</w:t>
            </w:r>
          </w:p>
        </w:tc>
      </w:tr>
      <w:tr w:rsidR="00A62A93" w:rsidRPr="00343B43" w14:paraId="5CE95D7C" w14:textId="77777777" w:rsidTr="004F4D42">
        <w:trPr>
          <w:trHeight w:val="624"/>
        </w:trPr>
        <w:tc>
          <w:tcPr>
            <w:tcW w:w="4106" w:type="dxa"/>
            <w:vAlign w:val="center"/>
          </w:tcPr>
          <w:p w14:paraId="5C8A7D30" w14:textId="77777777" w:rsidR="00A62A93" w:rsidRPr="00CD3B8F" w:rsidRDefault="00A62A93" w:rsidP="004F4D42">
            <w:pPr>
              <w:pStyle w:val="04TEXTOTABELAS"/>
            </w:pPr>
            <w:r>
              <w:t>1. Ler, interpretar e representar gráficos de colunas simples.</w:t>
            </w:r>
          </w:p>
        </w:tc>
        <w:tc>
          <w:tcPr>
            <w:tcW w:w="1985" w:type="dxa"/>
            <w:vAlign w:val="center"/>
          </w:tcPr>
          <w:p w14:paraId="47F181C3" w14:textId="77777777" w:rsidR="00A62A93" w:rsidRPr="00CD3B8F" w:rsidRDefault="00A62A93" w:rsidP="004F4D42">
            <w:pPr>
              <w:pStyle w:val="04TEXTOTABELAS"/>
            </w:pPr>
          </w:p>
        </w:tc>
        <w:tc>
          <w:tcPr>
            <w:tcW w:w="1938" w:type="dxa"/>
            <w:vAlign w:val="center"/>
          </w:tcPr>
          <w:p w14:paraId="170C0230" w14:textId="77777777" w:rsidR="00A62A93" w:rsidRPr="00CD3B8F" w:rsidRDefault="00A62A93" w:rsidP="004F4D42">
            <w:pPr>
              <w:pStyle w:val="04TEXTOTABELAS"/>
            </w:pPr>
          </w:p>
        </w:tc>
        <w:tc>
          <w:tcPr>
            <w:tcW w:w="1891" w:type="dxa"/>
            <w:vAlign w:val="center"/>
          </w:tcPr>
          <w:p w14:paraId="42BCB7F0" w14:textId="77777777" w:rsidR="00A62A93" w:rsidRPr="00CD3B8F" w:rsidRDefault="00A62A93" w:rsidP="004F4D42">
            <w:pPr>
              <w:pStyle w:val="04TEXTOTABELAS"/>
            </w:pPr>
          </w:p>
        </w:tc>
      </w:tr>
      <w:tr w:rsidR="00A62A93" w:rsidRPr="00343B43" w14:paraId="6A8E3477" w14:textId="77777777" w:rsidTr="004F4D42">
        <w:trPr>
          <w:trHeight w:val="624"/>
        </w:trPr>
        <w:tc>
          <w:tcPr>
            <w:tcW w:w="4106" w:type="dxa"/>
            <w:vAlign w:val="center"/>
          </w:tcPr>
          <w:p w14:paraId="7FB43C14" w14:textId="77777777" w:rsidR="00A62A93" w:rsidRPr="00CD3B8F" w:rsidRDefault="00A62A93" w:rsidP="004F4D42">
            <w:pPr>
              <w:pStyle w:val="04TEXTOTABELAS"/>
            </w:pPr>
            <w:r>
              <w:t>2. Ler, interpretar e representar gráficos de barras.</w:t>
            </w:r>
          </w:p>
        </w:tc>
        <w:tc>
          <w:tcPr>
            <w:tcW w:w="1985" w:type="dxa"/>
            <w:vAlign w:val="center"/>
          </w:tcPr>
          <w:p w14:paraId="4071C9E5" w14:textId="77777777" w:rsidR="00A62A93" w:rsidRPr="00CD3B8F" w:rsidRDefault="00A62A93" w:rsidP="004F4D42">
            <w:pPr>
              <w:pStyle w:val="04TEXTOTABELAS"/>
            </w:pPr>
          </w:p>
        </w:tc>
        <w:tc>
          <w:tcPr>
            <w:tcW w:w="1938" w:type="dxa"/>
            <w:vAlign w:val="center"/>
          </w:tcPr>
          <w:p w14:paraId="685B2F21" w14:textId="77777777" w:rsidR="00A62A93" w:rsidRPr="00CD3B8F" w:rsidRDefault="00A62A93" w:rsidP="004F4D42">
            <w:pPr>
              <w:pStyle w:val="04TEXTOTABELAS"/>
            </w:pPr>
          </w:p>
        </w:tc>
        <w:tc>
          <w:tcPr>
            <w:tcW w:w="1891" w:type="dxa"/>
            <w:vAlign w:val="center"/>
          </w:tcPr>
          <w:p w14:paraId="0D2BF622" w14:textId="77777777" w:rsidR="00A62A93" w:rsidRPr="00CD3B8F" w:rsidRDefault="00A62A93" w:rsidP="004F4D42">
            <w:pPr>
              <w:pStyle w:val="04TEXTOTABELAS"/>
            </w:pPr>
          </w:p>
        </w:tc>
      </w:tr>
      <w:tr w:rsidR="00A62A93" w:rsidRPr="00343B43" w14:paraId="42CAC4BF" w14:textId="77777777" w:rsidTr="004F4D42">
        <w:trPr>
          <w:trHeight w:val="624"/>
        </w:trPr>
        <w:tc>
          <w:tcPr>
            <w:tcW w:w="4106" w:type="dxa"/>
            <w:vAlign w:val="center"/>
          </w:tcPr>
          <w:p w14:paraId="6C7FA952" w14:textId="77777777" w:rsidR="00A62A93" w:rsidRPr="00CD3B8F" w:rsidRDefault="00A62A93" w:rsidP="004F4D42">
            <w:pPr>
              <w:pStyle w:val="04TEXTOTABELAS"/>
            </w:pPr>
            <w:r>
              <w:t>3. Ler, interpretar e representar gráficos de setores.</w:t>
            </w:r>
          </w:p>
        </w:tc>
        <w:tc>
          <w:tcPr>
            <w:tcW w:w="1985" w:type="dxa"/>
            <w:vAlign w:val="center"/>
          </w:tcPr>
          <w:p w14:paraId="788FA4CC" w14:textId="77777777" w:rsidR="00A62A93" w:rsidRPr="00CD3B8F" w:rsidRDefault="00A62A93" w:rsidP="004F4D42">
            <w:pPr>
              <w:pStyle w:val="04TEXTOTABELAS"/>
            </w:pPr>
          </w:p>
        </w:tc>
        <w:tc>
          <w:tcPr>
            <w:tcW w:w="1938" w:type="dxa"/>
            <w:vAlign w:val="center"/>
          </w:tcPr>
          <w:p w14:paraId="39B2299C" w14:textId="77777777" w:rsidR="00A62A93" w:rsidRPr="00CD3B8F" w:rsidRDefault="00A62A93" w:rsidP="004F4D42">
            <w:pPr>
              <w:pStyle w:val="04TEXTOTABELAS"/>
            </w:pPr>
          </w:p>
        </w:tc>
        <w:tc>
          <w:tcPr>
            <w:tcW w:w="1891" w:type="dxa"/>
            <w:vAlign w:val="center"/>
          </w:tcPr>
          <w:p w14:paraId="02F3171F" w14:textId="77777777" w:rsidR="00A62A93" w:rsidRPr="00CD3B8F" w:rsidRDefault="00A62A93" w:rsidP="004F4D42">
            <w:pPr>
              <w:pStyle w:val="04TEXTOTABELAS"/>
            </w:pPr>
          </w:p>
        </w:tc>
      </w:tr>
      <w:tr w:rsidR="00A62A93" w:rsidRPr="00343B43" w14:paraId="4BF11E6B" w14:textId="77777777" w:rsidTr="004F4D42">
        <w:trPr>
          <w:trHeight w:val="624"/>
        </w:trPr>
        <w:tc>
          <w:tcPr>
            <w:tcW w:w="4106" w:type="dxa"/>
            <w:vAlign w:val="center"/>
          </w:tcPr>
          <w:p w14:paraId="77EAADF9" w14:textId="77777777" w:rsidR="00A62A93" w:rsidRPr="00CD3B8F" w:rsidRDefault="00A62A93" w:rsidP="004F4D42">
            <w:pPr>
              <w:pStyle w:val="04TEXTOTABELAS"/>
            </w:pPr>
            <w:r>
              <w:t>4. Ler, interpretar e representar gráficos pictóricos.</w:t>
            </w:r>
          </w:p>
        </w:tc>
        <w:tc>
          <w:tcPr>
            <w:tcW w:w="1985" w:type="dxa"/>
            <w:vAlign w:val="center"/>
          </w:tcPr>
          <w:p w14:paraId="01213175" w14:textId="77777777" w:rsidR="00A62A93" w:rsidRPr="00CD3B8F" w:rsidRDefault="00A62A93" w:rsidP="004F4D42">
            <w:pPr>
              <w:pStyle w:val="04TEXTOTABELAS"/>
            </w:pPr>
          </w:p>
        </w:tc>
        <w:tc>
          <w:tcPr>
            <w:tcW w:w="1938" w:type="dxa"/>
            <w:vAlign w:val="center"/>
          </w:tcPr>
          <w:p w14:paraId="7172FCB0" w14:textId="77777777" w:rsidR="00A62A93" w:rsidRPr="00CD3B8F" w:rsidRDefault="00A62A93" w:rsidP="004F4D42">
            <w:pPr>
              <w:pStyle w:val="04TEXTOTABELAS"/>
            </w:pPr>
          </w:p>
        </w:tc>
        <w:tc>
          <w:tcPr>
            <w:tcW w:w="1891" w:type="dxa"/>
            <w:vAlign w:val="center"/>
          </w:tcPr>
          <w:p w14:paraId="6354EC10" w14:textId="77777777" w:rsidR="00A62A93" w:rsidRPr="00CD3B8F" w:rsidRDefault="00A62A93" w:rsidP="004F4D42">
            <w:pPr>
              <w:pStyle w:val="04TEXTOTABELAS"/>
            </w:pPr>
          </w:p>
        </w:tc>
      </w:tr>
      <w:tr w:rsidR="00A62A93" w:rsidRPr="00343B43" w14:paraId="3E654117" w14:textId="77777777" w:rsidTr="004F4D42">
        <w:trPr>
          <w:trHeight w:val="624"/>
        </w:trPr>
        <w:tc>
          <w:tcPr>
            <w:tcW w:w="4106" w:type="dxa"/>
            <w:vAlign w:val="center"/>
          </w:tcPr>
          <w:p w14:paraId="7C28CB54" w14:textId="10FD0327" w:rsidR="00A62A93" w:rsidRPr="0091480B" w:rsidRDefault="00A62A93" w:rsidP="00D019AE">
            <w:pPr>
              <w:pStyle w:val="04TEXTOTABELAS"/>
            </w:pPr>
            <w:r>
              <w:t>5. Construir gráfico</w:t>
            </w:r>
            <w:r w:rsidR="00D019AE">
              <w:t>s</w:t>
            </w:r>
            <w:r>
              <w:t xml:space="preserve"> utilizando uma planilha eletrônica.</w:t>
            </w:r>
          </w:p>
        </w:tc>
        <w:tc>
          <w:tcPr>
            <w:tcW w:w="1985" w:type="dxa"/>
            <w:vAlign w:val="center"/>
          </w:tcPr>
          <w:p w14:paraId="440D5B43" w14:textId="77777777" w:rsidR="00A62A93" w:rsidRPr="00CD3B8F" w:rsidRDefault="00A62A93" w:rsidP="004F4D42">
            <w:pPr>
              <w:pStyle w:val="04TEXTOTABELAS"/>
            </w:pPr>
          </w:p>
        </w:tc>
        <w:tc>
          <w:tcPr>
            <w:tcW w:w="1938" w:type="dxa"/>
            <w:vAlign w:val="center"/>
          </w:tcPr>
          <w:p w14:paraId="4F72FC05" w14:textId="77777777" w:rsidR="00A62A93" w:rsidRPr="00CD3B8F" w:rsidRDefault="00A62A93" w:rsidP="004F4D42">
            <w:pPr>
              <w:pStyle w:val="04TEXTOTABELAS"/>
            </w:pPr>
          </w:p>
        </w:tc>
        <w:tc>
          <w:tcPr>
            <w:tcW w:w="1891" w:type="dxa"/>
            <w:vAlign w:val="center"/>
          </w:tcPr>
          <w:p w14:paraId="093B2E20" w14:textId="77777777" w:rsidR="00A62A93" w:rsidRPr="00CD3B8F" w:rsidRDefault="00A62A93" w:rsidP="004F4D42">
            <w:pPr>
              <w:pStyle w:val="04TEXTOTABELAS"/>
            </w:pPr>
          </w:p>
        </w:tc>
      </w:tr>
      <w:tr w:rsidR="00A62A93" w:rsidRPr="00343B43" w14:paraId="65A3071A" w14:textId="77777777" w:rsidTr="005727E3">
        <w:trPr>
          <w:trHeight w:val="1134"/>
        </w:trPr>
        <w:tc>
          <w:tcPr>
            <w:tcW w:w="4106" w:type="dxa"/>
            <w:vAlign w:val="center"/>
          </w:tcPr>
          <w:p w14:paraId="4D7EE36D" w14:textId="398521A7" w:rsidR="00A62A93" w:rsidRDefault="00A62A93" w:rsidP="00D019AE">
            <w:pPr>
              <w:pStyle w:val="04TEXTOTABELAS"/>
            </w:pPr>
            <w:r>
              <w:t>6. Apresentar um determinado conjunto de dados, destacando as medidas de tendência centra</w:t>
            </w:r>
            <w:r w:rsidR="00365DD6">
              <w:t>l</w:t>
            </w:r>
            <w:r w:rsidR="00D019AE">
              <w:t xml:space="preserve"> (média, moda e mediana)</w:t>
            </w:r>
            <w:r w:rsidR="00B46441">
              <w:t>.</w:t>
            </w:r>
          </w:p>
        </w:tc>
        <w:tc>
          <w:tcPr>
            <w:tcW w:w="1985" w:type="dxa"/>
            <w:vAlign w:val="center"/>
          </w:tcPr>
          <w:p w14:paraId="17E79ECC" w14:textId="77777777" w:rsidR="00A62A93" w:rsidRPr="00CD3B8F" w:rsidRDefault="00A62A93" w:rsidP="004F4D42">
            <w:pPr>
              <w:pStyle w:val="04TEXTOTABELAS"/>
            </w:pPr>
          </w:p>
        </w:tc>
        <w:tc>
          <w:tcPr>
            <w:tcW w:w="1938" w:type="dxa"/>
            <w:vAlign w:val="center"/>
          </w:tcPr>
          <w:p w14:paraId="2BC3B58D" w14:textId="77777777" w:rsidR="00A62A93" w:rsidRPr="00CD3B8F" w:rsidRDefault="00A62A93" w:rsidP="004F4D42">
            <w:pPr>
              <w:pStyle w:val="04TEXTOTABELAS"/>
            </w:pPr>
          </w:p>
        </w:tc>
        <w:tc>
          <w:tcPr>
            <w:tcW w:w="1891" w:type="dxa"/>
            <w:vAlign w:val="center"/>
          </w:tcPr>
          <w:p w14:paraId="0E18B9F8" w14:textId="77777777" w:rsidR="00A62A93" w:rsidRPr="00CD3B8F" w:rsidRDefault="00A62A93" w:rsidP="004F4D42">
            <w:pPr>
              <w:pStyle w:val="04TEXTOTABELAS"/>
            </w:pPr>
          </w:p>
        </w:tc>
      </w:tr>
    </w:tbl>
    <w:p w14:paraId="3A547080" w14:textId="77777777" w:rsidR="00A62A93" w:rsidRDefault="00A62A93" w:rsidP="00A62A93">
      <w:pPr>
        <w:pStyle w:val="02TEXTOPRINCIPAL"/>
      </w:pPr>
    </w:p>
    <w:p w14:paraId="63297CBB" w14:textId="77777777" w:rsidR="00B57D43" w:rsidRDefault="00B57D43" w:rsidP="00096AD1">
      <w:pPr>
        <w:pStyle w:val="02TEXTOPRINCIPAL"/>
      </w:pPr>
      <w:bookmarkStart w:id="1" w:name="_GoBack"/>
      <w:bookmarkEnd w:id="1"/>
    </w:p>
    <w:sectPr w:rsidR="00B57D43" w:rsidSect="00C67490">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8823F" w14:textId="77777777" w:rsidR="002013F0" w:rsidRDefault="002013F0">
      <w:r>
        <w:separator/>
      </w:r>
    </w:p>
  </w:endnote>
  <w:endnote w:type="continuationSeparator" w:id="0">
    <w:p w14:paraId="26EBF1EB" w14:textId="77777777" w:rsidR="002013F0" w:rsidRDefault="00201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D70C6FB-1947-4421-9108-BF10DFC95EDF}"/>
    <w:embedBold r:id="rId2" w:fontKey="{57A3BE08-4F50-4F93-A2C7-86420AB40903}"/>
    <w:embedItalic r:id="rId3" w:fontKey="{35626F6D-8999-4587-AA6E-EADAE78E7999}"/>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4" w:fontKey="{33825C6B-F351-411C-BAD2-A7985CD74707}"/>
    <w:embedBold r:id="rId5" w:fontKey="{7B7A1E73-3F2A-4B9B-89E8-5DBD27E34E2C}"/>
  </w:font>
  <w:font w:name="Liberation Sans">
    <w:altName w:val="Arial"/>
    <w:charset w:val="00"/>
    <w:family w:val="swiss"/>
    <w:pitch w:val="variable"/>
    <w:sig w:usb0="E0000AFF" w:usb1="500078FF" w:usb2="00000021" w:usb3="00000000" w:csb0="000001BF" w:csb1="00000000"/>
    <w:embedRegular r:id="rId6" w:fontKey="{F9C6A10F-CA38-46C4-9345-CE01301FF9E5}"/>
    <w:embedBold r:id="rId7" w:fontKey="{57FA6C2D-D5AD-4783-B03C-5BD4351AA691}"/>
    <w:embedBoldItalic r:id="rId8" w:fontKey="{2BBBBA1B-1EF1-4D3A-8CC5-0776BAD5F4F4}"/>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D186862F-F08C-42F3-81F7-F8F8C6A57A5D}"/>
    <w:embedBold r:id="rId10" w:fontKey="{0EBFF38E-5E85-49A7-AA89-4D72961BB063}"/>
  </w:font>
  <w:font w:name="Calibri">
    <w:panose1 w:val="020F0502020204030204"/>
    <w:charset w:val="00"/>
    <w:family w:val="swiss"/>
    <w:pitch w:val="variable"/>
    <w:sig w:usb0="E0002AFF" w:usb1="C000247B" w:usb2="00000009" w:usb3="00000000" w:csb0="000001FF" w:csb1="00000000"/>
    <w:embedRegular r:id="rId11" w:fontKey="{54BFE4B8-8863-42C1-BCFA-4A8FD4B4B841}"/>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1F141CAF-CC90-4930-830D-8FD9115F808D}"/>
    <w:embedBold r:id="rId13" w:fontKey="{4A0DFE82-5A03-4081-A1C5-2FE6E4597B4A}"/>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8A174" w14:textId="77777777" w:rsidR="00B21BA9" w:rsidRDefault="00B21BA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B21BA9" w:rsidRPr="005A1C11" w14:paraId="66B58C59" w14:textId="77777777" w:rsidTr="003F4463">
      <w:tc>
        <w:tcPr>
          <w:tcW w:w="9606" w:type="dxa"/>
        </w:tcPr>
        <w:p w14:paraId="5CB3DDCC" w14:textId="77777777" w:rsidR="00B21BA9" w:rsidRPr="005A1C11" w:rsidRDefault="00B21BA9" w:rsidP="003F4463">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7B50D2D7" w14:textId="76E3CC36" w:rsidR="00B21BA9" w:rsidRPr="005A1C11" w:rsidRDefault="00B21BA9" w:rsidP="003F4463">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6D5347">
            <w:rPr>
              <w:rStyle w:val="RodapChar"/>
              <w:noProof/>
            </w:rPr>
            <w:t>2</w:t>
          </w:r>
          <w:r w:rsidRPr="005A1C11">
            <w:rPr>
              <w:rStyle w:val="RodapChar"/>
            </w:rPr>
            <w:fldChar w:fldCharType="end"/>
          </w:r>
        </w:p>
      </w:tc>
    </w:tr>
  </w:tbl>
  <w:p w14:paraId="1CB10032" w14:textId="77777777" w:rsidR="00852916" w:rsidRPr="00B21BA9" w:rsidRDefault="00852916" w:rsidP="00B21BA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5912B" w14:textId="77777777" w:rsidR="00B21BA9" w:rsidRDefault="00B21BA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D3A19" w14:textId="77777777" w:rsidR="002013F0" w:rsidRDefault="002013F0">
      <w:r>
        <w:rPr>
          <w:color w:val="000000"/>
        </w:rPr>
        <w:separator/>
      </w:r>
    </w:p>
  </w:footnote>
  <w:footnote w:type="continuationSeparator" w:id="0">
    <w:p w14:paraId="2BB30D3B" w14:textId="77777777" w:rsidR="002013F0" w:rsidRDefault="00201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4CA0B" w14:textId="77777777" w:rsidR="00B21BA9" w:rsidRDefault="00B21BA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4402164" w:rsidR="00283861" w:rsidRDefault="00C65474">
    <w:r>
      <w:rPr>
        <w:noProof/>
        <w:lang w:eastAsia="pt-BR" w:bidi="ar-SA"/>
      </w:rPr>
      <w:drawing>
        <wp:inline distT="0" distB="0" distL="0" distR="0" wp14:anchorId="5B4DFE1A" wp14:editId="5A1A0030">
          <wp:extent cx="6248400" cy="47548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NLD 2020 MD Barra superior MAT CP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35329" w14:textId="77777777" w:rsidR="00B21BA9" w:rsidRDefault="00B21BA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974C1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76C064D9"/>
    <w:multiLevelType w:val="multilevel"/>
    <w:tmpl w:val="665A26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stylePaneSortMethod w:val="00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1377"/>
    <w:rsid w:val="0000611F"/>
    <w:rsid w:val="000076F5"/>
    <w:rsid w:val="00015D99"/>
    <w:rsid w:val="00052DEC"/>
    <w:rsid w:val="000628EC"/>
    <w:rsid w:val="00076EF4"/>
    <w:rsid w:val="000811DC"/>
    <w:rsid w:val="00096AD1"/>
    <w:rsid w:val="000A7F47"/>
    <w:rsid w:val="000B6A20"/>
    <w:rsid w:val="000C6EC8"/>
    <w:rsid w:val="000C729B"/>
    <w:rsid w:val="00126F41"/>
    <w:rsid w:val="00133AA8"/>
    <w:rsid w:val="001544F0"/>
    <w:rsid w:val="00164196"/>
    <w:rsid w:val="00182B00"/>
    <w:rsid w:val="00195A96"/>
    <w:rsid w:val="001B4098"/>
    <w:rsid w:val="001C384B"/>
    <w:rsid w:val="002013F0"/>
    <w:rsid w:val="00201609"/>
    <w:rsid w:val="0020549D"/>
    <w:rsid w:val="00210B7C"/>
    <w:rsid w:val="0021139A"/>
    <w:rsid w:val="0026445C"/>
    <w:rsid w:val="002B2E2D"/>
    <w:rsid w:val="002B4837"/>
    <w:rsid w:val="002C49D0"/>
    <w:rsid w:val="002C6E52"/>
    <w:rsid w:val="002D74CC"/>
    <w:rsid w:val="002F294E"/>
    <w:rsid w:val="002F6EB9"/>
    <w:rsid w:val="00345888"/>
    <w:rsid w:val="00365DD6"/>
    <w:rsid w:val="003954CE"/>
    <w:rsid w:val="003A2704"/>
    <w:rsid w:val="003B3C78"/>
    <w:rsid w:val="003B4178"/>
    <w:rsid w:val="003C3801"/>
    <w:rsid w:val="0040316C"/>
    <w:rsid w:val="00421A64"/>
    <w:rsid w:val="00426FFF"/>
    <w:rsid w:val="00460A21"/>
    <w:rsid w:val="00466817"/>
    <w:rsid w:val="004A3480"/>
    <w:rsid w:val="004B5ED2"/>
    <w:rsid w:val="004C2C31"/>
    <w:rsid w:val="004D2D8B"/>
    <w:rsid w:val="004E0641"/>
    <w:rsid w:val="00503017"/>
    <w:rsid w:val="00506A10"/>
    <w:rsid w:val="00512EF1"/>
    <w:rsid w:val="00556044"/>
    <w:rsid w:val="00562D55"/>
    <w:rsid w:val="005727E3"/>
    <w:rsid w:val="005C28B1"/>
    <w:rsid w:val="005D03F2"/>
    <w:rsid w:val="005E1076"/>
    <w:rsid w:val="005F0144"/>
    <w:rsid w:val="0061756D"/>
    <w:rsid w:val="00644D36"/>
    <w:rsid w:val="00676297"/>
    <w:rsid w:val="006940AC"/>
    <w:rsid w:val="006A050E"/>
    <w:rsid w:val="006A0E7F"/>
    <w:rsid w:val="006C71C1"/>
    <w:rsid w:val="006D069A"/>
    <w:rsid w:val="006D5347"/>
    <w:rsid w:val="006D5809"/>
    <w:rsid w:val="006F024C"/>
    <w:rsid w:val="00740A58"/>
    <w:rsid w:val="00764DAC"/>
    <w:rsid w:val="0077406E"/>
    <w:rsid w:val="00794E9F"/>
    <w:rsid w:val="007A5900"/>
    <w:rsid w:val="007F229E"/>
    <w:rsid w:val="00802F95"/>
    <w:rsid w:val="00826070"/>
    <w:rsid w:val="008338E1"/>
    <w:rsid w:val="00852916"/>
    <w:rsid w:val="00857537"/>
    <w:rsid w:val="008914D3"/>
    <w:rsid w:val="00896B17"/>
    <w:rsid w:val="008C2A24"/>
    <w:rsid w:val="008C4D7B"/>
    <w:rsid w:val="008D2390"/>
    <w:rsid w:val="008E09F8"/>
    <w:rsid w:val="008F0EFA"/>
    <w:rsid w:val="008F7795"/>
    <w:rsid w:val="00904DF9"/>
    <w:rsid w:val="00910B76"/>
    <w:rsid w:val="00931B39"/>
    <w:rsid w:val="00935D6C"/>
    <w:rsid w:val="0095332E"/>
    <w:rsid w:val="00962B4D"/>
    <w:rsid w:val="00965F1D"/>
    <w:rsid w:val="009A388C"/>
    <w:rsid w:val="009C2C83"/>
    <w:rsid w:val="009E7B33"/>
    <w:rsid w:val="00A1077A"/>
    <w:rsid w:val="00A355E1"/>
    <w:rsid w:val="00A552D0"/>
    <w:rsid w:val="00A62A93"/>
    <w:rsid w:val="00A74FAE"/>
    <w:rsid w:val="00A8598B"/>
    <w:rsid w:val="00AC7749"/>
    <w:rsid w:val="00B04642"/>
    <w:rsid w:val="00B10CE6"/>
    <w:rsid w:val="00B1186F"/>
    <w:rsid w:val="00B21BA9"/>
    <w:rsid w:val="00B22083"/>
    <w:rsid w:val="00B22C78"/>
    <w:rsid w:val="00B36FBF"/>
    <w:rsid w:val="00B46441"/>
    <w:rsid w:val="00B54F99"/>
    <w:rsid w:val="00B57D43"/>
    <w:rsid w:val="00B92DDA"/>
    <w:rsid w:val="00BD52CC"/>
    <w:rsid w:val="00BD76B8"/>
    <w:rsid w:val="00BE0E52"/>
    <w:rsid w:val="00BE346A"/>
    <w:rsid w:val="00BF5F8B"/>
    <w:rsid w:val="00C10A79"/>
    <w:rsid w:val="00C454E8"/>
    <w:rsid w:val="00C55B5A"/>
    <w:rsid w:val="00C60D81"/>
    <w:rsid w:val="00C65474"/>
    <w:rsid w:val="00C65D98"/>
    <w:rsid w:val="00C67490"/>
    <w:rsid w:val="00C867EE"/>
    <w:rsid w:val="00C95DC9"/>
    <w:rsid w:val="00CC5CBB"/>
    <w:rsid w:val="00CF42D1"/>
    <w:rsid w:val="00D019AE"/>
    <w:rsid w:val="00D0253A"/>
    <w:rsid w:val="00D418A3"/>
    <w:rsid w:val="00D537E4"/>
    <w:rsid w:val="00D6738F"/>
    <w:rsid w:val="00D77A7B"/>
    <w:rsid w:val="00D9465D"/>
    <w:rsid w:val="00D951A2"/>
    <w:rsid w:val="00DA4C7D"/>
    <w:rsid w:val="00DA577F"/>
    <w:rsid w:val="00DB196E"/>
    <w:rsid w:val="00DC5F6C"/>
    <w:rsid w:val="00DE3EF1"/>
    <w:rsid w:val="00E05E1E"/>
    <w:rsid w:val="00E14CEA"/>
    <w:rsid w:val="00E27094"/>
    <w:rsid w:val="00E449E3"/>
    <w:rsid w:val="00E64E1E"/>
    <w:rsid w:val="00E87EC6"/>
    <w:rsid w:val="00E90F29"/>
    <w:rsid w:val="00E92649"/>
    <w:rsid w:val="00E95715"/>
    <w:rsid w:val="00E97485"/>
    <w:rsid w:val="00EA7210"/>
    <w:rsid w:val="00EF29C1"/>
    <w:rsid w:val="00F0394A"/>
    <w:rsid w:val="00F15318"/>
    <w:rsid w:val="00F17175"/>
    <w:rsid w:val="00F7244E"/>
    <w:rsid w:val="00F7449E"/>
    <w:rsid w:val="00F74735"/>
    <w:rsid w:val="00F853A4"/>
    <w:rsid w:val="00FA209D"/>
    <w:rsid w:val="00FD5852"/>
    <w:rsid w:val="00FE5203"/>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1D79BE"/>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paragraph" w:customStyle="1" w:styleId="06Pauta">
    <w:name w:val="06 Pauta"/>
    <w:basedOn w:val="Normal"/>
    <w:qFormat/>
    <w:rsid w:val="007A5900"/>
    <w:pPr>
      <w:autoSpaceDN/>
      <w:textAlignment w:val="auto"/>
    </w:pPr>
    <w:rPr>
      <w:rFonts w:ascii="Arial" w:eastAsiaTheme="minorHAnsi" w:hAnsi="Arial" w:cs="Arial"/>
      <w:color w:val="0000FF"/>
      <w:kern w:val="0"/>
      <w:sz w:val="20"/>
      <w:szCs w:val="24"/>
      <w:lang w:eastAsia="en-US" w:bidi="ar-SA"/>
    </w:rPr>
  </w:style>
  <w:style w:type="table" w:styleId="TabeladeGradeClara">
    <w:name w:val="Grid Table Light"/>
    <w:basedOn w:val="Tabelanormal"/>
    <w:uiPriority w:val="40"/>
    <w:rsid w:val="00B92D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Fontepargpadro"/>
    <w:uiPriority w:val="99"/>
    <w:unhideWhenUsed/>
    <w:rsid w:val="00096AD1"/>
    <w:rPr>
      <w:color w:val="0563C1" w:themeColor="hyperlink"/>
      <w:u w:val="single"/>
    </w:rPr>
  </w:style>
  <w:style w:type="character" w:customStyle="1" w:styleId="MenoPendente1">
    <w:name w:val="Menção Pendente1"/>
    <w:basedOn w:val="Fontepargpadro"/>
    <w:uiPriority w:val="99"/>
    <w:rsid w:val="00A552D0"/>
    <w:rPr>
      <w:color w:val="605E5C"/>
      <w:shd w:val="clear" w:color="auto" w:fill="E1DFDD"/>
    </w:rPr>
  </w:style>
  <w:style w:type="paragraph" w:styleId="Reviso">
    <w:name w:val="Revision"/>
    <w:hidden/>
    <w:uiPriority w:val="99"/>
    <w:semiHidden/>
    <w:rsid w:val="00EA7210"/>
    <w:pPr>
      <w:autoSpaceDN/>
      <w:textAlignment w:val="auto"/>
    </w:pPr>
    <w:rPr>
      <w:rFonts w:cs="Mangal"/>
      <w:szCs w:val="19"/>
    </w:rPr>
  </w:style>
  <w:style w:type="character" w:styleId="HiperlinkVisitado">
    <w:name w:val="FollowedHyperlink"/>
    <w:basedOn w:val="Fontepargpadro"/>
    <w:uiPriority w:val="99"/>
    <w:semiHidden/>
    <w:unhideWhenUsed/>
    <w:rsid w:val="008C4D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m3.ime.unicamp.br/recursos/1144"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0C0D873-5238-4462-ACA9-FAD4A830F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1547</Words>
  <Characters>8356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Marilu Maranho Tassetto Pellegatti</cp:lastModifiedBy>
  <cp:revision>19</cp:revision>
  <dcterms:created xsi:type="dcterms:W3CDTF">2018-10-31T19:16:00Z</dcterms:created>
  <dcterms:modified xsi:type="dcterms:W3CDTF">2018-11-05T16:20:00Z</dcterms:modified>
</cp:coreProperties>
</file>