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1897A9EE" w:rsidR="00FF747F" w:rsidRPr="00BD4767" w:rsidRDefault="00FF747F" w:rsidP="00BD4767">
      <w:pPr>
        <w:pStyle w:val="01TITULO1"/>
      </w:pPr>
      <w:r w:rsidRPr="00BD4767">
        <w:t xml:space="preserve">Sequência </w:t>
      </w:r>
      <w:r w:rsidR="00841B1F">
        <w:t>D</w:t>
      </w:r>
      <w:r w:rsidR="00841B1F" w:rsidRPr="00BD4767">
        <w:t xml:space="preserve">idática </w:t>
      </w:r>
      <w:r w:rsidR="00305F71">
        <w:t>3</w:t>
      </w:r>
    </w:p>
    <w:p w14:paraId="79E4A740" w14:textId="77777777" w:rsidR="00FF747F" w:rsidRPr="00BD4767" w:rsidRDefault="00FF747F" w:rsidP="00BD4767"/>
    <w:p w14:paraId="53F136C3" w14:textId="2080A4DC" w:rsidR="00FF747F" w:rsidRDefault="002A3E66" w:rsidP="00BD4767">
      <w:pPr>
        <w:pStyle w:val="01TITULO2"/>
        <w:rPr>
          <w:b w:val="0"/>
        </w:rPr>
      </w:pPr>
      <w:r>
        <w:t>Componente curricular</w:t>
      </w:r>
      <w:r w:rsidR="00FF747F" w:rsidRPr="007D040B">
        <w:rPr>
          <w:b w:val="0"/>
        </w:rPr>
        <w:t>:</w:t>
      </w:r>
      <w:r w:rsidR="00FF747F" w:rsidRPr="00E75A70">
        <w:t xml:space="preserve"> </w:t>
      </w:r>
      <w:r w:rsidR="00D42E84">
        <w:rPr>
          <w:b w:val="0"/>
        </w:rPr>
        <w:t>História</w:t>
      </w:r>
      <w:r w:rsidR="00FF747F" w:rsidRPr="00E75A70">
        <w:t xml:space="preserve">  </w:t>
      </w:r>
      <w:r w:rsidR="00D42E84">
        <w:t xml:space="preserve">       </w:t>
      </w:r>
      <w:r w:rsidR="00FF747F" w:rsidRPr="00E75A70">
        <w:t>Ano</w:t>
      </w:r>
      <w:r w:rsidR="00FF747F">
        <w:rPr>
          <w:b w:val="0"/>
        </w:rPr>
        <w:t xml:space="preserve">: </w:t>
      </w:r>
      <w:r w:rsidR="00683426">
        <w:rPr>
          <w:b w:val="0"/>
        </w:rPr>
        <w:t>6</w:t>
      </w:r>
      <w:r w:rsidR="00FF747F" w:rsidRPr="007D040B">
        <w:rPr>
          <w:b w:val="0"/>
        </w:rPr>
        <w:t>º</w:t>
      </w:r>
      <w:r w:rsidR="00FF747F" w:rsidRPr="00E75A70">
        <w:t xml:space="preserve">          Bimestre</w:t>
      </w:r>
      <w:r w:rsidR="00FF747F">
        <w:rPr>
          <w:b w:val="0"/>
        </w:rPr>
        <w:t>:</w:t>
      </w:r>
      <w:r w:rsidR="00EC0E81">
        <w:rPr>
          <w:b w:val="0"/>
        </w:rPr>
        <w:t xml:space="preserve"> </w:t>
      </w:r>
      <w:r w:rsidR="00FF747F">
        <w:rPr>
          <w:b w:val="0"/>
        </w:rPr>
        <w:t>1</w:t>
      </w:r>
      <w:r w:rsidR="00FF747F" w:rsidRPr="007D040B">
        <w:rPr>
          <w:b w:val="0"/>
        </w:rPr>
        <w:t>º</w:t>
      </w:r>
    </w:p>
    <w:p w14:paraId="67CEC20F" w14:textId="77777777" w:rsidR="00FF747F" w:rsidRPr="00A44326" w:rsidRDefault="00FF747F" w:rsidP="00A44326"/>
    <w:p w14:paraId="01F7B6E2" w14:textId="19B6585A" w:rsidR="00FF747F" w:rsidRPr="00BD4767" w:rsidRDefault="00FF747F" w:rsidP="00BD4767">
      <w:pPr>
        <w:pStyle w:val="01TITULO2"/>
      </w:pPr>
      <w:r w:rsidRPr="00BD4767">
        <w:t>Título</w:t>
      </w:r>
      <w:r w:rsidR="00155CF0">
        <w:t>:</w:t>
      </w:r>
      <w:r w:rsidR="00D42E84" w:rsidRPr="00D42E84">
        <w:rPr>
          <w:bCs w:val="0"/>
          <w:szCs w:val="36"/>
          <w:lang w:eastAsia="pt-BR" w:bidi="ar-SA"/>
        </w:rPr>
        <w:t xml:space="preserve"> </w:t>
      </w:r>
      <w:r w:rsidR="00CF7B8F">
        <w:rPr>
          <w:bCs w:val="0"/>
          <w:szCs w:val="36"/>
          <w:lang w:eastAsia="pt-BR" w:bidi="ar-SA"/>
        </w:rPr>
        <w:t>A</w:t>
      </w:r>
      <w:r w:rsidR="00305F71" w:rsidRPr="00305F71">
        <w:t>s primeiras sociedades humanas e suas formas de organização</w:t>
      </w:r>
    </w:p>
    <w:p w14:paraId="172FB221" w14:textId="77777777" w:rsidR="00FF747F" w:rsidRPr="00A44326" w:rsidRDefault="00FF747F" w:rsidP="00A44326"/>
    <w:p w14:paraId="1BD14E0C" w14:textId="496D65BD" w:rsidR="00FF747F" w:rsidRDefault="00FF747F" w:rsidP="00BD4767">
      <w:pPr>
        <w:pStyle w:val="01TITULO2"/>
      </w:pPr>
      <w:r w:rsidRPr="00E75A70">
        <w:t>Objetivo de aprendizagem</w:t>
      </w:r>
    </w:p>
    <w:p w14:paraId="47ABD35D" w14:textId="77777777" w:rsidR="00FF747F" w:rsidRPr="00BD4767" w:rsidRDefault="00FF747F" w:rsidP="0078398A"/>
    <w:p w14:paraId="25D868AF" w14:textId="4F6CF0E0" w:rsidR="00FF747F" w:rsidRPr="00234142" w:rsidRDefault="00305F71" w:rsidP="00987411">
      <w:pPr>
        <w:pStyle w:val="02TEXTOPRINCIPAL"/>
      </w:pPr>
      <w:r w:rsidRPr="00305F71">
        <w:t xml:space="preserve">Compreender os modos de </w:t>
      </w:r>
      <w:r w:rsidRPr="00DC1921">
        <w:t>organização</w:t>
      </w:r>
      <w:r w:rsidRPr="00305F71">
        <w:t xml:space="preserve"> das </w:t>
      </w:r>
      <w:r w:rsidRPr="00DC1921">
        <w:t>primeiras</w:t>
      </w:r>
      <w:r w:rsidRPr="00305F71">
        <w:t xml:space="preserve"> sociedades humanas em seus diferentes períodos.</w:t>
      </w:r>
    </w:p>
    <w:p w14:paraId="7EE69307" w14:textId="0F34C7D5" w:rsidR="00683426" w:rsidRDefault="00FF747F" w:rsidP="00987411">
      <w:pPr>
        <w:pStyle w:val="02TEXTOPRINCIPAL"/>
      </w:pPr>
      <w:r w:rsidRPr="00234142">
        <w:rPr>
          <w:b/>
        </w:rPr>
        <w:t>Objeto</w:t>
      </w:r>
      <w:r w:rsidRPr="00234142">
        <w:t xml:space="preserve"> </w:t>
      </w:r>
      <w:r w:rsidRPr="00234142">
        <w:rPr>
          <w:b/>
        </w:rPr>
        <w:t>de conhecimento</w:t>
      </w:r>
      <w:r w:rsidRPr="00234142">
        <w:t xml:space="preserve">: </w:t>
      </w:r>
      <w:r w:rsidR="00305F71" w:rsidRPr="00305F71">
        <w:t>As origens da humanidade, seus deslocamentos e os processos de sedentarização.</w:t>
      </w:r>
    </w:p>
    <w:p w14:paraId="7A34C981" w14:textId="4935A1D7" w:rsidR="00FF747F" w:rsidRDefault="00FF747F" w:rsidP="00987411">
      <w:pPr>
        <w:pStyle w:val="02TEXTOPRINCIPAL"/>
      </w:pPr>
      <w:r w:rsidRPr="00234142">
        <w:rPr>
          <w:b/>
        </w:rPr>
        <w:t>Habilidade trabalhada</w:t>
      </w:r>
      <w:r w:rsidRPr="00234142">
        <w:t xml:space="preserve">: </w:t>
      </w:r>
      <w:r w:rsidRPr="004220F9">
        <w:rPr>
          <w:b/>
        </w:rPr>
        <w:t>(</w:t>
      </w:r>
      <w:r w:rsidR="00305F71" w:rsidRPr="00305F71">
        <w:rPr>
          <w:b/>
          <w:bCs/>
          <w:kern w:val="0"/>
        </w:rPr>
        <w:t>EF06HI05</w:t>
      </w:r>
      <w:r w:rsidRPr="004220F9">
        <w:rPr>
          <w:b/>
        </w:rPr>
        <w:t>)</w:t>
      </w:r>
      <w:r w:rsidRPr="00234142">
        <w:t xml:space="preserve"> </w:t>
      </w:r>
      <w:r w:rsidR="00305F71" w:rsidRPr="00305F71">
        <w:t>Descrever modificações da natu</w:t>
      </w:r>
      <w:bookmarkStart w:id="0" w:name="_GoBack"/>
      <w:bookmarkEnd w:id="0"/>
      <w:r w:rsidR="00305F71" w:rsidRPr="00305F71">
        <w:t>reza e da paisagem realizadas por diferentes tipos de sociedade, com destaque para os povos indígenas originários e povos africanos, e discutir a natureza e a lógica das transformações ocorridas</w:t>
      </w:r>
      <w:r w:rsidR="00985FC0" w:rsidRPr="00985FC0">
        <w:t>.</w:t>
      </w:r>
    </w:p>
    <w:p w14:paraId="7A206EEF" w14:textId="77777777" w:rsidR="00FF747F" w:rsidRPr="00BD4767" w:rsidRDefault="00FF747F" w:rsidP="0078398A"/>
    <w:p w14:paraId="494CC7B3" w14:textId="1450E993" w:rsidR="00FF747F" w:rsidRPr="00325DB5" w:rsidRDefault="00FF747F" w:rsidP="00BD4767">
      <w:pPr>
        <w:pStyle w:val="01TITULO2"/>
      </w:pPr>
      <w:r w:rsidRPr="00325DB5">
        <w:t xml:space="preserve">Tempo previsto: </w:t>
      </w:r>
      <w:r w:rsidR="00985FC0" w:rsidRPr="00985FC0">
        <w:rPr>
          <w:b w:val="0"/>
        </w:rPr>
        <w:t>250 minutos (</w:t>
      </w:r>
      <w:r w:rsidR="00985FC0" w:rsidRPr="00D230CF">
        <w:t>cinco</w:t>
      </w:r>
      <w:r w:rsidR="00985FC0" w:rsidRPr="00985FC0">
        <w:rPr>
          <w:b w:val="0"/>
        </w:rPr>
        <w:t xml:space="preserve"> aulas de aproximadamente 50 minutos cada)</w:t>
      </w:r>
      <w:r w:rsidR="00D42E84">
        <w:rPr>
          <w:b w:val="0"/>
        </w:rPr>
        <w:t>.</w:t>
      </w:r>
    </w:p>
    <w:p w14:paraId="2196080E" w14:textId="77777777" w:rsidR="00FF747F" w:rsidRPr="00173C60" w:rsidRDefault="00FF747F" w:rsidP="00BD4767">
      <w:pPr>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1135D66F" w14:textId="4EAFCC6C" w:rsidR="00305F71" w:rsidRPr="00DC1921" w:rsidRDefault="00305F71" w:rsidP="00DC1921">
      <w:pPr>
        <w:pStyle w:val="02TEXTOPRINCIPALBULLET"/>
      </w:pPr>
      <w:r w:rsidRPr="00DC1921">
        <w:t>livro(s)</w:t>
      </w:r>
      <w:r w:rsidR="00785E63" w:rsidRPr="00DC1921">
        <w:t>;</w:t>
      </w:r>
    </w:p>
    <w:p w14:paraId="59701CB7" w14:textId="23C0E5EE" w:rsidR="00305F71" w:rsidRPr="00DC1921" w:rsidRDefault="00305F71" w:rsidP="00DC1921">
      <w:pPr>
        <w:pStyle w:val="02TEXTOPRINCIPALBULLET"/>
      </w:pPr>
      <w:r w:rsidRPr="00DC1921">
        <w:t>projetos</w:t>
      </w:r>
      <w:r w:rsidR="00785E63" w:rsidRPr="00DC1921">
        <w:t>;</w:t>
      </w:r>
    </w:p>
    <w:p w14:paraId="3D0A81C1" w14:textId="5BFD64E7" w:rsidR="00305F71" w:rsidRPr="00DC1921" w:rsidRDefault="00305F71" w:rsidP="00DC1921">
      <w:pPr>
        <w:pStyle w:val="02TEXTOPRINCIPALBULLET"/>
      </w:pPr>
      <w:r w:rsidRPr="00DC1921">
        <w:t xml:space="preserve">papel </w:t>
      </w:r>
      <w:proofErr w:type="spellStart"/>
      <w:r w:rsidR="002A3E66" w:rsidRPr="000C24D2">
        <w:rPr>
          <w:i/>
        </w:rPr>
        <w:t>k</w:t>
      </w:r>
      <w:r w:rsidRPr="000C24D2">
        <w:rPr>
          <w:i/>
        </w:rPr>
        <w:t>raft</w:t>
      </w:r>
      <w:proofErr w:type="spellEnd"/>
      <w:r w:rsidRPr="00DC1921">
        <w:t>;</w:t>
      </w:r>
    </w:p>
    <w:p w14:paraId="5720AAD2" w14:textId="77777777" w:rsidR="00305F71" w:rsidRPr="00DC1921" w:rsidRDefault="00305F71" w:rsidP="00DC1921">
      <w:pPr>
        <w:pStyle w:val="02TEXTOPRINCIPALBULLET"/>
      </w:pPr>
      <w:r w:rsidRPr="00DC1921">
        <w:t xml:space="preserve">TNT; </w:t>
      </w:r>
    </w:p>
    <w:p w14:paraId="1B460EBC" w14:textId="77777777" w:rsidR="00305F71" w:rsidRPr="00DC1921" w:rsidRDefault="00305F71" w:rsidP="00DC1921">
      <w:pPr>
        <w:pStyle w:val="02TEXTOPRINCIPALBULLET"/>
      </w:pPr>
      <w:r w:rsidRPr="00DC1921">
        <w:t xml:space="preserve">papelão; </w:t>
      </w:r>
    </w:p>
    <w:p w14:paraId="69B010F8" w14:textId="77777777" w:rsidR="00305F71" w:rsidRPr="00DC1921" w:rsidRDefault="00305F71" w:rsidP="00DC1921">
      <w:pPr>
        <w:pStyle w:val="02TEXTOPRINCIPALBULLET"/>
      </w:pPr>
      <w:r w:rsidRPr="00DC1921">
        <w:t xml:space="preserve">papel crepom; </w:t>
      </w:r>
    </w:p>
    <w:p w14:paraId="2287EFA9" w14:textId="77777777" w:rsidR="00305F71" w:rsidRPr="00DC1921" w:rsidRDefault="00305F71" w:rsidP="00DC1921">
      <w:pPr>
        <w:pStyle w:val="02TEXTOPRINCIPALBULLET"/>
      </w:pPr>
      <w:r w:rsidRPr="00DC1921">
        <w:t>sucata;</w:t>
      </w:r>
    </w:p>
    <w:p w14:paraId="241E2EBC" w14:textId="5401D9A5" w:rsidR="00930AF9" w:rsidRPr="00DC1921" w:rsidRDefault="00305F71" w:rsidP="00DC1921">
      <w:pPr>
        <w:pStyle w:val="02TEXTOPRINCIPALBULLET"/>
      </w:pPr>
      <w:r w:rsidRPr="00DC1921">
        <w:t>outros elementos cênicos para composição de encenação teatral.</w:t>
      </w:r>
    </w:p>
    <w:p w14:paraId="2910099E" w14:textId="77777777" w:rsidR="00930AF9" w:rsidRDefault="00930AF9">
      <w:pPr>
        <w:rPr>
          <w:rFonts w:eastAsia="Tahoma"/>
        </w:rPr>
      </w:pPr>
      <w:r>
        <w:br w:type="page"/>
      </w:r>
    </w:p>
    <w:p w14:paraId="0465E953" w14:textId="4F7527C3" w:rsidR="00FF747F" w:rsidRDefault="00FF747F" w:rsidP="00BD4767">
      <w:pPr>
        <w:pStyle w:val="01TITULO2"/>
      </w:pPr>
      <w:r w:rsidRPr="00E75A70">
        <w:lastRenderedPageBreak/>
        <w:t xml:space="preserve">Desenvolvimento da </w:t>
      </w:r>
      <w:r w:rsidR="00841B1F">
        <w:t>S</w:t>
      </w:r>
      <w:r w:rsidR="00841B1F" w:rsidRPr="00E75A70">
        <w:t xml:space="preserve">equência </w:t>
      </w:r>
      <w:r w:rsidR="00841B1F">
        <w:t>D</w:t>
      </w:r>
      <w:r w:rsidR="00841B1F" w:rsidRPr="00E75A70">
        <w:t>idática</w:t>
      </w:r>
    </w:p>
    <w:p w14:paraId="54B4BE49" w14:textId="77777777" w:rsidR="00FF747F" w:rsidRPr="00A44326" w:rsidRDefault="00FF747F" w:rsidP="00A44326"/>
    <w:p w14:paraId="51F66E17" w14:textId="4B552464" w:rsidR="00CF7B8F" w:rsidRDefault="00FF747F" w:rsidP="00334D7B">
      <w:pPr>
        <w:pStyle w:val="01TITULO3"/>
      </w:pPr>
      <w:r w:rsidRPr="00E75A70">
        <w:t>Etapa 1 (</w:t>
      </w:r>
      <w:r w:rsidR="00D42E84" w:rsidRPr="00D42E84">
        <w:t xml:space="preserve">aproximadamente </w:t>
      </w:r>
      <w:r w:rsidR="00305F71">
        <w:t>50</w:t>
      </w:r>
      <w:r w:rsidR="00D42E84" w:rsidRPr="00D42E84">
        <w:t xml:space="preserve"> minutos/</w:t>
      </w:r>
      <w:r w:rsidR="00305F71">
        <w:t>uma</w:t>
      </w:r>
      <w:r w:rsidR="00D42E84" w:rsidRPr="00D42E84">
        <w:t xml:space="preserve"> aula</w:t>
      </w:r>
      <w:r>
        <w:t>)</w:t>
      </w:r>
    </w:p>
    <w:p w14:paraId="76514FA8" w14:textId="3BB628FC" w:rsidR="00305F71" w:rsidRPr="00305F71" w:rsidRDefault="00305F71" w:rsidP="00305F71">
      <w:pPr>
        <w:pStyle w:val="02TEXTOPRINCIPAL"/>
      </w:pPr>
      <w:r w:rsidRPr="00305F71">
        <w:t>Apresente para os alunos conteúdos relacionados à periodização da história anterior à escrita. Em seguida, caracterize os períodos Paleolítico e Neolítico e a Idade dos Metais, destacando a formação das primeiras aldeias e as trocas comerciais, que serão foco das encenações. Depois, proponha perguntas à turma sobre os principais conceitos envolvidos no assunto, bem como a respeito da caracterização do modo de vida e da organização social dos grupos humanos que viveram nesses períodos. Instigue a participação de todos.</w:t>
      </w:r>
    </w:p>
    <w:p w14:paraId="2869DE70" w14:textId="12947434" w:rsidR="00305F71" w:rsidRPr="00305F71" w:rsidRDefault="00305F71" w:rsidP="00305F71">
      <w:pPr>
        <w:pStyle w:val="02TEXTOPRINCIPAL"/>
      </w:pPr>
      <w:r w:rsidRPr="00305F71">
        <w:t xml:space="preserve">A exposição desses conteúdos pode contribuir para que os alunos desenvolvam </w:t>
      </w:r>
      <w:r w:rsidRPr="00305F71">
        <w:rPr>
          <w:bCs/>
        </w:rPr>
        <w:t xml:space="preserve">a </w:t>
      </w:r>
      <w:r w:rsidRPr="00305F71">
        <w:rPr>
          <w:b/>
          <w:bCs/>
        </w:rPr>
        <w:t>Competência Específica de Ciências Humanas n</w:t>
      </w:r>
      <w:r w:rsidRPr="00305F71">
        <w:rPr>
          <w:b/>
          <w:bCs/>
          <w:u w:val="single"/>
          <w:vertAlign w:val="superscript"/>
        </w:rPr>
        <w:t>o</w:t>
      </w:r>
      <w:r w:rsidRPr="00305F71">
        <w:rPr>
          <w:b/>
          <w:bCs/>
        </w:rPr>
        <w:t xml:space="preserve"> 5 </w:t>
      </w:r>
      <w:r w:rsidRPr="00305F71">
        <w:rPr>
          <w:bCs/>
        </w:rPr>
        <w:t>e a</w:t>
      </w:r>
      <w:r w:rsidR="00506DD4">
        <w:rPr>
          <w:bCs/>
        </w:rPr>
        <w:t>s</w:t>
      </w:r>
      <w:r w:rsidRPr="00305F71">
        <w:rPr>
          <w:bCs/>
        </w:rPr>
        <w:t xml:space="preserve"> </w:t>
      </w:r>
      <w:r w:rsidRPr="00305F71">
        <w:rPr>
          <w:b/>
          <w:bCs/>
        </w:rPr>
        <w:t>Competência</w:t>
      </w:r>
      <w:r w:rsidR="00506DD4">
        <w:rPr>
          <w:b/>
          <w:bCs/>
        </w:rPr>
        <w:t>s</w:t>
      </w:r>
      <w:r w:rsidRPr="00305F71">
        <w:rPr>
          <w:b/>
          <w:bCs/>
        </w:rPr>
        <w:t xml:space="preserve"> Específica</w:t>
      </w:r>
      <w:r w:rsidR="00506DD4">
        <w:rPr>
          <w:b/>
          <w:bCs/>
        </w:rPr>
        <w:t>s</w:t>
      </w:r>
      <w:r w:rsidRPr="00305F71">
        <w:rPr>
          <w:b/>
          <w:bCs/>
        </w:rPr>
        <w:t xml:space="preserve"> de História </w:t>
      </w:r>
      <w:r w:rsidR="00841B1F" w:rsidRPr="00305F71">
        <w:rPr>
          <w:b/>
          <w:bCs/>
        </w:rPr>
        <w:t>n</w:t>
      </w:r>
      <w:r w:rsidR="00841B1F" w:rsidRPr="00305F71">
        <w:rPr>
          <w:b/>
          <w:bCs/>
          <w:u w:val="single"/>
          <w:vertAlign w:val="superscript"/>
        </w:rPr>
        <w:t>o</w:t>
      </w:r>
      <w:r w:rsidR="00841B1F">
        <w:rPr>
          <w:b/>
          <w:bCs/>
        </w:rPr>
        <w:t xml:space="preserve"> </w:t>
      </w:r>
      <w:r w:rsidR="00C12A8C">
        <w:rPr>
          <w:b/>
          <w:bCs/>
        </w:rPr>
        <w:t xml:space="preserve">1 </w:t>
      </w:r>
      <w:r w:rsidR="00C12A8C" w:rsidRPr="00C12A8C">
        <w:rPr>
          <w:bCs/>
        </w:rPr>
        <w:t>e</w:t>
      </w:r>
      <w:r w:rsidR="00C12A8C">
        <w:rPr>
          <w:b/>
          <w:bCs/>
        </w:rPr>
        <w:t xml:space="preserve"> </w:t>
      </w:r>
      <w:r w:rsidR="00841B1F" w:rsidRPr="00305F71">
        <w:rPr>
          <w:b/>
          <w:bCs/>
        </w:rPr>
        <w:t>n</w:t>
      </w:r>
      <w:r w:rsidR="00841B1F" w:rsidRPr="00305F71">
        <w:rPr>
          <w:b/>
          <w:bCs/>
          <w:u w:val="single"/>
          <w:vertAlign w:val="superscript"/>
        </w:rPr>
        <w:t>o</w:t>
      </w:r>
      <w:r w:rsidR="00841B1F" w:rsidRPr="00305F71">
        <w:rPr>
          <w:b/>
          <w:bCs/>
        </w:rPr>
        <w:t xml:space="preserve"> </w:t>
      </w:r>
      <w:r w:rsidRPr="00305F71">
        <w:rPr>
          <w:b/>
          <w:bCs/>
        </w:rPr>
        <w:t>2</w:t>
      </w:r>
      <w:r w:rsidRPr="00305F71">
        <w:rPr>
          <w:bCs/>
        </w:rPr>
        <w:t>.</w:t>
      </w:r>
      <w:r w:rsidRPr="00305F71">
        <w:rPr>
          <w:b/>
          <w:bCs/>
        </w:rPr>
        <w:t xml:space="preserve"> </w:t>
      </w:r>
    </w:p>
    <w:p w14:paraId="008732A7" w14:textId="526339D9" w:rsidR="00305F71" w:rsidRPr="00305F71" w:rsidRDefault="00305F71" w:rsidP="00305F71">
      <w:pPr>
        <w:pStyle w:val="02TEXTOPRINCIPAL"/>
      </w:pPr>
      <w:r w:rsidRPr="00305F71">
        <w:t xml:space="preserve">Esclareça que o termo </w:t>
      </w:r>
      <w:r w:rsidRPr="00305F71">
        <w:rPr>
          <w:i/>
        </w:rPr>
        <w:t>Pré-História</w:t>
      </w:r>
      <w:r w:rsidRPr="00305F71">
        <w:t xml:space="preserve"> é fruto de uma concepção equivocada do positivismo, de acordo com a qual apenas as sociedades que existiram após o aparecimento da escrita eram dotadas de história. Destaque a presença de elementos históricos nas sociedades ágrafas, que apresentavam organização social e divisão do trabalho e produziram instrumentos e técnicas importantíssimos para a humanidade. </w:t>
      </w:r>
    </w:p>
    <w:p w14:paraId="5DAEDA7A" w14:textId="200781A1" w:rsidR="00305F71" w:rsidRPr="00305F71" w:rsidRDefault="00305F71" w:rsidP="00305F71">
      <w:pPr>
        <w:pStyle w:val="02TEXTOPRINCIPAL"/>
      </w:pPr>
      <w:r w:rsidRPr="00305F71">
        <w:t xml:space="preserve">Peça </w:t>
      </w:r>
      <w:r w:rsidR="00AC33E0">
        <w:t>aos alunos</w:t>
      </w:r>
      <w:r w:rsidRPr="00305F71">
        <w:t xml:space="preserve"> que façam anotações do conteúdo exposto em aula, pois esse registro servirá de material para o trabalho realizado nas aulas posteriores. Se achar necessário, exponha as diretrizes de registro de aula disponíveis nas “</w:t>
      </w:r>
      <w:r w:rsidR="00841B1F">
        <w:t>a</w:t>
      </w:r>
      <w:r w:rsidR="00841B1F" w:rsidRPr="00305F71">
        <w:t xml:space="preserve">tividades </w:t>
      </w:r>
      <w:r w:rsidR="006F793B">
        <w:t>r</w:t>
      </w:r>
      <w:r w:rsidRPr="00305F71">
        <w:t xml:space="preserve">ecorrentes”, presentes no “Plano de </w:t>
      </w:r>
      <w:r w:rsidR="00841B1F">
        <w:t>D</w:t>
      </w:r>
      <w:r w:rsidR="00841B1F" w:rsidRPr="00305F71">
        <w:t>esenvolvimento</w:t>
      </w:r>
      <w:r w:rsidRPr="00305F71">
        <w:t>”.</w:t>
      </w:r>
    </w:p>
    <w:p w14:paraId="180061CD" w14:textId="653E4AEA" w:rsidR="00305F71" w:rsidRDefault="00305F71" w:rsidP="00305F71">
      <w:pPr>
        <w:pStyle w:val="02TEXTOPRINCIPAL"/>
      </w:pPr>
      <w:r w:rsidRPr="00305F71">
        <w:t xml:space="preserve">Ao final dessa aula, proponha a atividade de encenação teatral e </w:t>
      </w:r>
      <w:r w:rsidR="00B85423">
        <w:t>separe</w:t>
      </w:r>
      <w:r w:rsidRPr="00305F71">
        <w:t xml:space="preserve"> a turma em quatro grupos, cada qual encarregado de trabalhar e encenar um dos seguintes temas:</w:t>
      </w:r>
    </w:p>
    <w:p w14:paraId="60073046" w14:textId="77777777" w:rsidR="00334D7B" w:rsidRPr="00305F71" w:rsidRDefault="00334D7B" w:rsidP="00305F71">
      <w:pPr>
        <w:pStyle w:val="02TEXTOPRINCIPAL"/>
      </w:pPr>
    </w:p>
    <w:p w14:paraId="6B96FA60" w14:textId="77777777" w:rsidR="00305F71" w:rsidRPr="00305F71" w:rsidRDefault="00305F71" w:rsidP="00305F71">
      <w:pPr>
        <w:pStyle w:val="02TEXTOPRINCIPALBULLET"/>
      </w:pPr>
      <w:r w:rsidRPr="00305F71">
        <w:t>Período Paleolítico</w:t>
      </w:r>
      <w:r w:rsidRPr="00305F71">
        <w:rPr>
          <w:bCs/>
        </w:rPr>
        <w:t xml:space="preserve"> (grupo 1)</w:t>
      </w:r>
      <w:r w:rsidRPr="00305F71">
        <w:t>;</w:t>
      </w:r>
    </w:p>
    <w:p w14:paraId="1A103694" w14:textId="77777777" w:rsidR="00305F71" w:rsidRPr="00305F71" w:rsidRDefault="00305F71" w:rsidP="00305F71">
      <w:pPr>
        <w:pStyle w:val="02TEXTOPRINCIPALBULLET"/>
      </w:pPr>
      <w:r w:rsidRPr="00305F71">
        <w:t xml:space="preserve">Período Neolítico </w:t>
      </w:r>
      <w:r w:rsidRPr="00305F71">
        <w:rPr>
          <w:bCs/>
        </w:rPr>
        <w:t>(grupo 2)</w:t>
      </w:r>
      <w:r w:rsidRPr="00305F71">
        <w:t>;</w:t>
      </w:r>
    </w:p>
    <w:p w14:paraId="7B0A8F6C" w14:textId="77777777" w:rsidR="00305F71" w:rsidRPr="00305F71" w:rsidRDefault="00305F71" w:rsidP="00305F71">
      <w:pPr>
        <w:pStyle w:val="02TEXTOPRINCIPALBULLET"/>
      </w:pPr>
      <w:r w:rsidRPr="00305F71">
        <w:t xml:space="preserve">Idade dos Metais </w:t>
      </w:r>
      <w:r w:rsidRPr="00305F71">
        <w:rPr>
          <w:bCs/>
        </w:rPr>
        <w:t>(grupo 3)</w:t>
      </w:r>
      <w:r w:rsidRPr="00305F71">
        <w:t>;</w:t>
      </w:r>
    </w:p>
    <w:p w14:paraId="5F2D2342" w14:textId="24936D21" w:rsidR="00305F71" w:rsidRPr="00305F71" w:rsidRDefault="000105FA" w:rsidP="00305F71">
      <w:pPr>
        <w:pStyle w:val="02TEXTOPRINCIPALBULLET"/>
      </w:pPr>
      <w:r>
        <w:t>A</w:t>
      </w:r>
      <w:r w:rsidR="00305F71" w:rsidRPr="00305F71">
        <w:t xml:space="preserve">s primeiras aldeias e trocas comerciais </w:t>
      </w:r>
      <w:r w:rsidR="00305F71" w:rsidRPr="00305F71">
        <w:rPr>
          <w:bCs/>
        </w:rPr>
        <w:t>(grupo 4)</w:t>
      </w:r>
      <w:r w:rsidR="00305F71" w:rsidRPr="00305F71">
        <w:t>.</w:t>
      </w:r>
    </w:p>
    <w:p w14:paraId="61AE9316" w14:textId="77777777" w:rsidR="00305F71" w:rsidRPr="00305F71" w:rsidRDefault="00305F71" w:rsidP="00305F71">
      <w:pPr>
        <w:pStyle w:val="02TEXTOPRINCIPAL"/>
      </w:pPr>
    </w:p>
    <w:p w14:paraId="7112D06C" w14:textId="014D935B" w:rsidR="00D42E84" w:rsidRDefault="00305F71" w:rsidP="00305F71">
      <w:pPr>
        <w:pStyle w:val="02TEXTOPRINCIPAL"/>
      </w:pPr>
      <w:r w:rsidRPr="00305F71">
        <w:t>Balanceie a quantidade de alunos por grupo, atentando para a possibilidade de o grupo 4 contar com dois ou três componentes a mais que o grupo 3. Os grupos 1 e 2 podem ser formados com quantidade igual de alunos (ou próximo disso).</w:t>
      </w:r>
    </w:p>
    <w:p w14:paraId="42750902" w14:textId="77777777" w:rsidR="00D42E84" w:rsidRDefault="00D42E84">
      <w:pPr>
        <w:rPr>
          <w:rFonts w:eastAsia="Tahoma"/>
        </w:rPr>
      </w:pPr>
      <w:r>
        <w:br w:type="page"/>
      </w:r>
    </w:p>
    <w:p w14:paraId="7FB491A4" w14:textId="77777777" w:rsidR="00930AF9" w:rsidRDefault="00930AF9" w:rsidP="00BD4767">
      <w:pPr>
        <w:pStyle w:val="01TITULO3"/>
      </w:pPr>
    </w:p>
    <w:p w14:paraId="1F83B249" w14:textId="69BFFB3E" w:rsidR="00CF7B8F" w:rsidRDefault="00FF747F" w:rsidP="00334D7B">
      <w:pPr>
        <w:pStyle w:val="01TITULO3"/>
      </w:pPr>
      <w:r>
        <w:t xml:space="preserve">Etapa 2 </w:t>
      </w:r>
      <w:r w:rsidRPr="00E75A70">
        <w:t>(</w:t>
      </w:r>
      <w:r w:rsidR="00D42E84" w:rsidRPr="00D42E84">
        <w:t>aproximadamente 1</w:t>
      </w:r>
      <w:r w:rsidR="00305F71">
        <w:t>0</w:t>
      </w:r>
      <w:r w:rsidR="00D42E84" w:rsidRPr="00D42E84">
        <w:t>0 minutos/</w:t>
      </w:r>
      <w:r w:rsidR="00305F71">
        <w:t>duas</w:t>
      </w:r>
      <w:r w:rsidR="00D42E84" w:rsidRPr="00D42E84">
        <w:t xml:space="preserve"> aulas</w:t>
      </w:r>
      <w:r w:rsidRPr="00E75A70">
        <w:t>)</w:t>
      </w:r>
    </w:p>
    <w:p w14:paraId="27FAECA2" w14:textId="03C75B7C" w:rsidR="00305F71" w:rsidRPr="00305F71" w:rsidRDefault="00305F71" w:rsidP="00305F71">
      <w:pPr>
        <w:pStyle w:val="02TEXTOPRINCIPAL"/>
      </w:pPr>
      <w:r w:rsidRPr="00305F71">
        <w:t xml:space="preserve">Após atribuir os temas, peça aos alunos que se juntem aos colegas dos respectivos grupos para organizar as encenações. Comente que as encenações devem ser simples e focar na caracterização das sociedades em questão, em seu modo de organização e em aspectos gerais. Os elementos cênicos para a composição de cenários podem ajudar, mas não são obrigatórios, valendo mais a criatividade e a capacidade de transmitir os conceitos envolvidos por meio da peça. Diga </w:t>
      </w:r>
      <w:r w:rsidR="00AC33E0">
        <w:t>à turma</w:t>
      </w:r>
      <w:r w:rsidRPr="00305F71">
        <w:t xml:space="preserve"> que a encenação pode ser muda (usar falas não é proibido, mas é preciso ter muito cuidado para não descaracterizar o período histórico em questão) ou, por exemplo, um dos componentes do grupo pode atuar como narrador. Como já salientado, a criatividade na montagem da encenação é o que mais vale.</w:t>
      </w:r>
    </w:p>
    <w:p w14:paraId="6054BEB8" w14:textId="2144964A" w:rsidR="00305F71" w:rsidRPr="00305F71" w:rsidRDefault="00305F71" w:rsidP="00305F71">
      <w:pPr>
        <w:pStyle w:val="02TEXTOPRINCIPAL"/>
      </w:pPr>
      <w:r w:rsidRPr="00305F71">
        <w:t xml:space="preserve">Ainda nessa etapa, solicite aos grupos que façam resumos dos conteúdos referentes aos respectivos temas e, com base nisso, componham os roteiros das peças. Os resumos podem ser elaborados com base nas anotações da primeira aula e do texto do </w:t>
      </w:r>
      <w:r w:rsidR="002D3EB6">
        <w:t>material</w:t>
      </w:r>
      <w:r w:rsidR="002D3EB6" w:rsidRPr="00305F71">
        <w:t xml:space="preserve"> </w:t>
      </w:r>
      <w:r w:rsidRPr="00305F71">
        <w:t>didático. Observe a participação de cada aluno nos grupos.</w:t>
      </w:r>
    </w:p>
    <w:p w14:paraId="2E2577B4" w14:textId="7DB935A2" w:rsidR="00305F71" w:rsidRDefault="00305F71" w:rsidP="00305F71">
      <w:pPr>
        <w:pStyle w:val="02TEXTOPRINCIPAL"/>
      </w:pPr>
      <w:r w:rsidRPr="00305F71">
        <w:t>Oriente cada grupo, elencando o que é imprescindível nos roteiros e posteriormente na encenação. Os conceitos-chave de cada assunto são os seguintes:</w:t>
      </w:r>
    </w:p>
    <w:p w14:paraId="454B78CE" w14:textId="77777777" w:rsidR="00334D7B" w:rsidRPr="00305F71" w:rsidRDefault="00334D7B" w:rsidP="00305F71">
      <w:pPr>
        <w:pStyle w:val="02TEXTOPRINCIPAL"/>
      </w:pPr>
    </w:p>
    <w:p w14:paraId="6E6E0C94" w14:textId="77777777" w:rsidR="00305F71" w:rsidRPr="00305F71" w:rsidRDefault="00305F71" w:rsidP="00305F71">
      <w:pPr>
        <w:pStyle w:val="02TEXTOPRINCIPALBULLET"/>
      </w:pPr>
      <w:r w:rsidRPr="00305F71">
        <w:t>Período Paleolítico</w:t>
      </w:r>
      <w:r w:rsidRPr="00305F71">
        <w:rPr>
          <w:bCs/>
        </w:rPr>
        <w:t xml:space="preserve"> (grupo 1) – h</w:t>
      </w:r>
      <w:r w:rsidRPr="00305F71">
        <w:t>abitação em cavernas; confecção de utensílios de pedra lascada; descoberta do fogo e seus desdobramentos; necessidade de sair em busca do alimento (caça e coleta); divisão do trabalho; nomadismo.</w:t>
      </w:r>
    </w:p>
    <w:p w14:paraId="0EE581F4" w14:textId="77777777" w:rsidR="00305F71" w:rsidRPr="00305F71" w:rsidRDefault="00305F71" w:rsidP="00305F71">
      <w:pPr>
        <w:pStyle w:val="02TEXTOPRINCIPALBULLET"/>
      </w:pPr>
      <w:r w:rsidRPr="00305F71">
        <w:t xml:space="preserve">Período Neolítico </w:t>
      </w:r>
      <w:r w:rsidRPr="00305F71">
        <w:rPr>
          <w:bCs/>
        </w:rPr>
        <w:t>(grupo 2) –</w:t>
      </w:r>
      <w:r w:rsidRPr="00305F71">
        <w:t xml:space="preserve"> fim da última era glacial; fixação dos grupos humanos em determinados locais; descoberta da agricultura/domesticação dos animais e seus desdobramentos; processo de sedentarização; implementos técnicos na confecção de utensílios; complexificação social.</w:t>
      </w:r>
    </w:p>
    <w:p w14:paraId="15B72E9B" w14:textId="77777777" w:rsidR="00305F71" w:rsidRPr="00305F71" w:rsidRDefault="00305F71" w:rsidP="00305F71">
      <w:pPr>
        <w:pStyle w:val="02TEXTOPRINCIPALBULLET"/>
      </w:pPr>
      <w:r w:rsidRPr="00305F71">
        <w:t xml:space="preserve">Idade dos Metais </w:t>
      </w:r>
      <w:r w:rsidRPr="00305F71">
        <w:rPr>
          <w:bCs/>
        </w:rPr>
        <w:t>(grupo 3) – f</w:t>
      </w:r>
      <w:r w:rsidRPr="00305F71">
        <w:t>orja de metais (cobre, bronze e, mais tardiamente, ferro); confecção de tipos específicos de armamentos de bronze; ferro e confecção de utensílios para a agricultura; relação da forja dos metais com os exercícios bélicos.</w:t>
      </w:r>
    </w:p>
    <w:p w14:paraId="2F83B64B" w14:textId="77777777" w:rsidR="00305F71" w:rsidRPr="00305F71" w:rsidRDefault="00305F71" w:rsidP="00305F71">
      <w:pPr>
        <w:pStyle w:val="02TEXTOPRINCIPALBULLET"/>
      </w:pPr>
      <w:r w:rsidRPr="00305F71">
        <w:t xml:space="preserve">As primeiras aldeias e trocas comerciais </w:t>
      </w:r>
      <w:r w:rsidRPr="00305F71">
        <w:rPr>
          <w:bCs/>
        </w:rPr>
        <w:t>(grupo 4) – m</w:t>
      </w:r>
      <w:r w:rsidRPr="00305F71">
        <w:t>udanças nos tipos de moradia e formação das aldeias; aumento e especialização da produção de alimentos e outros gêneros; questão dos excedentes e advento das trocas comerciais.</w:t>
      </w:r>
    </w:p>
    <w:p w14:paraId="6AF527BF" w14:textId="77777777" w:rsidR="00305F71" w:rsidRPr="00305F71" w:rsidRDefault="00305F71" w:rsidP="00305F71">
      <w:pPr>
        <w:pStyle w:val="02TEXTOPRINCIPAL"/>
      </w:pPr>
    </w:p>
    <w:p w14:paraId="5A02B5AF" w14:textId="64F83469" w:rsidR="00305F71" w:rsidRPr="00305F71" w:rsidRDefault="00305F71" w:rsidP="00305F71">
      <w:pPr>
        <w:pStyle w:val="02TEXTOPRINCIPAL"/>
      </w:pPr>
      <w:r w:rsidRPr="00305F71">
        <w:t xml:space="preserve">Estabelecidos os roteiros com seus respectivos conceitos-chave, continue supervisionando o trabalho dos grupos e, quando necessário, oriente-os na atribuição dos papéis que cada membro </w:t>
      </w:r>
      <w:r w:rsidR="00B85423">
        <w:t>exercerá</w:t>
      </w:r>
      <w:r w:rsidRPr="00305F71">
        <w:t xml:space="preserve"> na encenação.</w:t>
      </w:r>
    </w:p>
    <w:p w14:paraId="0CBB163D" w14:textId="4AB4A730" w:rsidR="008855A6" w:rsidRDefault="00305F71" w:rsidP="00305F71">
      <w:pPr>
        <w:pStyle w:val="02TEXTOPRINCIPAL"/>
      </w:pPr>
      <w:r w:rsidRPr="00305F71">
        <w:t>Se julgarem necessário, os grupos poderão ensaiar as encenações em ambiente extraescolar. Oriente-os sobre essa possibilidade.</w:t>
      </w:r>
    </w:p>
    <w:p w14:paraId="19F0DD15" w14:textId="588A93B2" w:rsidR="00305F71" w:rsidRDefault="00305F71" w:rsidP="00305F71">
      <w:pPr>
        <w:pStyle w:val="01TITULO3"/>
      </w:pPr>
    </w:p>
    <w:p w14:paraId="013B7D57" w14:textId="1974678B" w:rsidR="00CF7B8F" w:rsidRDefault="00305F71" w:rsidP="00334D7B">
      <w:pPr>
        <w:pStyle w:val="01TITULO3"/>
      </w:pPr>
      <w:r>
        <w:t xml:space="preserve">Etapa </w:t>
      </w:r>
      <w:r w:rsidR="00CF7B8F">
        <w:t>3</w:t>
      </w:r>
      <w:r>
        <w:t xml:space="preserve"> </w:t>
      </w:r>
      <w:r w:rsidRPr="00E75A70">
        <w:t>(</w:t>
      </w:r>
      <w:r w:rsidRPr="00D42E84">
        <w:t>aproximadamente 1</w:t>
      </w:r>
      <w:r>
        <w:t>0</w:t>
      </w:r>
      <w:r w:rsidRPr="00D42E84">
        <w:t>0 minutos/</w:t>
      </w:r>
      <w:r>
        <w:t>duas</w:t>
      </w:r>
      <w:r w:rsidRPr="00D42E84">
        <w:t xml:space="preserve"> aulas</w:t>
      </w:r>
      <w:r w:rsidRPr="00E75A70">
        <w:t>)</w:t>
      </w:r>
    </w:p>
    <w:p w14:paraId="757C879F" w14:textId="04DB90DC" w:rsidR="00305F71" w:rsidRPr="00305F71" w:rsidRDefault="00305F71" w:rsidP="00305F71">
      <w:pPr>
        <w:pStyle w:val="02TEXTOPRINCIPAL"/>
      </w:pPr>
      <w:r w:rsidRPr="00305F71">
        <w:t xml:space="preserve">A última etapa consiste nas encenações teatrais propriamente ditas, que ocorrerão durante as aulas. É aconselhável que, para melhor compreensão e encadeamento dos fatos, seus desdobramentos e conjunturas, as apresentações </w:t>
      </w:r>
      <w:r w:rsidR="00170969">
        <w:t xml:space="preserve">sejam feitas na ordem, </w:t>
      </w:r>
      <w:r w:rsidRPr="00305F71">
        <w:t>come</w:t>
      </w:r>
      <w:r w:rsidR="00170969">
        <w:t>çando</w:t>
      </w:r>
      <w:r w:rsidR="00E9739B">
        <w:t xml:space="preserve"> </w:t>
      </w:r>
      <w:r w:rsidRPr="00305F71">
        <w:t xml:space="preserve">com o grupo 1 e </w:t>
      </w:r>
      <w:r w:rsidR="00170969">
        <w:t>terminando com o 4</w:t>
      </w:r>
      <w:r w:rsidRPr="00305F71">
        <w:t>.</w:t>
      </w:r>
    </w:p>
    <w:p w14:paraId="456BC650" w14:textId="77777777" w:rsidR="00305F71" w:rsidRPr="00305F71" w:rsidRDefault="00305F71" w:rsidP="00305F71">
      <w:pPr>
        <w:pStyle w:val="02TEXTOPRINCIPAL"/>
      </w:pPr>
      <w:r w:rsidRPr="00305F71">
        <w:t>Para que os alunos tenham oportunidade de dirigir questionamentos ao grupo em cena, duas apresentações por aula preencherão o tempo adequadamente (nesse caso, quando da composição dos roteiros na etapa anterior, estabeleça um tempo de apresentação médio de 15 minutos por grupo).</w:t>
      </w:r>
    </w:p>
    <w:p w14:paraId="62098C8B" w14:textId="52A3C619" w:rsidR="00305F71" w:rsidRPr="00305F71" w:rsidRDefault="00305F71" w:rsidP="00305F71">
      <w:pPr>
        <w:pStyle w:val="02TEXTOPRINCIPAL"/>
      </w:pPr>
      <w:r w:rsidRPr="00305F71">
        <w:t>Se julgar oportuno, solicite aos grupos que estiverem na plateia que produzam relatórios das peças apresentadas. Esse recurso pode ser utilizado com o intuito de prender a atenção da turma e manter o ambiente calmo e adequado para quem estiver em cena.</w:t>
      </w:r>
    </w:p>
    <w:p w14:paraId="5C7DCA42" w14:textId="77777777" w:rsidR="00305F71" w:rsidRDefault="00305F71" w:rsidP="00305F71">
      <w:pPr>
        <w:rPr>
          <w:rFonts w:eastAsia="Tahoma"/>
        </w:rPr>
      </w:pPr>
      <w:r>
        <w:br w:type="page"/>
      </w:r>
    </w:p>
    <w:p w14:paraId="46466B96" w14:textId="77777777" w:rsidR="00930AF9" w:rsidRDefault="00930AF9" w:rsidP="00B978F4">
      <w:pPr>
        <w:pStyle w:val="01TITULO3"/>
      </w:pPr>
    </w:p>
    <w:p w14:paraId="5A452680" w14:textId="7B29D414" w:rsidR="00CF7B8F" w:rsidRDefault="00FF747F" w:rsidP="00334D7B">
      <w:pPr>
        <w:pStyle w:val="01TITULO3"/>
      </w:pPr>
      <w:r w:rsidRPr="00E75A70">
        <w:t>Avaliação</w:t>
      </w:r>
    </w:p>
    <w:p w14:paraId="76C74BCE" w14:textId="238D0644" w:rsidR="00305F71" w:rsidRPr="00305F71" w:rsidRDefault="00305F71" w:rsidP="00305F71">
      <w:pPr>
        <w:pStyle w:val="02TEXTOPRINCIPAL"/>
        <w:jc w:val="both"/>
      </w:pPr>
      <w:r w:rsidRPr="00305F71">
        <w:t>Pretendeu-se, nesta sequência, trabalhar com conceitos-chave e caracterização das primeiras sociedades humanas anteriores à escrita de forma lúdica, possibilitando aos alunos fixar e compreender conteúdos e explorar habilidades que extrapolam as estabelecidas pelo componente curricular.</w:t>
      </w:r>
    </w:p>
    <w:p w14:paraId="56B415A5" w14:textId="77777777" w:rsidR="00305F71" w:rsidRPr="00305F71" w:rsidRDefault="00305F71" w:rsidP="00305F71">
      <w:pPr>
        <w:pStyle w:val="02TEXTOPRINCIPAL"/>
        <w:jc w:val="both"/>
      </w:pPr>
      <w:r w:rsidRPr="00305F71">
        <w:t>A avaliação deve ser feita em todas as etapas do desenvolvimento da atividade. Podem ser avaliados a participação, o comprometimento, a organização e a criatividade dos alunos.</w:t>
      </w:r>
    </w:p>
    <w:p w14:paraId="55AF45DD" w14:textId="77777777" w:rsidR="00305F71" w:rsidRPr="00305F71" w:rsidRDefault="00305F71" w:rsidP="00305F71">
      <w:pPr>
        <w:pStyle w:val="02TEXTOPRINCIPAL"/>
        <w:jc w:val="both"/>
      </w:pPr>
    </w:p>
    <w:p w14:paraId="1B0E6FA1" w14:textId="22490078" w:rsidR="00FF747F" w:rsidRDefault="00305F71" w:rsidP="00305F71">
      <w:pPr>
        <w:pStyle w:val="02TEXTOPRINCIPAL"/>
        <w:jc w:val="both"/>
      </w:pPr>
      <w:r w:rsidRPr="00305F71">
        <w:t>Durante o desenvolvimento da atividade, observe se cada aluno:</w:t>
      </w:r>
    </w:p>
    <w:p w14:paraId="65A3C672" w14:textId="77777777" w:rsidR="007A729A" w:rsidRDefault="007A729A" w:rsidP="00305F71">
      <w:pPr>
        <w:pStyle w:val="02TEXTOPRINCIPAL"/>
        <w:jc w:val="both"/>
      </w:pPr>
    </w:p>
    <w:p w14:paraId="1DE481D8" w14:textId="77777777" w:rsidR="00305F71" w:rsidRPr="00305F71" w:rsidRDefault="00305F71" w:rsidP="00305F71">
      <w:pPr>
        <w:pStyle w:val="02TEXTOPRINCIPALBULLET"/>
      </w:pPr>
      <w:r w:rsidRPr="00305F71">
        <w:t>participou, levantando questões e procurando sanar dúvidas;</w:t>
      </w:r>
    </w:p>
    <w:p w14:paraId="6255F321" w14:textId="77777777" w:rsidR="00305F71" w:rsidRPr="00305F71" w:rsidRDefault="00305F71" w:rsidP="00305F71">
      <w:pPr>
        <w:pStyle w:val="02TEXTOPRINCIPALBULLET"/>
      </w:pPr>
      <w:r w:rsidRPr="00305F71">
        <w:t>interagiu com os colegas e com você;</w:t>
      </w:r>
    </w:p>
    <w:p w14:paraId="165D285F" w14:textId="77777777" w:rsidR="00305F71" w:rsidRPr="00305F71" w:rsidRDefault="00305F71" w:rsidP="00305F71">
      <w:pPr>
        <w:pStyle w:val="02TEXTOPRINCIPALBULLET"/>
      </w:pPr>
      <w:r w:rsidRPr="00305F71">
        <w:t>compreendeu as relações entre as características de cada momento da história antes da escrita do roteiro;</w:t>
      </w:r>
    </w:p>
    <w:p w14:paraId="0EE28B8C" w14:textId="77777777" w:rsidR="00305F71" w:rsidRPr="00305F71" w:rsidRDefault="00305F71" w:rsidP="00305F71">
      <w:pPr>
        <w:pStyle w:val="02TEXTOPRINCIPALBULLET"/>
      </w:pPr>
      <w:r w:rsidRPr="00305F71">
        <w:t>participou da encenação de seu respectivo grupo;</w:t>
      </w:r>
    </w:p>
    <w:p w14:paraId="64642718" w14:textId="241034D4" w:rsidR="00FF747F" w:rsidRDefault="00305F71" w:rsidP="00305F71">
      <w:pPr>
        <w:pStyle w:val="02TEXTOPRINCIPALBULLET"/>
      </w:pPr>
      <w:r w:rsidRPr="00305F71">
        <w:t>compreendeu os conceitos-chave referentes a cada tema trabalhado e encenado.</w:t>
      </w:r>
    </w:p>
    <w:p w14:paraId="0D7CD887" w14:textId="6CF7414D" w:rsidR="007A77A2" w:rsidRDefault="007A77A2">
      <w:pPr>
        <w:rPr>
          <w:rFonts w:eastAsia="Tahoma"/>
        </w:rPr>
      </w:pPr>
    </w:p>
    <w:p w14:paraId="64A38278" w14:textId="74361CF7" w:rsidR="006F793B" w:rsidRPr="00D42E84" w:rsidRDefault="006F793B" w:rsidP="006F793B">
      <w:pPr>
        <w:pStyle w:val="02TEXTOPRINCIPAL"/>
        <w:rPr>
          <w:kern w:val="0"/>
        </w:rPr>
      </w:pPr>
      <w:r w:rsidRPr="00D42E84">
        <w:rPr>
          <w:kern w:val="0"/>
        </w:rPr>
        <w:t xml:space="preserve">Além dos itens anteriores, seguem </w:t>
      </w:r>
      <w:r>
        <w:rPr>
          <w:kern w:val="0"/>
        </w:rPr>
        <w:t xml:space="preserve">questões </w:t>
      </w:r>
      <w:r w:rsidRPr="00D42E84">
        <w:rPr>
          <w:kern w:val="0"/>
        </w:rPr>
        <w:t>referentes</w:t>
      </w:r>
      <w:r>
        <w:rPr>
          <w:kern w:val="0"/>
        </w:rPr>
        <w:t xml:space="preserve"> às habilidades desenvolvidas nesta sequência:</w:t>
      </w:r>
    </w:p>
    <w:p w14:paraId="660C8CDC" w14:textId="77777777" w:rsidR="00D42E84" w:rsidRPr="00D42E84" w:rsidRDefault="00D42E84" w:rsidP="00D42E84">
      <w:pPr>
        <w:pStyle w:val="02TEXTOPRINCIPAL"/>
        <w:rPr>
          <w:kern w:val="0"/>
        </w:rPr>
      </w:pPr>
    </w:p>
    <w:p w14:paraId="64155E28" w14:textId="0A06C025" w:rsidR="00985FC0" w:rsidRPr="00985FC0" w:rsidRDefault="00D42E84" w:rsidP="00985FC0">
      <w:pPr>
        <w:pStyle w:val="02TEXTOPRINCIPAL"/>
        <w:rPr>
          <w:spacing w:val="-2"/>
          <w:kern w:val="0"/>
        </w:rPr>
      </w:pPr>
      <w:r w:rsidRPr="00D42E84">
        <w:rPr>
          <w:b/>
          <w:spacing w:val="-2"/>
          <w:kern w:val="0"/>
        </w:rPr>
        <w:t>1.</w:t>
      </w:r>
      <w:r w:rsidRPr="00D42E84">
        <w:rPr>
          <w:spacing w:val="-2"/>
          <w:kern w:val="0"/>
        </w:rPr>
        <w:t xml:space="preserve"> </w:t>
      </w:r>
      <w:r w:rsidR="00305F71" w:rsidRPr="00305F71">
        <w:rPr>
          <w:spacing w:val="-2"/>
          <w:kern w:val="0"/>
        </w:rPr>
        <w:t>Relacione o modo de vida no Período Paleolítico com o nomadismo</w:t>
      </w:r>
      <w:r w:rsidR="00305F71">
        <w:rPr>
          <w:spacing w:val="-2"/>
          <w:kern w:val="0"/>
        </w:rPr>
        <w:t>.</w:t>
      </w:r>
    </w:p>
    <w:p w14:paraId="210A8C7E" w14:textId="60684C82" w:rsidR="00D42E84" w:rsidRPr="00D42E84" w:rsidRDefault="0036483F" w:rsidP="00985FC0">
      <w:pPr>
        <w:pStyle w:val="02TEXTOPRINCIPAL"/>
        <w:rPr>
          <w:i/>
          <w:kern w:val="0"/>
        </w:rPr>
      </w:pPr>
      <w:r>
        <w:rPr>
          <w:i/>
          <w:spacing w:val="-2"/>
          <w:kern w:val="0"/>
        </w:rPr>
        <w:t>Sugestão de resposta: e</w:t>
      </w:r>
      <w:r w:rsidR="00305F71" w:rsidRPr="00305F71">
        <w:rPr>
          <w:i/>
          <w:spacing w:val="-2"/>
          <w:kern w:val="0"/>
        </w:rPr>
        <w:t>spera-se que os alunos respondam que, nesse período, os grupos humanos não cultivavam o próprio alimento nem domesticavam animais e, por isso, era necessário buscá-los por meio da caça e da coleta; por isso, seu modo de vida era caracterizado pelo nomadismo.</w:t>
      </w:r>
    </w:p>
    <w:p w14:paraId="2CBC9285" w14:textId="77777777" w:rsidR="00D42E84" w:rsidRPr="00D42E84" w:rsidRDefault="00D42E84" w:rsidP="00D42E84">
      <w:pPr>
        <w:pStyle w:val="02TEXTOPRINCIPAL"/>
        <w:rPr>
          <w:b/>
          <w:i/>
          <w:kern w:val="0"/>
        </w:rPr>
      </w:pPr>
    </w:p>
    <w:p w14:paraId="343898B2" w14:textId="300DD304" w:rsidR="00985FC0" w:rsidRPr="00985FC0" w:rsidRDefault="00D42E84" w:rsidP="00985FC0">
      <w:pPr>
        <w:pStyle w:val="02TEXTOPRINCIPAL"/>
        <w:rPr>
          <w:kern w:val="0"/>
        </w:rPr>
      </w:pPr>
      <w:r w:rsidRPr="00D42E84">
        <w:rPr>
          <w:b/>
          <w:kern w:val="0"/>
        </w:rPr>
        <w:t>2.</w:t>
      </w:r>
      <w:r w:rsidRPr="00D42E84">
        <w:rPr>
          <w:kern w:val="0"/>
        </w:rPr>
        <w:t xml:space="preserve"> </w:t>
      </w:r>
      <w:r w:rsidR="00305F71" w:rsidRPr="00305F71">
        <w:rPr>
          <w:kern w:val="0"/>
        </w:rPr>
        <w:t>Qual é a relação do desenvolvimento da agricultura e da domesticação de animais com a Revolução Neolítica</w:t>
      </w:r>
      <w:r w:rsidR="00305F71">
        <w:rPr>
          <w:kern w:val="0"/>
        </w:rPr>
        <w:t>?</w:t>
      </w:r>
    </w:p>
    <w:p w14:paraId="16455F95" w14:textId="32974932" w:rsidR="00D42E84" w:rsidRPr="00D42E84" w:rsidRDefault="0036483F" w:rsidP="00985FC0">
      <w:pPr>
        <w:pStyle w:val="02TEXTOPRINCIPAL"/>
        <w:rPr>
          <w:kern w:val="0"/>
        </w:rPr>
      </w:pPr>
      <w:r>
        <w:rPr>
          <w:i/>
          <w:kern w:val="0"/>
        </w:rPr>
        <w:t>Sugestão de resposta: e</w:t>
      </w:r>
      <w:r w:rsidR="00305F71" w:rsidRPr="00305F71">
        <w:rPr>
          <w:i/>
          <w:kern w:val="0"/>
        </w:rPr>
        <w:t>spera-se que os alunos respondam que, com o desenvolvimento da agricultura e a domesticação de animais, os grupos humanos passaram a produzir o próprio alimento e puderam fixar-se em determinados locais e se tornar sedentários. Isso aumentou a complexidade social e contribuiu para o aparecimento de aldeias.</w:t>
      </w:r>
    </w:p>
    <w:p w14:paraId="199D85DB" w14:textId="77777777" w:rsidR="00985FC0" w:rsidRPr="00D42E84" w:rsidRDefault="00985FC0" w:rsidP="00985FC0">
      <w:pPr>
        <w:pStyle w:val="02TEXTOPRINCIPAL"/>
        <w:rPr>
          <w:b/>
          <w:i/>
          <w:kern w:val="0"/>
        </w:rPr>
      </w:pPr>
    </w:p>
    <w:p w14:paraId="3630A7E1" w14:textId="4D7A2E2E" w:rsidR="00985FC0" w:rsidRPr="00985FC0" w:rsidRDefault="00985FC0" w:rsidP="00985FC0">
      <w:pPr>
        <w:pStyle w:val="02TEXTOPRINCIPAL"/>
        <w:rPr>
          <w:kern w:val="0"/>
        </w:rPr>
      </w:pPr>
      <w:r>
        <w:rPr>
          <w:b/>
          <w:kern w:val="0"/>
        </w:rPr>
        <w:t>3</w:t>
      </w:r>
      <w:r w:rsidRPr="00D42E84">
        <w:rPr>
          <w:b/>
          <w:kern w:val="0"/>
        </w:rPr>
        <w:t>.</w:t>
      </w:r>
      <w:r w:rsidRPr="00D42E84">
        <w:rPr>
          <w:kern w:val="0"/>
        </w:rPr>
        <w:t xml:space="preserve"> </w:t>
      </w:r>
      <w:r w:rsidR="00305F71" w:rsidRPr="00305F71">
        <w:rPr>
          <w:kern w:val="0"/>
        </w:rPr>
        <w:t>Como é possível relacionar a forja dos metais às atividades bélicas</w:t>
      </w:r>
      <w:r w:rsidR="00305F71">
        <w:rPr>
          <w:kern w:val="0"/>
        </w:rPr>
        <w:t>?</w:t>
      </w:r>
    </w:p>
    <w:p w14:paraId="61A0CD01" w14:textId="08F90612" w:rsidR="00985FC0" w:rsidRDefault="0036483F" w:rsidP="00985FC0">
      <w:pPr>
        <w:pStyle w:val="02TEXTOPRINCIPAL"/>
        <w:rPr>
          <w:i/>
          <w:kern w:val="0"/>
        </w:rPr>
      </w:pPr>
      <w:r>
        <w:rPr>
          <w:i/>
          <w:kern w:val="0"/>
        </w:rPr>
        <w:t>Sugestão de resposta: a</w:t>
      </w:r>
      <w:r w:rsidR="00305F71" w:rsidRPr="00305F71">
        <w:rPr>
          <w:i/>
          <w:kern w:val="0"/>
        </w:rPr>
        <w:t xml:space="preserve"> forja dos metais permitiu a confecção de armamentos mais resistentes e poderosos do que os feitos de pedra e madeira. Assim, grupos humanos que passaram a dominar a técnica da forja tornaram-se mais fortes militarmente.</w:t>
      </w:r>
    </w:p>
    <w:p w14:paraId="4AF0E83F" w14:textId="77777777" w:rsidR="00305F71" w:rsidRPr="00D42E84" w:rsidRDefault="00305F71" w:rsidP="00305F71">
      <w:pPr>
        <w:pStyle w:val="02TEXTOPRINCIPAL"/>
        <w:rPr>
          <w:b/>
          <w:i/>
          <w:kern w:val="0"/>
        </w:rPr>
      </w:pPr>
    </w:p>
    <w:p w14:paraId="170A85FE" w14:textId="5F2EC818" w:rsidR="00305F71" w:rsidRPr="00985FC0" w:rsidRDefault="00305F71" w:rsidP="00305F71">
      <w:pPr>
        <w:pStyle w:val="02TEXTOPRINCIPAL"/>
        <w:rPr>
          <w:kern w:val="0"/>
        </w:rPr>
      </w:pPr>
      <w:r>
        <w:rPr>
          <w:b/>
          <w:kern w:val="0"/>
        </w:rPr>
        <w:t>4</w:t>
      </w:r>
      <w:r w:rsidRPr="00D42E84">
        <w:rPr>
          <w:b/>
          <w:kern w:val="0"/>
        </w:rPr>
        <w:t>.</w:t>
      </w:r>
      <w:r w:rsidRPr="00D42E84">
        <w:rPr>
          <w:kern w:val="0"/>
        </w:rPr>
        <w:t xml:space="preserve"> </w:t>
      </w:r>
      <w:r w:rsidRPr="00305F71">
        <w:rPr>
          <w:kern w:val="0"/>
        </w:rPr>
        <w:t>De que maneira o aumento e a especialização da produção se relacionam com o início das trocas comerciais</w:t>
      </w:r>
      <w:r>
        <w:rPr>
          <w:kern w:val="0"/>
        </w:rPr>
        <w:t>?</w:t>
      </w:r>
    </w:p>
    <w:p w14:paraId="09C3113B" w14:textId="0B239504" w:rsidR="00305F71" w:rsidRPr="00D42E84" w:rsidRDefault="0036483F" w:rsidP="00305F71">
      <w:pPr>
        <w:pStyle w:val="02TEXTOPRINCIPAL"/>
        <w:rPr>
          <w:kern w:val="0"/>
        </w:rPr>
      </w:pPr>
      <w:r>
        <w:rPr>
          <w:i/>
          <w:kern w:val="0"/>
        </w:rPr>
        <w:t>Sugestão de resposta: e</w:t>
      </w:r>
      <w:r w:rsidR="00305F71" w:rsidRPr="00305F71">
        <w:rPr>
          <w:i/>
          <w:kern w:val="0"/>
        </w:rPr>
        <w:t>spera-se que os alunos respondam que, conforme os grupos humanos foram se tornando mais complexos e conseguindo aumentar a produção (formando-se especialistas em tecelagem, carpintaria, metalurgia, cultivo de gêneros específicos etc.), pass</w:t>
      </w:r>
      <w:r w:rsidR="00E9739B">
        <w:rPr>
          <w:i/>
          <w:kern w:val="0"/>
        </w:rPr>
        <w:t>ou</w:t>
      </w:r>
      <w:r w:rsidR="00305F71" w:rsidRPr="00305F71">
        <w:rPr>
          <w:i/>
          <w:kern w:val="0"/>
        </w:rPr>
        <w:t xml:space="preserve"> a haver sobras (excedentes), que eram trocadas com as de outros grupos e aldeias de acordo com a necessidade de cada um.</w:t>
      </w:r>
    </w:p>
    <w:p w14:paraId="361B2897" w14:textId="77777777" w:rsidR="00305F71" w:rsidRPr="00D42E84" w:rsidRDefault="00305F71" w:rsidP="00985FC0">
      <w:pPr>
        <w:pStyle w:val="02TEXTOPRINCIPAL"/>
        <w:rPr>
          <w:kern w:val="0"/>
        </w:rPr>
      </w:pPr>
    </w:p>
    <w:p w14:paraId="6CA6699A" w14:textId="0A625B87" w:rsidR="00985FC0" w:rsidRDefault="00985FC0">
      <w:pPr>
        <w:rPr>
          <w:rFonts w:eastAsia="Tahoma"/>
          <w:kern w:val="0"/>
        </w:rPr>
      </w:pPr>
      <w:r>
        <w:rPr>
          <w:kern w:val="0"/>
        </w:rPr>
        <w:br w:type="page"/>
      </w:r>
    </w:p>
    <w:p w14:paraId="50D51543" w14:textId="77777777" w:rsidR="00985FC0" w:rsidRPr="00D42E84" w:rsidRDefault="00985FC0" w:rsidP="00D42E84">
      <w:pPr>
        <w:pStyle w:val="02TEXTOPRINCIPAL"/>
        <w:rPr>
          <w:kern w:val="0"/>
        </w:rPr>
      </w:pPr>
    </w:p>
    <w:p w14:paraId="4263C5D5" w14:textId="5B022DC2" w:rsidR="006F793B" w:rsidRDefault="006F793B" w:rsidP="006F793B">
      <w:pPr>
        <w:pStyle w:val="02TEXTOPRINCIPAL"/>
      </w:pPr>
      <w:r w:rsidRPr="00D42E84">
        <w:rPr>
          <w:kern w:val="0"/>
        </w:rPr>
        <w:t xml:space="preserve">Após o trabalho com a sequência, apresente aos alunos a autoavaliação a seguir. </w:t>
      </w:r>
    </w:p>
    <w:p w14:paraId="2371B52B" w14:textId="3C1B22DC"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6814"/>
        <w:gridCol w:w="858"/>
        <w:gridCol w:w="855"/>
      </w:tblGrid>
      <w:tr w:rsidR="007A77A2" w:rsidRPr="00343B43" w14:paraId="2FA4557F" w14:textId="77777777" w:rsidTr="00CF7B8F">
        <w:trPr>
          <w:jc w:val="center"/>
        </w:trPr>
        <w:tc>
          <w:tcPr>
            <w:tcW w:w="6814" w:type="dxa"/>
            <w:tcMar>
              <w:top w:w="57" w:type="dxa"/>
              <w:bottom w:w="57" w:type="dxa"/>
            </w:tcMar>
            <w:vAlign w:val="center"/>
          </w:tcPr>
          <w:p w14:paraId="2A688194" w14:textId="23EE3343" w:rsidR="007A77A2" w:rsidRPr="00343B43" w:rsidRDefault="00C457DA" w:rsidP="00C32618">
            <w:pPr>
              <w:pStyle w:val="03TITULOTABELAS1"/>
            </w:pPr>
            <w:r>
              <w:rPr>
                <w:bCs/>
              </w:rPr>
              <w:t>AUTOAVALIAÇÃO</w:t>
            </w:r>
          </w:p>
        </w:tc>
        <w:tc>
          <w:tcPr>
            <w:tcW w:w="858" w:type="dxa"/>
            <w:tcMar>
              <w:top w:w="57" w:type="dxa"/>
              <w:bottom w:w="57" w:type="dxa"/>
            </w:tcMar>
            <w:vAlign w:val="center"/>
          </w:tcPr>
          <w:p w14:paraId="063FE608" w14:textId="77777777" w:rsidR="007A77A2" w:rsidRPr="00343B43" w:rsidRDefault="007A77A2" w:rsidP="00C32618">
            <w:pPr>
              <w:pStyle w:val="03TITULOTABELAS1"/>
            </w:pPr>
            <w:r w:rsidRPr="00343B43">
              <w:t>SIM</w:t>
            </w:r>
          </w:p>
        </w:tc>
        <w:tc>
          <w:tcPr>
            <w:tcW w:w="855" w:type="dxa"/>
            <w:tcMar>
              <w:top w:w="57" w:type="dxa"/>
              <w:bottom w:w="57" w:type="dxa"/>
            </w:tcMar>
            <w:vAlign w:val="center"/>
          </w:tcPr>
          <w:p w14:paraId="5C687D86" w14:textId="77777777" w:rsidR="007A77A2" w:rsidRPr="00343B43" w:rsidRDefault="007A77A2" w:rsidP="00C32618">
            <w:pPr>
              <w:pStyle w:val="03TITULOTABELAS1"/>
            </w:pPr>
            <w:r w:rsidRPr="00343B43">
              <w:t>NÃO</w:t>
            </w:r>
          </w:p>
        </w:tc>
      </w:tr>
      <w:tr w:rsidR="007A77A2" w:rsidRPr="00A44326" w14:paraId="1CDF8E52" w14:textId="77777777" w:rsidTr="00CF7B8F">
        <w:trPr>
          <w:jc w:val="center"/>
        </w:trPr>
        <w:tc>
          <w:tcPr>
            <w:tcW w:w="6814" w:type="dxa"/>
            <w:tcMar>
              <w:top w:w="57" w:type="dxa"/>
              <w:bottom w:w="57" w:type="dxa"/>
            </w:tcMar>
            <w:vAlign w:val="center"/>
          </w:tcPr>
          <w:p w14:paraId="4E70BE7B" w14:textId="5AD78B0B" w:rsidR="007A77A2" w:rsidRPr="00A44326" w:rsidRDefault="00305F71" w:rsidP="00C32618">
            <w:pPr>
              <w:pStyle w:val="04TEXTOTABELAS"/>
            </w:pPr>
            <w:r w:rsidRPr="00305F71">
              <w:t>Participei da atividade na sala de aula com a atenção esperada?</w:t>
            </w:r>
          </w:p>
        </w:tc>
        <w:tc>
          <w:tcPr>
            <w:tcW w:w="858" w:type="dxa"/>
            <w:tcMar>
              <w:top w:w="57" w:type="dxa"/>
              <w:bottom w:w="57" w:type="dxa"/>
            </w:tcMar>
            <w:vAlign w:val="center"/>
          </w:tcPr>
          <w:p w14:paraId="56484A40" w14:textId="77777777" w:rsidR="007A77A2" w:rsidRPr="00A44326" w:rsidRDefault="007A77A2" w:rsidP="00C32618">
            <w:pPr>
              <w:pStyle w:val="04TEXTOTABELAS"/>
            </w:pPr>
          </w:p>
        </w:tc>
        <w:tc>
          <w:tcPr>
            <w:tcW w:w="855" w:type="dxa"/>
            <w:tcMar>
              <w:top w:w="57" w:type="dxa"/>
              <w:bottom w:w="57" w:type="dxa"/>
            </w:tcMar>
            <w:vAlign w:val="center"/>
          </w:tcPr>
          <w:p w14:paraId="2E5563B9" w14:textId="77777777" w:rsidR="007A77A2" w:rsidRPr="00A44326" w:rsidRDefault="007A77A2" w:rsidP="00C32618">
            <w:pPr>
              <w:pStyle w:val="04TEXTOTABELAS"/>
            </w:pPr>
          </w:p>
        </w:tc>
      </w:tr>
      <w:tr w:rsidR="007A77A2" w:rsidRPr="00A44326" w14:paraId="04AECA88" w14:textId="77777777" w:rsidTr="00CF7B8F">
        <w:trPr>
          <w:jc w:val="center"/>
        </w:trPr>
        <w:tc>
          <w:tcPr>
            <w:tcW w:w="6814" w:type="dxa"/>
            <w:tcMar>
              <w:top w:w="57" w:type="dxa"/>
              <w:bottom w:w="57" w:type="dxa"/>
            </w:tcMar>
            <w:vAlign w:val="center"/>
          </w:tcPr>
          <w:p w14:paraId="476398A9" w14:textId="57EC9E58" w:rsidR="007A77A2" w:rsidRPr="00A44326" w:rsidRDefault="00305F71" w:rsidP="00C32618">
            <w:pPr>
              <w:pStyle w:val="04TEXTOTABELAS"/>
            </w:pPr>
            <w:r w:rsidRPr="00305F71">
              <w:t>Participei da execução do resumo do conteúdo e do roteiro da peça?</w:t>
            </w:r>
          </w:p>
        </w:tc>
        <w:tc>
          <w:tcPr>
            <w:tcW w:w="858" w:type="dxa"/>
            <w:tcMar>
              <w:top w:w="57" w:type="dxa"/>
              <w:bottom w:w="57" w:type="dxa"/>
            </w:tcMar>
            <w:vAlign w:val="center"/>
          </w:tcPr>
          <w:p w14:paraId="52E46010" w14:textId="77777777" w:rsidR="007A77A2" w:rsidRPr="00A44326" w:rsidRDefault="007A77A2" w:rsidP="00C32618">
            <w:pPr>
              <w:pStyle w:val="04TEXTOTABELAS"/>
            </w:pPr>
          </w:p>
        </w:tc>
        <w:tc>
          <w:tcPr>
            <w:tcW w:w="855" w:type="dxa"/>
            <w:tcMar>
              <w:top w:w="57" w:type="dxa"/>
              <w:bottom w:w="57" w:type="dxa"/>
            </w:tcMar>
            <w:vAlign w:val="center"/>
          </w:tcPr>
          <w:p w14:paraId="1E462965" w14:textId="77777777" w:rsidR="007A77A2" w:rsidRPr="00A44326" w:rsidRDefault="007A77A2" w:rsidP="00C32618">
            <w:pPr>
              <w:pStyle w:val="04TEXTOTABELAS"/>
            </w:pPr>
          </w:p>
        </w:tc>
      </w:tr>
      <w:tr w:rsidR="007A77A2" w:rsidRPr="00A44326" w14:paraId="11F5E073" w14:textId="77777777" w:rsidTr="00CF7B8F">
        <w:trPr>
          <w:jc w:val="center"/>
        </w:trPr>
        <w:tc>
          <w:tcPr>
            <w:tcW w:w="6814" w:type="dxa"/>
            <w:tcMar>
              <w:top w:w="57" w:type="dxa"/>
              <w:bottom w:w="57" w:type="dxa"/>
            </w:tcMar>
            <w:vAlign w:val="center"/>
          </w:tcPr>
          <w:p w14:paraId="409C77C8" w14:textId="11213712" w:rsidR="007A77A2" w:rsidRPr="00A44326" w:rsidRDefault="00305F71" w:rsidP="00C32618">
            <w:pPr>
              <w:pStyle w:val="04TEXTOTABELAS"/>
            </w:pPr>
            <w:r w:rsidRPr="00305F71">
              <w:t>Participei da encenação teatral, contribuindo com meu grupo?</w:t>
            </w:r>
          </w:p>
        </w:tc>
        <w:tc>
          <w:tcPr>
            <w:tcW w:w="858" w:type="dxa"/>
            <w:tcMar>
              <w:top w:w="57" w:type="dxa"/>
              <w:bottom w:w="57" w:type="dxa"/>
            </w:tcMar>
            <w:vAlign w:val="center"/>
          </w:tcPr>
          <w:p w14:paraId="4DAC0C39" w14:textId="77777777" w:rsidR="007A77A2" w:rsidRPr="00A44326" w:rsidRDefault="007A77A2" w:rsidP="00C32618">
            <w:pPr>
              <w:pStyle w:val="04TEXTOTABELAS"/>
            </w:pPr>
          </w:p>
        </w:tc>
        <w:tc>
          <w:tcPr>
            <w:tcW w:w="855" w:type="dxa"/>
            <w:tcMar>
              <w:top w:w="57" w:type="dxa"/>
              <w:bottom w:w="57" w:type="dxa"/>
            </w:tcMar>
            <w:vAlign w:val="center"/>
          </w:tcPr>
          <w:p w14:paraId="5C5DB501" w14:textId="77777777" w:rsidR="007A77A2" w:rsidRPr="00A44326" w:rsidRDefault="007A77A2" w:rsidP="00C32618">
            <w:pPr>
              <w:pStyle w:val="04TEXTOTABELAS"/>
            </w:pPr>
          </w:p>
        </w:tc>
      </w:tr>
      <w:tr w:rsidR="007A77A2" w:rsidRPr="00A44326" w14:paraId="1731C706" w14:textId="77777777" w:rsidTr="00CF7B8F">
        <w:trPr>
          <w:jc w:val="center"/>
        </w:trPr>
        <w:tc>
          <w:tcPr>
            <w:tcW w:w="6814" w:type="dxa"/>
            <w:tcMar>
              <w:top w:w="57" w:type="dxa"/>
              <w:bottom w:w="57" w:type="dxa"/>
            </w:tcMar>
            <w:vAlign w:val="center"/>
          </w:tcPr>
          <w:p w14:paraId="20B063A3" w14:textId="11143BA8" w:rsidR="007A77A2" w:rsidRPr="00A44326" w:rsidRDefault="00305F71" w:rsidP="00C32618">
            <w:pPr>
              <w:pStyle w:val="04TEXTOTABELAS"/>
            </w:pPr>
            <w:r w:rsidRPr="00305F71">
              <w:t>Compreendi os conceitos-chave e as características de cada período estudado?</w:t>
            </w:r>
          </w:p>
        </w:tc>
        <w:tc>
          <w:tcPr>
            <w:tcW w:w="858" w:type="dxa"/>
            <w:tcMar>
              <w:top w:w="57" w:type="dxa"/>
              <w:bottom w:w="57" w:type="dxa"/>
            </w:tcMar>
            <w:vAlign w:val="center"/>
          </w:tcPr>
          <w:p w14:paraId="29EB1F1C" w14:textId="77777777" w:rsidR="007A77A2" w:rsidRPr="00A44326" w:rsidRDefault="007A77A2" w:rsidP="00C32618">
            <w:pPr>
              <w:pStyle w:val="04TEXTOTABELAS"/>
            </w:pPr>
          </w:p>
        </w:tc>
        <w:tc>
          <w:tcPr>
            <w:tcW w:w="855" w:type="dxa"/>
            <w:tcMar>
              <w:top w:w="57" w:type="dxa"/>
              <w:bottom w:w="57" w:type="dxa"/>
            </w:tcMar>
            <w:vAlign w:val="center"/>
          </w:tcPr>
          <w:p w14:paraId="3C15462C" w14:textId="77777777" w:rsidR="007A77A2" w:rsidRPr="00A44326" w:rsidRDefault="007A77A2" w:rsidP="00C32618">
            <w:pPr>
              <w:pStyle w:val="04TEXTOTABELAS"/>
            </w:pPr>
          </w:p>
        </w:tc>
      </w:tr>
      <w:tr w:rsidR="00985FC0" w:rsidRPr="00A44326" w14:paraId="066D475C" w14:textId="77777777" w:rsidTr="00CF7B8F">
        <w:trPr>
          <w:jc w:val="center"/>
        </w:trPr>
        <w:tc>
          <w:tcPr>
            <w:tcW w:w="6814" w:type="dxa"/>
            <w:tcMar>
              <w:top w:w="57" w:type="dxa"/>
              <w:bottom w:w="57" w:type="dxa"/>
            </w:tcMar>
            <w:vAlign w:val="center"/>
          </w:tcPr>
          <w:p w14:paraId="3E771BA6" w14:textId="210E9F3B" w:rsidR="00985FC0" w:rsidRPr="00985FC0" w:rsidRDefault="00305F71" w:rsidP="00C32618">
            <w:pPr>
              <w:pStyle w:val="04TEXTOTABELAS"/>
            </w:pPr>
            <w:r w:rsidRPr="00305F71">
              <w:t>Compreendi as relações abordadas nas questões?</w:t>
            </w:r>
          </w:p>
        </w:tc>
        <w:tc>
          <w:tcPr>
            <w:tcW w:w="858" w:type="dxa"/>
            <w:tcMar>
              <w:top w:w="57" w:type="dxa"/>
              <w:bottom w:w="57" w:type="dxa"/>
            </w:tcMar>
            <w:vAlign w:val="center"/>
          </w:tcPr>
          <w:p w14:paraId="7A6C8578" w14:textId="77777777" w:rsidR="00985FC0" w:rsidRPr="00A44326" w:rsidRDefault="00985FC0" w:rsidP="00C32618">
            <w:pPr>
              <w:pStyle w:val="04TEXTOTABELAS"/>
            </w:pPr>
          </w:p>
        </w:tc>
        <w:tc>
          <w:tcPr>
            <w:tcW w:w="855" w:type="dxa"/>
            <w:tcMar>
              <w:top w:w="57" w:type="dxa"/>
              <w:bottom w:w="57" w:type="dxa"/>
            </w:tcMar>
            <w:vAlign w:val="center"/>
          </w:tcPr>
          <w:p w14:paraId="30494874" w14:textId="77777777" w:rsidR="00985FC0" w:rsidRPr="00A44326" w:rsidRDefault="00985FC0" w:rsidP="00C32618">
            <w:pPr>
              <w:pStyle w:val="04TEXTOTABELAS"/>
            </w:pPr>
          </w:p>
        </w:tc>
      </w:tr>
    </w:tbl>
    <w:p w14:paraId="78EEA7F8" w14:textId="24DEECE8" w:rsidR="00930AF9" w:rsidRDefault="00930AF9" w:rsidP="0078398A">
      <w:pPr>
        <w:pStyle w:val="02TEXTOPRINCIPAL"/>
        <w:rPr>
          <w:kern w:val="0"/>
        </w:rPr>
      </w:pPr>
    </w:p>
    <w:p w14:paraId="17333389" w14:textId="3CC4D603" w:rsidR="00F66EB7" w:rsidRDefault="00F66EB7" w:rsidP="0078398A">
      <w:pPr>
        <w:pStyle w:val="02TEXTOPRINCIPAL"/>
        <w:rPr>
          <w:kern w:val="0"/>
        </w:rPr>
      </w:pPr>
    </w:p>
    <w:p w14:paraId="6652FBFB" w14:textId="5FA17B81" w:rsidR="00F66EB7" w:rsidRDefault="00F66EB7" w:rsidP="0078398A">
      <w:pPr>
        <w:pStyle w:val="02TEXTOPRINCIPAL"/>
        <w:rPr>
          <w:kern w:val="0"/>
        </w:rPr>
      </w:pPr>
    </w:p>
    <w:p w14:paraId="510BF681" w14:textId="0B7CB6CD" w:rsidR="00F66EB7" w:rsidRDefault="00F66EB7" w:rsidP="0078398A">
      <w:pPr>
        <w:pStyle w:val="02TEXTOPRINCIPAL"/>
        <w:rPr>
          <w:kern w:val="0"/>
        </w:rPr>
      </w:pPr>
    </w:p>
    <w:p w14:paraId="4A7D9497" w14:textId="79EF63D5" w:rsidR="00F66EB7" w:rsidRDefault="00F66EB7" w:rsidP="0078398A">
      <w:pPr>
        <w:pStyle w:val="02TEXTOPRINCIPAL"/>
        <w:rPr>
          <w:kern w:val="0"/>
        </w:rPr>
      </w:pPr>
    </w:p>
    <w:p w14:paraId="6FD5E760" w14:textId="77777777" w:rsidR="00F66EB7" w:rsidRDefault="00F66EB7" w:rsidP="0078398A">
      <w:pPr>
        <w:pStyle w:val="02TEXTOPRINCIPAL"/>
        <w:rPr>
          <w:kern w:val="0"/>
        </w:rPr>
      </w:pPr>
    </w:p>
    <w:sectPr w:rsidR="00F66EB7"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2F354" w14:textId="77777777" w:rsidR="00B736D0" w:rsidRDefault="00B736D0">
      <w:r>
        <w:separator/>
      </w:r>
    </w:p>
  </w:endnote>
  <w:endnote w:type="continuationSeparator" w:id="0">
    <w:p w14:paraId="0D319061" w14:textId="77777777" w:rsidR="00B736D0" w:rsidRDefault="00B73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E5388CD-9D4D-46EB-9E81-33410577F683}"/>
    <w:embedBold r:id="rId2" w:fontKey="{CAE2453E-A76E-4CBE-9EFC-34BACD2DF2D1}"/>
    <w:embedItalic r:id="rId3" w:fontKey="{147C8F7C-D74F-4DC1-BEFC-D6E3911344C2}"/>
    <w:embedBoldItalic r:id="rId4" w:fontKey="{2C24E216-7CC6-4FBB-BDBC-7561FA14D94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FA687F7A-732F-4470-87E4-2A444AD9DEFA}"/>
    <w:embedBold r:id="rId6" w:fontKey="{6645AA07-0B8A-4F2A-BD71-9DAACADA0129}"/>
  </w:font>
  <w:font w:name="Liberation Sans">
    <w:altName w:val="Arial"/>
    <w:panose1 w:val="020B0604020202020204"/>
    <w:charset w:val="00"/>
    <w:family w:val="swiss"/>
    <w:pitch w:val="variable"/>
    <w:sig w:usb0="E0000AFF" w:usb1="500078FF" w:usb2="00000021" w:usb3="00000000" w:csb0="000001BF" w:csb1="00000000"/>
    <w:embedRegular r:id="rId7" w:fontKey="{113E23E1-1AA9-413C-85FD-16DBC9D6DCE2}"/>
    <w:embedBold r:id="rId8" w:fontKey="{8E8CCF6B-E4BA-47D1-B057-841193493F27}"/>
    <w:embedBoldItalic r:id="rId9" w:fontKey="{75A93B46-9E2E-4237-9EDB-7E234C9FA189}"/>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019DA3D5-827A-40F2-91CF-A18893BA163D}"/>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A6718366-B30C-4837-A7D2-8A14AE64B7FB}"/>
    <w:embedBold r:id="rId12" w:fontKey="{A864BA51-CC76-428E-9C32-EC3E1202D7F8}"/>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3" w:fontKey="{68ADAAFB-1A3E-4A7C-A700-EC8036FF8B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D52A7" w14:textId="77777777" w:rsidR="007F26D6" w:rsidRDefault="007F26D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7F26D6" w:rsidRPr="005A1C11" w14:paraId="153B17A3" w14:textId="77777777" w:rsidTr="004F69E3">
      <w:tc>
        <w:tcPr>
          <w:tcW w:w="9606" w:type="dxa"/>
        </w:tcPr>
        <w:p w14:paraId="3D5C700C" w14:textId="77777777" w:rsidR="007F26D6" w:rsidRPr="00D05763" w:rsidRDefault="007F26D6" w:rsidP="007F26D6">
          <w:pPr>
            <w:rPr>
              <w:sz w:val="14"/>
              <w:szCs w:val="14"/>
            </w:rPr>
          </w:pPr>
          <w:r w:rsidRPr="00D05763">
            <w:rPr>
              <w:sz w:val="14"/>
              <w:szCs w:val="14"/>
            </w:rPr>
            <w:t>Este material está em Licença Aberta — CC BY NC 3.0BR ou 4.0 </w:t>
          </w:r>
          <w:proofErr w:type="spellStart"/>
          <w:r w:rsidRPr="00D05763">
            <w:rPr>
              <w:i/>
              <w:sz w:val="14"/>
              <w:szCs w:val="14"/>
            </w:rPr>
            <w:t>International</w:t>
          </w:r>
          <w:proofErr w:type="spellEnd"/>
          <w:r w:rsidRPr="00D05763">
            <w:rPr>
              <w:i/>
              <w:sz w:val="14"/>
              <w:szCs w:val="14"/>
            </w:rPr>
            <w:t> </w:t>
          </w:r>
          <w:r w:rsidRPr="00D05763">
            <w:rPr>
              <w:sz w:val="14"/>
              <w:szCs w:val="14"/>
            </w:rPr>
            <w:t>(permite a edição ou a criação de obras derivadas sobre a obra  </w:t>
          </w:r>
          <w:r w:rsidRPr="00D05763">
            <w:rPr>
              <w:sz w:val="14"/>
              <w:szCs w:val="14"/>
            </w:rPr>
            <w:br/>
            <w:t>com fins não comerciais, contanto que atribuam crédito e que licenciem as criações sob os mesmos parâmetros da Licença Aberta).</w:t>
          </w:r>
        </w:p>
      </w:tc>
      <w:tc>
        <w:tcPr>
          <w:tcW w:w="738" w:type="dxa"/>
          <w:vAlign w:val="center"/>
        </w:tcPr>
        <w:p w14:paraId="1E4341AC" w14:textId="2E7B426C" w:rsidR="007F26D6" w:rsidRPr="002324A6" w:rsidRDefault="007F26D6" w:rsidP="007F26D6">
          <w:r w:rsidRPr="002324A6">
            <w:fldChar w:fldCharType="begin"/>
          </w:r>
          <w:r w:rsidRPr="002324A6">
            <w:instrText xml:space="preserve"> PAGE  \* Arabic  \* MERGEFORMAT </w:instrText>
          </w:r>
          <w:r w:rsidRPr="002324A6">
            <w:fldChar w:fldCharType="separate"/>
          </w:r>
          <w:r w:rsidR="008E4E30">
            <w:rPr>
              <w:noProof/>
            </w:rPr>
            <w:t>5</w:t>
          </w:r>
          <w:r w:rsidRPr="002324A6">
            <w:fldChar w:fldCharType="end"/>
          </w:r>
        </w:p>
      </w:tc>
    </w:tr>
  </w:tbl>
  <w:p w14:paraId="17068BE1" w14:textId="77777777" w:rsidR="007F26D6" w:rsidRPr="002324A6" w:rsidRDefault="007F26D6" w:rsidP="007F26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6C709" w14:textId="77777777" w:rsidR="007F26D6" w:rsidRDefault="007F26D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65C98" w14:textId="77777777" w:rsidR="00B736D0" w:rsidRDefault="00B736D0">
      <w:r>
        <w:rPr>
          <w:color w:val="000000"/>
        </w:rPr>
        <w:separator/>
      </w:r>
    </w:p>
  </w:footnote>
  <w:footnote w:type="continuationSeparator" w:id="0">
    <w:p w14:paraId="6FBA5E3D" w14:textId="77777777" w:rsidR="00B736D0" w:rsidRDefault="00B73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E5F5A" w14:textId="77777777" w:rsidR="007F26D6" w:rsidRDefault="007F26D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F2C1D" w14:textId="7BCC56AF" w:rsidR="00D42E84" w:rsidRDefault="00D42E84">
    <w:r>
      <w:rPr>
        <w:noProof/>
      </w:rPr>
      <w:drawing>
        <wp:inline distT="0" distB="0" distL="0" distR="0" wp14:anchorId="6926650B" wp14:editId="00FF3F60">
          <wp:extent cx="6247802" cy="474838"/>
          <wp:effectExtent l="0" t="0" r="598" b="1412"/>
          <wp:docPr id="3"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6247802" cy="474838"/>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3CA80" w14:textId="77777777" w:rsidR="007F26D6" w:rsidRDefault="007F26D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C51E8"/>
    <w:multiLevelType w:val="hybridMultilevel"/>
    <w:tmpl w:val="FB12750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76235D5"/>
    <w:multiLevelType w:val="hybridMultilevel"/>
    <w:tmpl w:val="EAB8459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AFE2DF3"/>
    <w:multiLevelType w:val="multilevel"/>
    <w:tmpl w:val="2082839E"/>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CB2E42"/>
    <w:multiLevelType w:val="multilevel"/>
    <w:tmpl w:val="9C18EA52"/>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015A65"/>
    <w:multiLevelType w:val="hybridMultilevel"/>
    <w:tmpl w:val="5F7C94D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2AA24029"/>
    <w:multiLevelType w:val="hybridMultilevel"/>
    <w:tmpl w:val="49686C6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AD244CD"/>
    <w:multiLevelType w:val="hybridMultilevel"/>
    <w:tmpl w:val="1E0ADE1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3AFA56C5"/>
    <w:multiLevelType w:val="hybridMultilevel"/>
    <w:tmpl w:val="20EC49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6" w15:restartNumberingAfterBreak="0">
    <w:nsid w:val="6B501AA7"/>
    <w:multiLevelType w:val="multilevel"/>
    <w:tmpl w:val="56EC06BC"/>
    <w:styleLink w:val="WWNum2"/>
    <w:lvl w:ilvl="0">
      <w:numFmt w:val="bullet"/>
      <w:lvlText w:val=""/>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lvl>
    <w:lvl w:ilvl="3">
      <w:numFmt w:val="bullet"/>
      <w:lvlText w:val=""/>
      <w:lvlJc w:val="left"/>
      <w:pPr>
        <w:ind w:left="2520" w:hanging="360"/>
      </w:p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lvl>
    <w:lvl w:ilvl="6">
      <w:numFmt w:val="bullet"/>
      <w:lvlText w:val=""/>
      <w:lvlJc w:val="left"/>
      <w:pPr>
        <w:ind w:left="4680" w:hanging="360"/>
      </w:p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2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5"/>
  </w:num>
  <w:num w:numId="4">
    <w:abstractNumId w:val="14"/>
  </w:num>
  <w:num w:numId="5">
    <w:abstractNumId w:val="15"/>
  </w:num>
  <w:num w:numId="6">
    <w:abstractNumId w:val="15"/>
  </w:num>
  <w:num w:numId="7">
    <w:abstractNumId w:val="14"/>
  </w:num>
  <w:num w:numId="8">
    <w:abstractNumId w:val="15"/>
  </w:num>
  <w:num w:numId="9">
    <w:abstractNumId w:val="15"/>
  </w:num>
  <w:num w:numId="10">
    <w:abstractNumId w:val="14"/>
  </w:num>
  <w:num w:numId="11">
    <w:abstractNumId w:val="15"/>
  </w:num>
  <w:num w:numId="12">
    <w:abstractNumId w:val="18"/>
  </w:num>
  <w:num w:numId="13">
    <w:abstractNumId w:val="3"/>
  </w:num>
  <w:num w:numId="14">
    <w:abstractNumId w:val="15"/>
  </w:num>
  <w:num w:numId="15">
    <w:abstractNumId w:val="14"/>
  </w:num>
  <w:num w:numId="16">
    <w:abstractNumId w:val="15"/>
  </w:num>
  <w:num w:numId="17">
    <w:abstractNumId w:val="15"/>
  </w:num>
  <w:num w:numId="18">
    <w:abstractNumId w:val="14"/>
  </w:num>
  <w:num w:numId="19">
    <w:abstractNumId w:val="15"/>
  </w:num>
  <w:num w:numId="20">
    <w:abstractNumId w:val="2"/>
  </w:num>
  <w:num w:numId="21">
    <w:abstractNumId w:val="13"/>
  </w:num>
  <w:num w:numId="22">
    <w:abstractNumId w:val="19"/>
  </w:num>
  <w:num w:numId="23">
    <w:abstractNumId w:val="1"/>
  </w:num>
  <w:num w:numId="24">
    <w:abstractNumId w:val="17"/>
  </w:num>
  <w:num w:numId="25">
    <w:abstractNumId w:val="10"/>
  </w:num>
  <w:num w:numId="26">
    <w:abstractNumId w:val="9"/>
  </w:num>
  <w:num w:numId="27">
    <w:abstractNumId w:val="21"/>
  </w:num>
  <w:num w:numId="28">
    <w:abstractNumId w:val="15"/>
  </w:num>
  <w:num w:numId="29">
    <w:abstractNumId w:val="14"/>
  </w:num>
  <w:num w:numId="30">
    <w:abstractNumId w:val="15"/>
  </w:num>
  <w:num w:numId="31">
    <w:abstractNumId w:val="15"/>
  </w:num>
  <w:num w:numId="32">
    <w:abstractNumId w:val="15"/>
  </w:num>
  <w:num w:numId="33">
    <w:abstractNumId w:val="20"/>
  </w:num>
  <w:num w:numId="34">
    <w:abstractNumId w:val="16"/>
  </w:num>
  <w:num w:numId="35">
    <w:abstractNumId w:val="5"/>
  </w:num>
  <w:num w:numId="36">
    <w:abstractNumId w:val="12"/>
  </w:num>
  <w:num w:numId="37">
    <w:abstractNumId w:val="7"/>
  </w:num>
  <w:num w:numId="38">
    <w:abstractNumId w:val="6"/>
  </w:num>
  <w:num w:numId="39">
    <w:abstractNumId w:val="11"/>
  </w:num>
  <w:num w:numId="40">
    <w:abstractNumId w:val="0"/>
  </w:num>
  <w:num w:numId="41">
    <w:abstractNumId w:val="4"/>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05FA"/>
    <w:rsid w:val="00032FED"/>
    <w:rsid w:val="0003527F"/>
    <w:rsid w:val="000628EC"/>
    <w:rsid w:val="000629AC"/>
    <w:rsid w:val="00064FD3"/>
    <w:rsid w:val="000652A9"/>
    <w:rsid w:val="00076EF4"/>
    <w:rsid w:val="000822D3"/>
    <w:rsid w:val="00085557"/>
    <w:rsid w:val="00087538"/>
    <w:rsid w:val="000A434A"/>
    <w:rsid w:val="000A7F47"/>
    <w:rsid w:val="000C1FE8"/>
    <w:rsid w:val="000C24D2"/>
    <w:rsid w:val="000C6EC8"/>
    <w:rsid w:val="000D1E72"/>
    <w:rsid w:val="00100500"/>
    <w:rsid w:val="00106A52"/>
    <w:rsid w:val="001237AE"/>
    <w:rsid w:val="00126F41"/>
    <w:rsid w:val="00155CF0"/>
    <w:rsid w:val="0015650A"/>
    <w:rsid w:val="00170969"/>
    <w:rsid w:val="001757C2"/>
    <w:rsid w:val="001777DE"/>
    <w:rsid w:val="00182B00"/>
    <w:rsid w:val="001B4098"/>
    <w:rsid w:val="001C607A"/>
    <w:rsid w:val="0020549D"/>
    <w:rsid w:val="00210B7C"/>
    <w:rsid w:val="00220C34"/>
    <w:rsid w:val="00236C9F"/>
    <w:rsid w:val="00250FF2"/>
    <w:rsid w:val="00291A65"/>
    <w:rsid w:val="002A3E66"/>
    <w:rsid w:val="002B4837"/>
    <w:rsid w:val="002C2992"/>
    <w:rsid w:val="002C49D0"/>
    <w:rsid w:val="002D3EB6"/>
    <w:rsid w:val="002F294E"/>
    <w:rsid w:val="002F2F9E"/>
    <w:rsid w:val="00305F71"/>
    <w:rsid w:val="0033097E"/>
    <w:rsid w:val="00334D7B"/>
    <w:rsid w:val="00352C2B"/>
    <w:rsid w:val="00352D0A"/>
    <w:rsid w:val="0036483F"/>
    <w:rsid w:val="003D75AC"/>
    <w:rsid w:val="003E3A06"/>
    <w:rsid w:val="003F01C4"/>
    <w:rsid w:val="00413971"/>
    <w:rsid w:val="00415172"/>
    <w:rsid w:val="0042588F"/>
    <w:rsid w:val="00426FFF"/>
    <w:rsid w:val="004735F2"/>
    <w:rsid w:val="00482A46"/>
    <w:rsid w:val="00506DD4"/>
    <w:rsid w:val="00512EF1"/>
    <w:rsid w:val="005209C1"/>
    <w:rsid w:val="00525A49"/>
    <w:rsid w:val="0055204F"/>
    <w:rsid w:val="005705ED"/>
    <w:rsid w:val="00575253"/>
    <w:rsid w:val="005865B1"/>
    <w:rsid w:val="0059064E"/>
    <w:rsid w:val="005D03F2"/>
    <w:rsid w:val="00604F7F"/>
    <w:rsid w:val="00657298"/>
    <w:rsid w:val="00664929"/>
    <w:rsid w:val="00676297"/>
    <w:rsid w:val="00683426"/>
    <w:rsid w:val="006C0677"/>
    <w:rsid w:val="006C19E6"/>
    <w:rsid w:val="006D5809"/>
    <w:rsid w:val="006E489A"/>
    <w:rsid w:val="006F793B"/>
    <w:rsid w:val="00730697"/>
    <w:rsid w:val="0078056E"/>
    <w:rsid w:val="007813FB"/>
    <w:rsid w:val="00785E63"/>
    <w:rsid w:val="007946C7"/>
    <w:rsid w:val="00795F1E"/>
    <w:rsid w:val="007A729A"/>
    <w:rsid w:val="007A77A2"/>
    <w:rsid w:val="007C32D6"/>
    <w:rsid w:val="007F26D6"/>
    <w:rsid w:val="00802F95"/>
    <w:rsid w:val="008248DA"/>
    <w:rsid w:val="00841B1F"/>
    <w:rsid w:val="00852916"/>
    <w:rsid w:val="008855A6"/>
    <w:rsid w:val="008A4EAA"/>
    <w:rsid w:val="008B7409"/>
    <w:rsid w:val="008E09F8"/>
    <w:rsid w:val="008E16CC"/>
    <w:rsid w:val="008E4E30"/>
    <w:rsid w:val="008F7795"/>
    <w:rsid w:val="00916998"/>
    <w:rsid w:val="00930AF9"/>
    <w:rsid w:val="00935D6C"/>
    <w:rsid w:val="00945EE1"/>
    <w:rsid w:val="00985FC0"/>
    <w:rsid w:val="00987411"/>
    <w:rsid w:val="00991C57"/>
    <w:rsid w:val="009B2E0C"/>
    <w:rsid w:val="00A54546"/>
    <w:rsid w:val="00A632AA"/>
    <w:rsid w:val="00A74FAE"/>
    <w:rsid w:val="00AA50A1"/>
    <w:rsid w:val="00AC33E0"/>
    <w:rsid w:val="00AE54AB"/>
    <w:rsid w:val="00AF1588"/>
    <w:rsid w:val="00AF765D"/>
    <w:rsid w:val="00B01E8D"/>
    <w:rsid w:val="00B16600"/>
    <w:rsid w:val="00B2459B"/>
    <w:rsid w:val="00B36FBF"/>
    <w:rsid w:val="00B63041"/>
    <w:rsid w:val="00B736D0"/>
    <w:rsid w:val="00B81290"/>
    <w:rsid w:val="00B83433"/>
    <w:rsid w:val="00B85423"/>
    <w:rsid w:val="00B96418"/>
    <w:rsid w:val="00BA15C4"/>
    <w:rsid w:val="00BE346A"/>
    <w:rsid w:val="00C0572B"/>
    <w:rsid w:val="00C11B47"/>
    <w:rsid w:val="00C12A8C"/>
    <w:rsid w:val="00C25FBD"/>
    <w:rsid w:val="00C26EDE"/>
    <w:rsid w:val="00C4098B"/>
    <w:rsid w:val="00C440B4"/>
    <w:rsid w:val="00C457DA"/>
    <w:rsid w:val="00C65D98"/>
    <w:rsid w:val="00C67490"/>
    <w:rsid w:val="00C867EE"/>
    <w:rsid w:val="00CA2655"/>
    <w:rsid w:val="00CC5950"/>
    <w:rsid w:val="00CE03FB"/>
    <w:rsid w:val="00CF42D1"/>
    <w:rsid w:val="00CF67C1"/>
    <w:rsid w:val="00CF7B8F"/>
    <w:rsid w:val="00D230CF"/>
    <w:rsid w:val="00D37A7D"/>
    <w:rsid w:val="00D418AC"/>
    <w:rsid w:val="00D42E84"/>
    <w:rsid w:val="00D87A64"/>
    <w:rsid w:val="00DA1B5D"/>
    <w:rsid w:val="00DA7528"/>
    <w:rsid w:val="00DC1921"/>
    <w:rsid w:val="00DC2F93"/>
    <w:rsid w:val="00DC46DE"/>
    <w:rsid w:val="00DC516D"/>
    <w:rsid w:val="00E02B09"/>
    <w:rsid w:val="00E05E1E"/>
    <w:rsid w:val="00E24C6F"/>
    <w:rsid w:val="00E425B0"/>
    <w:rsid w:val="00E449E3"/>
    <w:rsid w:val="00E64899"/>
    <w:rsid w:val="00E80008"/>
    <w:rsid w:val="00E9046D"/>
    <w:rsid w:val="00E90F29"/>
    <w:rsid w:val="00E92788"/>
    <w:rsid w:val="00E9739B"/>
    <w:rsid w:val="00EA1475"/>
    <w:rsid w:val="00EA7D4F"/>
    <w:rsid w:val="00EC0E81"/>
    <w:rsid w:val="00EC276C"/>
    <w:rsid w:val="00EC5741"/>
    <w:rsid w:val="00ED73E5"/>
    <w:rsid w:val="00F0060D"/>
    <w:rsid w:val="00F170AC"/>
    <w:rsid w:val="00F40491"/>
    <w:rsid w:val="00F5578A"/>
    <w:rsid w:val="00F55E1C"/>
    <w:rsid w:val="00F66EB7"/>
    <w:rsid w:val="00FA070A"/>
    <w:rsid w:val="00FA209D"/>
    <w:rsid w:val="00FC47B5"/>
    <w:rsid w:val="00FC77C8"/>
    <w:rsid w:val="00FE7DD1"/>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PRINCIPALBULLET2"/>
    <w:rsid w:val="008E4E30"/>
    <w:pPr>
      <w:numPr>
        <w:numId w:val="30"/>
      </w:numPr>
      <w:suppressLineNumbers/>
      <w:tabs>
        <w:tab w:val="left" w:pos="227"/>
      </w:tabs>
    </w:pPr>
  </w:style>
  <w:style w:type="paragraph" w:styleId="Rodap">
    <w:name w:val="footer"/>
    <w:rsid w:val="00085557"/>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qFormat/>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F55E1C"/>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
    <w:name w:val="WWNum2"/>
    <w:basedOn w:val="Semlista"/>
    <w:rsid w:val="00D42E84"/>
    <w:pPr>
      <w:numPr>
        <w:numId w:val="34"/>
      </w:numPr>
    </w:pPr>
  </w:style>
  <w:style w:type="numbering" w:customStyle="1" w:styleId="WWNum5">
    <w:name w:val="WWNum5"/>
    <w:basedOn w:val="Semlista"/>
    <w:rsid w:val="00D42E84"/>
    <w:pPr>
      <w:numPr>
        <w:numId w:val="35"/>
      </w:numPr>
    </w:pPr>
  </w:style>
  <w:style w:type="numbering" w:customStyle="1" w:styleId="WWNum1">
    <w:name w:val="WWNum1"/>
    <w:basedOn w:val="Semlista"/>
    <w:rsid w:val="00D42E84"/>
    <w:pPr>
      <w:numPr>
        <w:numId w:val="38"/>
      </w:numPr>
    </w:pPr>
  </w:style>
  <w:style w:type="paragraph" w:styleId="Reviso">
    <w:name w:val="Revision"/>
    <w:hidden/>
    <w:uiPriority w:val="99"/>
    <w:semiHidden/>
    <w:rsid w:val="00785E63"/>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53835441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C8B10-EF34-462E-ACC9-EED251B92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1473</Words>
  <Characters>7958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Gisele Marques Cirino</cp:lastModifiedBy>
  <cp:revision>26</cp:revision>
  <dcterms:created xsi:type="dcterms:W3CDTF">2018-09-02T22:22:00Z</dcterms:created>
  <dcterms:modified xsi:type="dcterms:W3CDTF">2018-10-08T21:12:00Z</dcterms:modified>
</cp:coreProperties>
</file>