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1AA2AA35" w:rsidR="00FF747F" w:rsidRPr="00BD4767" w:rsidRDefault="00FF747F" w:rsidP="00BD4767">
      <w:pPr>
        <w:pStyle w:val="01TITULO1"/>
      </w:pPr>
      <w:r w:rsidRPr="00BD4767">
        <w:t xml:space="preserve">Sequência </w:t>
      </w:r>
      <w:r w:rsidR="00723134">
        <w:t>D</w:t>
      </w:r>
      <w:r w:rsidR="00723134" w:rsidRPr="00BD4767">
        <w:t xml:space="preserve">idática </w:t>
      </w:r>
      <w:r w:rsidR="00184BFF">
        <w:t>4</w:t>
      </w:r>
    </w:p>
    <w:p w14:paraId="79E4A740" w14:textId="77777777" w:rsidR="00FF747F" w:rsidRPr="00BD4767" w:rsidRDefault="00FF747F" w:rsidP="00BD4767"/>
    <w:p w14:paraId="53F136C3" w14:textId="09536A10" w:rsidR="00FF747F" w:rsidRDefault="00845C27" w:rsidP="00BD4767">
      <w:pPr>
        <w:pStyle w:val="01TITULO2"/>
        <w:rPr>
          <w:b w:val="0"/>
        </w:rPr>
      </w:pPr>
      <w:r>
        <w:t>Componente curricular</w:t>
      </w:r>
      <w:r w:rsidR="00FF747F" w:rsidRPr="007D040B">
        <w:rPr>
          <w:b w:val="0"/>
        </w:rPr>
        <w:t>:</w:t>
      </w:r>
      <w:r w:rsidR="00FF747F" w:rsidRPr="00E75A70">
        <w:t xml:space="preserve"> </w:t>
      </w:r>
      <w:r w:rsidR="00D42E84">
        <w:rPr>
          <w:b w:val="0"/>
        </w:rPr>
        <w:t>História</w:t>
      </w:r>
      <w:r w:rsidR="00FF747F" w:rsidRPr="00E75A70">
        <w:t xml:space="preserve">  </w:t>
      </w:r>
      <w:r w:rsidR="00D42E84">
        <w:t xml:space="preserve">     </w:t>
      </w:r>
      <w:r w:rsidR="00FF747F" w:rsidRPr="00E75A70">
        <w:t>Ano</w:t>
      </w:r>
      <w:r w:rsidR="00FF747F">
        <w:rPr>
          <w:b w:val="0"/>
        </w:rPr>
        <w:t xml:space="preserve">: </w:t>
      </w:r>
      <w:r w:rsidR="00683426">
        <w:rPr>
          <w:b w:val="0"/>
        </w:rPr>
        <w:t>6</w:t>
      </w:r>
      <w:r w:rsidR="00FF747F" w:rsidRPr="007D040B">
        <w:rPr>
          <w:b w:val="0"/>
        </w:rPr>
        <w:t>º</w:t>
      </w:r>
      <w:r w:rsidR="00FF747F" w:rsidRPr="00E75A70">
        <w:t xml:space="preserve">           Bimestre</w:t>
      </w:r>
      <w:r w:rsidR="00FF747F">
        <w:rPr>
          <w:b w:val="0"/>
        </w:rPr>
        <w:t xml:space="preserve">: </w:t>
      </w:r>
      <w:r w:rsidR="00184BFF">
        <w:rPr>
          <w:b w:val="0"/>
        </w:rPr>
        <w:t>2</w:t>
      </w:r>
      <w:r w:rsidR="00FF747F" w:rsidRPr="007D040B">
        <w:rPr>
          <w:b w:val="0"/>
        </w:rPr>
        <w:t>º</w:t>
      </w:r>
    </w:p>
    <w:p w14:paraId="67CEC20F" w14:textId="77777777" w:rsidR="00FF747F" w:rsidRPr="00A44326" w:rsidRDefault="00FF747F" w:rsidP="00A44326"/>
    <w:p w14:paraId="01F7B6E2" w14:textId="42260C11" w:rsidR="00FF747F" w:rsidRPr="00BD4767" w:rsidRDefault="00FF747F" w:rsidP="00BD4767">
      <w:pPr>
        <w:pStyle w:val="01TITULO2"/>
      </w:pPr>
      <w:r w:rsidRPr="00BD4767">
        <w:t>Título</w:t>
      </w:r>
      <w:r w:rsidR="001B0A60">
        <w:t>:</w:t>
      </w:r>
      <w:r w:rsidR="00D42E84" w:rsidRPr="00D42E84">
        <w:rPr>
          <w:bCs w:val="0"/>
          <w:szCs w:val="36"/>
          <w:lang w:eastAsia="pt-BR" w:bidi="ar-SA"/>
        </w:rPr>
        <w:t xml:space="preserve"> </w:t>
      </w:r>
      <w:r w:rsidR="00184BFF" w:rsidRPr="00184BFF">
        <w:t>Ocupantes nativos do atual território brasileiro</w:t>
      </w:r>
    </w:p>
    <w:p w14:paraId="172FB221" w14:textId="77777777" w:rsidR="00FF747F" w:rsidRPr="00A44326" w:rsidRDefault="00FF747F" w:rsidP="00A44326"/>
    <w:p w14:paraId="1BD14E0C" w14:textId="629F543E" w:rsidR="00FF747F" w:rsidRDefault="00FF747F" w:rsidP="00BD4767">
      <w:pPr>
        <w:pStyle w:val="01TITULO2"/>
      </w:pPr>
      <w:r w:rsidRPr="00E75A70">
        <w:t>Objetivo de aprendizagem</w:t>
      </w:r>
    </w:p>
    <w:p w14:paraId="47ABD35D" w14:textId="77777777" w:rsidR="00FF747F" w:rsidRPr="00BD4767" w:rsidRDefault="00FF747F" w:rsidP="0078398A"/>
    <w:p w14:paraId="25D868AF" w14:textId="2856DAAA" w:rsidR="00FF747F" w:rsidRPr="00234142" w:rsidRDefault="00184BFF" w:rsidP="00141C06">
      <w:pPr>
        <w:pStyle w:val="02TEXTOPRINCIPALBULLET2"/>
        <w:ind w:left="0"/>
      </w:pPr>
      <w:r w:rsidRPr="00184BFF">
        <w:t>Compreender as características, a importância cultural e a localização territorial dos habitantes nativos do território correspondente ao do Brasil atual.</w:t>
      </w:r>
    </w:p>
    <w:p w14:paraId="7EE69307" w14:textId="264CFFA6" w:rsidR="00683426" w:rsidRDefault="00FF747F" w:rsidP="00141C06">
      <w:pPr>
        <w:pStyle w:val="02TEXTOPRINCIPALBULLET2"/>
        <w:ind w:left="0"/>
      </w:pPr>
      <w:r w:rsidRPr="00234142">
        <w:rPr>
          <w:b/>
        </w:rPr>
        <w:t>Objeto</w:t>
      </w:r>
      <w:r w:rsidRPr="00234142">
        <w:t xml:space="preserve"> </w:t>
      </w:r>
      <w:r w:rsidRPr="00234142">
        <w:rPr>
          <w:b/>
        </w:rPr>
        <w:t>de conhecimento</w:t>
      </w:r>
      <w:r w:rsidRPr="00234142">
        <w:t xml:space="preserve">: </w:t>
      </w:r>
      <w:r w:rsidR="00184BFF" w:rsidRPr="00184BFF">
        <w:t>Os povos indígenas originários do atual território brasileiro e seus hábitos culturais e sociais.</w:t>
      </w:r>
    </w:p>
    <w:p w14:paraId="7A34C981" w14:textId="08877E6C" w:rsidR="00FF747F" w:rsidRDefault="00FF747F" w:rsidP="00141C06">
      <w:pPr>
        <w:pStyle w:val="02TEXTOPRINCIPALBULLET2"/>
        <w:ind w:left="0"/>
      </w:pPr>
      <w:r w:rsidRPr="00234142">
        <w:rPr>
          <w:b/>
        </w:rPr>
        <w:t>Habilidade</w:t>
      </w:r>
      <w:r w:rsidR="005E5D3D">
        <w:rPr>
          <w:b/>
        </w:rPr>
        <w:t>s</w:t>
      </w:r>
      <w:r w:rsidRPr="00234142">
        <w:rPr>
          <w:b/>
        </w:rPr>
        <w:t xml:space="preserve"> trabalhada</w:t>
      </w:r>
      <w:r w:rsidR="005E5D3D">
        <w:rPr>
          <w:b/>
        </w:rPr>
        <w:t>s</w:t>
      </w:r>
      <w:r w:rsidRPr="00234142">
        <w:t xml:space="preserve">: </w:t>
      </w:r>
      <w:r w:rsidRPr="004220F9">
        <w:rPr>
          <w:b/>
        </w:rPr>
        <w:t>(</w:t>
      </w:r>
      <w:r w:rsidR="00184BFF" w:rsidRPr="00184BFF">
        <w:rPr>
          <w:b/>
          <w:bCs/>
          <w:kern w:val="0"/>
        </w:rPr>
        <w:t>EF06HI07</w:t>
      </w:r>
      <w:r w:rsidRPr="004220F9">
        <w:rPr>
          <w:b/>
        </w:rPr>
        <w:t>)</w:t>
      </w:r>
      <w:r w:rsidRPr="00234142">
        <w:t xml:space="preserve"> </w:t>
      </w:r>
      <w:r w:rsidR="00184BFF" w:rsidRPr="00184BFF">
        <w:t>Identificar aspectos e formas de registro das sociedades antigas na África, no Oriente Médio e nas Américas, distinguindo alguns significados presentes na cultura material e na tradição oral dessas sociedades</w:t>
      </w:r>
      <w:r w:rsidRPr="00234142">
        <w:t>.</w:t>
      </w:r>
    </w:p>
    <w:p w14:paraId="64975FA5" w14:textId="74E0EF97" w:rsidR="008855A6" w:rsidRPr="00234142" w:rsidRDefault="008855A6" w:rsidP="00141C06">
      <w:pPr>
        <w:pStyle w:val="02TEXTOPRINCIPALBULLET2"/>
        <w:ind w:left="0"/>
      </w:pPr>
      <w:r w:rsidRPr="004220F9">
        <w:rPr>
          <w:b/>
        </w:rPr>
        <w:t>(</w:t>
      </w:r>
      <w:r w:rsidR="00184BFF" w:rsidRPr="00184BFF">
        <w:rPr>
          <w:b/>
          <w:bCs/>
          <w:kern w:val="0"/>
        </w:rPr>
        <w:t>EF06HI08</w:t>
      </w:r>
      <w:r w:rsidRPr="004220F9">
        <w:rPr>
          <w:b/>
        </w:rPr>
        <w:t>)</w:t>
      </w:r>
      <w:r w:rsidRPr="00234142">
        <w:t xml:space="preserve"> </w:t>
      </w:r>
      <w:r w:rsidR="00184BFF" w:rsidRPr="00184BFF">
        <w:t>Identificar os espaços territoriais ocupados e os aportes culturais, científicos, sociais e econômicos dos astecas, maias e incas e dos povos indígenas de diversas regiões brasileiras</w:t>
      </w:r>
      <w:r w:rsidRPr="00234142">
        <w:t xml:space="preserve">. </w:t>
      </w:r>
    </w:p>
    <w:p w14:paraId="7A206EEF" w14:textId="77777777" w:rsidR="00FF747F" w:rsidRPr="00BD4767" w:rsidRDefault="00FF747F" w:rsidP="0078398A"/>
    <w:p w14:paraId="494CC7B3" w14:textId="578AFBC8" w:rsidR="00FF747F" w:rsidRPr="00325DB5" w:rsidRDefault="00FF747F" w:rsidP="00BD4767">
      <w:pPr>
        <w:pStyle w:val="01TITULO2"/>
      </w:pPr>
      <w:r w:rsidRPr="00325DB5">
        <w:t xml:space="preserve">Tempo previsto: </w:t>
      </w:r>
      <w:r w:rsidR="00D42E84" w:rsidRPr="00D42E84">
        <w:rPr>
          <w:b w:val="0"/>
        </w:rPr>
        <w:t>2</w:t>
      </w:r>
      <w:r w:rsidR="00184BFF">
        <w:rPr>
          <w:b w:val="0"/>
        </w:rPr>
        <w:t>0</w:t>
      </w:r>
      <w:r w:rsidR="00D42E84" w:rsidRPr="00D42E84">
        <w:rPr>
          <w:b w:val="0"/>
        </w:rPr>
        <w:t>0 minutos (</w:t>
      </w:r>
      <w:r w:rsidR="00184BFF" w:rsidRPr="007133F5">
        <w:t>quatro</w:t>
      </w:r>
      <w:r w:rsidR="00D42E84" w:rsidRPr="00D42E84">
        <w:rPr>
          <w:b w:val="0"/>
        </w:rPr>
        <w:t xml:space="preserve"> aulas de aproximadamente </w:t>
      </w:r>
      <w:r w:rsidR="002D1592">
        <w:rPr>
          <w:b w:val="0"/>
        </w:rPr>
        <w:t>50</w:t>
      </w:r>
      <w:r w:rsidR="00D42E84" w:rsidRPr="00D42E84">
        <w:rPr>
          <w:b w:val="0"/>
        </w:rPr>
        <w:t xml:space="preserve"> minutos cada)</w:t>
      </w:r>
      <w:r w:rsidR="00D42E84">
        <w:rPr>
          <w:b w:val="0"/>
        </w:rPr>
        <w:t>.</w:t>
      </w:r>
    </w:p>
    <w:p w14:paraId="2196080E" w14:textId="77777777" w:rsidR="00FF747F" w:rsidRPr="00173C60" w:rsidRDefault="00FF747F" w:rsidP="00BD4767">
      <w:pPr>
        <w:rPr>
          <w:highlight w:val="yellow"/>
        </w:rPr>
      </w:pPr>
    </w:p>
    <w:p w14:paraId="13BFB564" w14:textId="77777777" w:rsidR="00FF747F" w:rsidRPr="00325DB5" w:rsidRDefault="00FF747F" w:rsidP="00BD4767">
      <w:pPr>
        <w:pStyle w:val="01TITULO2"/>
      </w:pPr>
      <w:r w:rsidRPr="00325DB5">
        <w:t>Materiais necessários</w:t>
      </w:r>
    </w:p>
    <w:p w14:paraId="3C9E6890" w14:textId="77777777" w:rsidR="00FF747F" w:rsidRPr="00173C60" w:rsidRDefault="00FF747F" w:rsidP="00BD4767">
      <w:pPr>
        <w:rPr>
          <w:highlight w:val="yellow"/>
        </w:rPr>
      </w:pPr>
    </w:p>
    <w:p w14:paraId="188B41FF" w14:textId="77777777" w:rsidR="00184BFF" w:rsidRPr="00B35001" w:rsidRDefault="00184BFF" w:rsidP="00B35001">
      <w:pPr>
        <w:pStyle w:val="02TEXTOPRINCIPALBULLET"/>
      </w:pPr>
      <w:r w:rsidRPr="00B35001">
        <w:t>atlas geográfico;</w:t>
      </w:r>
    </w:p>
    <w:p w14:paraId="316F9DAB" w14:textId="77777777" w:rsidR="00184BFF" w:rsidRPr="00B35001" w:rsidRDefault="00184BFF" w:rsidP="00B35001">
      <w:pPr>
        <w:pStyle w:val="02TEXTOPRINCIPALBULLET"/>
      </w:pPr>
      <w:r w:rsidRPr="00B35001">
        <w:t>papel vegetal;</w:t>
      </w:r>
    </w:p>
    <w:p w14:paraId="22006E48" w14:textId="77777777" w:rsidR="00184BFF" w:rsidRPr="00B35001" w:rsidRDefault="00184BFF" w:rsidP="00B35001">
      <w:pPr>
        <w:pStyle w:val="02TEXTOPRINCIPALBULLET"/>
      </w:pPr>
      <w:r w:rsidRPr="00B35001">
        <w:t>folha de sulfite;</w:t>
      </w:r>
    </w:p>
    <w:p w14:paraId="05938CBD" w14:textId="77777777" w:rsidR="00184BFF" w:rsidRPr="00B35001" w:rsidRDefault="00184BFF" w:rsidP="00B35001">
      <w:pPr>
        <w:pStyle w:val="02TEXTOPRINCIPALBULLET"/>
      </w:pPr>
      <w:r w:rsidRPr="00B35001">
        <w:t>cola;</w:t>
      </w:r>
    </w:p>
    <w:p w14:paraId="088AD434" w14:textId="77777777" w:rsidR="00184BFF" w:rsidRPr="00B35001" w:rsidRDefault="00184BFF" w:rsidP="00B35001">
      <w:pPr>
        <w:pStyle w:val="02TEXTOPRINCIPALBULLET"/>
      </w:pPr>
      <w:r w:rsidRPr="00B35001">
        <w:t>lápis preto e lápis de cor ou caneta hidrográfica;</w:t>
      </w:r>
    </w:p>
    <w:p w14:paraId="50FB8271" w14:textId="77777777" w:rsidR="00184BFF" w:rsidRPr="00B35001" w:rsidRDefault="00184BFF" w:rsidP="00B35001">
      <w:pPr>
        <w:pStyle w:val="02TEXTOPRINCIPALBULLET"/>
      </w:pPr>
      <w:r w:rsidRPr="00B35001">
        <w:t>régua;</w:t>
      </w:r>
    </w:p>
    <w:p w14:paraId="5BC801B1" w14:textId="77777777" w:rsidR="00184BFF" w:rsidRPr="00B35001" w:rsidRDefault="00184BFF" w:rsidP="00B35001">
      <w:pPr>
        <w:pStyle w:val="02TEXTOPRINCIPALBULLET"/>
      </w:pPr>
      <w:r w:rsidRPr="00B35001">
        <w:t>caderno;</w:t>
      </w:r>
    </w:p>
    <w:p w14:paraId="241E2EBC" w14:textId="22F5B892" w:rsidR="00930AF9" w:rsidRPr="00B35001" w:rsidRDefault="00184BFF" w:rsidP="00B35001">
      <w:pPr>
        <w:pStyle w:val="02TEXTOPRINCIPALBULLET"/>
      </w:pPr>
      <w:r w:rsidRPr="00B35001">
        <w:t>livro(s).</w:t>
      </w:r>
    </w:p>
    <w:p w14:paraId="2910099E" w14:textId="77777777" w:rsidR="00930AF9" w:rsidRDefault="00930AF9">
      <w:pPr>
        <w:rPr>
          <w:rFonts w:eastAsia="Tahoma"/>
        </w:rPr>
      </w:pPr>
      <w:r>
        <w:br w:type="page"/>
      </w:r>
    </w:p>
    <w:p w14:paraId="0465E953" w14:textId="26C7626D" w:rsidR="00FF747F" w:rsidRDefault="00FF747F" w:rsidP="00BD4767">
      <w:pPr>
        <w:pStyle w:val="01TITULO2"/>
      </w:pPr>
      <w:r w:rsidRPr="00E75A70">
        <w:lastRenderedPageBreak/>
        <w:t xml:space="preserve">Desenvolvimento da </w:t>
      </w:r>
      <w:r w:rsidR="00723134">
        <w:t>S</w:t>
      </w:r>
      <w:r w:rsidR="00723134" w:rsidRPr="00E75A70">
        <w:t xml:space="preserve">equência </w:t>
      </w:r>
      <w:r w:rsidR="00723134">
        <w:t>D</w:t>
      </w:r>
      <w:r w:rsidR="00723134" w:rsidRPr="00E75A70">
        <w:t>idática</w:t>
      </w:r>
    </w:p>
    <w:p w14:paraId="54B4BE49" w14:textId="77777777" w:rsidR="00FF747F" w:rsidRPr="00A44326" w:rsidRDefault="00FF747F" w:rsidP="00A44326"/>
    <w:p w14:paraId="32BCAF0A" w14:textId="01D8B9CD" w:rsidR="00BD196C" w:rsidRDefault="00FF747F" w:rsidP="00723134">
      <w:pPr>
        <w:pStyle w:val="01TITULO3"/>
      </w:pPr>
      <w:r w:rsidRPr="00E75A70">
        <w:t>Etapa 1 (</w:t>
      </w:r>
      <w:r w:rsidR="00D42E84" w:rsidRPr="00D42E84">
        <w:t>aproximadamente 1</w:t>
      </w:r>
      <w:r w:rsidR="00184BFF">
        <w:t>0</w:t>
      </w:r>
      <w:r w:rsidR="00D42E84" w:rsidRPr="00D42E84">
        <w:t>0 minutos/</w:t>
      </w:r>
      <w:r w:rsidR="00184BFF">
        <w:t>duas</w:t>
      </w:r>
      <w:r w:rsidR="00D42E84" w:rsidRPr="00D42E84">
        <w:t xml:space="preserve"> aulas</w:t>
      </w:r>
      <w:r>
        <w:t>)</w:t>
      </w:r>
    </w:p>
    <w:p w14:paraId="56C51483" w14:textId="21AAC7D7" w:rsidR="00184BFF" w:rsidRPr="00184BFF" w:rsidRDefault="00184BFF" w:rsidP="00184BFF">
      <w:pPr>
        <w:pStyle w:val="02TEXTOPRINCIPAL"/>
      </w:pPr>
      <w:r w:rsidRPr="00184BFF">
        <w:t xml:space="preserve">Inicie a atividade mostrando aos alunos o mapa político do subcontinente sul-americano (na eventual ausência deste, é possível utilizar um da América ou até mesmo um mapa-múndi). Comente a orientação convencional dos mapas, com o norte apontado para cima. Vire o mapa de cabeça para baixo e mostre que o norte continua sendo o mesmo, estando apenas orientado de maneira contrária. </w:t>
      </w:r>
    </w:p>
    <w:p w14:paraId="61B0C353" w14:textId="77777777" w:rsidR="00184BFF" w:rsidRPr="00184BFF" w:rsidRDefault="00184BFF" w:rsidP="00184BFF">
      <w:pPr>
        <w:pStyle w:val="02TEXTOPRINCIPAL"/>
      </w:pPr>
      <w:r w:rsidRPr="00184BFF">
        <w:t>Em seguida, volte o mapa à posição convencional e peça a algum aluno que localize o território brasileiro e o indique para o restante da turma.</w:t>
      </w:r>
    </w:p>
    <w:p w14:paraId="554229E8" w14:textId="783711A3" w:rsidR="00184BFF" w:rsidRPr="00184BFF" w:rsidRDefault="00184BFF" w:rsidP="00184BFF">
      <w:pPr>
        <w:pStyle w:val="02TEXTOPRINCIPAL"/>
      </w:pPr>
      <w:r w:rsidRPr="00184BFF">
        <w:t xml:space="preserve">É importante ressaltar que as fronteiras traçadas no mapa correspondem a marcos estabelecidos por governantes com base em tratados políticos e acordos diversos realizados ao longo da história, muito tempo depois que os primeiros habitantes do continente americano viveram nesses territórios. </w:t>
      </w:r>
    </w:p>
    <w:p w14:paraId="664E928E" w14:textId="42EC450C" w:rsidR="00184BFF" w:rsidRPr="00184BFF" w:rsidRDefault="00184BFF" w:rsidP="00184BFF">
      <w:pPr>
        <w:pStyle w:val="02TEXTOPRINCIPAL"/>
      </w:pPr>
      <w:r w:rsidRPr="00184BFF">
        <w:t>Também é fundamental comentar que, no período estudado, o território brasileiro não era como hoje</w:t>
      </w:r>
      <w:r w:rsidR="003A31AE">
        <w:t xml:space="preserve">, </w:t>
      </w:r>
      <w:r w:rsidRPr="00184BFF">
        <w:t xml:space="preserve">nem havia a ideia de Brasil como país. Procure instigar a participação dos alunos na conversa, encorajando-os a formular perguntas e expor dúvidas. </w:t>
      </w:r>
    </w:p>
    <w:p w14:paraId="6F59334A" w14:textId="7A4BD717" w:rsidR="00184BFF" w:rsidRPr="00184BFF" w:rsidRDefault="00184BFF" w:rsidP="00184BFF">
      <w:pPr>
        <w:pStyle w:val="02TEXTOPRINCIPAL"/>
      </w:pPr>
      <w:r w:rsidRPr="00184BFF">
        <w:t>Na sequência, apresente os conteúdos referentes aos primeiros habitantes do território correspondente ao do atual Brasil e solicite aos alunos que façam um resumo em forma de itens (fichamento) no qual devem constar os temas: povos dos sambaquis, São Raimundo Nonato, culturas ceramistas e culturas agrícolas amazônicas. Oriente-os a destacar a época d</w:t>
      </w:r>
      <w:r w:rsidR="0015160A">
        <w:t xml:space="preserve">e que </w:t>
      </w:r>
      <w:r w:rsidRPr="00184BFF">
        <w:t>datam os registros arqueológicos referentes a esses temas e os locais em que, por exemplo, os povos dos sambaquis viveram, assim como suas características sociais e culturais.</w:t>
      </w:r>
    </w:p>
    <w:p w14:paraId="4C1198B1" w14:textId="77777777" w:rsidR="00184BFF" w:rsidRPr="00184BFF" w:rsidRDefault="00184BFF" w:rsidP="00184BFF">
      <w:pPr>
        <w:pStyle w:val="02TEXTOPRINCIPAL"/>
      </w:pPr>
      <w:r w:rsidRPr="00184BFF">
        <w:t>Quando os fichamentos estiverem prontos, corrija-os com a turma. Procure verificar se os aspectos apresentados no parágrafo anterior foram contemplados pelos alunos e verifique a ocorrência de possíveis dúvidas. Incentive os alunos a fazer questionamentos e comentários.</w:t>
      </w:r>
    </w:p>
    <w:p w14:paraId="7112D06C" w14:textId="5A1B8D0D" w:rsidR="00D42E84" w:rsidRDefault="00184BFF" w:rsidP="00184BFF">
      <w:pPr>
        <w:pStyle w:val="02TEXTOPRINCIPAL"/>
      </w:pPr>
      <w:r w:rsidRPr="00184BFF">
        <w:t>No final, solicite a eles que, na próxima aula, levem para a escola os materiais necessários para a confecção do mapa. O atlas, especialmente, é fundamental. Caso os alunos não possuam um, procure providenciar alguns exemplares na escola.</w:t>
      </w:r>
    </w:p>
    <w:p w14:paraId="42750902" w14:textId="77777777" w:rsidR="00D42E84" w:rsidRDefault="00D42E84">
      <w:pPr>
        <w:rPr>
          <w:rFonts w:eastAsia="Tahoma"/>
        </w:rPr>
      </w:pPr>
      <w:r>
        <w:br w:type="page"/>
      </w:r>
    </w:p>
    <w:p w14:paraId="7FB491A4" w14:textId="77777777" w:rsidR="00930AF9" w:rsidRDefault="00930AF9" w:rsidP="00BD4767">
      <w:pPr>
        <w:pStyle w:val="01TITULO3"/>
      </w:pPr>
    </w:p>
    <w:p w14:paraId="7F69AE2C" w14:textId="3C257D71" w:rsidR="00BD196C" w:rsidRDefault="00FF747F" w:rsidP="00723134">
      <w:pPr>
        <w:pStyle w:val="01TITULO3"/>
      </w:pPr>
      <w:r>
        <w:t xml:space="preserve">Etapa 2 </w:t>
      </w:r>
      <w:r w:rsidRPr="00E75A70">
        <w:t>(</w:t>
      </w:r>
      <w:r w:rsidR="00D42E84" w:rsidRPr="00D42E84">
        <w:t>aproximadamente 100 minutos/duas aulas</w:t>
      </w:r>
      <w:r w:rsidRPr="00E75A70">
        <w:t>)</w:t>
      </w:r>
    </w:p>
    <w:p w14:paraId="5CE874B6" w14:textId="4914FF8E" w:rsidR="00184BFF" w:rsidRPr="00184BFF" w:rsidRDefault="00184BFF" w:rsidP="00184BFF">
      <w:pPr>
        <w:pStyle w:val="02TEXTOPRINCIPAL"/>
      </w:pPr>
      <w:r w:rsidRPr="00184BFF">
        <w:t xml:space="preserve">Nessa etapa, os alunos </w:t>
      </w:r>
      <w:r w:rsidR="001C6A8C">
        <w:t>irão</w:t>
      </w:r>
      <w:r w:rsidR="0015160A" w:rsidRPr="00184BFF">
        <w:t xml:space="preserve"> </w:t>
      </w:r>
      <w:r w:rsidRPr="00184BFF">
        <w:t xml:space="preserve">confeccionar um mapa representando o atual território brasileiro, no qual devem constar as áreas ocupadas pelos primeiros habitantes. O primeiro passo é orientá-los a usar o papel vegetal para fazer o decalque do mapa, no qual será preciso somente traçar o contorno do atual território brasileiro. </w:t>
      </w:r>
    </w:p>
    <w:p w14:paraId="508743CC" w14:textId="4B4A1603" w:rsidR="005705ED" w:rsidRDefault="00184BFF" w:rsidP="00184BFF">
      <w:pPr>
        <w:pStyle w:val="02TEXTOPRINCIPAL"/>
      </w:pPr>
      <w:r w:rsidRPr="00184BFF">
        <w:t>Ajude-os a localizar no atlas o mapa adequado. Assim que o decalque estiver pronto, peça-lhes que colem o papel vegetal em uma folha de sulfite para facilitar a visualização. Solicite-lhes, então, que incorporem os seguintes elementos ao mapa:</w:t>
      </w:r>
    </w:p>
    <w:p w14:paraId="743B3EA3" w14:textId="77777777" w:rsidR="00723134" w:rsidRPr="005705ED" w:rsidRDefault="00723134" w:rsidP="00184BFF">
      <w:pPr>
        <w:pStyle w:val="02TEXTOPRINCIPAL"/>
        <w:rPr>
          <w:b/>
        </w:rPr>
      </w:pPr>
    </w:p>
    <w:p w14:paraId="11D5D0E1" w14:textId="77777777" w:rsidR="00184BFF" w:rsidRPr="00184BFF" w:rsidRDefault="00184BFF" w:rsidP="00B35001">
      <w:pPr>
        <w:pStyle w:val="02TEXTOPRINCIPALBULLET"/>
      </w:pPr>
      <w:r w:rsidRPr="00184BFF">
        <w:t>título (de livre formulação, desde que pertinente ao assunto; por exemplo, “Antigos habitantes do território correspondente ao do Brasil atual” ou “Primeiros ocupantes do território correspondente ao do Brasil atual”);</w:t>
      </w:r>
    </w:p>
    <w:p w14:paraId="52BAEFD3" w14:textId="6E52BAC4" w:rsidR="00184BFF" w:rsidRPr="00184BFF" w:rsidRDefault="00184BFF" w:rsidP="00B35001">
      <w:pPr>
        <w:pStyle w:val="02TEXTOPRINCIPALBULLET"/>
      </w:pPr>
      <w:r w:rsidRPr="00184BFF">
        <w:t>orientação convencional, com o norte apontado para cima e indicad</w:t>
      </w:r>
      <w:r w:rsidR="001C6A8C">
        <w:t>o</w:t>
      </w:r>
      <w:r w:rsidRPr="00184BFF">
        <w:t xml:space="preserve"> pela rosa dos ventos;</w:t>
      </w:r>
    </w:p>
    <w:p w14:paraId="688F524F" w14:textId="1438AE01" w:rsidR="00184BFF" w:rsidRPr="00184BFF" w:rsidRDefault="00184BFF" w:rsidP="00B35001">
      <w:pPr>
        <w:pStyle w:val="02TEXTOPRINCIPALBULLET"/>
      </w:pPr>
      <w:r w:rsidRPr="00184BFF">
        <w:t>legenda, indicando cada tema por uma simbologia diferente (podem utilizar símbolos geométricos, tais como quadrado, triângulo, círculo e losango, ou qualquer outra simbologia, desde que seja de fácil identificação e compreensão);</w:t>
      </w:r>
    </w:p>
    <w:p w14:paraId="7E779294" w14:textId="54B70500" w:rsidR="005705ED" w:rsidRPr="001254EC" w:rsidRDefault="00184BFF" w:rsidP="00B35001">
      <w:pPr>
        <w:pStyle w:val="02TEXTOPRINCIPALBULLET"/>
        <w:rPr>
          <w:b/>
        </w:rPr>
      </w:pPr>
      <w:r w:rsidRPr="00184BFF">
        <w:t>localização dos temas (povos dos sambaquis, São Raimundo Nonato, culturas ceramistas, culturas agrícolas amazônicas) em suas respectivas áreas de ocorrência no território.</w:t>
      </w:r>
    </w:p>
    <w:p w14:paraId="0C47A78C" w14:textId="77777777" w:rsidR="00723134" w:rsidRPr="00D42E84" w:rsidRDefault="00723134" w:rsidP="00723134">
      <w:pPr>
        <w:pStyle w:val="02TEXTOPRINCIPALBULLET"/>
        <w:numPr>
          <w:ilvl w:val="0"/>
          <w:numId w:val="0"/>
        </w:numPr>
        <w:ind w:left="227"/>
        <w:rPr>
          <w:b/>
        </w:rPr>
      </w:pPr>
    </w:p>
    <w:p w14:paraId="3D637721" w14:textId="224170CF" w:rsidR="00184BFF" w:rsidRPr="00184BFF" w:rsidRDefault="00184BFF" w:rsidP="00184BFF">
      <w:pPr>
        <w:pStyle w:val="02TEXTOPRINCIPAL"/>
      </w:pPr>
      <w:r w:rsidRPr="00184BFF">
        <w:t xml:space="preserve">Oriente os alunos para que executem um trabalho limpo, claro e organizado. Dê dicas, como a utilização da régua na montagem da legenda, o uso de cores claras na pintura, que deve ser feita de modo suave e com lápis de cor. Comente que a cor azul não deve ser utilizada na pintura de territórios, pois, convencionalmente, fica reservada para porções que representam água. A caneta hidrográfica pode ser utilizada em contornos e no título. Vale apresentar </w:t>
      </w:r>
      <w:r w:rsidR="0015160A">
        <w:t>a</w:t>
      </w:r>
      <w:r w:rsidRPr="00184BFF">
        <w:t>os alunos, se achar necessário, as premissas estabelecidas para leitura de mapa presente</w:t>
      </w:r>
      <w:r w:rsidR="000A3D3F">
        <w:t>s</w:t>
      </w:r>
      <w:r w:rsidRPr="00184BFF">
        <w:t xml:space="preserve"> nas “</w:t>
      </w:r>
      <w:r w:rsidR="00C62D9C">
        <w:t>a</w:t>
      </w:r>
      <w:r w:rsidR="00C62D9C" w:rsidRPr="00184BFF">
        <w:t xml:space="preserve">tividades </w:t>
      </w:r>
      <w:r w:rsidR="00154246">
        <w:t>r</w:t>
      </w:r>
      <w:r w:rsidRPr="00184BFF">
        <w:t xml:space="preserve">ecorrentes” no “Plano de </w:t>
      </w:r>
      <w:r w:rsidR="00C62D9C">
        <w:t>D</w:t>
      </w:r>
      <w:r w:rsidR="00C62D9C" w:rsidRPr="00184BFF">
        <w:t>esenvolvimento</w:t>
      </w:r>
      <w:r w:rsidRPr="00184BFF">
        <w:t>”, pois elas podem ajudá-los na atividade.</w:t>
      </w:r>
    </w:p>
    <w:p w14:paraId="2BDDFCF0" w14:textId="446B60C1" w:rsidR="00184BFF" w:rsidRPr="00184BFF" w:rsidRDefault="00184BFF" w:rsidP="00184BFF">
      <w:pPr>
        <w:pStyle w:val="02TEXTOPRINCIPAL"/>
      </w:pPr>
      <w:r w:rsidRPr="00184BFF">
        <w:t xml:space="preserve">Supervisione o trabalho: ao notar dificuldades, sugira aos alunos que consultem o fichamento executado na etapa anterior. Procure sanar pontualmente as dúvidas que provavelmente </w:t>
      </w:r>
      <w:r w:rsidR="0015160A">
        <w:t>vão s</w:t>
      </w:r>
      <w:r w:rsidRPr="00184BFF">
        <w:t>urgir neste momento da atividade.</w:t>
      </w:r>
    </w:p>
    <w:p w14:paraId="7E3D55C1" w14:textId="49A39335" w:rsidR="00184BFF" w:rsidRPr="00184BFF" w:rsidRDefault="00184BFF" w:rsidP="00184BFF">
      <w:pPr>
        <w:pStyle w:val="02TEXTOPRINCIPAL"/>
      </w:pPr>
      <w:r w:rsidRPr="00184BFF">
        <w:t>Quando os mapas estiverem concluídos, é possível expô-los em um mural. Reserve uma aula para isso. Nesse caso, oriente os alunos a não colar os mapas no caderno. Após a exposição, poderão ser anexados ao caderno ou arquivados em uma pasta de trabalhos, permanecendo</w:t>
      </w:r>
      <w:r w:rsidR="000A3D3F">
        <w:t>,</w:t>
      </w:r>
      <w:r w:rsidRPr="00184BFF">
        <w:t xml:space="preserve"> assim</w:t>
      </w:r>
      <w:r w:rsidR="000A3D3F">
        <w:t>,</w:t>
      </w:r>
      <w:r w:rsidRPr="00184BFF">
        <w:t xml:space="preserve"> como material de consulta para estudo.</w:t>
      </w:r>
    </w:p>
    <w:p w14:paraId="0CBB163D" w14:textId="4A073D1D" w:rsidR="008855A6" w:rsidRDefault="00184BFF" w:rsidP="00184BFF">
      <w:pPr>
        <w:pStyle w:val="02TEXTOPRINCIPAL"/>
      </w:pPr>
      <w:r w:rsidRPr="00184BFF">
        <w:t>O desenvolvimento do fichamento e a produção do mapa possibilitam o desenvolvimento pelos alunos da</w:t>
      </w:r>
      <w:r w:rsidR="00C46698">
        <w:t>s</w:t>
      </w:r>
      <w:r w:rsidRPr="00184BFF">
        <w:t xml:space="preserve"> </w:t>
      </w:r>
      <w:r w:rsidRPr="00184BFF">
        <w:rPr>
          <w:b/>
          <w:bCs/>
        </w:rPr>
        <w:t>Competência</w:t>
      </w:r>
      <w:r w:rsidR="00C46698">
        <w:rPr>
          <w:b/>
          <w:bCs/>
        </w:rPr>
        <w:t>s Gerais</w:t>
      </w:r>
      <w:r w:rsidRPr="00184BFF">
        <w:rPr>
          <w:b/>
          <w:bCs/>
        </w:rPr>
        <w:t xml:space="preserve"> da Educação Básica </w:t>
      </w:r>
      <w:r w:rsidR="00CF353F" w:rsidRPr="00184BFF">
        <w:rPr>
          <w:b/>
          <w:bCs/>
        </w:rPr>
        <w:t>n</w:t>
      </w:r>
      <w:r w:rsidR="00CF353F" w:rsidRPr="00184BFF">
        <w:rPr>
          <w:b/>
          <w:bCs/>
          <w:u w:val="single"/>
          <w:vertAlign w:val="superscript"/>
        </w:rPr>
        <w:t>o</w:t>
      </w:r>
      <w:r w:rsidR="00CF353F">
        <w:rPr>
          <w:b/>
          <w:bCs/>
        </w:rPr>
        <w:t xml:space="preserve"> </w:t>
      </w:r>
      <w:r w:rsidR="00C46698">
        <w:rPr>
          <w:b/>
          <w:bCs/>
        </w:rPr>
        <w:t xml:space="preserve">1 </w:t>
      </w:r>
      <w:r w:rsidR="00C46698" w:rsidRPr="00C46698">
        <w:rPr>
          <w:bCs/>
        </w:rPr>
        <w:t>e</w:t>
      </w:r>
      <w:r w:rsidR="00C46698">
        <w:rPr>
          <w:b/>
          <w:bCs/>
        </w:rPr>
        <w:t xml:space="preserve"> </w:t>
      </w:r>
      <w:r w:rsidR="00CF353F" w:rsidRPr="00184BFF">
        <w:rPr>
          <w:b/>
          <w:bCs/>
        </w:rPr>
        <w:t>n</w:t>
      </w:r>
      <w:r w:rsidR="00CF353F" w:rsidRPr="00184BFF">
        <w:rPr>
          <w:b/>
          <w:bCs/>
          <w:u w:val="single"/>
          <w:vertAlign w:val="superscript"/>
        </w:rPr>
        <w:t>o</w:t>
      </w:r>
      <w:r w:rsidR="00CF353F" w:rsidRPr="00184BFF">
        <w:rPr>
          <w:b/>
          <w:bCs/>
        </w:rPr>
        <w:t xml:space="preserve"> </w:t>
      </w:r>
      <w:r w:rsidRPr="00184BFF">
        <w:rPr>
          <w:b/>
          <w:bCs/>
        </w:rPr>
        <w:t>2</w:t>
      </w:r>
      <w:r w:rsidRPr="00184BFF">
        <w:rPr>
          <w:bCs/>
        </w:rPr>
        <w:t>, da</w:t>
      </w:r>
      <w:r w:rsidRPr="00184BFF">
        <w:rPr>
          <w:b/>
          <w:bCs/>
        </w:rPr>
        <w:t xml:space="preserve"> Competência Específica de Ciências Humanas n</w:t>
      </w:r>
      <w:r w:rsidRPr="00184BFF">
        <w:rPr>
          <w:b/>
          <w:bCs/>
          <w:u w:val="single"/>
          <w:vertAlign w:val="superscript"/>
        </w:rPr>
        <w:t>o</w:t>
      </w:r>
      <w:r w:rsidR="0027733D">
        <w:rPr>
          <w:b/>
          <w:bCs/>
        </w:rPr>
        <w:t xml:space="preserve"> </w:t>
      </w:r>
      <w:r w:rsidRPr="00184BFF">
        <w:rPr>
          <w:b/>
          <w:bCs/>
        </w:rPr>
        <w:t xml:space="preserve">7 </w:t>
      </w:r>
      <w:r w:rsidRPr="00184BFF">
        <w:rPr>
          <w:bCs/>
        </w:rPr>
        <w:t>e</w:t>
      </w:r>
      <w:r w:rsidRPr="00184BFF">
        <w:rPr>
          <w:b/>
          <w:bCs/>
        </w:rPr>
        <w:t xml:space="preserve"> </w:t>
      </w:r>
      <w:r w:rsidRPr="00184BFF">
        <w:rPr>
          <w:bCs/>
        </w:rPr>
        <w:t>da</w:t>
      </w:r>
      <w:r w:rsidRPr="00184BFF">
        <w:rPr>
          <w:b/>
          <w:bCs/>
        </w:rPr>
        <w:t xml:space="preserve"> Competência Específica de História n</w:t>
      </w:r>
      <w:r w:rsidRPr="00184BFF">
        <w:rPr>
          <w:b/>
          <w:bCs/>
          <w:u w:val="single"/>
          <w:vertAlign w:val="superscript"/>
        </w:rPr>
        <w:t>o</w:t>
      </w:r>
      <w:r w:rsidRPr="00184BFF">
        <w:rPr>
          <w:b/>
          <w:bCs/>
        </w:rPr>
        <w:t xml:space="preserve"> 3</w:t>
      </w:r>
      <w:r w:rsidRPr="00184BFF">
        <w:rPr>
          <w:bCs/>
        </w:rPr>
        <w:t>.</w:t>
      </w:r>
    </w:p>
    <w:p w14:paraId="0A05F4B5" w14:textId="77777777" w:rsidR="00930AF9" w:rsidRDefault="00930AF9">
      <w:pPr>
        <w:rPr>
          <w:rFonts w:eastAsia="Tahoma"/>
        </w:rPr>
      </w:pPr>
      <w:r>
        <w:br w:type="page"/>
      </w:r>
    </w:p>
    <w:p w14:paraId="46466B96" w14:textId="77777777" w:rsidR="00930AF9" w:rsidRDefault="00930AF9" w:rsidP="00B978F4">
      <w:pPr>
        <w:pStyle w:val="01TITULO3"/>
      </w:pPr>
    </w:p>
    <w:p w14:paraId="75800F54" w14:textId="72610050" w:rsidR="00BD196C" w:rsidRDefault="00FF747F" w:rsidP="00586815">
      <w:pPr>
        <w:pStyle w:val="01TITULO3"/>
      </w:pPr>
      <w:r w:rsidRPr="00E75A70">
        <w:t>Avaliação</w:t>
      </w:r>
    </w:p>
    <w:p w14:paraId="387D0688" w14:textId="013302EF" w:rsidR="00184BFF" w:rsidRPr="00184BFF" w:rsidRDefault="00184BFF" w:rsidP="00184BFF">
      <w:pPr>
        <w:pStyle w:val="02TEXTOPRINCIPAL"/>
        <w:jc w:val="both"/>
      </w:pPr>
      <w:r w:rsidRPr="00184BFF">
        <w:t xml:space="preserve">Pretendeu-se, nesta sequência, trabalhar com </w:t>
      </w:r>
      <w:proofErr w:type="spellStart"/>
      <w:r w:rsidRPr="00184BFF">
        <w:t>conteúdos</w:t>
      </w:r>
      <w:proofErr w:type="spellEnd"/>
      <w:r w:rsidRPr="00184BFF">
        <w:t xml:space="preserve"> referentes aos povos que viveram no território correspondente ao do Brasil atual. A confecção do mapa pode contribuir para reforçar a ideia de que essa ocupação é bem anterior à chegada dos europeus. Além disso, é uma oportunidade de promover o sempre fecundo diálogo entre a </w:t>
      </w:r>
      <w:r w:rsidR="00141C06">
        <w:t>h</w:t>
      </w:r>
      <w:r w:rsidRPr="00184BFF">
        <w:t xml:space="preserve">istória e a </w:t>
      </w:r>
      <w:r w:rsidR="00141C06">
        <w:t>g</w:t>
      </w:r>
      <w:bookmarkStart w:id="0" w:name="_GoBack"/>
      <w:bookmarkEnd w:id="0"/>
      <w:r w:rsidRPr="00184BFF">
        <w:t>eografia.</w:t>
      </w:r>
    </w:p>
    <w:p w14:paraId="2F705757" w14:textId="77777777" w:rsidR="00184BFF" w:rsidRPr="00184BFF" w:rsidRDefault="00184BFF" w:rsidP="00184BFF">
      <w:pPr>
        <w:pStyle w:val="02TEXTOPRINCIPAL"/>
        <w:jc w:val="both"/>
      </w:pPr>
      <w:r w:rsidRPr="00184BFF">
        <w:t>A avaliação deve ser feita em todas as etapas do desenvolvimento da atividade. Podem ser avaliados a participação, o comprometimento, a organização e a criatividade dos alunos.</w:t>
      </w:r>
    </w:p>
    <w:p w14:paraId="1180CFF5" w14:textId="77777777" w:rsidR="00184BFF" w:rsidRDefault="00184BFF" w:rsidP="00184BFF">
      <w:pPr>
        <w:pStyle w:val="02TEXTOPRINCIPAL"/>
        <w:jc w:val="both"/>
      </w:pPr>
    </w:p>
    <w:p w14:paraId="1B0E6FA1" w14:textId="5FC906F1" w:rsidR="00FF747F" w:rsidRDefault="00184BFF" w:rsidP="00184BFF">
      <w:pPr>
        <w:pStyle w:val="02TEXTOPRINCIPAL"/>
        <w:jc w:val="both"/>
      </w:pPr>
      <w:r w:rsidRPr="00184BFF">
        <w:t>Durante o desenvolvimento da atividade, observe se cada aluno:</w:t>
      </w:r>
    </w:p>
    <w:p w14:paraId="3E1C40BD" w14:textId="77777777" w:rsidR="00586815" w:rsidRDefault="00586815" w:rsidP="00184BFF">
      <w:pPr>
        <w:pStyle w:val="02TEXTOPRINCIPAL"/>
        <w:jc w:val="both"/>
      </w:pPr>
    </w:p>
    <w:p w14:paraId="7AACB158" w14:textId="77777777" w:rsidR="00184BFF" w:rsidRPr="00184BFF" w:rsidRDefault="00184BFF" w:rsidP="00B35001">
      <w:pPr>
        <w:pStyle w:val="02TEXTOPRINCIPALBULLET"/>
      </w:pPr>
      <w:r w:rsidRPr="00184BFF">
        <w:t>participou, levantando questões e procurando sanar dúvidas;</w:t>
      </w:r>
    </w:p>
    <w:p w14:paraId="4E1C7860" w14:textId="77777777" w:rsidR="00184BFF" w:rsidRPr="00184BFF" w:rsidRDefault="00184BFF" w:rsidP="00B35001">
      <w:pPr>
        <w:pStyle w:val="02TEXTOPRINCIPALBULLET"/>
      </w:pPr>
      <w:r w:rsidRPr="00184BFF">
        <w:t>interagiu com os colegas e com você;</w:t>
      </w:r>
    </w:p>
    <w:p w14:paraId="3542DB02" w14:textId="77777777" w:rsidR="00184BFF" w:rsidRPr="00184BFF" w:rsidRDefault="00184BFF" w:rsidP="00B35001">
      <w:pPr>
        <w:pStyle w:val="02TEXTOPRINCIPALBULLET"/>
      </w:pPr>
      <w:r w:rsidRPr="00184BFF">
        <w:t>fez o fichamento solicitado;</w:t>
      </w:r>
    </w:p>
    <w:p w14:paraId="60D8B74A" w14:textId="77777777" w:rsidR="00184BFF" w:rsidRPr="00184BFF" w:rsidRDefault="00184BFF" w:rsidP="00B35001">
      <w:pPr>
        <w:pStyle w:val="02TEXTOPRINCIPALBULLET"/>
      </w:pPr>
      <w:r w:rsidRPr="00184BFF">
        <w:t>confeccionou o mapa de acordo com o que foi solicitado;</w:t>
      </w:r>
    </w:p>
    <w:p w14:paraId="64642718" w14:textId="74FC6A5F" w:rsidR="00FF747F" w:rsidRDefault="00184BFF" w:rsidP="00B35001">
      <w:pPr>
        <w:pStyle w:val="02TEXTOPRINCIPALBULLET"/>
      </w:pPr>
      <w:r w:rsidRPr="00184BFF">
        <w:t>compreendeu os principais temas relacionados aos estudos referentes aos primeiros habitantes do território correspondente ao do Brasil atual.</w:t>
      </w:r>
    </w:p>
    <w:p w14:paraId="0D7CD887" w14:textId="6CF7414D" w:rsidR="007A77A2" w:rsidRDefault="007A77A2">
      <w:pPr>
        <w:rPr>
          <w:rFonts w:eastAsia="Tahoma"/>
        </w:rPr>
      </w:pPr>
    </w:p>
    <w:p w14:paraId="410A4B01" w14:textId="10D2849D" w:rsidR="00154246" w:rsidRPr="00D42E84" w:rsidRDefault="00154246" w:rsidP="00154246">
      <w:pPr>
        <w:pStyle w:val="02TEXTOPRINCIPAL"/>
        <w:rPr>
          <w:kern w:val="0"/>
        </w:rPr>
      </w:pPr>
      <w:r w:rsidRPr="00D42E84">
        <w:rPr>
          <w:kern w:val="0"/>
        </w:rPr>
        <w:t xml:space="preserve">Além dos itens anteriores, seguem </w:t>
      </w:r>
      <w:r>
        <w:rPr>
          <w:kern w:val="0"/>
        </w:rPr>
        <w:t xml:space="preserve">questões </w:t>
      </w:r>
      <w:r w:rsidRPr="00D42E84">
        <w:rPr>
          <w:kern w:val="0"/>
        </w:rPr>
        <w:t>referentes</w:t>
      </w:r>
      <w:r>
        <w:rPr>
          <w:kern w:val="0"/>
        </w:rPr>
        <w:t xml:space="preserve"> às habilidades desenvolvidas nesta sequência:</w:t>
      </w:r>
    </w:p>
    <w:p w14:paraId="0A84BB1A" w14:textId="0E44D793" w:rsidR="00D42E84" w:rsidRPr="00D42E84" w:rsidRDefault="00D42E84" w:rsidP="00D42E84">
      <w:pPr>
        <w:pStyle w:val="02TEXTOPRINCIPAL"/>
        <w:rPr>
          <w:spacing w:val="-2"/>
          <w:kern w:val="0"/>
        </w:rPr>
      </w:pPr>
      <w:r w:rsidRPr="00D42E84">
        <w:rPr>
          <w:b/>
          <w:spacing w:val="-2"/>
          <w:kern w:val="0"/>
        </w:rPr>
        <w:t>1.</w:t>
      </w:r>
      <w:r w:rsidRPr="00D42E84">
        <w:rPr>
          <w:spacing w:val="-2"/>
          <w:kern w:val="0"/>
        </w:rPr>
        <w:t xml:space="preserve"> </w:t>
      </w:r>
      <w:r w:rsidR="00184BFF" w:rsidRPr="00184BFF">
        <w:rPr>
          <w:spacing w:val="-2"/>
          <w:kern w:val="0"/>
        </w:rPr>
        <w:t>Por que os povos dos sambaquis receberam essa denominação</w:t>
      </w:r>
      <w:r w:rsidRPr="00D42E84">
        <w:rPr>
          <w:spacing w:val="-2"/>
          <w:kern w:val="0"/>
        </w:rPr>
        <w:t>?</w:t>
      </w:r>
    </w:p>
    <w:p w14:paraId="210A8C7E" w14:textId="7745689E" w:rsidR="00D42E84" w:rsidRPr="00D42E84" w:rsidRDefault="00C908A7" w:rsidP="00D42E84">
      <w:pPr>
        <w:pStyle w:val="02TEXTOPRINCIPAL"/>
        <w:rPr>
          <w:i/>
          <w:kern w:val="0"/>
        </w:rPr>
      </w:pPr>
      <w:r>
        <w:rPr>
          <w:i/>
          <w:kern w:val="0"/>
        </w:rPr>
        <w:t>Sugestão de resposta: e</w:t>
      </w:r>
      <w:r w:rsidR="00184BFF" w:rsidRPr="00184BFF">
        <w:rPr>
          <w:i/>
          <w:kern w:val="0"/>
        </w:rPr>
        <w:t>sses povos se alimentavam basicamente de mariscos e depositavam suas conchas nos locais onde habitavam, formando montes. A palavra sambaqui, do Tupi-guarani, significa “depósito de conchas”</w:t>
      </w:r>
      <w:r w:rsidR="003C077C">
        <w:rPr>
          <w:i/>
          <w:kern w:val="0"/>
        </w:rPr>
        <w:t>,</w:t>
      </w:r>
      <w:r w:rsidR="00184BFF" w:rsidRPr="00184BFF">
        <w:rPr>
          <w:i/>
          <w:kern w:val="0"/>
        </w:rPr>
        <w:t xml:space="preserve"> por isso a denominação</w:t>
      </w:r>
      <w:r w:rsidR="00D42E84" w:rsidRPr="00D42E84">
        <w:rPr>
          <w:i/>
          <w:kern w:val="0"/>
        </w:rPr>
        <w:t>.</w:t>
      </w:r>
    </w:p>
    <w:p w14:paraId="2CBC9285" w14:textId="77777777" w:rsidR="00D42E84" w:rsidRPr="00D42E84" w:rsidRDefault="00D42E84" w:rsidP="00D42E84">
      <w:pPr>
        <w:pStyle w:val="02TEXTOPRINCIPAL"/>
        <w:rPr>
          <w:b/>
          <w:i/>
          <w:kern w:val="0"/>
        </w:rPr>
      </w:pPr>
    </w:p>
    <w:p w14:paraId="594DBC80" w14:textId="3CCB6C29" w:rsidR="00D42E84" w:rsidRPr="00D42E84" w:rsidRDefault="00D42E84" w:rsidP="00D42E84">
      <w:pPr>
        <w:pStyle w:val="02TEXTOPRINCIPAL"/>
        <w:rPr>
          <w:kern w:val="0"/>
        </w:rPr>
      </w:pPr>
      <w:r w:rsidRPr="00D42E84">
        <w:rPr>
          <w:b/>
          <w:kern w:val="0"/>
        </w:rPr>
        <w:t>2.</w:t>
      </w:r>
      <w:r w:rsidRPr="00D42E84">
        <w:rPr>
          <w:kern w:val="0"/>
        </w:rPr>
        <w:t xml:space="preserve"> </w:t>
      </w:r>
      <w:r w:rsidR="00184BFF" w:rsidRPr="00184BFF">
        <w:rPr>
          <w:kern w:val="0"/>
        </w:rPr>
        <w:t>Que vestígios arqueológicos foram encontrados na área de São Raimundo Nonato</w:t>
      </w:r>
      <w:r w:rsidR="003C077C">
        <w:rPr>
          <w:kern w:val="0"/>
        </w:rPr>
        <w:t>?</w:t>
      </w:r>
    </w:p>
    <w:p w14:paraId="16455F95" w14:textId="0E92B812" w:rsidR="00D42E84" w:rsidRPr="00D42E84" w:rsidRDefault="00C908A7" w:rsidP="00D42E84">
      <w:pPr>
        <w:pStyle w:val="02TEXTOPRINCIPAL"/>
        <w:rPr>
          <w:kern w:val="0"/>
        </w:rPr>
      </w:pPr>
      <w:r>
        <w:rPr>
          <w:i/>
          <w:kern w:val="0"/>
        </w:rPr>
        <w:t>Sugestão de resposta: n</w:t>
      </w:r>
      <w:r w:rsidR="00184BFF" w:rsidRPr="00184BFF">
        <w:rPr>
          <w:i/>
          <w:kern w:val="0"/>
        </w:rPr>
        <w:t xml:space="preserve">essa área foram encontrados utensílios de pedra e vestígios que podem ser restos de fogueiras. A arqueóloga </w:t>
      </w:r>
      <w:proofErr w:type="spellStart"/>
      <w:r w:rsidR="00184BFF" w:rsidRPr="00184BFF">
        <w:rPr>
          <w:i/>
          <w:kern w:val="0"/>
        </w:rPr>
        <w:t>Niède</w:t>
      </w:r>
      <w:proofErr w:type="spellEnd"/>
      <w:r w:rsidR="00184BFF" w:rsidRPr="00184BFF">
        <w:rPr>
          <w:i/>
          <w:kern w:val="0"/>
        </w:rPr>
        <w:t xml:space="preserve"> </w:t>
      </w:r>
      <w:proofErr w:type="spellStart"/>
      <w:r w:rsidR="00184BFF" w:rsidRPr="00184BFF">
        <w:rPr>
          <w:i/>
          <w:kern w:val="0"/>
        </w:rPr>
        <w:t>Guidon</w:t>
      </w:r>
      <w:proofErr w:type="spellEnd"/>
      <w:r w:rsidR="00184BFF" w:rsidRPr="00184BFF">
        <w:rPr>
          <w:i/>
          <w:kern w:val="0"/>
        </w:rPr>
        <w:t xml:space="preserve"> acredita que esses vestígios indicam ocupação humana há mais de 33 mil anos</w:t>
      </w:r>
      <w:r w:rsidR="0015160A">
        <w:rPr>
          <w:i/>
          <w:kern w:val="0"/>
        </w:rPr>
        <w:t>;</w:t>
      </w:r>
      <w:r w:rsidR="00184BFF" w:rsidRPr="00184BFF">
        <w:rPr>
          <w:i/>
          <w:kern w:val="0"/>
        </w:rPr>
        <w:t xml:space="preserve"> porém, até hoje, não foram encontrados esqueletos humanos com essa idade. </w:t>
      </w:r>
      <w:r w:rsidR="0015160A">
        <w:rPr>
          <w:i/>
          <w:kern w:val="0"/>
        </w:rPr>
        <w:t>A</w:t>
      </w:r>
      <w:r w:rsidR="00184BFF" w:rsidRPr="00184BFF">
        <w:rPr>
          <w:i/>
          <w:kern w:val="0"/>
        </w:rPr>
        <w:t xml:space="preserve"> maior riqueza do Parque Nacional </w:t>
      </w:r>
      <w:r w:rsidR="00184BFF" w:rsidRPr="00184BFF">
        <w:rPr>
          <w:bCs/>
          <w:i/>
          <w:kern w:val="0"/>
        </w:rPr>
        <w:t>Serra da Capivara</w:t>
      </w:r>
      <w:r w:rsidR="00184BFF" w:rsidRPr="00184BFF">
        <w:rPr>
          <w:i/>
          <w:kern w:val="0"/>
        </w:rPr>
        <w:t> consiste no conjunto de pinturas rupestres do local.</w:t>
      </w:r>
    </w:p>
    <w:p w14:paraId="648EB8A4" w14:textId="77777777" w:rsidR="00184BFF" w:rsidRPr="00D42E84" w:rsidRDefault="00184BFF" w:rsidP="00184BFF">
      <w:pPr>
        <w:pStyle w:val="02TEXTOPRINCIPAL"/>
        <w:rPr>
          <w:b/>
          <w:i/>
          <w:kern w:val="0"/>
        </w:rPr>
      </w:pPr>
    </w:p>
    <w:p w14:paraId="524E48F0" w14:textId="013E8DF2" w:rsidR="00184BFF" w:rsidRPr="00D42E84" w:rsidRDefault="00184BFF" w:rsidP="00184BFF">
      <w:pPr>
        <w:pStyle w:val="02TEXTOPRINCIPAL"/>
        <w:rPr>
          <w:kern w:val="0"/>
        </w:rPr>
      </w:pPr>
      <w:r>
        <w:rPr>
          <w:b/>
          <w:kern w:val="0"/>
        </w:rPr>
        <w:t>3</w:t>
      </w:r>
      <w:r w:rsidRPr="00D42E84">
        <w:rPr>
          <w:b/>
          <w:kern w:val="0"/>
        </w:rPr>
        <w:t>.</w:t>
      </w:r>
      <w:r w:rsidRPr="00D42E84">
        <w:rPr>
          <w:kern w:val="0"/>
        </w:rPr>
        <w:t xml:space="preserve"> </w:t>
      </w:r>
      <w:r w:rsidRPr="00184BFF">
        <w:rPr>
          <w:kern w:val="0"/>
        </w:rPr>
        <w:t>Quais são as três culturas ceramistas nativas do atual território brasileiro? Que áreas cada uma delas ocupa?</w:t>
      </w:r>
    </w:p>
    <w:p w14:paraId="20510578" w14:textId="6EF60BE2" w:rsidR="00184BFF" w:rsidRPr="00D42E84" w:rsidRDefault="00C908A7" w:rsidP="00184BFF">
      <w:pPr>
        <w:pStyle w:val="02TEXTOPRINCIPAL"/>
        <w:rPr>
          <w:kern w:val="0"/>
        </w:rPr>
      </w:pPr>
      <w:r>
        <w:rPr>
          <w:i/>
          <w:kern w:val="0"/>
        </w:rPr>
        <w:t xml:space="preserve">Sugestão de resposta: </w:t>
      </w:r>
      <w:r w:rsidR="00184BFF" w:rsidRPr="00184BFF">
        <w:rPr>
          <w:i/>
          <w:kern w:val="0"/>
        </w:rPr>
        <w:t>Itararé-Taquara, localizada nas regiões Sul, Sudeste e Centro-Oeste</w:t>
      </w:r>
      <w:r w:rsidR="0015160A">
        <w:rPr>
          <w:i/>
          <w:kern w:val="0"/>
        </w:rPr>
        <w:t>;</w:t>
      </w:r>
      <w:r w:rsidR="00184BFF" w:rsidRPr="00184BFF">
        <w:rPr>
          <w:i/>
          <w:kern w:val="0"/>
        </w:rPr>
        <w:t xml:space="preserve"> </w:t>
      </w:r>
      <w:proofErr w:type="gramStart"/>
      <w:r w:rsidR="00184BFF" w:rsidRPr="00184BFF">
        <w:rPr>
          <w:i/>
          <w:kern w:val="0"/>
        </w:rPr>
        <w:t>Una</w:t>
      </w:r>
      <w:proofErr w:type="gramEnd"/>
      <w:r w:rsidR="00184BFF" w:rsidRPr="00184BFF">
        <w:rPr>
          <w:i/>
          <w:kern w:val="0"/>
        </w:rPr>
        <w:t>, localizada no Brasil central</w:t>
      </w:r>
      <w:r w:rsidR="0015160A">
        <w:rPr>
          <w:i/>
          <w:kern w:val="0"/>
        </w:rPr>
        <w:t>;</w:t>
      </w:r>
      <w:r w:rsidR="00184BFF" w:rsidRPr="00184BFF">
        <w:rPr>
          <w:i/>
          <w:kern w:val="0"/>
        </w:rPr>
        <w:t xml:space="preserve"> e Aratu-Sapucaí, também localizada no centro do atual território brasileiro.</w:t>
      </w:r>
    </w:p>
    <w:p w14:paraId="3A10373E" w14:textId="77777777" w:rsidR="00184BFF" w:rsidRPr="00D42E84" w:rsidRDefault="00184BFF" w:rsidP="00184BFF">
      <w:pPr>
        <w:pStyle w:val="02TEXTOPRINCIPAL"/>
        <w:rPr>
          <w:b/>
          <w:i/>
          <w:kern w:val="0"/>
        </w:rPr>
      </w:pPr>
    </w:p>
    <w:p w14:paraId="1B240AAF" w14:textId="6F5CD698" w:rsidR="00184BFF" w:rsidRPr="00D42E84" w:rsidRDefault="00184BFF" w:rsidP="00184BFF">
      <w:pPr>
        <w:pStyle w:val="02TEXTOPRINCIPAL"/>
        <w:rPr>
          <w:kern w:val="0"/>
        </w:rPr>
      </w:pPr>
      <w:r>
        <w:rPr>
          <w:b/>
          <w:kern w:val="0"/>
        </w:rPr>
        <w:t>4</w:t>
      </w:r>
      <w:r w:rsidRPr="00D42E84">
        <w:rPr>
          <w:b/>
          <w:kern w:val="0"/>
        </w:rPr>
        <w:t>.</w:t>
      </w:r>
      <w:r w:rsidRPr="00D42E84">
        <w:rPr>
          <w:kern w:val="0"/>
        </w:rPr>
        <w:t xml:space="preserve"> </w:t>
      </w:r>
      <w:r w:rsidRPr="00184BFF">
        <w:rPr>
          <w:kern w:val="0"/>
        </w:rPr>
        <w:t>Explique a declaração: “A ideia de uma Amazônia despovoada não corresponde ao que as pesquisas arqueológicas revelam”</w:t>
      </w:r>
      <w:r w:rsidR="00BA10C4">
        <w:rPr>
          <w:kern w:val="0"/>
        </w:rPr>
        <w:t>.</w:t>
      </w:r>
    </w:p>
    <w:p w14:paraId="50BAA826" w14:textId="5F824493" w:rsidR="00184BFF" w:rsidRPr="00D42E84" w:rsidRDefault="00C908A7" w:rsidP="00184BFF">
      <w:pPr>
        <w:pStyle w:val="02TEXTOPRINCIPAL"/>
        <w:rPr>
          <w:kern w:val="0"/>
        </w:rPr>
      </w:pPr>
      <w:r>
        <w:rPr>
          <w:i/>
          <w:kern w:val="0"/>
        </w:rPr>
        <w:t>Sugestão de resposta: d</w:t>
      </w:r>
      <w:r w:rsidR="00184BFF" w:rsidRPr="00184BFF">
        <w:rPr>
          <w:i/>
          <w:kern w:val="0"/>
        </w:rPr>
        <w:t>e acordo com a declaração, pesquisas arqueológicas revelam que a ocupação da Amazônia começou há mais de 11 mil anos. Inicialmente, foram encontrados vestígios de povos que viviam da caça, da pesca e da coleta. Posteriormente, de grupos que desenvolveram a agricultura e formaram uma estrutura social comandada por elites dirigentes, chamadas de cacicados complexos.</w:t>
      </w:r>
    </w:p>
    <w:p w14:paraId="5F4B7DBF" w14:textId="67106C19" w:rsidR="00184BFF" w:rsidRDefault="00184BFF">
      <w:pPr>
        <w:rPr>
          <w:rFonts w:eastAsia="Tahoma"/>
          <w:kern w:val="0"/>
        </w:rPr>
      </w:pPr>
      <w:r>
        <w:rPr>
          <w:kern w:val="0"/>
        </w:rPr>
        <w:br w:type="page"/>
      </w:r>
    </w:p>
    <w:p w14:paraId="7C0FDAD6" w14:textId="77777777" w:rsidR="00184BFF" w:rsidRPr="00D42E84" w:rsidRDefault="00184BFF" w:rsidP="00184BFF">
      <w:pPr>
        <w:pStyle w:val="02TEXTOPRINCIPAL"/>
        <w:rPr>
          <w:kern w:val="0"/>
        </w:rPr>
      </w:pPr>
    </w:p>
    <w:p w14:paraId="60A30A35" w14:textId="7736443D" w:rsidR="00154246" w:rsidRDefault="00154246" w:rsidP="00154246">
      <w:pPr>
        <w:pStyle w:val="02TEXTOPRINCIPAL"/>
      </w:pPr>
      <w:r w:rsidRPr="00D42E84">
        <w:rPr>
          <w:kern w:val="0"/>
        </w:rPr>
        <w:t xml:space="preserve">Após o trabalho com a sequência, apresente aos alunos a autoavaliação a seguir. </w:t>
      </w:r>
    </w:p>
    <w:p w14:paraId="2371B52B" w14:textId="3C1B22DC" w:rsidR="007A77A2" w:rsidRDefault="007A77A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242"/>
        <w:gridCol w:w="858"/>
        <w:gridCol w:w="855"/>
      </w:tblGrid>
      <w:tr w:rsidR="007A77A2" w:rsidRPr="00343B43" w14:paraId="2FA4557F" w14:textId="77777777" w:rsidTr="00BD196C">
        <w:trPr>
          <w:jc w:val="center"/>
        </w:trPr>
        <w:tc>
          <w:tcPr>
            <w:tcW w:w="6242" w:type="dxa"/>
            <w:tcMar>
              <w:top w:w="57" w:type="dxa"/>
              <w:bottom w:w="57" w:type="dxa"/>
            </w:tcMar>
            <w:vAlign w:val="center"/>
          </w:tcPr>
          <w:p w14:paraId="2A688194" w14:textId="57257344" w:rsidR="007A77A2" w:rsidRPr="00343B43" w:rsidRDefault="00BA10C4" w:rsidP="00C32618">
            <w:pPr>
              <w:pStyle w:val="03TITULOTABELAS1"/>
            </w:pPr>
            <w:r>
              <w:rPr>
                <w:bCs/>
              </w:rPr>
              <w:t>AUTOAVALIAÇÃO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063FE608" w14:textId="77777777" w:rsidR="007A77A2" w:rsidRPr="00343B43" w:rsidRDefault="007A77A2" w:rsidP="00C32618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5C687D86" w14:textId="77777777" w:rsidR="007A77A2" w:rsidRPr="00343B43" w:rsidRDefault="007A77A2" w:rsidP="00C32618">
            <w:pPr>
              <w:pStyle w:val="03TITULOTABELAS1"/>
            </w:pPr>
            <w:r w:rsidRPr="00343B43">
              <w:t>NÃO</w:t>
            </w:r>
          </w:p>
        </w:tc>
      </w:tr>
      <w:tr w:rsidR="007A77A2" w:rsidRPr="00A44326" w14:paraId="1CDF8E52" w14:textId="77777777" w:rsidTr="00BD196C">
        <w:trPr>
          <w:jc w:val="center"/>
        </w:trPr>
        <w:tc>
          <w:tcPr>
            <w:tcW w:w="6242" w:type="dxa"/>
            <w:tcMar>
              <w:top w:w="57" w:type="dxa"/>
              <w:bottom w:w="57" w:type="dxa"/>
            </w:tcMar>
            <w:vAlign w:val="center"/>
          </w:tcPr>
          <w:p w14:paraId="4E70BE7B" w14:textId="1D97444B" w:rsidR="007A77A2" w:rsidRPr="00A44326" w:rsidRDefault="00184BFF" w:rsidP="00C32618">
            <w:pPr>
              <w:pStyle w:val="04TEXTOTABELAS"/>
            </w:pPr>
            <w:r w:rsidRPr="00184BFF">
              <w:t>Participei da atividade na sala de aula com a atenção esperada?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56484A40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2E5563B9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04AECA88" w14:textId="77777777" w:rsidTr="00BD196C">
        <w:trPr>
          <w:jc w:val="center"/>
        </w:trPr>
        <w:tc>
          <w:tcPr>
            <w:tcW w:w="6242" w:type="dxa"/>
            <w:tcMar>
              <w:top w:w="57" w:type="dxa"/>
              <w:bottom w:w="57" w:type="dxa"/>
            </w:tcMar>
            <w:vAlign w:val="center"/>
          </w:tcPr>
          <w:p w14:paraId="476398A9" w14:textId="06037171" w:rsidR="007A77A2" w:rsidRPr="00A44326" w:rsidRDefault="00184BFF" w:rsidP="00C32618">
            <w:pPr>
              <w:pStyle w:val="04TEXTOTABELAS"/>
            </w:pPr>
            <w:r w:rsidRPr="00184BFF">
              <w:t>Participei da observação do mapa, fazendo perguntas e expondo minhas dúvidas?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52E46010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1E462965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11F5E073" w14:textId="77777777" w:rsidTr="00BD196C">
        <w:trPr>
          <w:jc w:val="center"/>
        </w:trPr>
        <w:tc>
          <w:tcPr>
            <w:tcW w:w="6242" w:type="dxa"/>
            <w:tcMar>
              <w:top w:w="57" w:type="dxa"/>
              <w:bottom w:w="57" w:type="dxa"/>
            </w:tcMar>
            <w:vAlign w:val="center"/>
          </w:tcPr>
          <w:p w14:paraId="409C77C8" w14:textId="4809878A" w:rsidR="007A77A2" w:rsidRPr="00A44326" w:rsidRDefault="00184BFF" w:rsidP="00C32618">
            <w:pPr>
              <w:pStyle w:val="04TEXTOTABELAS"/>
            </w:pPr>
            <w:r w:rsidRPr="00184BFF">
              <w:t>Realizei o fichamento solicitado?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4DAC0C39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5C5DB501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1731C706" w14:textId="77777777" w:rsidTr="00BD196C">
        <w:trPr>
          <w:jc w:val="center"/>
        </w:trPr>
        <w:tc>
          <w:tcPr>
            <w:tcW w:w="6242" w:type="dxa"/>
            <w:tcMar>
              <w:top w:w="57" w:type="dxa"/>
              <w:bottom w:w="57" w:type="dxa"/>
            </w:tcMar>
            <w:vAlign w:val="center"/>
          </w:tcPr>
          <w:p w14:paraId="20B063A3" w14:textId="492B5372" w:rsidR="007A77A2" w:rsidRPr="00A44326" w:rsidRDefault="00184BFF" w:rsidP="00C32618">
            <w:pPr>
              <w:pStyle w:val="04TEXTOTABELAS"/>
            </w:pPr>
            <w:r w:rsidRPr="00184BFF">
              <w:t>Fiz o mapa conforme o que foi solicitado?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29EB1F1C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3C15462C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3B093790" w14:textId="77777777" w:rsidTr="00BD196C">
        <w:trPr>
          <w:jc w:val="center"/>
        </w:trPr>
        <w:tc>
          <w:tcPr>
            <w:tcW w:w="6242" w:type="dxa"/>
            <w:tcMar>
              <w:top w:w="57" w:type="dxa"/>
              <w:bottom w:w="57" w:type="dxa"/>
            </w:tcMar>
            <w:vAlign w:val="center"/>
          </w:tcPr>
          <w:p w14:paraId="6BACFE21" w14:textId="7D7E905A" w:rsidR="007A77A2" w:rsidRPr="00A44326" w:rsidRDefault="00184BFF" w:rsidP="00C32618">
            <w:pPr>
              <w:pStyle w:val="04TEXTOTABELAS"/>
            </w:pPr>
            <w:r w:rsidRPr="00184BFF">
              <w:t>Compreendi os conceitos trabalhados durante a atividade?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669E26BB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5C40BFC1" w14:textId="77777777" w:rsidR="007A77A2" w:rsidRPr="00A44326" w:rsidRDefault="007A77A2" w:rsidP="00C32618">
            <w:pPr>
              <w:pStyle w:val="04TEXTOTABELAS"/>
            </w:pPr>
          </w:p>
        </w:tc>
      </w:tr>
    </w:tbl>
    <w:p w14:paraId="78EEA7F8" w14:textId="6FF617AF" w:rsidR="00930AF9" w:rsidRDefault="00930AF9" w:rsidP="0078398A">
      <w:pPr>
        <w:pStyle w:val="02TEXTOPRINCIPAL"/>
        <w:rPr>
          <w:kern w:val="0"/>
        </w:rPr>
      </w:pPr>
    </w:p>
    <w:p w14:paraId="4EF780EC" w14:textId="113636DA" w:rsidR="00BD196C" w:rsidRDefault="00BD196C" w:rsidP="0078398A">
      <w:pPr>
        <w:pStyle w:val="02TEXTOPRINCIPAL"/>
        <w:rPr>
          <w:kern w:val="0"/>
        </w:rPr>
      </w:pPr>
    </w:p>
    <w:p w14:paraId="67E2F27B" w14:textId="6D4F3028" w:rsidR="00BD196C" w:rsidRDefault="00BD196C" w:rsidP="0078398A">
      <w:pPr>
        <w:pStyle w:val="02TEXTOPRINCIPAL"/>
        <w:rPr>
          <w:kern w:val="0"/>
        </w:rPr>
      </w:pPr>
    </w:p>
    <w:p w14:paraId="11F772A2" w14:textId="77777777" w:rsidR="00BD196C" w:rsidRDefault="00BD196C" w:rsidP="0078398A">
      <w:pPr>
        <w:pStyle w:val="02TEXTOPRINCIPAL"/>
        <w:rPr>
          <w:kern w:val="0"/>
        </w:rPr>
      </w:pPr>
    </w:p>
    <w:sectPr w:rsidR="00BD196C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1D2FC5" w14:textId="77777777" w:rsidR="00BB6EAE" w:rsidRDefault="00BB6EAE">
      <w:r>
        <w:separator/>
      </w:r>
    </w:p>
  </w:endnote>
  <w:endnote w:type="continuationSeparator" w:id="0">
    <w:p w14:paraId="4540458E" w14:textId="77777777" w:rsidR="00BB6EAE" w:rsidRDefault="00BB6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FB19EE4-9C62-428C-B94F-4DA0568DB30C}"/>
    <w:embedBold r:id="rId2" w:fontKey="{B8C5F798-D726-40C1-95EA-DDABEDDEFF53}"/>
    <w:embedItalic r:id="rId3" w:fontKey="{7540451F-5F54-4F40-B758-7A728E83FD6D}"/>
    <w:embedBoldItalic r:id="rId4" w:fontKey="{64879061-E82E-4115-AE55-ECD6426FF7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918B26-5771-496E-81A4-C193E199DBF7}"/>
    <w:embedBold r:id="rId6" w:fontKey="{49304DFC-C088-45A2-8026-AD6B6EA8E5C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48F166DB-2F5E-46F9-B27F-FAB9D69D43AF}"/>
    <w:embedBold r:id="rId8" w:fontKey="{1E896342-CE49-4579-A41F-7DD81E91A0AD}"/>
    <w:embedBoldItalic r:id="rId9" w:fontKey="{AC93E2B0-A39B-458E-BBFF-1062F3E5B68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C13DBAA6-8A31-4E4F-9ACE-BDE7B7084164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1366EBF6-8503-4E02-8180-025FA452CEBA}"/>
    <w:embedBold r:id="rId12" w:fontKey="{64BA672B-2085-4E9A-9C58-F83979D34829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C931E181-5DC5-455A-BCEA-F092B62FA7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36A2A849" w:rsidR="00C67490" w:rsidRPr="005A1C11" w:rsidRDefault="00184BFF" w:rsidP="00474E59">
          <w:pPr>
            <w:pStyle w:val="Rodap"/>
            <w:rPr>
              <w:sz w:val="14"/>
              <w:szCs w:val="14"/>
            </w:rPr>
          </w:pPr>
          <w:r w:rsidRPr="00184BFF">
            <w:rPr>
              <w:sz w:val="14"/>
              <w:szCs w:val="14"/>
              <w:lang w:val="es-ES"/>
            </w:rPr>
            <w:t xml:space="preserve">Este material está em </w:t>
          </w:r>
          <w:proofErr w:type="spellStart"/>
          <w:r w:rsidRPr="00184BFF">
            <w:rPr>
              <w:sz w:val="14"/>
              <w:szCs w:val="14"/>
              <w:lang w:val="es-ES"/>
            </w:rPr>
            <w:t>Licença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Aberta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— CC BY NC 3.0BR </w:t>
          </w:r>
          <w:proofErr w:type="spellStart"/>
          <w:r w:rsidRPr="00184BFF">
            <w:rPr>
              <w:sz w:val="14"/>
              <w:szCs w:val="14"/>
              <w:lang w:val="es-ES"/>
            </w:rPr>
            <w:t>ou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4.0</w:t>
          </w:r>
          <w:r>
            <w:rPr>
              <w:sz w:val="14"/>
              <w:szCs w:val="14"/>
              <w:lang w:val="es-ES"/>
            </w:rPr>
            <w:t xml:space="preserve"> </w:t>
          </w:r>
          <w:r w:rsidRPr="00184BFF">
            <w:rPr>
              <w:i/>
              <w:iCs/>
              <w:sz w:val="14"/>
              <w:szCs w:val="14"/>
              <w:lang w:val="es-ES"/>
            </w:rPr>
            <w:t>International</w:t>
          </w:r>
          <w:r>
            <w:rPr>
              <w:sz w:val="14"/>
              <w:szCs w:val="14"/>
              <w:lang w:val="es-ES"/>
            </w:rPr>
            <w:t xml:space="preserve"> </w:t>
          </w:r>
          <w:r w:rsidRPr="00184BFF">
            <w:rPr>
              <w:sz w:val="14"/>
              <w:szCs w:val="14"/>
              <w:lang w:val="es-ES"/>
            </w:rPr>
            <w:t xml:space="preserve">(permite a </w:t>
          </w:r>
          <w:proofErr w:type="spellStart"/>
          <w:r w:rsidRPr="00184BFF">
            <w:rPr>
              <w:sz w:val="14"/>
              <w:szCs w:val="14"/>
              <w:lang w:val="es-ES"/>
            </w:rPr>
            <w:t>edição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ou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a </w:t>
          </w:r>
          <w:proofErr w:type="spellStart"/>
          <w:r w:rsidRPr="00184BFF">
            <w:rPr>
              <w:sz w:val="14"/>
              <w:szCs w:val="14"/>
              <w:lang w:val="es-ES"/>
            </w:rPr>
            <w:t>criação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de obras derivadas sobre a obra</w:t>
          </w:r>
          <w:r w:rsidRPr="00184BFF">
            <w:rPr>
              <w:sz w:val="14"/>
              <w:szCs w:val="14"/>
            </w:rPr>
            <w:br/>
          </w:r>
          <w:proofErr w:type="spellStart"/>
          <w:r w:rsidRPr="00184BFF">
            <w:rPr>
              <w:sz w:val="14"/>
              <w:szCs w:val="14"/>
              <w:lang w:val="es-ES"/>
            </w:rPr>
            <w:t>com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fins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não</w:t>
          </w:r>
          <w:proofErr w:type="spellEnd"/>
          <w:r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comerciais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, </w:t>
          </w:r>
          <w:proofErr w:type="spellStart"/>
          <w:r w:rsidRPr="00184BFF">
            <w:rPr>
              <w:sz w:val="14"/>
              <w:szCs w:val="14"/>
              <w:lang w:val="es-ES"/>
            </w:rPr>
            <w:t>contanto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184BFF">
            <w:rPr>
              <w:sz w:val="14"/>
              <w:szCs w:val="14"/>
              <w:lang w:val="es-ES"/>
            </w:rPr>
            <w:t>atribuam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crédito </w:t>
          </w:r>
          <w:proofErr w:type="gramStart"/>
          <w:r w:rsidRPr="00184BFF">
            <w:rPr>
              <w:sz w:val="14"/>
              <w:szCs w:val="14"/>
              <w:lang w:val="es-ES"/>
            </w:rPr>
            <w:t>e</w:t>
          </w:r>
          <w:proofErr w:type="gramEnd"/>
          <w:r w:rsidRPr="00184BFF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184BFF">
            <w:rPr>
              <w:sz w:val="14"/>
              <w:szCs w:val="14"/>
              <w:lang w:val="es-ES"/>
            </w:rPr>
            <w:t>licenciem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as </w:t>
          </w:r>
          <w:proofErr w:type="spellStart"/>
          <w:r w:rsidRPr="00184BFF">
            <w:rPr>
              <w:sz w:val="14"/>
              <w:szCs w:val="14"/>
              <w:lang w:val="es-ES"/>
            </w:rPr>
            <w:t>criações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sob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os mesmos </w:t>
          </w:r>
          <w:proofErr w:type="spellStart"/>
          <w:r w:rsidRPr="00184BFF">
            <w:rPr>
              <w:sz w:val="14"/>
              <w:szCs w:val="14"/>
              <w:lang w:val="es-ES"/>
            </w:rPr>
            <w:t>parâmetros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da </w:t>
          </w:r>
          <w:proofErr w:type="spellStart"/>
          <w:r w:rsidRPr="00184BFF">
            <w:rPr>
              <w:sz w:val="14"/>
              <w:szCs w:val="14"/>
              <w:lang w:val="es-ES"/>
            </w:rPr>
            <w:t>Licença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Aberta</w:t>
          </w:r>
          <w:proofErr w:type="spellEnd"/>
          <w:r w:rsidRPr="00184BFF">
            <w:rPr>
              <w:sz w:val="14"/>
              <w:szCs w:val="14"/>
              <w:lang w:val="es-ES"/>
            </w:rPr>
            <w:t>).</w:t>
          </w:r>
        </w:p>
      </w:tc>
      <w:tc>
        <w:tcPr>
          <w:tcW w:w="738" w:type="dxa"/>
          <w:vAlign w:val="center"/>
        </w:tcPr>
        <w:p w14:paraId="5BF4FE42" w14:textId="7BBE87CA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A5545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EC11DF" w14:textId="77777777" w:rsidR="00BB6EAE" w:rsidRDefault="00BB6EAE">
      <w:r>
        <w:rPr>
          <w:color w:val="000000"/>
        </w:rPr>
        <w:separator/>
      </w:r>
    </w:p>
  </w:footnote>
  <w:footnote w:type="continuationSeparator" w:id="0">
    <w:p w14:paraId="45CF9751" w14:textId="77777777" w:rsidR="00BB6EAE" w:rsidRDefault="00BB6E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F2C1D" w14:textId="7BCC56AF" w:rsidR="00D42E84" w:rsidRDefault="00D42E84">
    <w:r>
      <w:rPr>
        <w:noProof/>
      </w:rPr>
      <w:drawing>
        <wp:inline distT="0" distB="0" distL="0" distR="0" wp14:anchorId="6926650B" wp14:editId="00FF3F60">
          <wp:extent cx="6247802" cy="474838"/>
          <wp:effectExtent l="0" t="0" r="598" b="1412"/>
          <wp:docPr id="3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47802" cy="47483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67CC0"/>
    <w:multiLevelType w:val="hybridMultilevel"/>
    <w:tmpl w:val="3B90619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E2DF3"/>
    <w:multiLevelType w:val="multilevel"/>
    <w:tmpl w:val="2082839E"/>
    <w:styleLink w:val="WWNum5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4CB2E42"/>
    <w:multiLevelType w:val="multilevel"/>
    <w:tmpl w:val="9C18EA52"/>
    <w:styleLink w:val="WWNum1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5015A65"/>
    <w:multiLevelType w:val="hybridMultilevel"/>
    <w:tmpl w:val="5F7C94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FA56C5"/>
    <w:multiLevelType w:val="hybridMultilevel"/>
    <w:tmpl w:val="20EC49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4B007CD"/>
    <w:multiLevelType w:val="multilevel"/>
    <w:tmpl w:val="63925AE6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501AA7"/>
    <w:multiLevelType w:val="multilevel"/>
    <w:tmpl w:val="56EC06BC"/>
    <w:styleLink w:val="WWNum2"/>
    <w:lvl w:ilvl="0">
      <w:numFmt w:val="bullet"/>
      <w:lvlText w:val=""/>
      <w:lvlJc w:val="left"/>
      <w:pPr>
        <w:ind w:left="360" w:hanging="360"/>
      </w:p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</w:lvl>
    <w:lvl w:ilvl="3">
      <w:numFmt w:val="bullet"/>
      <w:lvlText w:val=""/>
      <w:lvlJc w:val="left"/>
      <w:pPr>
        <w:ind w:left="2520" w:hanging="360"/>
      </w:p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</w:lvl>
    <w:lvl w:ilvl="6">
      <w:numFmt w:val="bullet"/>
      <w:lvlText w:val=""/>
      <w:lvlJc w:val="left"/>
      <w:pPr>
        <w:ind w:left="4680" w:hanging="360"/>
      </w:p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</w:lvl>
  </w:abstractNum>
  <w:abstractNum w:abstractNumId="14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BB64E9A"/>
    <w:multiLevelType w:val="hybridMultilevel"/>
    <w:tmpl w:val="70BAF4C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8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2"/>
  </w:num>
  <w:num w:numId="4">
    <w:abstractNumId w:val="11"/>
  </w:num>
  <w:num w:numId="5">
    <w:abstractNumId w:val="12"/>
  </w:num>
  <w:num w:numId="6">
    <w:abstractNumId w:val="12"/>
  </w:num>
  <w:num w:numId="7">
    <w:abstractNumId w:val="11"/>
  </w:num>
  <w:num w:numId="8">
    <w:abstractNumId w:val="12"/>
  </w:num>
  <w:num w:numId="9">
    <w:abstractNumId w:val="12"/>
  </w:num>
  <w:num w:numId="10">
    <w:abstractNumId w:val="11"/>
  </w:num>
  <w:num w:numId="11">
    <w:abstractNumId w:val="12"/>
  </w:num>
  <w:num w:numId="12">
    <w:abstractNumId w:val="15"/>
  </w:num>
  <w:num w:numId="13">
    <w:abstractNumId w:val="3"/>
  </w:num>
  <w:num w:numId="14">
    <w:abstractNumId w:val="12"/>
  </w:num>
  <w:num w:numId="15">
    <w:abstractNumId w:val="11"/>
  </w:num>
  <w:num w:numId="16">
    <w:abstractNumId w:val="12"/>
  </w:num>
  <w:num w:numId="17">
    <w:abstractNumId w:val="12"/>
  </w:num>
  <w:num w:numId="18">
    <w:abstractNumId w:val="11"/>
  </w:num>
  <w:num w:numId="19">
    <w:abstractNumId w:val="12"/>
  </w:num>
  <w:num w:numId="20">
    <w:abstractNumId w:val="2"/>
  </w:num>
  <w:num w:numId="21">
    <w:abstractNumId w:val="10"/>
  </w:num>
  <w:num w:numId="22">
    <w:abstractNumId w:val="16"/>
  </w:num>
  <w:num w:numId="23">
    <w:abstractNumId w:val="1"/>
  </w:num>
  <w:num w:numId="24">
    <w:abstractNumId w:val="14"/>
  </w:num>
  <w:num w:numId="25">
    <w:abstractNumId w:val="8"/>
  </w:num>
  <w:num w:numId="26">
    <w:abstractNumId w:val="7"/>
  </w:num>
  <w:num w:numId="27">
    <w:abstractNumId w:val="18"/>
  </w:num>
  <w:num w:numId="28">
    <w:abstractNumId w:val="12"/>
  </w:num>
  <w:num w:numId="29">
    <w:abstractNumId w:val="11"/>
  </w:num>
  <w:num w:numId="30">
    <w:abstractNumId w:val="12"/>
  </w:num>
  <w:num w:numId="31">
    <w:abstractNumId w:val="12"/>
  </w:num>
  <w:num w:numId="32">
    <w:abstractNumId w:val="12"/>
  </w:num>
  <w:num w:numId="33">
    <w:abstractNumId w:val="17"/>
  </w:num>
  <w:num w:numId="34">
    <w:abstractNumId w:val="13"/>
  </w:num>
  <w:num w:numId="35">
    <w:abstractNumId w:val="4"/>
  </w:num>
  <w:num w:numId="36">
    <w:abstractNumId w:val="9"/>
  </w:num>
  <w:num w:numId="37">
    <w:abstractNumId w:val="6"/>
  </w:num>
  <w:num w:numId="38">
    <w:abstractNumId w:val="5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51AA"/>
    <w:rsid w:val="0003527F"/>
    <w:rsid w:val="000628EC"/>
    <w:rsid w:val="000652A9"/>
    <w:rsid w:val="00076EF4"/>
    <w:rsid w:val="000822D3"/>
    <w:rsid w:val="000A3D3F"/>
    <w:rsid w:val="000A434A"/>
    <w:rsid w:val="000A7F47"/>
    <w:rsid w:val="000C6EC8"/>
    <w:rsid w:val="000D1E72"/>
    <w:rsid w:val="000E59BF"/>
    <w:rsid w:val="00100500"/>
    <w:rsid w:val="00106A52"/>
    <w:rsid w:val="001237AE"/>
    <w:rsid w:val="001254EC"/>
    <w:rsid w:val="00126F41"/>
    <w:rsid w:val="00131C93"/>
    <w:rsid w:val="00141C06"/>
    <w:rsid w:val="0015160A"/>
    <w:rsid w:val="00154246"/>
    <w:rsid w:val="001777DE"/>
    <w:rsid w:val="00182B00"/>
    <w:rsid w:val="00184BFF"/>
    <w:rsid w:val="001B0A60"/>
    <w:rsid w:val="001B4098"/>
    <w:rsid w:val="001C6A8C"/>
    <w:rsid w:val="001D03DE"/>
    <w:rsid w:val="0020549D"/>
    <w:rsid w:val="00210B7C"/>
    <w:rsid w:val="00220C34"/>
    <w:rsid w:val="00235C57"/>
    <w:rsid w:val="00246ECF"/>
    <w:rsid w:val="00250FF2"/>
    <w:rsid w:val="0027733D"/>
    <w:rsid w:val="00280402"/>
    <w:rsid w:val="002B4837"/>
    <w:rsid w:val="002C2992"/>
    <w:rsid w:val="002C49D0"/>
    <w:rsid w:val="002D1592"/>
    <w:rsid w:val="002F294E"/>
    <w:rsid w:val="0033097E"/>
    <w:rsid w:val="00352C2B"/>
    <w:rsid w:val="00352D0A"/>
    <w:rsid w:val="003A31AE"/>
    <w:rsid w:val="003C077C"/>
    <w:rsid w:val="003C7148"/>
    <w:rsid w:val="003D75AC"/>
    <w:rsid w:val="003E3A06"/>
    <w:rsid w:val="00403898"/>
    <w:rsid w:val="00413971"/>
    <w:rsid w:val="00415172"/>
    <w:rsid w:val="0042588F"/>
    <w:rsid w:val="00426FFF"/>
    <w:rsid w:val="00470CF4"/>
    <w:rsid w:val="004735F2"/>
    <w:rsid w:val="00482A46"/>
    <w:rsid w:val="004E0A83"/>
    <w:rsid w:val="00512EF1"/>
    <w:rsid w:val="005209C1"/>
    <w:rsid w:val="00525A49"/>
    <w:rsid w:val="0055204F"/>
    <w:rsid w:val="005705ED"/>
    <w:rsid w:val="00575253"/>
    <w:rsid w:val="005865B1"/>
    <w:rsid w:val="00586815"/>
    <w:rsid w:val="005A4E22"/>
    <w:rsid w:val="005D03F2"/>
    <w:rsid w:val="005E5D3D"/>
    <w:rsid w:val="00604F7F"/>
    <w:rsid w:val="0065434C"/>
    <w:rsid w:val="00657298"/>
    <w:rsid w:val="00676297"/>
    <w:rsid w:val="00683426"/>
    <w:rsid w:val="006C0677"/>
    <w:rsid w:val="006C2F13"/>
    <w:rsid w:val="006D5809"/>
    <w:rsid w:val="006E489A"/>
    <w:rsid w:val="006F1283"/>
    <w:rsid w:val="007133F5"/>
    <w:rsid w:val="00723134"/>
    <w:rsid w:val="0073361D"/>
    <w:rsid w:val="0078056E"/>
    <w:rsid w:val="007813FB"/>
    <w:rsid w:val="007A77A2"/>
    <w:rsid w:val="00802F95"/>
    <w:rsid w:val="00826ADC"/>
    <w:rsid w:val="00845C27"/>
    <w:rsid w:val="00852916"/>
    <w:rsid w:val="00860338"/>
    <w:rsid w:val="008855A6"/>
    <w:rsid w:val="00893D2A"/>
    <w:rsid w:val="008A4EAA"/>
    <w:rsid w:val="008B7409"/>
    <w:rsid w:val="008E09F8"/>
    <w:rsid w:val="008E16CC"/>
    <w:rsid w:val="008F7795"/>
    <w:rsid w:val="00916998"/>
    <w:rsid w:val="00930AF9"/>
    <w:rsid w:val="00935D6C"/>
    <w:rsid w:val="00945EE1"/>
    <w:rsid w:val="00991C57"/>
    <w:rsid w:val="009B2E0C"/>
    <w:rsid w:val="009E11EB"/>
    <w:rsid w:val="00A25849"/>
    <w:rsid w:val="00A503FD"/>
    <w:rsid w:val="00A632AA"/>
    <w:rsid w:val="00A74FAE"/>
    <w:rsid w:val="00AA50A1"/>
    <w:rsid w:val="00AE54AB"/>
    <w:rsid w:val="00AF1588"/>
    <w:rsid w:val="00B13133"/>
    <w:rsid w:val="00B2459B"/>
    <w:rsid w:val="00B35001"/>
    <w:rsid w:val="00B36FBF"/>
    <w:rsid w:val="00B63041"/>
    <w:rsid w:val="00BA10C4"/>
    <w:rsid w:val="00BA15C4"/>
    <w:rsid w:val="00BB6EAE"/>
    <w:rsid w:val="00BC7765"/>
    <w:rsid w:val="00BD196C"/>
    <w:rsid w:val="00BE346A"/>
    <w:rsid w:val="00C0409C"/>
    <w:rsid w:val="00C0572B"/>
    <w:rsid w:val="00C4098B"/>
    <w:rsid w:val="00C46698"/>
    <w:rsid w:val="00C62D9C"/>
    <w:rsid w:val="00C65D98"/>
    <w:rsid w:val="00C67490"/>
    <w:rsid w:val="00C867EE"/>
    <w:rsid w:val="00C908A7"/>
    <w:rsid w:val="00CA2655"/>
    <w:rsid w:val="00CA5545"/>
    <w:rsid w:val="00CE03FB"/>
    <w:rsid w:val="00CF2464"/>
    <w:rsid w:val="00CF353F"/>
    <w:rsid w:val="00CF42D1"/>
    <w:rsid w:val="00D33753"/>
    <w:rsid w:val="00D418AC"/>
    <w:rsid w:val="00D42E84"/>
    <w:rsid w:val="00D454C4"/>
    <w:rsid w:val="00D523D8"/>
    <w:rsid w:val="00D640D6"/>
    <w:rsid w:val="00D87A64"/>
    <w:rsid w:val="00DA1B5D"/>
    <w:rsid w:val="00DA7528"/>
    <w:rsid w:val="00DC2F93"/>
    <w:rsid w:val="00DC516D"/>
    <w:rsid w:val="00E05E1E"/>
    <w:rsid w:val="00E24C6F"/>
    <w:rsid w:val="00E425B0"/>
    <w:rsid w:val="00E449E3"/>
    <w:rsid w:val="00E9046D"/>
    <w:rsid w:val="00E90F29"/>
    <w:rsid w:val="00E92788"/>
    <w:rsid w:val="00EA7D4F"/>
    <w:rsid w:val="00EC276C"/>
    <w:rsid w:val="00EC5741"/>
    <w:rsid w:val="00F40491"/>
    <w:rsid w:val="00F5578A"/>
    <w:rsid w:val="00F55E1C"/>
    <w:rsid w:val="00F86723"/>
    <w:rsid w:val="00FA070A"/>
    <w:rsid w:val="00FA209D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3500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F55E1C"/>
    <w:pPr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Semlista"/>
    <w:rsid w:val="00D42E84"/>
    <w:pPr>
      <w:numPr>
        <w:numId w:val="34"/>
      </w:numPr>
    </w:pPr>
  </w:style>
  <w:style w:type="numbering" w:customStyle="1" w:styleId="WWNum5">
    <w:name w:val="WWNum5"/>
    <w:basedOn w:val="Semlista"/>
    <w:rsid w:val="00D42E84"/>
    <w:pPr>
      <w:numPr>
        <w:numId w:val="35"/>
      </w:numPr>
    </w:pPr>
  </w:style>
  <w:style w:type="numbering" w:customStyle="1" w:styleId="WWNum1">
    <w:name w:val="WWNum1"/>
    <w:basedOn w:val="Semlista"/>
    <w:rsid w:val="00D42E84"/>
    <w:pPr>
      <w:numPr>
        <w:numId w:val="38"/>
      </w:numPr>
    </w:pPr>
  </w:style>
  <w:style w:type="paragraph" w:styleId="Reviso">
    <w:name w:val="Revision"/>
    <w:hidden/>
    <w:uiPriority w:val="99"/>
    <w:semiHidden/>
    <w:rsid w:val="00BC7765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1428</Words>
  <Characters>7717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Gisele Marques Cirino</cp:lastModifiedBy>
  <cp:revision>14</cp:revision>
  <dcterms:created xsi:type="dcterms:W3CDTF">2018-09-03T11:10:00Z</dcterms:created>
  <dcterms:modified xsi:type="dcterms:W3CDTF">2018-10-06T19:01:00Z</dcterms:modified>
</cp:coreProperties>
</file>