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66266748" w:rsidR="00FF747F" w:rsidRPr="00BD4767" w:rsidRDefault="00FF747F" w:rsidP="00BD4767">
      <w:pPr>
        <w:pStyle w:val="01TITULO1"/>
      </w:pPr>
      <w:r w:rsidRPr="00BD4767">
        <w:t xml:space="preserve">Sequência </w:t>
      </w:r>
      <w:r w:rsidR="004F6E38">
        <w:t>D</w:t>
      </w:r>
      <w:r w:rsidR="004F6E38" w:rsidRPr="00BD4767">
        <w:t xml:space="preserve">idática </w:t>
      </w:r>
      <w:r w:rsidR="00894BB7">
        <w:t>5</w:t>
      </w:r>
    </w:p>
    <w:p w14:paraId="79E4A740" w14:textId="77777777" w:rsidR="00FF747F" w:rsidRPr="00BD4767" w:rsidRDefault="00FF747F" w:rsidP="00BD4767"/>
    <w:p w14:paraId="53F136C3" w14:textId="6A0EC6CF" w:rsidR="00FF747F" w:rsidRDefault="00906895" w:rsidP="00BD4767">
      <w:pPr>
        <w:pStyle w:val="01TITULO2"/>
        <w:rPr>
          <w:b w:val="0"/>
        </w:rPr>
      </w:pPr>
      <w:r>
        <w:t>Componente curricular</w:t>
      </w:r>
      <w:r w:rsidR="00FF747F" w:rsidRPr="007D040B">
        <w:rPr>
          <w:b w:val="0"/>
        </w:rPr>
        <w:t>:</w:t>
      </w:r>
      <w:r w:rsidR="00FF747F" w:rsidRPr="00E75A70">
        <w:t xml:space="preserve"> </w:t>
      </w:r>
      <w:r w:rsidR="00D42E84">
        <w:rPr>
          <w:b w:val="0"/>
        </w:rPr>
        <w:t>História</w:t>
      </w:r>
      <w:r w:rsidR="00FF747F" w:rsidRPr="00E75A70">
        <w:t xml:space="preserve">  </w:t>
      </w:r>
      <w:r w:rsidR="00D42E84">
        <w:t xml:space="preserve">       </w:t>
      </w:r>
      <w:r w:rsidR="00FF747F" w:rsidRPr="00E75A70">
        <w:t>Ano</w:t>
      </w:r>
      <w:r w:rsidR="00FF747F">
        <w:rPr>
          <w:b w:val="0"/>
        </w:rPr>
        <w:t xml:space="preserve">: </w:t>
      </w:r>
      <w:r w:rsidR="00683426">
        <w:rPr>
          <w:b w:val="0"/>
        </w:rPr>
        <w:t>6</w:t>
      </w:r>
      <w:r w:rsidR="00FF747F" w:rsidRPr="007D040B">
        <w:rPr>
          <w:b w:val="0"/>
        </w:rPr>
        <w:t>º</w:t>
      </w:r>
      <w:r w:rsidR="00FF747F" w:rsidRPr="00E75A70">
        <w:t xml:space="preserve">         Bimestre</w:t>
      </w:r>
      <w:r>
        <w:t xml:space="preserve">: </w:t>
      </w:r>
      <w:r w:rsidR="00184BFF">
        <w:rPr>
          <w:b w:val="0"/>
        </w:rPr>
        <w:t>2</w:t>
      </w:r>
      <w:r w:rsidR="00FF747F"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2B1ACDF7" w:rsidR="00FF747F" w:rsidRPr="00BD4767" w:rsidRDefault="00FF747F" w:rsidP="00BD4767">
      <w:pPr>
        <w:pStyle w:val="01TITULO2"/>
      </w:pPr>
      <w:r w:rsidRPr="00BD4767">
        <w:t>Título</w:t>
      </w:r>
      <w:r w:rsidR="001B0A60">
        <w:t>:</w:t>
      </w:r>
      <w:r w:rsidR="00D42E84" w:rsidRPr="00D42E84">
        <w:rPr>
          <w:bCs w:val="0"/>
          <w:szCs w:val="36"/>
          <w:lang w:eastAsia="pt-BR" w:bidi="ar-SA"/>
        </w:rPr>
        <w:t xml:space="preserve"> </w:t>
      </w:r>
      <w:r w:rsidR="00894BB7" w:rsidRPr="00894BB7">
        <w:t>Viagem pelo Egito Antigo</w:t>
      </w:r>
    </w:p>
    <w:p w14:paraId="172FB221" w14:textId="77777777" w:rsidR="00FF747F" w:rsidRPr="00A44326" w:rsidRDefault="00FF747F" w:rsidP="00A44326"/>
    <w:p w14:paraId="1BD14E0C" w14:textId="25C904CA" w:rsidR="00FF747F" w:rsidRDefault="00FF747F" w:rsidP="00BD4767">
      <w:pPr>
        <w:pStyle w:val="01TITULO2"/>
      </w:pPr>
      <w:r w:rsidRPr="00E75A70">
        <w:t>Objetivo de aprendizagem</w:t>
      </w:r>
    </w:p>
    <w:p w14:paraId="47ABD35D" w14:textId="77777777" w:rsidR="00FF747F" w:rsidRPr="00BD4767" w:rsidRDefault="00FF747F" w:rsidP="0078398A"/>
    <w:p w14:paraId="25D868AF" w14:textId="6B2C34FD" w:rsidR="00FF747F" w:rsidRPr="00234142" w:rsidRDefault="00894BB7" w:rsidP="009F104F">
      <w:pPr>
        <w:pStyle w:val="02TEXTOPRINCIPAL"/>
      </w:pPr>
      <w:r w:rsidRPr="0028776F">
        <w:t>Compreender</w:t>
      </w:r>
      <w:r w:rsidRPr="00894BB7">
        <w:t xml:space="preserve"> os principais aspectos históricos e culturais da sociedade do Egito antigo.</w:t>
      </w:r>
    </w:p>
    <w:p w14:paraId="7EE69307" w14:textId="1F53D29D" w:rsidR="00683426" w:rsidRDefault="00FF747F" w:rsidP="009F104F">
      <w:pPr>
        <w:pStyle w:val="02TEXTOPRINCIPAL"/>
      </w:pPr>
      <w:r w:rsidRPr="00234142">
        <w:rPr>
          <w:b/>
        </w:rPr>
        <w:t>Objeto</w:t>
      </w:r>
      <w:r w:rsidRPr="00234142">
        <w:t xml:space="preserve"> </w:t>
      </w:r>
      <w:r w:rsidRPr="00234142">
        <w:rPr>
          <w:b/>
        </w:rPr>
        <w:t>de conhecimento</w:t>
      </w:r>
      <w:r w:rsidRPr="00234142">
        <w:t xml:space="preserve">: </w:t>
      </w:r>
      <w:r w:rsidR="00894BB7" w:rsidRPr="00894BB7">
        <w:t>Povos da Antiguidade na África (egípcios), no Oriente Médio (mesopotâmicos) e nas Américas (pré-colombianos)</w:t>
      </w:r>
      <w:r w:rsidR="00184BFF" w:rsidRPr="00184BFF">
        <w:t>.</w:t>
      </w:r>
    </w:p>
    <w:p w14:paraId="7A34C981" w14:textId="1B84A2DC" w:rsidR="00FF747F" w:rsidRDefault="00FF747F" w:rsidP="009F104F">
      <w:pPr>
        <w:pStyle w:val="02TEXTOPRINCIPAL"/>
      </w:pPr>
      <w:r w:rsidRPr="00234142">
        <w:rPr>
          <w:b/>
        </w:rPr>
        <w:t>Habilidade trabalhada</w:t>
      </w:r>
      <w:r w:rsidRPr="00234142">
        <w:t xml:space="preserve">: </w:t>
      </w:r>
      <w:r w:rsidRPr="004220F9">
        <w:rPr>
          <w:b/>
        </w:rPr>
        <w:t>(</w:t>
      </w:r>
      <w:r w:rsidR="00894BB7" w:rsidRPr="00894BB7">
        <w:rPr>
          <w:b/>
          <w:bCs/>
          <w:kern w:val="0"/>
        </w:rPr>
        <w:t>EF06HI07</w:t>
      </w:r>
      <w:r w:rsidRPr="004220F9">
        <w:rPr>
          <w:b/>
        </w:rPr>
        <w:t>)</w:t>
      </w:r>
      <w:r w:rsidRPr="00234142">
        <w:t xml:space="preserve"> </w:t>
      </w:r>
      <w:r w:rsidR="00894BB7" w:rsidRPr="00894BB7">
        <w:t>Identificar aspectos e formas de registro das sociedades antigas na África, no Oriente Médio e nas Américas, distinguindo alguns significados presentes na cultura material e na tradição oral dessas sociedades</w:t>
      </w:r>
      <w:r w:rsidRPr="00234142">
        <w:t>.</w:t>
      </w:r>
    </w:p>
    <w:p w14:paraId="7A206EEF" w14:textId="77777777" w:rsidR="00FF747F" w:rsidRPr="00BD4767" w:rsidRDefault="00FF747F" w:rsidP="0078398A"/>
    <w:p w14:paraId="494CC7B3" w14:textId="23F0B2AA" w:rsidR="00FF747F" w:rsidRPr="00325DB5" w:rsidRDefault="00FF747F" w:rsidP="00BD4767">
      <w:pPr>
        <w:pStyle w:val="01TITULO2"/>
      </w:pPr>
      <w:r w:rsidRPr="00325DB5">
        <w:t xml:space="preserve">Tempo previsto: </w:t>
      </w:r>
      <w:r w:rsidR="00D42E84" w:rsidRPr="00D42E84">
        <w:rPr>
          <w:b w:val="0"/>
        </w:rPr>
        <w:t>2</w:t>
      </w:r>
      <w:r w:rsidR="00894BB7">
        <w:rPr>
          <w:b w:val="0"/>
        </w:rPr>
        <w:t>5</w:t>
      </w:r>
      <w:r w:rsidR="00D42E84" w:rsidRPr="00D42E84">
        <w:rPr>
          <w:b w:val="0"/>
        </w:rPr>
        <w:t>0 minutos (</w:t>
      </w:r>
      <w:r w:rsidR="00894BB7" w:rsidRPr="00AA5294">
        <w:t>cinco</w:t>
      </w:r>
      <w:r w:rsidR="00D42E84" w:rsidRPr="00D42E84">
        <w:rPr>
          <w:b w:val="0"/>
        </w:rPr>
        <w:t xml:space="preserve"> aulas de aproximadamente </w:t>
      </w:r>
      <w:r w:rsidR="007D3442">
        <w:rPr>
          <w:b w:val="0"/>
        </w:rPr>
        <w:t>50</w:t>
      </w:r>
      <w:bookmarkStart w:id="0" w:name="_GoBack"/>
      <w:bookmarkEnd w:id="0"/>
      <w:r w:rsidR="00D42E84" w:rsidRPr="00D42E84">
        <w:rPr>
          <w:b w:val="0"/>
        </w:rPr>
        <w:t xml:space="preserve"> minutos cada)</w:t>
      </w:r>
      <w:r w:rsidR="00D42E84">
        <w:rPr>
          <w:b w:val="0"/>
        </w:rPr>
        <w:t>.</w:t>
      </w:r>
    </w:p>
    <w:p w14:paraId="2196080E" w14:textId="77777777" w:rsidR="00FF747F" w:rsidRPr="00173C60" w:rsidRDefault="00FF747F" w:rsidP="00BD4767">
      <w:pPr>
        <w:rPr>
          <w:highlight w:val="yellow"/>
        </w:rPr>
      </w:pPr>
    </w:p>
    <w:p w14:paraId="13BFB564" w14:textId="77777777" w:rsidR="00FF747F" w:rsidRPr="00325DB5" w:rsidRDefault="00FF747F" w:rsidP="00BD4767">
      <w:pPr>
        <w:pStyle w:val="01TITULO2"/>
      </w:pPr>
      <w:r w:rsidRPr="00325DB5">
        <w:t>Materiais necessários</w:t>
      </w:r>
    </w:p>
    <w:p w14:paraId="3C9E6890" w14:textId="77777777" w:rsidR="00FF747F" w:rsidRPr="00173C60" w:rsidRDefault="00FF747F" w:rsidP="00BD4767">
      <w:pPr>
        <w:rPr>
          <w:highlight w:val="yellow"/>
        </w:rPr>
      </w:pPr>
    </w:p>
    <w:p w14:paraId="2D7A8DDC" w14:textId="77777777" w:rsidR="00894BB7" w:rsidRPr="00DD143E" w:rsidRDefault="00894BB7" w:rsidP="0028776F">
      <w:pPr>
        <w:pStyle w:val="02TEXTOPRINCIPALBULLET"/>
      </w:pPr>
      <w:r w:rsidRPr="00DD143E">
        <w:t>folha de sulfite;</w:t>
      </w:r>
    </w:p>
    <w:p w14:paraId="51A0FBB3" w14:textId="77777777" w:rsidR="00894BB7" w:rsidRPr="00DD143E" w:rsidRDefault="00894BB7" w:rsidP="0028776F">
      <w:pPr>
        <w:pStyle w:val="02TEXTOPRINCIPALBULLET"/>
      </w:pPr>
      <w:r w:rsidRPr="00DD143E">
        <w:t>cola;</w:t>
      </w:r>
    </w:p>
    <w:p w14:paraId="27E4E682" w14:textId="77777777" w:rsidR="00894BB7" w:rsidRPr="00DD143E" w:rsidRDefault="00894BB7" w:rsidP="0028776F">
      <w:pPr>
        <w:pStyle w:val="02TEXTOPRINCIPALBULLET"/>
      </w:pPr>
      <w:r w:rsidRPr="00DD143E">
        <w:t>imagens impressas e recortadas (pesquisadas na internet);</w:t>
      </w:r>
    </w:p>
    <w:p w14:paraId="136BD2F6" w14:textId="77777777" w:rsidR="00894BB7" w:rsidRPr="00DD143E" w:rsidRDefault="00894BB7" w:rsidP="0028776F">
      <w:pPr>
        <w:pStyle w:val="02TEXTOPRINCIPALBULLET"/>
      </w:pPr>
      <w:r w:rsidRPr="00DD143E">
        <w:t>lápis de cor ou caneta hidrográfica;</w:t>
      </w:r>
    </w:p>
    <w:p w14:paraId="2A88D0A8" w14:textId="77777777" w:rsidR="00894BB7" w:rsidRPr="00DD143E" w:rsidRDefault="00894BB7" w:rsidP="0028776F">
      <w:pPr>
        <w:pStyle w:val="02TEXTOPRINCIPALBULLET"/>
      </w:pPr>
      <w:r w:rsidRPr="00DD143E">
        <w:t>caderno;</w:t>
      </w:r>
    </w:p>
    <w:p w14:paraId="241E2EBC" w14:textId="5DB973BA" w:rsidR="00930AF9" w:rsidRPr="00DD143E" w:rsidRDefault="00894BB7" w:rsidP="0028776F">
      <w:pPr>
        <w:pStyle w:val="02TEXTOPRINCIPALBULLET"/>
      </w:pPr>
      <w:r w:rsidRPr="00DD143E">
        <w:t>livro(s).</w:t>
      </w:r>
    </w:p>
    <w:p w14:paraId="2910099E" w14:textId="77777777" w:rsidR="00930AF9" w:rsidRDefault="00930AF9">
      <w:pPr>
        <w:rPr>
          <w:rFonts w:eastAsia="Tahoma"/>
        </w:rPr>
      </w:pPr>
      <w:r>
        <w:br w:type="page"/>
      </w:r>
    </w:p>
    <w:p w14:paraId="08BD2574" w14:textId="77777777" w:rsidR="003C70EE" w:rsidRDefault="003C70EE" w:rsidP="00BD4767">
      <w:pPr>
        <w:pStyle w:val="01TITULO2"/>
      </w:pPr>
    </w:p>
    <w:p w14:paraId="0465E953" w14:textId="698A6F94" w:rsidR="00FF747F" w:rsidRDefault="00FF747F" w:rsidP="00BD4767">
      <w:pPr>
        <w:pStyle w:val="01TITULO2"/>
      </w:pPr>
      <w:r w:rsidRPr="00E75A70">
        <w:t xml:space="preserve">Desenvolvimento da </w:t>
      </w:r>
      <w:r w:rsidR="004F6E38">
        <w:t>S</w:t>
      </w:r>
      <w:r w:rsidR="004F6E38" w:rsidRPr="00E75A70">
        <w:t xml:space="preserve">equência </w:t>
      </w:r>
      <w:r w:rsidR="004F6E38">
        <w:t>D</w:t>
      </w:r>
      <w:r w:rsidR="004F6E38" w:rsidRPr="00E75A70">
        <w:t>idática</w:t>
      </w:r>
    </w:p>
    <w:p w14:paraId="54B4BE49" w14:textId="77777777" w:rsidR="00FF747F" w:rsidRPr="00A44326" w:rsidRDefault="00FF747F" w:rsidP="00A44326"/>
    <w:p w14:paraId="2C035F54" w14:textId="37DBD836" w:rsidR="003C70EE" w:rsidRPr="003C70EE" w:rsidRDefault="00FF747F" w:rsidP="00E91C98">
      <w:pPr>
        <w:pStyle w:val="01TITULO3"/>
      </w:pPr>
      <w:r w:rsidRPr="00E75A70">
        <w:t>Etapa 1 (</w:t>
      </w:r>
      <w:r w:rsidR="00D42E84" w:rsidRPr="00D42E84">
        <w:t>aproximadamente 1</w:t>
      </w:r>
      <w:r w:rsidR="00184BFF">
        <w:t>0</w:t>
      </w:r>
      <w:r w:rsidR="00D42E84" w:rsidRPr="00D42E84">
        <w:t>0 minutos/</w:t>
      </w:r>
      <w:r w:rsidR="00184BFF">
        <w:t>duas</w:t>
      </w:r>
      <w:r w:rsidR="00D42E84" w:rsidRPr="00D42E84">
        <w:t xml:space="preserve"> aulas</w:t>
      </w:r>
      <w:r>
        <w:t>)</w:t>
      </w:r>
    </w:p>
    <w:p w14:paraId="6A243E77" w14:textId="1178317F" w:rsidR="00894BB7" w:rsidRPr="00894BB7" w:rsidRDefault="00894BB7" w:rsidP="00894BB7">
      <w:pPr>
        <w:pStyle w:val="02TEXTOPRINCIPAL"/>
      </w:pPr>
      <w:r w:rsidRPr="00894BB7">
        <w:t>Para começar a atividade</w:t>
      </w:r>
      <w:r w:rsidR="00602910">
        <w:t>,</w:t>
      </w:r>
      <w:r w:rsidRPr="00894BB7">
        <w:t xml:space="preserve"> mostre aos alunos, em um mapa histórico, o Alto e o Baixo Egito, relacionando-os ao curso do Rio Nilo. Se considerar necessário, exponha os parâmetros para a realização de leitura e/ou análise de mapa dis</w:t>
      </w:r>
      <w:r w:rsidR="004622DA">
        <w:t>poníveis nas “</w:t>
      </w:r>
      <w:r w:rsidR="00E91C98">
        <w:t xml:space="preserve">atividades </w:t>
      </w:r>
      <w:r w:rsidR="004622DA">
        <w:t>r</w:t>
      </w:r>
      <w:r w:rsidRPr="00894BB7">
        <w:t>ecorr</w:t>
      </w:r>
      <w:r w:rsidR="004622DA">
        <w:t xml:space="preserve">entes”, presentes no “Plano de </w:t>
      </w:r>
      <w:r w:rsidR="00E91C98">
        <w:t>D</w:t>
      </w:r>
      <w:r w:rsidR="00E91C98" w:rsidRPr="00894BB7">
        <w:t>esenvolvimento</w:t>
      </w:r>
      <w:r w:rsidRPr="00894BB7">
        <w:t>”. Nesse ponto, baseando-se nos conteúdos previamente estudados, proponha aos alunos que comentem no caderno a célebre frase do historiador grego Heródoto sobre o Egito: “O Egito é uma dádiva do Nilo”.</w:t>
      </w:r>
    </w:p>
    <w:p w14:paraId="0B7D56B7" w14:textId="5B96CCC0" w:rsidR="00894BB7" w:rsidRPr="00894BB7" w:rsidRDefault="00894BB7" w:rsidP="00894BB7">
      <w:pPr>
        <w:pStyle w:val="02TEXTOPRINCIPAL"/>
      </w:pPr>
      <w:r w:rsidRPr="00894BB7">
        <w:t>Esclareça a eles o contexto das sociedades fluviais, associando o regime de cheias e vazantes dos rios, como o Nilo, à prática da agricultura. Mencione a necessidade de se controlar a água e o consequente desenvolvimento da matemática e da engenharia no Egito antigo, verificad</w:t>
      </w:r>
      <w:r w:rsidR="00906895">
        <w:t>os</w:t>
      </w:r>
      <w:r w:rsidRPr="00894BB7">
        <w:t xml:space="preserve"> na construção de obras hidráulicas, tais como diques, barragens e canais de irrigação. Procure traçar um paralelo entre esse assunto e a questão do uso da água no mundo contemporâneo, abordando o consumo e o problema da poluição.</w:t>
      </w:r>
    </w:p>
    <w:p w14:paraId="62746B24" w14:textId="77777777" w:rsidR="00894BB7" w:rsidRPr="00894BB7" w:rsidRDefault="00894BB7" w:rsidP="00894BB7">
      <w:pPr>
        <w:pStyle w:val="02TEXTOPRINCIPAL"/>
        <w:rPr>
          <w:b/>
          <w:bCs/>
        </w:rPr>
      </w:pPr>
      <w:r w:rsidRPr="00894BB7">
        <w:t xml:space="preserve">Instigue a participação dos alunos, incentivando-os a comentar os registros feitos a respeito da frase de Heródoto e da questão da água. Essa atividade contribui para o desenvolvimento da </w:t>
      </w:r>
      <w:r w:rsidRPr="00894BB7">
        <w:rPr>
          <w:b/>
          <w:bCs/>
        </w:rPr>
        <w:t>Competência Geral da Educação Básica n</w:t>
      </w:r>
      <w:r w:rsidRPr="00894BB7">
        <w:rPr>
          <w:b/>
          <w:bCs/>
          <w:u w:val="single"/>
          <w:vertAlign w:val="superscript"/>
        </w:rPr>
        <w:t>o</w:t>
      </w:r>
      <w:r w:rsidRPr="00894BB7">
        <w:rPr>
          <w:b/>
          <w:bCs/>
        </w:rPr>
        <w:t xml:space="preserve"> 7 </w:t>
      </w:r>
      <w:r w:rsidRPr="00894BB7">
        <w:rPr>
          <w:bCs/>
        </w:rPr>
        <w:t>e da</w:t>
      </w:r>
      <w:r w:rsidRPr="00894BB7">
        <w:rPr>
          <w:b/>
          <w:bCs/>
        </w:rPr>
        <w:t xml:space="preserve"> Competência Específica de Ciências Humanas n</w:t>
      </w:r>
      <w:r w:rsidRPr="00894BB7">
        <w:rPr>
          <w:b/>
          <w:bCs/>
          <w:u w:val="single"/>
          <w:vertAlign w:val="superscript"/>
        </w:rPr>
        <w:t>o</w:t>
      </w:r>
      <w:r w:rsidRPr="00894BB7">
        <w:rPr>
          <w:b/>
          <w:bCs/>
        </w:rPr>
        <w:t xml:space="preserve"> 3</w:t>
      </w:r>
      <w:r w:rsidRPr="00894BB7">
        <w:rPr>
          <w:bCs/>
        </w:rPr>
        <w:t>.</w:t>
      </w:r>
    </w:p>
    <w:p w14:paraId="273F3AEB" w14:textId="03F9F849" w:rsidR="00894BB7" w:rsidRDefault="00894BB7" w:rsidP="00894BB7">
      <w:pPr>
        <w:pStyle w:val="02TEXTOPRINCIPAL"/>
      </w:pPr>
      <w:r w:rsidRPr="00894BB7">
        <w:t>Após essa parte de caráter introdutório, solicite aos alunos que resumam no caderno os seguintes aspectos culturais do Egito Antigo:</w:t>
      </w:r>
    </w:p>
    <w:p w14:paraId="27B6B4BB" w14:textId="77777777" w:rsidR="0016235B" w:rsidRPr="00894BB7" w:rsidRDefault="0016235B" w:rsidP="00894BB7">
      <w:pPr>
        <w:pStyle w:val="02TEXTOPRINCIPAL"/>
      </w:pPr>
    </w:p>
    <w:p w14:paraId="3FC3FFFF" w14:textId="77777777" w:rsidR="00894BB7" w:rsidRPr="00894BB7" w:rsidRDefault="00894BB7" w:rsidP="00894BB7">
      <w:pPr>
        <w:pStyle w:val="02TEXTOPRINCIPALBULLET"/>
      </w:pPr>
      <w:r w:rsidRPr="00894BB7">
        <w:t>as características da religiosidade egípcia;</w:t>
      </w:r>
    </w:p>
    <w:p w14:paraId="5D409D12" w14:textId="77777777" w:rsidR="00894BB7" w:rsidRPr="00894BB7" w:rsidRDefault="00894BB7" w:rsidP="00894BB7">
      <w:pPr>
        <w:pStyle w:val="02TEXTOPRINCIPALBULLET"/>
      </w:pPr>
      <w:r w:rsidRPr="00894BB7">
        <w:t>a preocupação com a vida após a morte e a construção de templos destinados a abrigar o corpo dos mortos, diferenciando os tipos de túmulo construídos de acordo com as camadas sociais;</w:t>
      </w:r>
    </w:p>
    <w:p w14:paraId="12D6A7AA" w14:textId="77777777" w:rsidR="00894BB7" w:rsidRPr="00894BB7" w:rsidRDefault="00894BB7" w:rsidP="00894BB7">
      <w:pPr>
        <w:pStyle w:val="02TEXTOPRINCIPALBULLET"/>
      </w:pPr>
      <w:r w:rsidRPr="00894BB7">
        <w:t>a prática da mumificação, utilizada para conservar o corpo dos mortos;</w:t>
      </w:r>
    </w:p>
    <w:p w14:paraId="4FEADC5B" w14:textId="77777777" w:rsidR="00894BB7" w:rsidRPr="00894BB7" w:rsidRDefault="00894BB7" w:rsidP="00894BB7">
      <w:pPr>
        <w:pStyle w:val="02TEXTOPRINCIPALBULLET"/>
      </w:pPr>
      <w:r w:rsidRPr="00894BB7">
        <w:t>o governo teocrático;</w:t>
      </w:r>
    </w:p>
    <w:p w14:paraId="0014605C" w14:textId="7F68C724" w:rsidR="00894BB7" w:rsidRDefault="00894BB7" w:rsidP="00894BB7">
      <w:pPr>
        <w:pStyle w:val="02TEXTOPRINCIPALBULLET"/>
      </w:pPr>
      <w:r w:rsidRPr="00894BB7">
        <w:t>a estrutura social.</w:t>
      </w:r>
    </w:p>
    <w:p w14:paraId="71ACA317" w14:textId="77777777" w:rsidR="0016235B" w:rsidRPr="00894BB7" w:rsidRDefault="0016235B" w:rsidP="0016235B">
      <w:pPr>
        <w:pStyle w:val="02TEXTOPRINCIPALBULLET"/>
        <w:numPr>
          <w:ilvl w:val="0"/>
          <w:numId w:val="0"/>
        </w:numPr>
        <w:ind w:left="227"/>
      </w:pPr>
    </w:p>
    <w:p w14:paraId="28C15FF9" w14:textId="77777777" w:rsidR="00894BB7" w:rsidRPr="00894BB7" w:rsidRDefault="00894BB7" w:rsidP="00894BB7">
      <w:pPr>
        <w:pStyle w:val="02TEXTOPRINCIPAL"/>
      </w:pPr>
      <w:r w:rsidRPr="00894BB7">
        <w:t>Oriente os alunos durante a execução do resumo e procure sanar as dúvidas que porventura eles tiverem. Na lousa, faça a correção do resumo, comentando os itens listados acima e verificando se eles foram contemplados.</w:t>
      </w:r>
    </w:p>
    <w:p w14:paraId="1D8B8FEE" w14:textId="57E5B743" w:rsidR="00894BB7" w:rsidRDefault="00894BB7" w:rsidP="00894BB7">
      <w:pPr>
        <w:pStyle w:val="02TEXTOPRINCIPAL"/>
      </w:pPr>
      <w:r w:rsidRPr="00894BB7">
        <w:t>Como tarefa de casa, solicite que pesquisem na internet imagens referentes ao Egito antigo, tais como:</w:t>
      </w:r>
    </w:p>
    <w:p w14:paraId="4008257B" w14:textId="77777777" w:rsidR="00146BE4" w:rsidRPr="00894BB7" w:rsidRDefault="00146BE4" w:rsidP="00894BB7">
      <w:pPr>
        <w:pStyle w:val="02TEXTOPRINCIPAL"/>
      </w:pPr>
    </w:p>
    <w:p w14:paraId="0E1D4E9E" w14:textId="77777777" w:rsidR="00894BB7" w:rsidRPr="00894BB7" w:rsidRDefault="00894BB7" w:rsidP="00894BB7">
      <w:pPr>
        <w:pStyle w:val="02TEXTOPRINCIPALBULLET"/>
      </w:pPr>
      <w:r w:rsidRPr="00894BB7">
        <w:t xml:space="preserve">as grandes pirâmides de Gizé (Quéops, </w:t>
      </w:r>
      <w:proofErr w:type="spellStart"/>
      <w:r w:rsidRPr="00894BB7">
        <w:t>Quéfren</w:t>
      </w:r>
      <w:proofErr w:type="spellEnd"/>
      <w:r w:rsidRPr="00894BB7">
        <w:t xml:space="preserve"> e </w:t>
      </w:r>
      <w:proofErr w:type="spellStart"/>
      <w:r w:rsidRPr="00894BB7">
        <w:t>Miquerinos</w:t>
      </w:r>
      <w:proofErr w:type="spellEnd"/>
      <w:r w:rsidRPr="00894BB7">
        <w:t>);</w:t>
      </w:r>
    </w:p>
    <w:p w14:paraId="155DBCDF" w14:textId="77777777" w:rsidR="00894BB7" w:rsidRPr="00894BB7" w:rsidRDefault="00894BB7" w:rsidP="00894BB7">
      <w:pPr>
        <w:pStyle w:val="02TEXTOPRINCIPALBULLET"/>
      </w:pPr>
      <w:r w:rsidRPr="00894BB7">
        <w:t>a esfinge;</w:t>
      </w:r>
    </w:p>
    <w:p w14:paraId="482376B3" w14:textId="77777777" w:rsidR="00894BB7" w:rsidRPr="00894BB7" w:rsidRDefault="00894BB7" w:rsidP="00894BB7">
      <w:pPr>
        <w:pStyle w:val="02TEXTOPRINCIPALBULLET"/>
      </w:pPr>
      <w:r w:rsidRPr="00894BB7">
        <w:t xml:space="preserve">alguns templos (Karnak, Luxor, Abu </w:t>
      </w:r>
      <w:proofErr w:type="spellStart"/>
      <w:r w:rsidRPr="00894BB7">
        <w:t>Simbel</w:t>
      </w:r>
      <w:proofErr w:type="spellEnd"/>
      <w:r w:rsidRPr="00894BB7">
        <w:t>);</w:t>
      </w:r>
    </w:p>
    <w:p w14:paraId="138D9A01" w14:textId="5036A7ED" w:rsidR="00894BB7" w:rsidRDefault="00894BB7" w:rsidP="00894BB7">
      <w:pPr>
        <w:pStyle w:val="02TEXTOPRINCIPALBULLET"/>
      </w:pPr>
      <w:r w:rsidRPr="00894BB7">
        <w:t>imagens do Museu do Cairo e seus objetos (máscaras mortuárias de faraós, sarcófagos, múmias, estátuas etc.).</w:t>
      </w:r>
    </w:p>
    <w:p w14:paraId="5BD50F3B" w14:textId="77777777" w:rsidR="00146BE4" w:rsidRPr="00894BB7" w:rsidRDefault="00146BE4" w:rsidP="00146BE4">
      <w:pPr>
        <w:pStyle w:val="02TEXTOPRINCIPALBULLET"/>
        <w:numPr>
          <w:ilvl w:val="0"/>
          <w:numId w:val="0"/>
        </w:numPr>
        <w:ind w:left="227"/>
      </w:pPr>
    </w:p>
    <w:p w14:paraId="7112D06C" w14:textId="3A59DE32" w:rsidR="00D42E84" w:rsidRDefault="00894BB7" w:rsidP="00894BB7">
      <w:pPr>
        <w:pStyle w:val="02TEXTOPRINCIPAL"/>
      </w:pPr>
      <w:r w:rsidRPr="00894BB7">
        <w:t>Peça-lhes que imprimam as imagens pesquisadas e as levem à escola nos dias agendados para a sequência da atividade. É importante orientá-los a anotar as informações referentes às imagens, já que elas serão úteis para a composição do roteiro de viagem.</w:t>
      </w:r>
    </w:p>
    <w:p w14:paraId="42750902" w14:textId="77777777" w:rsidR="00D42E84" w:rsidRDefault="00D42E84">
      <w:pPr>
        <w:rPr>
          <w:rFonts w:eastAsia="Tahoma"/>
        </w:rPr>
      </w:pPr>
      <w:r>
        <w:br w:type="page"/>
      </w:r>
    </w:p>
    <w:p w14:paraId="7FB491A4" w14:textId="77777777" w:rsidR="00930AF9" w:rsidRDefault="00930AF9" w:rsidP="00BD4767">
      <w:pPr>
        <w:pStyle w:val="01TITULO3"/>
      </w:pPr>
    </w:p>
    <w:p w14:paraId="4D3398CD" w14:textId="7077A86F" w:rsidR="003C70EE" w:rsidRPr="003C70EE" w:rsidRDefault="00FF747F" w:rsidP="00146BE4">
      <w:pPr>
        <w:pStyle w:val="01TITULO3"/>
      </w:pPr>
      <w:r>
        <w:t xml:space="preserve">Etapa 2 </w:t>
      </w:r>
      <w:r w:rsidRPr="00E75A70">
        <w:t>(</w:t>
      </w:r>
      <w:r w:rsidR="00D42E84" w:rsidRPr="00D42E84">
        <w:t>aproximadamente 1</w:t>
      </w:r>
      <w:r w:rsidR="00894BB7">
        <w:t>5</w:t>
      </w:r>
      <w:r w:rsidR="00D42E84" w:rsidRPr="00D42E84">
        <w:t>0 minutos/</w:t>
      </w:r>
      <w:r w:rsidR="000C4B98">
        <w:t>três</w:t>
      </w:r>
      <w:r w:rsidR="00D42E84" w:rsidRPr="00D42E84">
        <w:t xml:space="preserve"> aulas</w:t>
      </w:r>
      <w:r w:rsidRPr="00E75A70">
        <w:t>)</w:t>
      </w:r>
    </w:p>
    <w:p w14:paraId="32FE71DF" w14:textId="7065CAA4" w:rsidR="00894BB7" w:rsidRPr="00894BB7" w:rsidRDefault="00894BB7" w:rsidP="00894BB7">
      <w:pPr>
        <w:pStyle w:val="02TEXTOPRINCIPAL"/>
      </w:pPr>
      <w:r w:rsidRPr="00894BB7">
        <w:t>Nessa etapa</w:t>
      </w:r>
      <w:r w:rsidR="00602910">
        <w:t>,</w:t>
      </w:r>
      <w:r w:rsidRPr="00894BB7">
        <w:t xml:space="preserve"> os alunos irão confeccionar roteiros de viagem ao Egito que contemplem sua história na Antiguidade. A atividade poderá ser realizada individualmente ou em duplas. Proponha a execução dos roteiros em folha de sulfite (sugira o uso de papel reciclado).</w:t>
      </w:r>
    </w:p>
    <w:p w14:paraId="66633766" w14:textId="6AC5314A" w:rsidR="00894BB7" w:rsidRPr="00894BB7" w:rsidRDefault="00894BB7" w:rsidP="00894BB7">
      <w:pPr>
        <w:pStyle w:val="02TEXTOPRINCIPAL"/>
      </w:pPr>
      <w:r w:rsidRPr="00894BB7">
        <w:t>Diga aos alunos: “Imaginem-se no lugar de um agente de viagens apresentando a seus clientes a história de algumas das principais atrações do Egito”</w:t>
      </w:r>
      <w:r w:rsidR="00F43967">
        <w:t>,</w:t>
      </w:r>
      <w:r w:rsidRPr="00894BB7">
        <w:t xml:space="preserve"> ou “Imaginem-se no lugar de um guia turístico conduzindo um grupo de viajantes pelo Egito, explicando a eles a história de algumas das atrações locais”.</w:t>
      </w:r>
    </w:p>
    <w:p w14:paraId="508743CC" w14:textId="7F284C77" w:rsidR="005705ED" w:rsidRDefault="00894BB7" w:rsidP="00894BB7">
      <w:pPr>
        <w:pStyle w:val="02TEXTOPRINCIPAL"/>
      </w:pPr>
      <w:r w:rsidRPr="00894BB7">
        <w:t>Na sequência, aponte alguns elementos que o roteiro deve conter, tais como:</w:t>
      </w:r>
    </w:p>
    <w:p w14:paraId="480A71CF" w14:textId="77777777" w:rsidR="00146BE4" w:rsidRPr="005705ED" w:rsidRDefault="00146BE4" w:rsidP="00894BB7">
      <w:pPr>
        <w:pStyle w:val="02TEXTOPRINCIPAL"/>
        <w:rPr>
          <w:b/>
        </w:rPr>
      </w:pPr>
    </w:p>
    <w:p w14:paraId="46251F75" w14:textId="77777777" w:rsidR="00894BB7" w:rsidRPr="00894BB7" w:rsidRDefault="00894BB7" w:rsidP="00894BB7">
      <w:pPr>
        <w:pStyle w:val="02TEXTOPRINCIPALBULLET"/>
      </w:pPr>
      <w:r w:rsidRPr="00894BB7">
        <w:t>breve explicação a respeito do desenvolvimento do Egito antigo no entorno do Rio Nilo;</w:t>
      </w:r>
    </w:p>
    <w:p w14:paraId="7E779294" w14:textId="4AFCB82F" w:rsidR="005705ED" w:rsidRPr="00146BE4" w:rsidRDefault="00894BB7" w:rsidP="00894BB7">
      <w:pPr>
        <w:pStyle w:val="02TEXTOPRINCIPALBULLET"/>
        <w:rPr>
          <w:b/>
        </w:rPr>
      </w:pPr>
      <w:r w:rsidRPr="00894BB7">
        <w:t>caracterização da religiosidade egípcia e das práticas relacionadas a ela (mumificação e construção de pirâmides e templos).</w:t>
      </w:r>
    </w:p>
    <w:p w14:paraId="5C32BFC2" w14:textId="77777777" w:rsidR="00146BE4" w:rsidRPr="00D42E84" w:rsidRDefault="00146BE4" w:rsidP="00146BE4">
      <w:pPr>
        <w:pStyle w:val="02TEXTOPRINCIPALBULLET"/>
        <w:numPr>
          <w:ilvl w:val="0"/>
          <w:numId w:val="0"/>
        </w:numPr>
        <w:ind w:left="227"/>
        <w:rPr>
          <w:b/>
        </w:rPr>
      </w:pPr>
    </w:p>
    <w:p w14:paraId="4A59D238" w14:textId="77777777" w:rsidR="00894BB7" w:rsidRPr="00894BB7" w:rsidRDefault="00894BB7" w:rsidP="00894BB7">
      <w:pPr>
        <w:pStyle w:val="02TEXTOPRINCIPAL"/>
      </w:pPr>
      <w:r w:rsidRPr="00894BB7">
        <w:t>Oriente os alunos a compor um roteiro que chame a atenção dos potenciais turistas, destacando a riqueza histórica e cultural legada pelo Egito antigo. Nesse aspecto, vale a criatividade para articular as partes escritas com as imagens utilizadas. Durante a realização da atividade, pergunte, por exemplo, se os alunos sabem o que são e quais são as maravilhas do mundo antigo. Supervisione atentamente a composição.</w:t>
      </w:r>
    </w:p>
    <w:p w14:paraId="7E3D55C1" w14:textId="72E2978A" w:rsidR="00184BFF" w:rsidRPr="00184BFF" w:rsidRDefault="00894BB7" w:rsidP="00894BB7">
      <w:pPr>
        <w:pStyle w:val="02TEXTOPRINCIPAL"/>
      </w:pPr>
      <w:r w:rsidRPr="00894BB7">
        <w:t>Após a conclusão dos roteiros, incentive os alunos a compartilhar com os colegas o resultado dos trabalhos, podendo ser reservada uma aula para isso.</w:t>
      </w:r>
    </w:p>
    <w:p w14:paraId="0E773FDC" w14:textId="77777777" w:rsidR="00930AF9" w:rsidRDefault="00930AF9" w:rsidP="00B978F4">
      <w:pPr>
        <w:pStyle w:val="01TITULO3"/>
      </w:pPr>
    </w:p>
    <w:p w14:paraId="14CD7A79" w14:textId="1A96E1C4" w:rsidR="003C70EE" w:rsidRPr="003C70EE" w:rsidRDefault="00FF747F" w:rsidP="00146BE4">
      <w:pPr>
        <w:pStyle w:val="01TITULO3"/>
      </w:pPr>
      <w:r w:rsidRPr="00E75A70">
        <w:t>Avaliação</w:t>
      </w:r>
    </w:p>
    <w:p w14:paraId="3A24D9EB" w14:textId="74D4DD58" w:rsidR="00894BB7" w:rsidRPr="00894BB7" w:rsidRDefault="00894BB7" w:rsidP="00894BB7">
      <w:pPr>
        <w:pStyle w:val="02TEXTOPRINCIPAL"/>
        <w:jc w:val="both"/>
      </w:pPr>
      <w:r w:rsidRPr="00894BB7">
        <w:t>Pretendeu-se nes</w:t>
      </w:r>
      <w:r w:rsidR="00C572E8">
        <w:t>s</w:t>
      </w:r>
      <w:r w:rsidRPr="00894BB7">
        <w:t xml:space="preserve">a sequência trabalhar com </w:t>
      </w:r>
      <w:proofErr w:type="spellStart"/>
      <w:r w:rsidRPr="00894BB7">
        <w:t>conteúdos</w:t>
      </w:r>
      <w:proofErr w:type="spellEnd"/>
      <w:r w:rsidRPr="00894BB7">
        <w:t xml:space="preserve"> referentes à sociedade e à cultura do Egito antigo. Ao destacar aspectos e elementos daquela sociedade que permanecem acessíveis de diversas maneiras aos sujeitos do mundo contemporâneo, é possível estabelecer uma relação entre presente e passado, trazendo à tona a dimensão sincrônica da história e a possibilidade de comparar a atualidade com uma época e uma sociedade remotas.</w:t>
      </w:r>
    </w:p>
    <w:p w14:paraId="2F705757" w14:textId="32C8D6ED" w:rsidR="00184BFF" w:rsidRPr="00184BFF" w:rsidRDefault="00894BB7" w:rsidP="00894BB7">
      <w:pPr>
        <w:pStyle w:val="02TEXTOPRINCIPAL"/>
        <w:jc w:val="both"/>
      </w:pPr>
      <w:r w:rsidRPr="00894BB7">
        <w:t>A avaliação deve ser feita em todas as etapas do desenvolvimento da atividade. Podem ser avaliados a participação, o comprometimento, a organização e a criatividade dos alunos.</w:t>
      </w:r>
    </w:p>
    <w:p w14:paraId="1180CFF5" w14:textId="77777777" w:rsidR="00184BFF" w:rsidRDefault="00184BFF" w:rsidP="00184BFF">
      <w:pPr>
        <w:pStyle w:val="02TEXTOPRINCIPAL"/>
        <w:jc w:val="both"/>
      </w:pPr>
    </w:p>
    <w:p w14:paraId="1B0E6FA1" w14:textId="28F8E27A" w:rsidR="00FF747F" w:rsidRDefault="00894BB7" w:rsidP="00184BFF">
      <w:pPr>
        <w:pStyle w:val="02TEXTOPRINCIPAL"/>
        <w:jc w:val="both"/>
      </w:pPr>
      <w:r w:rsidRPr="00894BB7">
        <w:t>Durante o desenvolvimento da atividade, observe se cada aluno:</w:t>
      </w:r>
    </w:p>
    <w:p w14:paraId="6F151FFC" w14:textId="77777777" w:rsidR="00146BE4" w:rsidRDefault="00146BE4" w:rsidP="00184BFF">
      <w:pPr>
        <w:pStyle w:val="02TEXTOPRINCIPAL"/>
        <w:jc w:val="both"/>
      </w:pPr>
    </w:p>
    <w:p w14:paraId="507F0147" w14:textId="77777777" w:rsidR="00894BB7" w:rsidRPr="00894BB7" w:rsidRDefault="00894BB7" w:rsidP="00894BB7">
      <w:pPr>
        <w:pStyle w:val="02TEXTOPRINCIPALBULLET"/>
      </w:pPr>
      <w:r w:rsidRPr="00894BB7">
        <w:t>participou, levantando questões e procurando sanar dúvidas;</w:t>
      </w:r>
    </w:p>
    <w:p w14:paraId="3360E92B" w14:textId="77777777" w:rsidR="00894BB7" w:rsidRPr="00894BB7" w:rsidRDefault="00894BB7" w:rsidP="00894BB7">
      <w:pPr>
        <w:pStyle w:val="02TEXTOPRINCIPALBULLET"/>
      </w:pPr>
      <w:r w:rsidRPr="00894BB7">
        <w:t>interagiu com os colegas e com você;</w:t>
      </w:r>
    </w:p>
    <w:p w14:paraId="27DDF170" w14:textId="77777777" w:rsidR="00894BB7" w:rsidRPr="00894BB7" w:rsidRDefault="00894BB7" w:rsidP="00894BB7">
      <w:pPr>
        <w:pStyle w:val="02TEXTOPRINCIPALBULLET"/>
      </w:pPr>
      <w:r w:rsidRPr="00894BB7">
        <w:t>participou da discussão sobre a frase de Heródoto;</w:t>
      </w:r>
    </w:p>
    <w:p w14:paraId="08840EDD" w14:textId="77777777" w:rsidR="00894BB7" w:rsidRPr="00894BB7" w:rsidRDefault="00894BB7" w:rsidP="00894BB7">
      <w:pPr>
        <w:pStyle w:val="02TEXTOPRINCIPALBULLET"/>
      </w:pPr>
      <w:r w:rsidRPr="00894BB7">
        <w:t>fez o resumo solicitado;</w:t>
      </w:r>
    </w:p>
    <w:p w14:paraId="4D3AD81A" w14:textId="77777777" w:rsidR="00894BB7" w:rsidRPr="00894BB7" w:rsidRDefault="00894BB7" w:rsidP="00894BB7">
      <w:pPr>
        <w:pStyle w:val="02TEXTOPRINCIPALBULLET"/>
      </w:pPr>
      <w:r w:rsidRPr="00894BB7">
        <w:t>pesquisou as imagens e as utilizou na confecção do roteiro;</w:t>
      </w:r>
    </w:p>
    <w:p w14:paraId="6581308A" w14:textId="4DEB9556" w:rsidR="00894BB7" w:rsidRPr="00894BB7" w:rsidRDefault="00894BB7" w:rsidP="00894BB7">
      <w:pPr>
        <w:pStyle w:val="02TEXTOPRINCIPALBULLET"/>
      </w:pPr>
      <w:r w:rsidRPr="00894BB7">
        <w:t>confeccionou o roteiro de acordo com o que foi solicitado</w:t>
      </w:r>
      <w:r w:rsidR="00F43967">
        <w:t>;</w:t>
      </w:r>
    </w:p>
    <w:p w14:paraId="283008D5" w14:textId="77777777" w:rsidR="00894BB7" w:rsidRPr="00894BB7" w:rsidRDefault="00894BB7" w:rsidP="00894BB7">
      <w:pPr>
        <w:pStyle w:val="02TEXTOPRINCIPALBULLET"/>
      </w:pPr>
      <w:r w:rsidRPr="00894BB7">
        <w:t>compartilhou o roteiro com os colegas;</w:t>
      </w:r>
    </w:p>
    <w:p w14:paraId="64642718" w14:textId="55CFA008" w:rsidR="00FF747F" w:rsidRDefault="00894BB7" w:rsidP="00894BB7">
      <w:pPr>
        <w:pStyle w:val="02TEXTOPRINCIPALBULLET"/>
      </w:pPr>
      <w:r w:rsidRPr="00894BB7">
        <w:t>compreendeu algumas características históricas e culturais da sociedade do Egito antigo.</w:t>
      </w:r>
    </w:p>
    <w:p w14:paraId="0D7CD887" w14:textId="379A0642" w:rsidR="007A77A2" w:rsidRDefault="007A77A2">
      <w:pPr>
        <w:rPr>
          <w:rFonts w:eastAsia="Tahoma"/>
        </w:rPr>
      </w:pPr>
    </w:p>
    <w:p w14:paraId="2AEEE659" w14:textId="2A07AC0A" w:rsidR="004622DA" w:rsidRDefault="004622DA">
      <w:pPr>
        <w:rPr>
          <w:rFonts w:eastAsia="Tahoma"/>
        </w:rPr>
      </w:pPr>
    </w:p>
    <w:p w14:paraId="035FCEF5" w14:textId="0D933FE2" w:rsidR="004622DA" w:rsidRDefault="004622DA">
      <w:pPr>
        <w:rPr>
          <w:rFonts w:eastAsia="Tahoma"/>
        </w:rPr>
      </w:pPr>
    </w:p>
    <w:p w14:paraId="65068163" w14:textId="459EAD53" w:rsidR="004622DA" w:rsidRDefault="004622DA">
      <w:pPr>
        <w:rPr>
          <w:rFonts w:eastAsia="Tahoma"/>
        </w:rPr>
      </w:pPr>
    </w:p>
    <w:p w14:paraId="736C1461" w14:textId="1456B52B" w:rsidR="004622DA" w:rsidRDefault="004622DA">
      <w:pPr>
        <w:rPr>
          <w:rFonts w:eastAsia="Tahoma"/>
        </w:rPr>
      </w:pPr>
    </w:p>
    <w:p w14:paraId="5D70E3B3" w14:textId="4EDC22E4" w:rsidR="004622DA" w:rsidRDefault="004622DA">
      <w:pPr>
        <w:rPr>
          <w:rFonts w:eastAsia="Tahoma"/>
        </w:rPr>
      </w:pPr>
    </w:p>
    <w:p w14:paraId="6E336F00" w14:textId="46363B9A" w:rsidR="004622DA" w:rsidRDefault="004622DA">
      <w:pPr>
        <w:rPr>
          <w:rFonts w:eastAsia="Tahoma"/>
        </w:rPr>
      </w:pPr>
    </w:p>
    <w:p w14:paraId="29994C4D" w14:textId="7910F924" w:rsidR="004622DA" w:rsidRDefault="004622DA">
      <w:pPr>
        <w:rPr>
          <w:rFonts w:eastAsia="Tahoma"/>
        </w:rPr>
      </w:pPr>
    </w:p>
    <w:p w14:paraId="1B32CBBF" w14:textId="06BF26FF" w:rsidR="004622DA" w:rsidRDefault="004622DA">
      <w:pPr>
        <w:rPr>
          <w:rFonts w:eastAsia="Tahoma"/>
        </w:rPr>
      </w:pPr>
    </w:p>
    <w:p w14:paraId="6E47B87C" w14:textId="77777777" w:rsidR="004622DA" w:rsidRDefault="004622DA">
      <w:pPr>
        <w:rPr>
          <w:rFonts w:eastAsia="Tahoma"/>
        </w:rPr>
      </w:pPr>
    </w:p>
    <w:p w14:paraId="5B53C42E" w14:textId="460B9A98" w:rsidR="004622DA" w:rsidRPr="00D42E84" w:rsidRDefault="004622DA" w:rsidP="004622DA">
      <w:pPr>
        <w:pStyle w:val="02TEXTOPRINCIPAL"/>
        <w:rPr>
          <w:kern w:val="0"/>
        </w:rPr>
      </w:pPr>
      <w:r w:rsidRPr="00D42E84">
        <w:rPr>
          <w:kern w:val="0"/>
        </w:rPr>
        <w:t xml:space="preserve">Além dos itens anteriores, seguem </w:t>
      </w:r>
      <w:r>
        <w:rPr>
          <w:kern w:val="0"/>
        </w:rPr>
        <w:t xml:space="preserve">questões </w:t>
      </w:r>
      <w:r w:rsidRPr="00D42E84">
        <w:rPr>
          <w:kern w:val="0"/>
        </w:rPr>
        <w:t>referentes</w:t>
      </w:r>
      <w:r>
        <w:rPr>
          <w:kern w:val="0"/>
        </w:rPr>
        <w:t xml:space="preserve"> às habilidades desenvolvidas nesta sequência:</w:t>
      </w:r>
    </w:p>
    <w:p w14:paraId="660C8CDC" w14:textId="77777777" w:rsidR="00D42E84" w:rsidRPr="00D42E84" w:rsidRDefault="00D42E84" w:rsidP="00D42E84">
      <w:pPr>
        <w:pStyle w:val="02TEXTOPRINCIPAL"/>
        <w:rPr>
          <w:kern w:val="0"/>
        </w:rPr>
      </w:pPr>
    </w:p>
    <w:p w14:paraId="0A84BB1A" w14:textId="72271F31" w:rsidR="00D42E84" w:rsidRPr="00D42E84" w:rsidRDefault="00D42E84" w:rsidP="00D42E84">
      <w:pPr>
        <w:pStyle w:val="02TEXTOPRINCIPAL"/>
        <w:rPr>
          <w:spacing w:val="-2"/>
          <w:kern w:val="0"/>
        </w:rPr>
      </w:pPr>
      <w:r w:rsidRPr="00D42E84">
        <w:rPr>
          <w:b/>
          <w:spacing w:val="-2"/>
          <w:kern w:val="0"/>
        </w:rPr>
        <w:t>1.</w:t>
      </w:r>
      <w:r w:rsidRPr="00D42E84">
        <w:rPr>
          <w:spacing w:val="-2"/>
          <w:kern w:val="0"/>
        </w:rPr>
        <w:t xml:space="preserve"> </w:t>
      </w:r>
      <w:r w:rsidR="00894BB7" w:rsidRPr="00894BB7">
        <w:rPr>
          <w:spacing w:val="-2"/>
          <w:kern w:val="0"/>
        </w:rPr>
        <w:t>Explique a seguinte afirmação: “Mesmo vivendo em um deserto, os habitantes do Egito na Antiguidade desenvolveram a agricultura”</w:t>
      </w:r>
      <w:r w:rsidR="00271F8A">
        <w:rPr>
          <w:spacing w:val="-2"/>
          <w:kern w:val="0"/>
        </w:rPr>
        <w:t>.</w:t>
      </w:r>
    </w:p>
    <w:p w14:paraId="210A8C7E" w14:textId="45A966D1" w:rsidR="00D42E84" w:rsidRPr="00D42E84" w:rsidRDefault="00354DEC" w:rsidP="00D42E84">
      <w:pPr>
        <w:pStyle w:val="02TEXTOPRINCIPAL"/>
        <w:rPr>
          <w:i/>
          <w:kern w:val="0"/>
        </w:rPr>
      </w:pPr>
      <w:r>
        <w:rPr>
          <w:i/>
          <w:kern w:val="0"/>
        </w:rPr>
        <w:t>Sugestão de resposta: e</w:t>
      </w:r>
      <w:r w:rsidR="00894BB7" w:rsidRPr="00894BB7">
        <w:rPr>
          <w:i/>
          <w:kern w:val="0"/>
        </w:rPr>
        <w:t>spera-se que os alunos identifiquem a importância do Rio Nilo. Os antigos egípcios, ao aproveitar o regime de cheias e vazantes do Nilo, fertilizavam a terra e a tornavam propícia ao cultivo de gêneros agrícolas.</w:t>
      </w:r>
    </w:p>
    <w:p w14:paraId="0A908456" w14:textId="77777777" w:rsidR="004622DA" w:rsidRDefault="004622DA" w:rsidP="004622DA">
      <w:pPr>
        <w:rPr>
          <w:b/>
          <w:i/>
          <w:kern w:val="0"/>
        </w:rPr>
      </w:pPr>
    </w:p>
    <w:p w14:paraId="594DBC80" w14:textId="1F9AA3F4" w:rsidR="00D42E84" w:rsidRPr="00D42E84" w:rsidRDefault="00D42E84" w:rsidP="004622DA">
      <w:pPr>
        <w:rPr>
          <w:kern w:val="0"/>
        </w:rPr>
      </w:pPr>
      <w:r w:rsidRPr="00D42E84">
        <w:rPr>
          <w:b/>
          <w:kern w:val="0"/>
        </w:rPr>
        <w:t>2.</w:t>
      </w:r>
      <w:r w:rsidRPr="00D42E84">
        <w:rPr>
          <w:kern w:val="0"/>
        </w:rPr>
        <w:t xml:space="preserve"> </w:t>
      </w:r>
      <w:r w:rsidR="00894BB7" w:rsidRPr="00894BB7">
        <w:rPr>
          <w:kern w:val="0"/>
        </w:rPr>
        <w:t>Qual é a relação entre a prática da mumificação e o desenvolvimento da medicina do Egito Antigo?</w:t>
      </w:r>
    </w:p>
    <w:p w14:paraId="16455F95" w14:textId="28F36F58" w:rsidR="00D42E84" w:rsidRPr="00D42E84" w:rsidRDefault="00354DEC" w:rsidP="00D42E84">
      <w:pPr>
        <w:pStyle w:val="02TEXTOPRINCIPAL"/>
        <w:rPr>
          <w:kern w:val="0"/>
        </w:rPr>
      </w:pPr>
      <w:r>
        <w:rPr>
          <w:i/>
          <w:kern w:val="0"/>
        </w:rPr>
        <w:t>Sugestão de resposta: c</w:t>
      </w:r>
      <w:r w:rsidR="00894BB7" w:rsidRPr="00894BB7">
        <w:rPr>
          <w:i/>
          <w:kern w:val="0"/>
        </w:rPr>
        <w:t>omo a prática da mumificação envolvia o contato com o corpo dos mortos, muitos dos conhecimentos médicos se desenvolveram por meio dela.</w:t>
      </w:r>
    </w:p>
    <w:p w14:paraId="648EB8A4" w14:textId="77777777" w:rsidR="00184BFF" w:rsidRPr="00D42E84" w:rsidRDefault="00184BFF" w:rsidP="00184BFF">
      <w:pPr>
        <w:pStyle w:val="02TEXTOPRINCIPAL"/>
        <w:rPr>
          <w:b/>
          <w:i/>
          <w:kern w:val="0"/>
        </w:rPr>
      </w:pPr>
    </w:p>
    <w:p w14:paraId="524E48F0" w14:textId="49891012" w:rsidR="00184BFF" w:rsidRPr="00D42E84" w:rsidRDefault="00184BFF" w:rsidP="00184BFF">
      <w:pPr>
        <w:pStyle w:val="02TEXTOPRINCIPAL"/>
        <w:rPr>
          <w:kern w:val="0"/>
        </w:rPr>
      </w:pPr>
      <w:r>
        <w:rPr>
          <w:b/>
          <w:kern w:val="0"/>
        </w:rPr>
        <w:t>3</w:t>
      </w:r>
      <w:r w:rsidRPr="00D42E84">
        <w:rPr>
          <w:b/>
          <w:kern w:val="0"/>
        </w:rPr>
        <w:t>.</w:t>
      </w:r>
      <w:r w:rsidRPr="00D42E84">
        <w:rPr>
          <w:kern w:val="0"/>
        </w:rPr>
        <w:t xml:space="preserve"> </w:t>
      </w:r>
      <w:r w:rsidR="00894BB7" w:rsidRPr="00894BB7">
        <w:rPr>
          <w:kern w:val="0"/>
        </w:rPr>
        <w:t>Qual é a relação entre a construção de pirâmides e grandes templos religiosos com o poder do faraó e o Estado teocrático?</w:t>
      </w:r>
    </w:p>
    <w:p w14:paraId="20510578" w14:textId="181C19A8" w:rsidR="00184BFF" w:rsidRPr="00D42E84" w:rsidRDefault="00354DEC" w:rsidP="00184BFF">
      <w:pPr>
        <w:pStyle w:val="02TEXTOPRINCIPAL"/>
        <w:rPr>
          <w:kern w:val="0"/>
        </w:rPr>
      </w:pPr>
      <w:r>
        <w:rPr>
          <w:i/>
          <w:kern w:val="0"/>
        </w:rPr>
        <w:t>Sugestão de resposta: o</w:t>
      </w:r>
      <w:r w:rsidRPr="00894BB7">
        <w:rPr>
          <w:i/>
          <w:kern w:val="0"/>
        </w:rPr>
        <w:t xml:space="preserve"> </w:t>
      </w:r>
      <w:r w:rsidR="00894BB7" w:rsidRPr="00894BB7">
        <w:rPr>
          <w:i/>
          <w:kern w:val="0"/>
        </w:rPr>
        <w:t>aspecto monumental dessas construções e a importância que os egípcios davam a elas revela</w:t>
      </w:r>
      <w:r w:rsidR="00C572E8">
        <w:rPr>
          <w:i/>
          <w:kern w:val="0"/>
        </w:rPr>
        <w:t>m</w:t>
      </w:r>
      <w:r w:rsidR="00894BB7" w:rsidRPr="00894BB7">
        <w:rPr>
          <w:i/>
          <w:kern w:val="0"/>
        </w:rPr>
        <w:t xml:space="preserve"> que o faraó tinha poder sobre toda a sociedade. Além disso, ele era considerado um deus (teocracia).</w:t>
      </w:r>
    </w:p>
    <w:p w14:paraId="7C0FDAD6" w14:textId="77777777" w:rsidR="00184BFF" w:rsidRPr="00D42E84" w:rsidRDefault="00184BFF" w:rsidP="00184BFF">
      <w:pPr>
        <w:pStyle w:val="02TEXTOPRINCIPAL"/>
        <w:rPr>
          <w:kern w:val="0"/>
        </w:rPr>
      </w:pPr>
    </w:p>
    <w:p w14:paraId="39613DFB" w14:textId="46369B60" w:rsidR="004622DA" w:rsidRDefault="004622DA" w:rsidP="004622DA">
      <w:pPr>
        <w:pStyle w:val="02TEXTOPRINCIPAL"/>
      </w:pPr>
      <w:r w:rsidRPr="00D42E84">
        <w:rPr>
          <w:kern w:val="0"/>
        </w:rPr>
        <w:t xml:space="preserve">Após o trabalho com a sequência, apresente aos alunos a autoavaliação a seguir. </w:t>
      </w:r>
    </w:p>
    <w:p w14:paraId="2371B52B" w14:textId="3C1B22DC" w:rsidR="007A77A2" w:rsidRDefault="007A77A2" w:rsidP="0078398A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242"/>
        <w:gridCol w:w="858"/>
        <w:gridCol w:w="855"/>
      </w:tblGrid>
      <w:tr w:rsidR="007A77A2" w:rsidRPr="00343B43" w14:paraId="2FA4557F" w14:textId="77777777" w:rsidTr="003C70EE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2A688194" w14:textId="1B52ECCE" w:rsidR="007A77A2" w:rsidRPr="00343B43" w:rsidRDefault="00271F8A" w:rsidP="00C32618">
            <w:pPr>
              <w:pStyle w:val="03TITULOTABELAS1"/>
            </w:pPr>
            <w:r>
              <w:rPr>
                <w:bCs/>
              </w:rPr>
              <w:t>AUTOAVALIAÇÃO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63FE608" w14:textId="77777777" w:rsidR="007A77A2" w:rsidRPr="00343B43" w:rsidRDefault="007A77A2" w:rsidP="00C32618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687D86" w14:textId="77777777" w:rsidR="007A77A2" w:rsidRPr="00343B43" w:rsidRDefault="007A77A2" w:rsidP="00C32618">
            <w:pPr>
              <w:pStyle w:val="03TITULOTABELAS1"/>
            </w:pPr>
            <w:r w:rsidRPr="00343B43">
              <w:t>NÃO</w:t>
            </w:r>
          </w:p>
        </w:tc>
      </w:tr>
      <w:tr w:rsidR="007A77A2" w:rsidRPr="00A44326" w14:paraId="1CDF8E52" w14:textId="77777777" w:rsidTr="003C70EE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4E70BE7B" w14:textId="49075FF6" w:rsidR="007A77A2" w:rsidRPr="00A44326" w:rsidRDefault="00894BB7" w:rsidP="00C32618">
            <w:pPr>
              <w:pStyle w:val="04TEXTOTABELAS"/>
            </w:pPr>
            <w:r w:rsidRPr="00894BB7">
              <w:t>Participei da atividade na sala de aula com a atenção esperada?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56484A4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2E5563B9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04AECA88" w14:textId="77777777" w:rsidTr="003C70EE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476398A9" w14:textId="1BFB1E2F" w:rsidR="007A77A2" w:rsidRPr="00A44326" w:rsidRDefault="00894BB7" w:rsidP="00C32618">
            <w:pPr>
              <w:pStyle w:val="04TEXTOTABELAS"/>
            </w:pPr>
            <w:r w:rsidRPr="00894BB7">
              <w:t>Participei das discussões iniciais sobre a importância do Rio Nilo no Egito antigo e sobre a questão da água atualmente?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52E46010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1E462965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1F5E073" w14:textId="77777777" w:rsidTr="003C70EE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409C77C8" w14:textId="52ED5E28" w:rsidR="007A77A2" w:rsidRPr="00A44326" w:rsidRDefault="00894BB7" w:rsidP="00C32618">
            <w:pPr>
              <w:pStyle w:val="04TEXTOTABELAS"/>
            </w:pPr>
            <w:r w:rsidRPr="00894BB7">
              <w:t>Realizei o resumo solicitado?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4DAC0C39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5DB501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1731C706" w14:textId="77777777" w:rsidTr="003C70EE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20B063A3" w14:textId="5A366534" w:rsidR="007A77A2" w:rsidRPr="00A44326" w:rsidRDefault="00894BB7" w:rsidP="00C32618">
            <w:pPr>
              <w:pStyle w:val="04TEXTOTABELAS"/>
            </w:pPr>
            <w:r w:rsidRPr="00894BB7">
              <w:t>Pesquisei as imagens necessárias para a atividade?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29EB1F1C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3C15462C" w14:textId="77777777" w:rsidR="007A77A2" w:rsidRPr="00A44326" w:rsidRDefault="007A77A2" w:rsidP="00C32618">
            <w:pPr>
              <w:pStyle w:val="04TEXTOTABELAS"/>
            </w:pPr>
          </w:p>
        </w:tc>
      </w:tr>
      <w:tr w:rsidR="007A77A2" w:rsidRPr="00A44326" w14:paraId="3B093790" w14:textId="77777777" w:rsidTr="003C70EE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6BACFE21" w14:textId="32ECE722" w:rsidR="007A77A2" w:rsidRPr="00A44326" w:rsidRDefault="00894BB7" w:rsidP="00C32618">
            <w:pPr>
              <w:pStyle w:val="04TEXTOTABELAS"/>
            </w:pPr>
            <w:r w:rsidRPr="00894BB7">
              <w:t>Compus o roteiro de viagem de acordo com as recomendações?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669E26BB" w14:textId="77777777" w:rsidR="007A77A2" w:rsidRPr="00A44326" w:rsidRDefault="007A77A2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5C40BFC1" w14:textId="77777777" w:rsidR="007A77A2" w:rsidRPr="00A44326" w:rsidRDefault="007A77A2" w:rsidP="00C32618">
            <w:pPr>
              <w:pStyle w:val="04TEXTOTABELAS"/>
            </w:pPr>
          </w:p>
        </w:tc>
      </w:tr>
      <w:tr w:rsidR="00894BB7" w:rsidRPr="00A44326" w14:paraId="749D9C2B" w14:textId="77777777" w:rsidTr="003C70EE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1ABDE6CE" w14:textId="7A0C7369" w:rsidR="00894BB7" w:rsidRPr="00894BB7" w:rsidRDefault="00894BB7" w:rsidP="00C32618">
            <w:pPr>
              <w:pStyle w:val="04TEXTOTABELAS"/>
            </w:pPr>
            <w:r w:rsidRPr="00894BB7">
              <w:t>Compartilhei o roteiro com os colegas?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024C3E23" w14:textId="77777777" w:rsidR="00894BB7" w:rsidRPr="00A44326" w:rsidRDefault="00894BB7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41F87B43" w14:textId="77777777" w:rsidR="00894BB7" w:rsidRPr="00A44326" w:rsidRDefault="00894BB7" w:rsidP="00C32618">
            <w:pPr>
              <w:pStyle w:val="04TEXTOTABELAS"/>
            </w:pPr>
          </w:p>
        </w:tc>
      </w:tr>
      <w:tr w:rsidR="00894BB7" w:rsidRPr="00A44326" w14:paraId="062085AD" w14:textId="77777777" w:rsidTr="003C70EE">
        <w:trPr>
          <w:jc w:val="center"/>
        </w:trPr>
        <w:tc>
          <w:tcPr>
            <w:tcW w:w="6242" w:type="dxa"/>
            <w:tcMar>
              <w:top w:w="57" w:type="dxa"/>
              <w:bottom w:w="57" w:type="dxa"/>
            </w:tcMar>
            <w:vAlign w:val="center"/>
          </w:tcPr>
          <w:p w14:paraId="5D7D24DD" w14:textId="2574DB6E" w:rsidR="00894BB7" w:rsidRPr="00894BB7" w:rsidRDefault="00894BB7" w:rsidP="00C32618">
            <w:pPr>
              <w:pStyle w:val="04TEXTOTABELAS"/>
            </w:pPr>
            <w:r w:rsidRPr="00894BB7">
              <w:t>Compreendi os conceitos estudados durante a realização da atividade?</w:t>
            </w:r>
          </w:p>
        </w:tc>
        <w:tc>
          <w:tcPr>
            <w:tcW w:w="858" w:type="dxa"/>
            <w:tcMar>
              <w:top w:w="57" w:type="dxa"/>
              <w:bottom w:w="57" w:type="dxa"/>
            </w:tcMar>
            <w:vAlign w:val="center"/>
          </w:tcPr>
          <w:p w14:paraId="24FC2D3F" w14:textId="77777777" w:rsidR="00894BB7" w:rsidRPr="00A44326" w:rsidRDefault="00894BB7" w:rsidP="00C32618">
            <w:pPr>
              <w:pStyle w:val="04TEXTOTABELAS"/>
            </w:pPr>
          </w:p>
        </w:tc>
        <w:tc>
          <w:tcPr>
            <w:tcW w:w="855" w:type="dxa"/>
            <w:tcMar>
              <w:top w:w="57" w:type="dxa"/>
              <w:bottom w:w="57" w:type="dxa"/>
            </w:tcMar>
            <w:vAlign w:val="center"/>
          </w:tcPr>
          <w:p w14:paraId="79608022" w14:textId="77777777" w:rsidR="00894BB7" w:rsidRPr="00A44326" w:rsidRDefault="00894BB7" w:rsidP="00C32618">
            <w:pPr>
              <w:pStyle w:val="04TEXTOTABELAS"/>
            </w:pPr>
          </w:p>
        </w:tc>
      </w:tr>
    </w:tbl>
    <w:p w14:paraId="78EEA7F8" w14:textId="2BF2963C" w:rsidR="00930AF9" w:rsidRDefault="00930AF9" w:rsidP="0078398A">
      <w:pPr>
        <w:pStyle w:val="02TEXTOPRINCIPAL"/>
        <w:rPr>
          <w:kern w:val="0"/>
        </w:rPr>
      </w:pPr>
    </w:p>
    <w:p w14:paraId="147A4CCC" w14:textId="0D7032FC" w:rsidR="00C84112" w:rsidRDefault="00C84112" w:rsidP="0078398A">
      <w:pPr>
        <w:pStyle w:val="02TEXTOPRINCIPAL"/>
        <w:rPr>
          <w:kern w:val="0"/>
        </w:rPr>
      </w:pPr>
    </w:p>
    <w:p w14:paraId="24609D47" w14:textId="66891AB9" w:rsidR="00C84112" w:rsidRDefault="00C84112" w:rsidP="0078398A">
      <w:pPr>
        <w:pStyle w:val="02TEXTOPRINCIPAL"/>
        <w:rPr>
          <w:kern w:val="0"/>
        </w:rPr>
      </w:pPr>
    </w:p>
    <w:p w14:paraId="34D3062C" w14:textId="77777777" w:rsidR="00C84112" w:rsidRDefault="00C84112" w:rsidP="0078398A">
      <w:pPr>
        <w:pStyle w:val="02TEXTOPRINCIPAL"/>
        <w:rPr>
          <w:kern w:val="0"/>
        </w:rPr>
      </w:pPr>
    </w:p>
    <w:sectPr w:rsidR="00C8411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F5EF0" w14:textId="77777777" w:rsidR="00206031" w:rsidRDefault="00206031">
      <w:r>
        <w:separator/>
      </w:r>
    </w:p>
  </w:endnote>
  <w:endnote w:type="continuationSeparator" w:id="0">
    <w:p w14:paraId="19A9E4EA" w14:textId="77777777" w:rsidR="00206031" w:rsidRDefault="0020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D0B686-FCEA-4411-BD83-246A46EC57F9}"/>
    <w:embedBold r:id="rId2" w:fontKey="{C1A2CF62-926F-45BD-8B90-AFF2EC880A38}"/>
    <w:embedItalic r:id="rId3" w:fontKey="{A050B355-61B4-4BDD-BB8E-F0890ABD5FD0}"/>
    <w:embedBoldItalic r:id="rId4" w:fontKey="{D0EF0C22-601E-4FFE-84EB-D4A880525D8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1F5E3C-0196-4B8C-A21D-78A707A47653}"/>
    <w:embedBold r:id="rId6" w:fontKey="{FBABC793-70AA-467A-9847-6C7B2BA69D9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1E11163-8C6F-4C81-A5F3-3828B9463502}"/>
    <w:embedBold r:id="rId8" w:fontKey="{2E4612FF-0975-4716-85B3-F2DBE023EBCC}"/>
    <w:embedBoldItalic r:id="rId9" w:fontKey="{9B0CC4FD-EC94-4DBF-9423-2B31363A40D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FE59100-8F6E-492D-84DF-DFF4C0F5AC41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A56D1CA-57BE-4692-B669-D207C5EF19ED}"/>
    <w:embedBold r:id="rId12" w:fontKey="{5F7497CC-A631-4043-A29A-FC66FF400ECB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E59A648E-4293-40FE-9A96-5D1556E9A7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6A2A849" w:rsidR="00C67490" w:rsidRPr="005A1C11" w:rsidRDefault="00184BFF" w:rsidP="00474E59">
          <w:pPr>
            <w:pStyle w:val="Rodap"/>
            <w:rPr>
              <w:sz w:val="14"/>
              <w:szCs w:val="14"/>
            </w:rPr>
          </w:pPr>
          <w:r w:rsidRPr="00184BFF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184BFF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184BFF">
            <w:rPr>
              <w:sz w:val="14"/>
              <w:szCs w:val="14"/>
              <w:lang w:val="es-ES"/>
            </w:rPr>
            <w:t>edição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ou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184BFF">
            <w:rPr>
              <w:sz w:val="14"/>
              <w:szCs w:val="14"/>
              <w:lang w:val="es-ES"/>
            </w:rPr>
            <w:t>criação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de obras derivadas sobre a obra</w:t>
          </w:r>
          <w:r w:rsidRPr="00184BFF">
            <w:rPr>
              <w:sz w:val="14"/>
              <w:szCs w:val="14"/>
            </w:rPr>
            <w:br/>
          </w:r>
          <w:proofErr w:type="spellStart"/>
          <w:r w:rsidRPr="00184BFF">
            <w:rPr>
              <w:sz w:val="14"/>
              <w:szCs w:val="14"/>
              <w:lang w:val="es-ES"/>
            </w:rPr>
            <w:t>com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fins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comerciais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184BFF">
            <w:rPr>
              <w:sz w:val="14"/>
              <w:szCs w:val="14"/>
              <w:lang w:val="es-ES"/>
            </w:rPr>
            <w:t>contanto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atribuam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184BFF">
            <w:rPr>
              <w:sz w:val="14"/>
              <w:szCs w:val="14"/>
              <w:lang w:val="es-ES"/>
            </w:rPr>
            <w:t>e</w:t>
          </w:r>
          <w:proofErr w:type="gramEnd"/>
          <w:r w:rsidRPr="00184B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184BFF">
            <w:rPr>
              <w:sz w:val="14"/>
              <w:szCs w:val="14"/>
              <w:lang w:val="es-ES"/>
            </w:rPr>
            <w:t>licenciem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184BFF">
            <w:rPr>
              <w:sz w:val="14"/>
              <w:szCs w:val="14"/>
              <w:lang w:val="es-ES"/>
            </w:rPr>
            <w:t>criações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sob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184BFF">
            <w:rPr>
              <w:sz w:val="14"/>
              <w:szCs w:val="14"/>
              <w:lang w:val="es-ES"/>
            </w:rPr>
            <w:t>parâmetros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184BFF">
            <w:rPr>
              <w:sz w:val="14"/>
              <w:szCs w:val="14"/>
              <w:lang w:val="es-ES"/>
            </w:rPr>
            <w:t>Licença</w:t>
          </w:r>
          <w:proofErr w:type="spellEnd"/>
          <w:r w:rsidRPr="00184B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184BFF">
            <w:rPr>
              <w:sz w:val="14"/>
              <w:szCs w:val="14"/>
              <w:lang w:val="es-ES"/>
            </w:rPr>
            <w:t>Aberta</w:t>
          </w:r>
          <w:proofErr w:type="spellEnd"/>
          <w:r w:rsidRPr="00184BFF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61B0720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C41BB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1BE0A" w14:textId="77777777" w:rsidR="00206031" w:rsidRDefault="00206031">
      <w:r>
        <w:rPr>
          <w:color w:val="000000"/>
        </w:rPr>
        <w:separator/>
      </w:r>
    </w:p>
  </w:footnote>
  <w:footnote w:type="continuationSeparator" w:id="0">
    <w:p w14:paraId="630871A9" w14:textId="77777777" w:rsidR="00206031" w:rsidRDefault="00206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F2C1D" w14:textId="7BCC56AF" w:rsidR="00D42E84" w:rsidRDefault="00D42E84">
    <w:r>
      <w:rPr>
        <w:noProof/>
      </w:rPr>
      <w:drawing>
        <wp:inline distT="0" distB="0" distL="0" distR="0" wp14:anchorId="6926650B" wp14:editId="00FF3F60">
          <wp:extent cx="6247802" cy="474838"/>
          <wp:effectExtent l="0" t="0" r="598" b="1412"/>
          <wp:docPr id="3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7802" cy="4748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7CC0"/>
    <w:multiLevelType w:val="hybridMultilevel"/>
    <w:tmpl w:val="3B90619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52FA7"/>
    <w:multiLevelType w:val="hybridMultilevel"/>
    <w:tmpl w:val="9318989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FE2DF3"/>
    <w:multiLevelType w:val="multilevel"/>
    <w:tmpl w:val="2082839E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4CB2E42"/>
    <w:multiLevelType w:val="multilevel"/>
    <w:tmpl w:val="9C18EA52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015A65"/>
    <w:multiLevelType w:val="hybridMultilevel"/>
    <w:tmpl w:val="5F7C94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7A45C6"/>
    <w:multiLevelType w:val="hybridMultilevel"/>
    <w:tmpl w:val="DEE82C1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FA56C5"/>
    <w:multiLevelType w:val="hybridMultilevel"/>
    <w:tmpl w:val="20EC49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A3E8F"/>
    <w:multiLevelType w:val="hybridMultilevel"/>
    <w:tmpl w:val="565ED0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01AA7"/>
    <w:multiLevelType w:val="multilevel"/>
    <w:tmpl w:val="56EC06BC"/>
    <w:styleLink w:val="WWNum2"/>
    <w:lvl w:ilvl="0">
      <w:numFmt w:val="bullet"/>
      <w:lvlText w:val=""/>
      <w:lvlJc w:val="left"/>
      <w:pPr>
        <w:ind w:left="36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</w:lvl>
    <w:lvl w:ilvl="3">
      <w:numFmt w:val="bullet"/>
      <w:lvlText w:val=""/>
      <w:lvlJc w:val="left"/>
      <w:pPr>
        <w:ind w:left="2520" w:hanging="360"/>
      </w:p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</w:lvl>
    <w:lvl w:ilvl="6">
      <w:numFmt w:val="bullet"/>
      <w:lvlText w:val=""/>
      <w:lvlJc w:val="left"/>
      <w:pPr>
        <w:ind w:left="4680" w:hanging="360"/>
      </w:p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BB64E9A"/>
    <w:multiLevelType w:val="hybridMultilevel"/>
    <w:tmpl w:val="70BAF4C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5"/>
  </w:num>
  <w:num w:numId="4">
    <w:abstractNumId w:val="14"/>
  </w:num>
  <w:num w:numId="5">
    <w:abstractNumId w:val="15"/>
  </w:num>
  <w:num w:numId="6">
    <w:abstractNumId w:val="15"/>
  </w:num>
  <w:num w:numId="7">
    <w:abstractNumId w:val="14"/>
  </w:num>
  <w:num w:numId="8">
    <w:abstractNumId w:val="15"/>
  </w:num>
  <w:num w:numId="9">
    <w:abstractNumId w:val="15"/>
  </w:num>
  <w:num w:numId="10">
    <w:abstractNumId w:val="14"/>
  </w:num>
  <w:num w:numId="11">
    <w:abstractNumId w:val="15"/>
  </w:num>
  <w:num w:numId="12">
    <w:abstractNumId w:val="18"/>
  </w:num>
  <w:num w:numId="13">
    <w:abstractNumId w:val="3"/>
  </w:num>
  <w:num w:numId="14">
    <w:abstractNumId w:val="15"/>
  </w:num>
  <w:num w:numId="15">
    <w:abstractNumId w:val="14"/>
  </w:num>
  <w:num w:numId="16">
    <w:abstractNumId w:val="15"/>
  </w:num>
  <w:num w:numId="17">
    <w:abstractNumId w:val="15"/>
  </w:num>
  <w:num w:numId="18">
    <w:abstractNumId w:val="14"/>
  </w:num>
  <w:num w:numId="19">
    <w:abstractNumId w:val="15"/>
  </w:num>
  <w:num w:numId="20">
    <w:abstractNumId w:val="2"/>
  </w:num>
  <w:num w:numId="21">
    <w:abstractNumId w:val="12"/>
  </w:num>
  <w:num w:numId="22">
    <w:abstractNumId w:val="19"/>
  </w:num>
  <w:num w:numId="23">
    <w:abstractNumId w:val="1"/>
  </w:num>
  <w:num w:numId="24">
    <w:abstractNumId w:val="17"/>
  </w:num>
  <w:num w:numId="25">
    <w:abstractNumId w:val="9"/>
  </w:num>
  <w:num w:numId="26">
    <w:abstractNumId w:val="8"/>
  </w:num>
  <w:num w:numId="27">
    <w:abstractNumId w:val="21"/>
  </w:num>
  <w:num w:numId="28">
    <w:abstractNumId w:val="15"/>
  </w:num>
  <w:num w:numId="29">
    <w:abstractNumId w:val="14"/>
  </w:num>
  <w:num w:numId="30">
    <w:abstractNumId w:val="15"/>
  </w:num>
  <w:num w:numId="31">
    <w:abstractNumId w:val="15"/>
  </w:num>
  <w:num w:numId="32">
    <w:abstractNumId w:val="15"/>
  </w:num>
  <w:num w:numId="33">
    <w:abstractNumId w:val="20"/>
  </w:num>
  <w:num w:numId="34">
    <w:abstractNumId w:val="16"/>
  </w:num>
  <w:num w:numId="35">
    <w:abstractNumId w:val="5"/>
  </w:num>
  <w:num w:numId="36">
    <w:abstractNumId w:val="11"/>
  </w:num>
  <w:num w:numId="37">
    <w:abstractNumId w:val="7"/>
  </w:num>
  <w:num w:numId="38">
    <w:abstractNumId w:val="6"/>
  </w:num>
  <w:num w:numId="39">
    <w:abstractNumId w:val="0"/>
  </w:num>
  <w:num w:numId="40">
    <w:abstractNumId w:val="4"/>
  </w:num>
  <w:num w:numId="41">
    <w:abstractNumId w:val="13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69C"/>
    <w:rsid w:val="00032FED"/>
    <w:rsid w:val="0003527F"/>
    <w:rsid w:val="000628EC"/>
    <w:rsid w:val="000652A9"/>
    <w:rsid w:val="00076EF4"/>
    <w:rsid w:val="000822D3"/>
    <w:rsid w:val="000A434A"/>
    <w:rsid w:val="000A7F47"/>
    <w:rsid w:val="000C4B98"/>
    <w:rsid w:val="000C6EC8"/>
    <w:rsid w:val="000D1E72"/>
    <w:rsid w:val="00100500"/>
    <w:rsid w:val="00106A52"/>
    <w:rsid w:val="00110F5B"/>
    <w:rsid w:val="001237AE"/>
    <w:rsid w:val="00126F41"/>
    <w:rsid w:val="00146BE4"/>
    <w:rsid w:val="0016235B"/>
    <w:rsid w:val="001741AE"/>
    <w:rsid w:val="001777DE"/>
    <w:rsid w:val="00182B00"/>
    <w:rsid w:val="00184BFF"/>
    <w:rsid w:val="001B0A60"/>
    <w:rsid w:val="001B4098"/>
    <w:rsid w:val="001F00BC"/>
    <w:rsid w:val="001F2BC3"/>
    <w:rsid w:val="0020549D"/>
    <w:rsid w:val="00206031"/>
    <w:rsid w:val="00210B7C"/>
    <w:rsid w:val="00215982"/>
    <w:rsid w:val="00220C34"/>
    <w:rsid w:val="00250FF2"/>
    <w:rsid w:val="00271F8A"/>
    <w:rsid w:val="00282F39"/>
    <w:rsid w:val="0028776F"/>
    <w:rsid w:val="002B4837"/>
    <w:rsid w:val="002C2992"/>
    <w:rsid w:val="002C41BB"/>
    <w:rsid w:val="002C49D0"/>
    <w:rsid w:val="002F294E"/>
    <w:rsid w:val="0033097E"/>
    <w:rsid w:val="00332764"/>
    <w:rsid w:val="00352C2B"/>
    <w:rsid w:val="00352D0A"/>
    <w:rsid w:val="00354DEC"/>
    <w:rsid w:val="003C70EE"/>
    <w:rsid w:val="003D75AC"/>
    <w:rsid w:val="003E3A06"/>
    <w:rsid w:val="003F6436"/>
    <w:rsid w:val="003F786D"/>
    <w:rsid w:val="00413971"/>
    <w:rsid w:val="00415172"/>
    <w:rsid w:val="0042588F"/>
    <w:rsid w:val="00426FFF"/>
    <w:rsid w:val="004622DA"/>
    <w:rsid w:val="00467FCD"/>
    <w:rsid w:val="004735F2"/>
    <w:rsid w:val="00482A46"/>
    <w:rsid w:val="004F6E38"/>
    <w:rsid w:val="00512EF1"/>
    <w:rsid w:val="005209C1"/>
    <w:rsid w:val="00525A49"/>
    <w:rsid w:val="0055204F"/>
    <w:rsid w:val="005705ED"/>
    <w:rsid w:val="00575253"/>
    <w:rsid w:val="005865B1"/>
    <w:rsid w:val="005C2449"/>
    <w:rsid w:val="005D03F2"/>
    <w:rsid w:val="00602910"/>
    <w:rsid w:val="00604F7F"/>
    <w:rsid w:val="0064458E"/>
    <w:rsid w:val="00657298"/>
    <w:rsid w:val="00676297"/>
    <w:rsid w:val="00683426"/>
    <w:rsid w:val="006C0677"/>
    <w:rsid w:val="006D5809"/>
    <w:rsid w:val="006E489A"/>
    <w:rsid w:val="0078056E"/>
    <w:rsid w:val="007813FB"/>
    <w:rsid w:val="007A77A2"/>
    <w:rsid w:val="007D2F53"/>
    <w:rsid w:val="007D3442"/>
    <w:rsid w:val="00802F95"/>
    <w:rsid w:val="00852916"/>
    <w:rsid w:val="008855A6"/>
    <w:rsid w:val="00887897"/>
    <w:rsid w:val="00894BB7"/>
    <w:rsid w:val="008A4EAA"/>
    <w:rsid w:val="008B7409"/>
    <w:rsid w:val="008D44A1"/>
    <w:rsid w:val="008E09F8"/>
    <w:rsid w:val="008E16CC"/>
    <w:rsid w:val="008F7795"/>
    <w:rsid w:val="00906895"/>
    <w:rsid w:val="00915208"/>
    <w:rsid w:val="00916998"/>
    <w:rsid w:val="00930AF9"/>
    <w:rsid w:val="00935D6C"/>
    <w:rsid w:val="00945EE1"/>
    <w:rsid w:val="00991C57"/>
    <w:rsid w:val="009B2E0C"/>
    <w:rsid w:val="009F0C0F"/>
    <w:rsid w:val="009F104F"/>
    <w:rsid w:val="00A137B9"/>
    <w:rsid w:val="00A632AA"/>
    <w:rsid w:val="00A74FAE"/>
    <w:rsid w:val="00A81E46"/>
    <w:rsid w:val="00AA50A1"/>
    <w:rsid w:val="00AA5294"/>
    <w:rsid w:val="00AE54AB"/>
    <w:rsid w:val="00AF1588"/>
    <w:rsid w:val="00B13133"/>
    <w:rsid w:val="00B2459B"/>
    <w:rsid w:val="00B26EF0"/>
    <w:rsid w:val="00B36FBF"/>
    <w:rsid w:val="00B63041"/>
    <w:rsid w:val="00BA15C4"/>
    <w:rsid w:val="00BE346A"/>
    <w:rsid w:val="00C00523"/>
    <w:rsid w:val="00C0572B"/>
    <w:rsid w:val="00C4098B"/>
    <w:rsid w:val="00C572E8"/>
    <w:rsid w:val="00C65D98"/>
    <w:rsid w:val="00C67490"/>
    <w:rsid w:val="00C83A8D"/>
    <w:rsid w:val="00C84112"/>
    <w:rsid w:val="00C867EE"/>
    <w:rsid w:val="00C9615C"/>
    <w:rsid w:val="00CA2655"/>
    <w:rsid w:val="00CE03FB"/>
    <w:rsid w:val="00CF42D1"/>
    <w:rsid w:val="00D0225B"/>
    <w:rsid w:val="00D418AC"/>
    <w:rsid w:val="00D42E84"/>
    <w:rsid w:val="00D523D8"/>
    <w:rsid w:val="00D552BC"/>
    <w:rsid w:val="00D87A64"/>
    <w:rsid w:val="00DA1B5D"/>
    <w:rsid w:val="00DA7528"/>
    <w:rsid w:val="00DC2F93"/>
    <w:rsid w:val="00DC516D"/>
    <w:rsid w:val="00DD143E"/>
    <w:rsid w:val="00E05E1E"/>
    <w:rsid w:val="00E15666"/>
    <w:rsid w:val="00E24C6F"/>
    <w:rsid w:val="00E425B0"/>
    <w:rsid w:val="00E449E3"/>
    <w:rsid w:val="00E712C1"/>
    <w:rsid w:val="00E809AC"/>
    <w:rsid w:val="00E9046D"/>
    <w:rsid w:val="00E90F29"/>
    <w:rsid w:val="00E91C98"/>
    <w:rsid w:val="00E92788"/>
    <w:rsid w:val="00EA7D4F"/>
    <w:rsid w:val="00EC276C"/>
    <w:rsid w:val="00EC5741"/>
    <w:rsid w:val="00EF5DCE"/>
    <w:rsid w:val="00EF7458"/>
    <w:rsid w:val="00F13994"/>
    <w:rsid w:val="00F40491"/>
    <w:rsid w:val="00F43967"/>
    <w:rsid w:val="00F441C9"/>
    <w:rsid w:val="00F5578A"/>
    <w:rsid w:val="00F55E1C"/>
    <w:rsid w:val="00FA070A"/>
    <w:rsid w:val="00FA209D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PRINCIPALBULLET2"/>
    <w:rsid w:val="005865B1"/>
    <w:pPr>
      <w:numPr>
        <w:numId w:val="30"/>
      </w:numPr>
      <w:suppressLineNumbers/>
      <w:tabs>
        <w:tab w:val="left" w:pos="227"/>
      </w:tabs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F55E1C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Semlista"/>
    <w:rsid w:val="00D42E84"/>
    <w:pPr>
      <w:numPr>
        <w:numId w:val="34"/>
      </w:numPr>
    </w:pPr>
  </w:style>
  <w:style w:type="numbering" w:customStyle="1" w:styleId="WWNum5">
    <w:name w:val="WWNum5"/>
    <w:basedOn w:val="Semlista"/>
    <w:rsid w:val="00D42E84"/>
    <w:pPr>
      <w:numPr>
        <w:numId w:val="35"/>
      </w:numPr>
    </w:pPr>
  </w:style>
  <w:style w:type="numbering" w:customStyle="1" w:styleId="WWNum1">
    <w:name w:val="WWNum1"/>
    <w:basedOn w:val="Semlista"/>
    <w:rsid w:val="00D42E84"/>
    <w:pPr>
      <w:numPr>
        <w:numId w:val="38"/>
      </w:numPr>
    </w:pPr>
  </w:style>
  <w:style w:type="paragraph" w:styleId="Reviso">
    <w:name w:val="Revision"/>
    <w:hidden/>
    <w:uiPriority w:val="99"/>
    <w:semiHidden/>
    <w:rsid w:val="001F00BC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1211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12</cp:revision>
  <dcterms:created xsi:type="dcterms:W3CDTF">2018-09-03T11:28:00Z</dcterms:created>
  <dcterms:modified xsi:type="dcterms:W3CDTF">2018-10-08T21:13:00Z</dcterms:modified>
</cp:coreProperties>
</file>