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C09DA" w14:textId="77777777" w:rsidR="00665360" w:rsidRDefault="00665360" w:rsidP="00665360"/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26"/>
        <w:gridCol w:w="1649"/>
        <w:gridCol w:w="382"/>
        <w:gridCol w:w="2031"/>
        <w:gridCol w:w="409"/>
        <w:gridCol w:w="1041"/>
        <w:gridCol w:w="1886"/>
        <w:gridCol w:w="1625"/>
      </w:tblGrid>
      <w:tr w:rsidR="00665360" w:rsidRPr="00315695" w14:paraId="0885DFF1" w14:textId="77777777" w:rsidTr="00875202">
        <w:tc>
          <w:tcPr>
            <w:tcW w:w="9918" w:type="dxa"/>
            <w:gridSpan w:val="8"/>
            <w:tcMar>
              <w:top w:w="57" w:type="dxa"/>
              <w:bottom w:w="57" w:type="dxa"/>
            </w:tcMar>
          </w:tcPr>
          <w:p w14:paraId="6FD2E41B" w14:textId="77777777" w:rsidR="00665360" w:rsidRPr="00315695" w:rsidRDefault="00665360" w:rsidP="00875202">
            <w:pPr>
              <w:pStyle w:val="03TITULOTABELAS1"/>
            </w:pPr>
            <w:r w:rsidRPr="00315695">
              <w:t>Grade de correção</w:t>
            </w:r>
          </w:p>
        </w:tc>
      </w:tr>
      <w:tr w:rsidR="00665360" w:rsidRPr="00315695" w14:paraId="204FFC15" w14:textId="77777777" w:rsidTr="00875202">
        <w:tc>
          <w:tcPr>
            <w:tcW w:w="9918" w:type="dxa"/>
            <w:gridSpan w:val="8"/>
            <w:tcMar>
              <w:top w:w="57" w:type="dxa"/>
              <w:bottom w:w="57" w:type="dxa"/>
            </w:tcMar>
          </w:tcPr>
          <w:p w14:paraId="12ECC50B" w14:textId="4600F5DD" w:rsidR="00665360" w:rsidRPr="00315695" w:rsidRDefault="00665360" w:rsidP="00875202">
            <w:pPr>
              <w:pStyle w:val="03TITULOTABELAS2"/>
            </w:pPr>
            <w:r w:rsidRPr="00315695">
              <w:t>História – 6</w:t>
            </w:r>
            <w:r w:rsidRPr="00903813">
              <w:rPr>
                <w:u w:val="single"/>
                <w:vertAlign w:val="superscript"/>
              </w:rPr>
              <w:t>o</w:t>
            </w:r>
            <w:r w:rsidRPr="00315695">
              <w:t xml:space="preserve"> ano – 3</w:t>
            </w:r>
            <w:r w:rsidRPr="00903813">
              <w:rPr>
                <w:u w:val="single"/>
                <w:vertAlign w:val="superscript"/>
              </w:rPr>
              <w:t>o</w:t>
            </w:r>
            <w:r w:rsidRPr="00315695">
              <w:t xml:space="preserve"> bimestre</w:t>
            </w:r>
          </w:p>
        </w:tc>
      </w:tr>
      <w:tr w:rsidR="00665360" w:rsidRPr="009E45B4" w14:paraId="3C992F2F" w14:textId="77777777" w:rsidTr="00875202">
        <w:tc>
          <w:tcPr>
            <w:tcW w:w="9918" w:type="dxa"/>
            <w:gridSpan w:val="8"/>
            <w:tcMar>
              <w:top w:w="57" w:type="dxa"/>
              <w:bottom w:w="57" w:type="dxa"/>
            </w:tcMar>
          </w:tcPr>
          <w:p w14:paraId="3786773D" w14:textId="77777777" w:rsidR="00665360" w:rsidRPr="00B27F7D" w:rsidRDefault="00665360" w:rsidP="00875202">
            <w:pPr>
              <w:pStyle w:val="04TEXTOTABELAS"/>
              <w:rPr>
                <w:b/>
              </w:rPr>
            </w:pPr>
            <w:r w:rsidRPr="00B27F7D">
              <w:rPr>
                <w:b/>
              </w:rPr>
              <w:t>Escola:</w:t>
            </w:r>
          </w:p>
        </w:tc>
      </w:tr>
      <w:tr w:rsidR="00665360" w:rsidRPr="00C85A77" w14:paraId="222F1E33" w14:textId="77777777" w:rsidTr="00875202">
        <w:tc>
          <w:tcPr>
            <w:tcW w:w="9918" w:type="dxa"/>
            <w:gridSpan w:val="8"/>
            <w:tcMar>
              <w:top w:w="57" w:type="dxa"/>
              <w:bottom w:w="57" w:type="dxa"/>
            </w:tcMar>
          </w:tcPr>
          <w:p w14:paraId="5BB3F79D" w14:textId="77777777" w:rsidR="00665360" w:rsidRPr="00B27F7D" w:rsidRDefault="00665360" w:rsidP="00875202">
            <w:pPr>
              <w:pStyle w:val="04TEXTOTABELAS"/>
              <w:rPr>
                <w:b/>
              </w:rPr>
            </w:pPr>
            <w:r w:rsidRPr="00B27F7D">
              <w:rPr>
                <w:b/>
              </w:rPr>
              <w:t>Aluno(a):</w:t>
            </w:r>
          </w:p>
        </w:tc>
      </w:tr>
      <w:tr w:rsidR="00665360" w:rsidRPr="00C85A77" w14:paraId="367B4516" w14:textId="77777777" w:rsidTr="00875202">
        <w:tc>
          <w:tcPr>
            <w:tcW w:w="2712" w:type="dxa"/>
            <w:gridSpan w:val="2"/>
            <w:tcMar>
              <w:top w:w="57" w:type="dxa"/>
              <w:bottom w:w="57" w:type="dxa"/>
            </w:tcMar>
          </w:tcPr>
          <w:p w14:paraId="04A64E0B" w14:textId="77777777" w:rsidR="00665360" w:rsidRPr="00B27F7D" w:rsidRDefault="00665360" w:rsidP="00875202">
            <w:pPr>
              <w:pStyle w:val="04TEXTOTABELAS"/>
              <w:rPr>
                <w:b/>
              </w:rPr>
            </w:pPr>
            <w:r w:rsidRPr="00B27F7D">
              <w:rPr>
                <w:b/>
              </w:rPr>
              <w:t>Ano e turma:</w:t>
            </w:r>
          </w:p>
        </w:tc>
        <w:tc>
          <w:tcPr>
            <w:tcW w:w="2758" w:type="dxa"/>
            <w:gridSpan w:val="3"/>
            <w:tcMar>
              <w:top w:w="57" w:type="dxa"/>
              <w:bottom w:w="57" w:type="dxa"/>
            </w:tcMar>
          </w:tcPr>
          <w:p w14:paraId="7B0CA25B" w14:textId="77777777" w:rsidR="00665360" w:rsidRPr="00B27F7D" w:rsidRDefault="00665360" w:rsidP="00875202">
            <w:pPr>
              <w:pStyle w:val="04TEXTOTABELAS"/>
              <w:rPr>
                <w:b/>
              </w:rPr>
            </w:pPr>
            <w:r w:rsidRPr="00B27F7D">
              <w:rPr>
                <w:b/>
              </w:rPr>
              <w:t>Número:</w:t>
            </w:r>
          </w:p>
        </w:tc>
        <w:tc>
          <w:tcPr>
            <w:tcW w:w="4448" w:type="dxa"/>
            <w:gridSpan w:val="3"/>
            <w:tcMar>
              <w:top w:w="57" w:type="dxa"/>
              <w:bottom w:w="57" w:type="dxa"/>
            </w:tcMar>
          </w:tcPr>
          <w:p w14:paraId="2EBD7D43" w14:textId="77777777" w:rsidR="00665360" w:rsidRPr="00B27F7D" w:rsidRDefault="00665360" w:rsidP="00875202">
            <w:pPr>
              <w:pStyle w:val="04TEXTOTABELAS"/>
              <w:rPr>
                <w:b/>
              </w:rPr>
            </w:pPr>
            <w:r w:rsidRPr="00B27F7D">
              <w:rPr>
                <w:b/>
              </w:rPr>
              <w:t>Data:</w:t>
            </w:r>
          </w:p>
        </w:tc>
      </w:tr>
      <w:tr w:rsidR="00665360" w:rsidRPr="00C85A77" w14:paraId="1B99D79A" w14:textId="77777777" w:rsidTr="00875202">
        <w:tc>
          <w:tcPr>
            <w:tcW w:w="8330" w:type="dxa"/>
            <w:gridSpan w:val="7"/>
            <w:tcMar>
              <w:top w:w="57" w:type="dxa"/>
              <w:bottom w:w="57" w:type="dxa"/>
            </w:tcMar>
          </w:tcPr>
          <w:p w14:paraId="32163D5A" w14:textId="77777777" w:rsidR="00665360" w:rsidRPr="00B27F7D" w:rsidRDefault="00665360" w:rsidP="00875202">
            <w:pPr>
              <w:pStyle w:val="04TEXTOTABELAS"/>
              <w:rPr>
                <w:b/>
              </w:rPr>
            </w:pPr>
            <w:r w:rsidRPr="00B27F7D">
              <w:rPr>
                <w:b/>
              </w:rPr>
              <w:t>Professor(a):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1A3C6FCD" w14:textId="77777777" w:rsidR="00665360" w:rsidRPr="00C85A77" w:rsidRDefault="00665360" w:rsidP="00875202">
            <w:pPr>
              <w:pStyle w:val="04TEXTOTABELAS"/>
            </w:pPr>
          </w:p>
        </w:tc>
      </w:tr>
      <w:tr w:rsidR="00665360" w:rsidRPr="00C85A77" w14:paraId="7D664B2A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77F0F766" w14:textId="77777777" w:rsidR="00665360" w:rsidRPr="00C85A77" w:rsidRDefault="00665360" w:rsidP="00875202">
            <w:pPr>
              <w:pStyle w:val="03TITULOTABELAS2"/>
            </w:pPr>
            <w:r w:rsidRPr="00C85A77">
              <w:t>Questão</w:t>
            </w:r>
          </w:p>
        </w:tc>
        <w:tc>
          <w:tcPr>
            <w:tcW w:w="1984" w:type="dxa"/>
            <w:gridSpan w:val="2"/>
            <w:tcMar>
              <w:top w:w="57" w:type="dxa"/>
              <w:bottom w:w="57" w:type="dxa"/>
            </w:tcMar>
          </w:tcPr>
          <w:p w14:paraId="724FF6B1" w14:textId="77777777" w:rsidR="00665360" w:rsidRPr="00C85A77" w:rsidRDefault="00665360" w:rsidP="00875202">
            <w:pPr>
              <w:pStyle w:val="03TITULOTABELAS2"/>
            </w:pPr>
            <w:r w:rsidRPr="00C85A77">
              <w:t>Habilidade(s) avaliada(s)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00B7E136" w14:textId="77777777" w:rsidR="00665360" w:rsidRPr="00C85A77" w:rsidRDefault="00665360" w:rsidP="00875202">
            <w:pPr>
              <w:pStyle w:val="03TITULOTABELAS2"/>
            </w:pPr>
            <w:r w:rsidRPr="00C85A77">
              <w:t>Resposta(s)</w:t>
            </w:r>
          </w:p>
        </w:tc>
        <w:tc>
          <w:tcPr>
            <w:tcW w:w="1417" w:type="dxa"/>
            <w:gridSpan w:val="2"/>
            <w:tcMar>
              <w:top w:w="57" w:type="dxa"/>
              <w:bottom w:w="57" w:type="dxa"/>
            </w:tcMar>
          </w:tcPr>
          <w:p w14:paraId="2947804D" w14:textId="77777777" w:rsidR="00665360" w:rsidRPr="00C85A77" w:rsidRDefault="00665360" w:rsidP="00875202">
            <w:pPr>
              <w:pStyle w:val="03TITULOTABELAS2"/>
            </w:pPr>
            <w:r w:rsidRPr="00C85A77">
              <w:t>Resposta do(a) aluno(a)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3711DFD8" w14:textId="77777777" w:rsidR="00665360" w:rsidRPr="00C85A77" w:rsidRDefault="00665360" w:rsidP="00875202">
            <w:pPr>
              <w:pStyle w:val="03TITULOTABELAS2"/>
            </w:pPr>
            <w:r w:rsidRPr="00C85A77">
              <w:t>Reorientação de planejamento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43C52697" w14:textId="77777777" w:rsidR="00665360" w:rsidRPr="00C85A77" w:rsidRDefault="00665360" w:rsidP="00875202">
            <w:pPr>
              <w:pStyle w:val="03TITULOTABELAS2"/>
            </w:pPr>
            <w:r w:rsidRPr="00C85A77">
              <w:t>Observações</w:t>
            </w:r>
          </w:p>
        </w:tc>
      </w:tr>
      <w:tr w:rsidR="00665360" w:rsidRPr="009E45B4" w14:paraId="042E9F61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585E8211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1</w:t>
            </w:r>
          </w:p>
        </w:tc>
        <w:tc>
          <w:tcPr>
            <w:tcW w:w="1984" w:type="dxa"/>
            <w:gridSpan w:val="2"/>
            <w:tcMar>
              <w:top w:w="57" w:type="dxa"/>
              <w:bottom w:w="57" w:type="dxa"/>
            </w:tcMar>
          </w:tcPr>
          <w:p w14:paraId="3CB0B119" w14:textId="77777777" w:rsidR="00665360" w:rsidRDefault="00665360" w:rsidP="00875202">
            <w:pPr>
              <w:pStyle w:val="04TEXTOTABELAS"/>
            </w:pPr>
            <w:r w:rsidRPr="00187D03">
              <w:rPr>
                <w:b/>
              </w:rPr>
              <w:t xml:space="preserve">(EF06HI09) </w:t>
            </w:r>
            <w:r w:rsidRPr="00187D03">
              <w:t>Discutir o conceito de Antiguidade Clássica, seu alcance e limite na tradição ocidental, assim como os impactos sobre outras sociedades e culturas.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6186EDA3" w14:textId="77777777" w:rsidR="00665360" w:rsidRDefault="00665360" w:rsidP="00875202">
            <w:pPr>
              <w:pStyle w:val="04TEXTOTABELAS"/>
            </w:pPr>
            <w:r w:rsidRPr="00187D03">
              <w:t>Alternativa</w:t>
            </w:r>
            <w:r w:rsidRPr="00187D03">
              <w:rPr>
                <w:b/>
              </w:rPr>
              <w:t xml:space="preserve"> b.</w:t>
            </w:r>
          </w:p>
        </w:tc>
        <w:tc>
          <w:tcPr>
            <w:tcW w:w="1417" w:type="dxa"/>
            <w:gridSpan w:val="2"/>
            <w:tcMar>
              <w:top w:w="57" w:type="dxa"/>
              <w:bottom w:w="57" w:type="dxa"/>
            </w:tcMar>
          </w:tcPr>
          <w:p w14:paraId="10577317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05E6E9EA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06A85E19" w14:textId="77777777" w:rsidR="00665360" w:rsidRPr="009E45B4" w:rsidRDefault="00665360" w:rsidP="00875202">
            <w:pPr>
              <w:pStyle w:val="04TEXTOTABELAS"/>
            </w:pPr>
          </w:p>
        </w:tc>
      </w:tr>
      <w:tr w:rsidR="00665360" w:rsidRPr="009E45B4" w14:paraId="003C1881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0BA50BDB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2</w:t>
            </w:r>
          </w:p>
        </w:tc>
        <w:tc>
          <w:tcPr>
            <w:tcW w:w="1984" w:type="dxa"/>
            <w:gridSpan w:val="2"/>
            <w:tcMar>
              <w:top w:w="57" w:type="dxa"/>
              <w:bottom w:w="57" w:type="dxa"/>
            </w:tcMar>
          </w:tcPr>
          <w:p w14:paraId="55C48C33" w14:textId="77777777" w:rsidR="00665360" w:rsidRPr="00187D03" w:rsidRDefault="00665360" w:rsidP="00875202">
            <w:pPr>
              <w:pStyle w:val="04TEXTOTABELAS"/>
            </w:pPr>
            <w:r w:rsidRPr="00187D03">
              <w:rPr>
                <w:b/>
              </w:rPr>
              <w:t>(EF06HI10)</w:t>
            </w:r>
            <w:r w:rsidRPr="00187D03">
              <w:t xml:space="preserve"> Explicar a formação da Grécia Antiga, com ênfase na formação da </w:t>
            </w:r>
            <w:proofErr w:type="spellStart"/>
            <w:r w:rsidRPr="00187D03">
              <w:t>pólis</w:t>
            </w:r>
            <w:proofErr w:type="spellEnd"/>
            <w:r w:rsidRPr="00187D03">
              <w:t xml:space="preserve"> e nas transformações políticas, sociais e culturais.</w:t>
            </w:r>
          </w:p>
          <w:p w14:paraId="704370D8" w14:textId="42821C28" w:rsidR="00665360" w:rsidRPr="00187D03" w:rsidRDefault="00665360" w:rsidP="00875202">
            <w:pPr>
              <w:pStyle w:val="04TEXTOTABELAS"/>
              <w:rPr>
                <w:b/>
              </w:rPr>
            </w:pPr>
            <w:r w:rsidRPr="00187D03">
              <w:t xml:space="preserve">– Trabalhada parcialmente na questão, que aborda a formação da </w:t>
            </w:r>
            <w:proofErr w:type="spellStart"/>
            <w:r w:rsidRPr="00187D03">
              <w:t>pólis</w:t>
            </w:r>
            <w:proofErr w:type="spellEnd"/>
            <w:r w:rsidRPr="00187D03">
              <w:t>.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664CF305" w14:textId="77777777" w:rsidR="00665360" w:rsidRPr="00187D03" w:rsidRDefault="00665360" w:rsidP="00875202">
            <w:pPr>
              <w:pStyle w:val="04TEXTOTABELAS"/>
            </w:pPr>
            <w:r w:rsidRPr="00187D03">
              <w:t xml:space="preserve">Espera-se que os alunos respondam que </w:t>
            </w:r>
            <w:proofErr w:type="spellStart"/>
            <w:r w:rsidRPr="00187D03">
              <w:t>pólis</w:t>
            </w:r>
            <w:proofErr w:type="spellEnd"/>
            <w:r w:rsidRPr="00187D03">
              <w:t xml:space="preserve"> era a cidade-Estado grega, que apresentava independência política, militar e econômica. Podem ser citadas as seguintes semelhanças e diferenças entre Atenas e Esparta:</w:t>
            </w:r>
          </w:p>
          <w:p w14:paraId="3113FE07" w14:textId="77777777" w:rsidR="00665360" w:rsidRPr="00187D03" w:rsidRDefault="00665360" w:rsidP="00875202">
            <w:pPr>
              <w:pStyle w:val="04TEXTOTABELAS"/>
            </w:pPr>
            <w:r w:rsidRPr="00187D03">
              <w:t>Semelhanças – tanto em Atenas quanto em Esparta era utilizada mão de obra escrava; nas duas cidades era falada a mesma língua; os habitantes das duas cidades adoravam os mesmos deuses e tinham crenças comuns.</w:t>
            </w:r>
          </w:p>
        </w:tc>
        <w:tc>
          <w:tcPr>
            <w:tcW w:w="1417" w:type="dxa"/>
            <w:gridSpan w:val="2"/>
            <w:tcMar>
              <w:top w:w="57" w:type="dxa"/>
              <w:bottom w:w="57" w:type="dxa"/>
            </w:tcMar>
          </w:tcPr>
          <w:p w14:paraId="67052C01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4C761DEB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6A66AE5D" w14:textId="77777777" w:rsidR="00665360" w:rsidRPr="009E45B4" w:rsidRDefault="00665360" w:rsidP="00875202">
            <w:pPr>
              <w:pStyle w:val="04TEXTOTABELAS"/>
            </w:pPr>
          </w:p>
        </w:tc>
      </w:tr>
    </w:tbl>
    <w:p w14:paraId="1C84C3DD" w14:textId="77777777" w:rsidR="00665360" w:rsidRDefault="00665360" w:rsidP="00665360">
      <w:pPr>
        <w:pStyle w:val="06CREDITO"/>
        <w:ind w:right="139"/>
        <w:jc w:val="right"/>
      </w:pPr>
      <w:r>
        <w:t>(continua)</w:t>
      </w:r>
    </w:p>
    <w:p w14:paraId="2C5AB534" w14:textId="77777777" w:rsidR="00665360" w:rsidRDefault="00665360" w:rsidP="00665360">
      <w:pPr>
        <w:rPr>
          <w:rFonts w:eastAsia="Tahoma"/>
          <w:sz w:val="16"/>
        </w:rPr>
      </w:pPr>
      <w:r>
        <w:br w:type="page"/>
      </w:r>
    </w:p>
    <w:p w14:paraId="2EE64B6E" w14:textId="77777777" w:rsidR="00665360" w:rsidRDefault="00665360" w:rsidP="00665360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13"/>
        <w:gridCol w:w="1864"/>
        <w:gridCol w:w="2152"/>
        <w:gridCol w:w="1434"/>
        <w:gridCol w:w="1865"/>
        <w:gridCol w:w="1721"/>
      </w:tblGrid>
      <w:tr w:rsidR="00665360" w:rsidRPr="009E45B4" w14:paraId="323D22BD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53E895FF" w14:textId="77777777" w:rsidR="00665360" w:rsidRDefault="00665360" w:rsidP="00875202">
            <w:pPr>
              <w:pStyle w:val="04TEXTOTABELAS"/>
              <w:jc w:val="center"/>
            </w:pPr>
          </w:p>
        </w:tc>
        <w:tc>
          <w:tcPr>
            <w:tcW w:w="1842" w:type="dxa"/>
            <w:tcMar>
              <w:top w:w="57" w:type="dxa"/>
              <w:bottom w:w="57" w:type="dxa"/>
            </w:tcMar>
          </w:tcPr>
          <w:p w14:paraId="1CCF4C14" w14:textId="77777777" w:rsidR="00665360" w:rsidRPr="00903813" w:rsidRDefault="00665360" w:rsidP="00875202">
            <w:pPr>
              <w:pStyle w:val="04TEXTOTABELAS"/>
              <w:rPr>
                <w:b/>
              </w:rPr>
            </w:pPr>
          </w:p>
        </w:tc>
        <w:tc>
          <w:tcPr>
            <w:tcW w:w="2127" w:type="dxa"/>
            <w:tcMar>
              <w:top w:w="57" w:type="dxa"/>
              <w:bottom w:w="57" w:type="dxa"/>
            </w:tcMar>
          </w:tcPr>
          <w:p w14:paraId="57A65915" w14:textId="77777777" w:rsidR="00665360" w:rsidRPr="00187D03" w:rsidRDefault="00665360" w:rsidP="00875202">
            <w:pPr>
              <w:pStyle w:val="04TEXTOTABELAS"/>
            </w:pPr>
            <w:r w:rsidRPr="00187D03">
              <w:t xml:space="preserve">Diferenças – os jovens espartanos eram treinados desde cedo para a guerra, ao passo que os jovens da elite ateniense eram encaminhados aos estudos e à prática de esportes; em Atenas, desenvolveu-se um regime político </w:t>
            </w:r>
            <w:proofErr w:type="gramStart"/>
            <w:r w:rsidRPr="00187D03">
              <w:t>chamado democracia</w:t>
            </w:r>
            <w:proofErr w:type="gramEnd"/>
            <w:r w:rsidRPr="00187D03">
              <w:t xml:space="preserve">, no qual as decisões eram tomadas pelos cidadãos em assembleias, ao passo que em Esparta o governo era exercido por dois reis, auxiliados por uma assembleia de anciões (a </w:t>
            </w:r>
            <w:proofErr w:type="spellStart"/>
            <w:r w:rsidRPr="00187D03">
              <w:t>Gerúsia</w:t>
            </w:r>
            <w:proofErr w:type="spellEnd"/>
            <w:r w:rsidRPr="00187D03">
              <w:t xml:space="preserve">) – existia uma assembleia para os cidadãos (a </w:t>
            </w:r>
            <w:proofErr w:type="spellStart"/>
            <w:r w:rsidRPr="00187D03">
              <w:t>Ápela</w:t>
            </w:r>
            <w:proofErr w:type="spellEnd"/>
            <w:r w:rsidRPr="00187D03">
              <w:t>), mas seu poder era limitado.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23B44EDA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5741BAF7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0FAE714C" w14:textId="77777777" w:rsidR="00665360" w:rsidRPr="009E45B4" w:rsidRDefault="00665360" w:rsidP="00875202">
            <w:pPr>
              <w:pStyle w:val="04TEXTOTABELAS"/>
            </w:pPr>
          </w:p>
        </w:tc>
      </w:tr>
      <w:tr w:rsidR="00665360" w:rsidRPr="009E45B4" w14:paraId="647520CE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6E6A73FD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3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</w:tcPr>
          <w:p w14:paraId="04F0AE1F" w14:textId="77777777" w:rsidR="00665360" w:rsidRPr="00187D03" w:rsidRDefault="00665360" w:rsidP="00875202">
            <w:pPr>
              <w:pStyle w:val="04TEXTOTABELAS"/>
            </w:pPr>
            <w:r w:rsidRPr="00187D03">
              <w:rPr>
                <w:b/>
              </w:rPr>
              <w:t>(EF06HI10)</w:t>
            </w:r>
            <w:r w:rsidRPr="00187D03">
              <w:t xml:space="preserve"> Explicar a formação da Grécia Antiga, com ênfase na formação da </w:t>
            </w:r>
            <w:proofErr w:type="spellStart"/>
            <w:r w:rsidRPr="00187D03">
              <w:t>pólis</w:t>
            </w:r>
            <w:proofErr w:type="spellEnd"/>
            <w:r w:rsidRPr="00187D03">
              <w:t xml:space="preserve"> e nas transformações políticas, sociais e culturais.</w:t>
            </w:r>
          </w:p>
          <w:p w14:paraId="20547C75" w14:textId="1AFFDEBA" w:rsidR="00665360" w:rsidRPr="00187D03" w:rsidRDefault="00665360" w:rsidP="00875202">
            <w:pPr>
              <w:pStyle w:val="04TEXTOTABELAS"/>
            </w:pPr>
            <w:r w:rsidRPr="00187D03">
              <w:t xml:space="preserve">– Trabalhada parcialmente na questão, que aborda as transformações sociais da </w:t>
            </w:r>
            <w:proofErr w:type="spellStart"/>
            <w:r w:rsidRPr="00187D03">
              <w:t>pólis</w:t>
            </w:r>
            <w:proofErr w:type="spellEnd"/>
            <w:r w:rsidRPr="00187D03">
              <w:t xml:space="preserve"> grega (ideia de trabalho).</w:t>
            </w:r>
          </w:p>
        </w:tc>
        <w:tc>
          <w:tcPr>
            <w:tcW w:w="2127" w:type="dxa"/>
            <w:tcMar>
              <w:top w:w="57" w:type="dxa"/>
              <w:bottom w:w="57" w:type="dxa"/>
            </w:tcMar>
          </w:tcPr>
          <w:p w14:paraId="643759E3" w14:textId="77777777" w:rsidR="00665360" w:rsidRPr="005E405E" w:rsidRDefault="00665360" w:rsidP="00875202">
            <w:pPr>
              <w:pStyle w:val="04TEXTOTABELAS"/>
            </w:pPr>
            <w:r w:rsidRPr="00187D03">
              <w:t xml:space="preserve">Alternativa </w:t>
            </w:r>
            <w:r w:rsidRPr="00187D03">
              <w:rPr>
                <w:b/>
              </w:rPr>
              <w:t>d</w:t>
            </w:r>
            <w:r w:rsidRPr="00187D03">
              <w:t>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3A803AF2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64623BD1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79D9BF7" w14:textId="77777777" w:rsidR="00665360" w:rsidRPr="009E45B4" w:rsidRDefault="00665360" w:rsidP="00875202">
            <w:pPr>
              <w:pStyle w:val="04TEXTOTABELAS"/>
            </w:pPr>
          </w:p>
        </w:tc>
      </w:tr>
    </w:tbl>
    <w:p w14:paraId="7C786303" w14:textId="77777777" w:rsidR="00665360" w:rsidRDefault="00665360" w:rsidP="00665360">
      <w:pPr>
        <w:pStyle w:val="06CREDITO"/>
        <w:ind w:right="139"/>
        <w:jc w:val="right"/>
      </w:pPr>
      <w:r>
        <w:t>(continua)</w:t>
      </w:r>
    </w:p>
    <w:p w14:paraId="317B64AC" w14:textId="77777777" w:rsidR="00665360" w:rsidRDefault="00665360" w:rsidP="00665360">
      <w:pPr>
        <w:rPr>
          <w:rFonts w:eastAsia="Tahoma"/>
          <w:sz w:val="16"/>
        </w:rPr>
      </w:pPr>
      <w:r>
        <w:br w:type="page"/>
      </w:r>
    </w:p>
    <w:p w14:paraId="65D1FA9E" w14:textId="77777777" w:rsidR="00665360" w:rsidRDefault="00665360" w:rsidP="00665360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14"/>
        <w:gridCol w:w="2007"/>
        <w:gridCol w:w="2008"/>
        <w:gridCol w:w="1434"/>
        <w:gridCol w:w="1865"/>
        <w:gridCol w:w="1721"/>
      </w:tblGrid>
      <w:tr w:rsidR="00665360" w:rsidRPr="009E45B4" w14:paraId="1991DBA5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43885AF6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4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611667DB" w14:textId="77777777" w:rsidR="00665360" w:rsidRPr="00187D03" w:rsidRDefault="00665360" w:rsidP="00875202">
            <w:pPr>
              <w:pStyle w:val="04TEXTOTABELAS"/>
            </w:pPr>
            <w:r w:rsidRPr="00187D03">
              <w:rPr>
                <w:b/>
              </w:rPr>
              <w:t>(EF06HI12)</w:t>
            </w:r>
            <w:r w:rsidRPr="00187D03">
              <w:t xml:space="preserve"> Associar o conceito de cidadania a dinâmicas de inclusão e exclusão na Grécia e Roma antigas. </w:t>
            </w:r>
          </w:p>
          <w:p w14:paraId="339B2A41" w14:textId="7679D677" w:rsidR="00665360" w:rsidRPr="00187D03" w:rsidRDefault="00665360" w:rsidP="00875202">
            <w:pPr>
              <w:pStyle w:val="04TEXTOTABELAS"/>
            </w:pPr>
            <w:r w:rsidRPr="00187D03">
              <w:t xml:space="preserve">– Trabalhada parcialmente na atividade, que associa o conceito de cidadania às dinâmicas de inclusão e exclusão na Roma </w:t>
            </w:r>
            <w:r>
              <w:t>Antiga.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62B0D674" w14:textId="77777777" w:rsidR="00665360" w:rsidRDefault="00665360" w:rsidP="00875202">
            <w:pPr>
              <w:pStyle w:val="04TEXTOTABELAS"/>
            </w:pPr>
            <w:r w:rsidRPr="00187D03">
              <w:t xml:space="preserve">Alternativa </w:t>
            </w:r>
            <w:r w:rsidRPr="00187D03">
              <w:rPr>
                <w:b/>
              </w:rPr>
              <w:t>d.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35200DFD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29C56154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43392C2" w14:textId="77777777" w:rsidR="00665360" w:rsidRPr="009E45B4" w:rsidRDefault="00665360" w:rsidP="00875202">
            <w:pPr>
              <w:pStyle w:val="04TEXTOTABELAS"/>
            </w:pPr>
          </w:p>
        </w:tc>
      </w:tr>
      <w:tr w:rsidR="00665360" w:rsidRPr="009E45B4" w14:paraId="0A006EE0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0BA40124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5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2DCC7E66" w14:textId="77777777" w:rsidR="00665360" w:rsidRPr="00187D03" w:rsidRDefault="00665360" w:rsidP="00875202">
            <w:pPr>
              <w:pStyle w:val="04TEXTOTABELAS"/>
            </w:pPr>
            <w:r w:rsidRPr="00187D03">
              <w:rPr>
                <w:b/>
              </w:rPr>
              <w:t>(EF06HI17)</w:t>
            </w:r>
            <w:r w:rsidRPr="00187D03">
              <w:t xml:space="preserve"> Diferenciar escravidão, servidão e trabalho livre no mundo antigo.</w:t>
            </w:r>
          </w:p>
          <w:p w14:paraId="1919CB00" w14:textId="6746D204" w:rsidR="00665360" w:rsidRPr="00187D03" w:rsidRDefault="00665360" w:rsidP="00875202">
            <w:pPr>
              <w:pStyle w:val="04TEXTOTABELAS"/>
            </w:pPr>
            <w:r w:rsidRPr="00187D03">
              <w:t>– Trabalhada parcialmente na questão, que trata de</w:t>
            </w:r>
            <w:r>
              <w:t>ssas categorias apenas na Roma Antiga.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0D8D7E78" w14:textId="77777777" w:rsidR="00665360" w:rsidRPr="00187D03" w:rsidRDefault="00665360" w:rsidP="00875202">
            <w:pPr>
              <w:pStyle w:val="04TEXTOTABELAS"/>
            </w:pPr>
            <w:r w:rsidRPr="00187D03">
              <w:rPr>
                <w:b/>
              </w:rPr>
              <w:t>a)</w:t>
            </w:r>
            <w:r w:rsidRPr="00187D03">
              <w:t xml:space="preserve"> Os clientes eram homens livres pobres ligados aos patrícios por um vínculo de fidelidade, em troca de proteção e apoio econômico. </w:t>
            </w:r>
          </w:p>
          <w:p w14:paraId="08396F4E" w14:textId="77777777" w:rsidR="00665360" w:rsidRPr="00187D03" w:rsidRDefault="00665360" w:rsidP="00875202">
            <w:pPr>
              <w:pStyle w:val="04TEXTOTABELAS"/>
            </w:pPr>
            <w:r w:rsidRPr="00187D03">
              <w:rPr>
                <w:b/>
              </w:rPr>
              <w:t>b)</w:t>
            </w:r>
            <w:r w:rsidRPr="00187D03">
              <w:t xml:space="preserve"> Após a proibição da escravidão por dívidas, os escravos eram obtidos por meio das guerras de conquista. </w:t>
            </w:r>
          </w:p>
          <w:p w14:paraId="1E6FAF2C" w14:textId="77777777" w:rsidR="00665360" w:rsidRPr="00187D03" w:rsidRDefault="00665360" w:rsidP="00875202">
            <w:pPr>
              <w:pStyle w:val="04TEXTOTABELAS"/>
            </w:pPr>
            <w:r w:rsidRPr="00187D03">
              <w:t>Com o aumento das guerras de expansão territorial, os prisioneiros dos lugares derrotados eram vendidos em Roma como escravos.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3D9FE86D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3AA47557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23658FB" w14:textId="77777777" w:rsidR="00665360" w:rsidRPr="009E45B4" w:rsidRDefault="00665360" w:rsidP="00875202">
            <w:pPr>
              <w:pStyle w:val="04TEXTOTABELAS"/>
            </w:pPr>
          </w:p>
        </w:tc>
      </w:tr>
    </w:tbl>
    <w:p w14:paraId="4DAA4B1C" w14:textId="77777777" w:rsidR="00665360" w:rsidRDefault="00665360" w:rsidP="00665360">
      <w:pPr>
        <w:pStyle w:val="06CREDITO"/>
        <w:ind w:right="139"/>
        <w:jc w:val="right"/>
      </w:pPr>
      <w:r>
        <w:t>(continua)</w:t>
      </w:r>
    </w:p>
    <w:p w14:paraId="191052CE" w14:textId="77777777" w:rsidR="00665360" w:rsidRDefault="00665360" w:rsidP="00665360">
      <w:pPr>
        <w:rPr>
          <w:rFonts w:eastAsia="Tahoma"/>
          <w:sz w:val="16"/>
        </w:rPr>
      </w:pPr>
      <w:r>
        <w:br w:type="page"/>
      </w:r>
    </w:p>
    <w:p w14:paraId="22457650" w14:textId="77777777" w:rsidR="00665360" w:rsidRDefault="00665360" w:rsidP="00665360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13"/>
        <w:gridCol w:w="1721"/>
        <w:gridCol w:w="2295"/>
        <w:gridCol w:w="1434"/>
        <w:gridCol w:w="1865"/>
        <w:gridCol w:w="1721"/>
      </w:tblGrid>
      <w:tr w:rsidR="00665360" w:rsidRPr="009E45B4" w14:paraId="355816AF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5DD8ADDB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6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C929FBF" w14:textId="77777777" w:rsidR="00665360" w:rsidRPr="00621394" w:rsidRDefault="00665360" w:rsidP="00875202">
            <w:pPr>
              <w:pStyle w:val="04TEXTOTABELAS"/>
              <w:rPr>
                <w:spacing w:val="-2"/>
              </w:rPr>
            </w:pPr>
            <w:r w:rsidRPr="00621394">
              <w:rPr>
                <w:b/>
                <w:spacing w:val="-2"/>
              </w:rPr>
              <w:t>(EF06HI11)</w:t>
            </w:r>
            <w:r w:rsidRPr="00621394">
              <w:rPr>
                <w:spacing w:val="-2"/>
              </w:rPr>
              <w:t xml:space="preserve"> Caracterizar o processo de formação da Roma Antiga e suas configurações sociais e políticas nos períodos monárquico e republicano.</w:t>
            </w:r>
          </w:p>
          <w:p w14:paraId="00073F87" w14:textId="56EE3819" w:rsidR="00665360" w:rsidRPr="00187D03" w:rsidRDefault="00665360" w:rsidP="00875202">
            <w:pPr>
              <w:pStyle w:val="04TEXTOTABELAS"/>
            </w:pPr>
            <w:r w:rsidRPr="00187D03">
              <w:t>–</w:t>
            </w:r>
            <w:r w:rsidRPr="00621394">
              <w:rPr>
                <w:spacing w:val="-2"/>
              </w:rPr>
              <w:t xml:space="preserve"> Trabalhada parcialmente na questão, que trata do período da república em Roma.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</w:tcPr>
          <w:p w14:paraId="311CC90E" w14:textId="786684C5" w:rsidR="00665360" w:rsidRPr="005E405E" w:rsidRDefault="00665360" w:rsidP="00875202">
            <w:pPr>
              <w:pStyle w:val="04TEXTOTABELAS"/>
              <w:rPr>
                <w:spacing w:val="-2"/>
              </w:rPr>
            </w:pPr>
            <w:r w:rsidRPr="00187D03">
              <w:rPr>
                <w:spacing w:val="-2"/>
              </w:rPr>
              <w:t xml:space="preserve">Alternativa </w:t>
            </w:r>
            <w:r w:rsidR="0031402F">
              <w:rPr>
                <w:b/>
                <w:spacing w:val="-2"/>
              </w:rPr>
              <w:t>d</w:t>
            </w:r>
            <w:r w:rsidRPr="00187D03">
              <w:rPr>
                <w:spacing w:val="-2"/>
              </w:rPr>
              <w:t>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3859DB9B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6A4A8F4A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967FCBF" w14:textId="77777777" w:rsidR="00665360" w:rsidRPr="009E45B4" w:rsidRDefault="00665360" w:rsidP="00875202">
            <w:pPr>
              <w:pStyle w:val="04TEXTOTABELAS"/>
            </w:pPr>
          </w:p>
        </w:tc>
      </w:tr>
      <w:tr w:rsidR="00665360" w:rsidRPr="009E45B4" w14:paraId="1C09E440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0F6B159D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7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A28D9F1" w14:textId="77777777" w:rsidR="00665360" w:rsidRDefault="00665360" w:rsidP="00875202">
            <w:pPr>
              <w:pStyle w:val="04TEXTOTABELAS"/>
            </w:pPr>
            <w:r>
              <w:rPr>
                <w:b/>
                <w:bCs/>
              </w:rPr>
              <w:t>(</w:t>
            </w:r>
            <w:r w:rsidRPr="00187D03">
              <w:rPr>
                <w:b/>
                <w:bCs/>
              </w:rPr>
              <w:t>EF06HI13</w:t>
            </w:r>
            <w:r>
              <w:rPr>
                <w:b/>
                <w:bCs/>
              </w:rPr>
              <w:t>)</w:t>
            </w:r>
            <w:r w:rsidRPr="00187D03">
              <w:rPr>
                <w:b/>
                <w:bCs/>
              </w:rPr>
              <w:t xml:space="preserve"> </w:t>
            </w:r>
            <w:r w:rsidRPr="00187D03">
              <w:rPr>
                <w:bCs/>
              </w:rPr>
              <w:t>Conceituar “império” no mundo antigo, com vistas à análise das diferentes formas de equilíbrio e desequilíbrio entre as partes envolvidas.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</w:tcPr>
          <w:p w14:paraId="2C3DA4FB" w14:textId="77777777" w:rsidR="00665360" w:rsidRPr="00903813" w:rsidRDefault="00665360" w:rsidP="00875202">
            <w:pPr>
              <w:pStyle w:val="04TEXTOTABELAS"/>
              <w:rPr>
                <w:spacing w:val="-2"/>
              </w:rPr>
            </w:pPr>
            <w:r w:rsidRPr="00187D03">
              <w:rPr>
                <w:spacing w:val="-2"/>
              </w:rPr>
              <w:t xml:space="preserve">Alternativa </w:t>
            </w:r>
            <w:r w:rsidRPr="00187D03">
              <w:rPr>
                <w:b/>
                <w:spacing w:val="-2"/>
              </w:rPr>
              <w:t>a</w:t>
            </w:r>
            <w:r w:rsidRPr="00187D03">
              <w:rPr>
                <w:spacing w:val="-2"/>
              </w:rPr>
              <w:t>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53EEEE06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102E48E7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AAF8EE6" w14:textId="77777777" w:rsidR="00665360" w:rsidRPr="009E45B4" w:rsidRDefault="00665360" w:rsidP="00875202">
            <w:pPr>
              <w:pStyle w:val="04TEXTOTABELAS"/>
            </w:pPr>
          </w:p>
        </w:tc>
      </w:tr>
    </w:tbl>
    <w:p w14:paraId="428624CC" w14:textId="77777777" w:rsidR="00665360" w:rsidRDefault="00665360" w:rsidP="00665360">
      <w:pPr>
        <w:pStyle w:val="06CREDITO"/>
        <w:ind w:right="139"/>
        <w:jc w:val="right"/>
      </w:pPr>
      <w:r>
        <w:t>(continua)</w:t>
      </w:r>
      <w:r>
        <w:br w:type="page"/>
      </w:r>
    </w:p>
    <w:p w14:paraId="2F3E6CC5" w14:textId="77777777" w:rsidR="00665360" w:rsidRDefault="00665360" w:rsidP="00665360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14"/>
        <w:gridCol w:w="1749"/>
        <w:gridCol w:w="2266"/>
        <w:gridCol w:w="1434"/>
        <w:gridCol w:w="1865"/>
        <w:gridCol w:w="1721"/>
      </w:tblGrid>
      <w:tr w:rsidR="00665360" w:rsidRPr="009E45B4" w14:paraId="774CD69F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08DF800F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8</w:t>
            </w:r>
          </w:p>
        </w:tc>
        <w:tc>
          <w:tcPr>
            <w:tcW w:w="1729" w:type="dxa"/>
            <w:tcMar>
              <w:top w:w="57" w:type="dxa"/>
              <w:bottom w:w="57" w:type="dxa"/>
            </w:tcMar>
          </w:tcPr>
          <w:p w14:paraId="014085A9" w14:textId="77777777" w:rsidR="00665360" w:rsidRPr="00187D03" w:rsidRDefault="00665360" w:rsidP="00875202">
            <w:pPr>
              <w:pStyle w:val="04TEXTOTABELAS"/>
            </w:pPr>
            <w:r w:rsidRPr="00187D03">
              <w:rPr>
                <w:b/>
              </w:rPr>
              <w:t xml:space="preserve">(EF06HI13) </w:t>
            </w:r>
            <w:r w:rsidRPr="00187D03">
              <w:t>Conceituar “império” no mundo antigo, com vistas à análise das diferentes formas de equilíbrio e desequilíbrio entre as partes envolvidas.</w:t>
            </w:r>
          </w:p>
          <w:p w14:paraId="23545F71" w14:textId="09FBBE8E" w:rsidR="00665360" w:rsidRDefault="00665360" w:rsidP="00875202">
            <w:pPr>
              <w:pStyle w:val="04TEXTOTABELAS"/>
              <w:rPr>
                <w:b/>
              </w:rPr>
            </w:pPr>
            <w:r w:rsidRPr="00187D03">
              <w:t>– Trabalhada parcialmente na atividade, que trata da ascensão do cristianismo no Império Romano.</w:t>
            </w:r>
          </w:p>
          <w:p w14:paraId="76DE2A9F" w14:textId="77777777" w:rsidR="00665360" w:rsidRPr="00187D03" w:rsidRDefault="00665360" w:rsidP="00875202">
            <w:pPr>
              <w:pStyle w:val="04TEXTOTABELAS"/>
            </w:pPr>
            <w:r w:rsidRPr="00187D03">
              <w:rPr>
                <w:b/>
              </w:rPr>
              <w:t>(EF06HI14)</w:t>
            </w:r>
            <w:r w:rsidRPr="00187D03">
              <w:t xml:space="preserve"> Identificar e analisar diferentes formas de contato, adaptação ou exclusão entre populações em diferentes tempos e espaços.</w:t>
            </w:r>
          </w:p>
          <w:p w14:paraId="4416006C" w14:textId="5E6E7C72" w:rsidR="00665360" w:rsidRPr="00187D03" w:rsidRDefault="00665360" w:rsidP="00875202">
            <w:pPr>
              <w:pStyle w:val="04TEXTOTABELAS"/>
            </w:pPr>
            <w:r w:rsidRPr="00187D03">
              <w:t>–</w:t>
            </w:r>
            <w:r w:rsidRPr="00187D03">
              <w:rPr>
                <w:bCs/>
              </w:rPr>
              <w:t xml:space="preserve"> Trabalhada parcialmente na questão, que trata da situação dos cristãos no Império Romano. 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14:paraId="1B1B0BA0" w14:textId="6B0950CC" w:rsidR="00665360" w:rsidRPr="005E405E" w:rsidRDefault="00665360" w:rsidP="00875202">
            <w:pPr>
              <w:pStyle w:val="04TEXTOTABELAS"/>
              <w:rPr>
                <w:spacing w:val="-2"/>
              </w:rPr>
            </w:pPr>
            <w:r w:rsidRPr="00621394">
              <w:rPr>
                <w:spacing w:val="-6"/>
              </w:rPr>
              <w:t>A imagem do século XIX é uma representação do martírio dos cristão</w:t>
            </w:r>
            <w:r w:rsidR="00D12853">
              <w:rPr>
                <w:spacing w:val="-6"/>
              </w:rPr>
              <w:t>s, perseguidos na Roma imperial</w:t>
            </w:r>
            <w:r w:rsidRPr="00621394">
              <w:rPr>
                <w:spacing w:val="-6"/>
              </w:rPr>
              <w:t xml:space="preserve"> durante o primeiro período de disseminação do cristianismo. A imagem representa o martírio dos cristãos nas arenas romanas. Isso ocorria porque os cristãos se negavam a praticar os cultos às divindades romanas, muitos dos quais eram relacionados a uma expressão de civismo, não só de religiosidade. Já o texto citado trata do momento em que os cristãos pararam de ser perseguidos e o cristianismo tornou-se a religião oficial do império.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7799AB2D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5D48C413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B96E7F1" w14:textId="77777777" w:rsidR="00665360" w:rsidRPr="009E45B4" w:rsidRDefault="00665360" w:rsidP="00875202">
            <w:pPr>
              <w:pStyle w:val="04TEXTOTABELAS"/>
            </w:pPr>
          </w:p>
        </w:tc>
      </w:tr>
      <w:tr w:rsidR="00665360" w:rsidRPr="009E45B4" w14:paraId="412B3B7B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59D29C4E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9</w:t>
            </w:r>
          </w:p>
        </w:tc>
        <w:tc>
          <w:tcPr>
            <w:tcW w:w="1729" w:type="dxa"/>
            <w:tcMar>
              <w:top w:w="57" w:type="dxa"/>
              <w:bottom w:w="57" w:type="dxa"/>
            </w:tcMar>
          </w:tcPr>
          <w:p w14:paraId="7FC330A0" w14:textId="77777777" w:rsidR="00665360" w:rsidRDefault="00665360" w:rsidP="00875202">
            <w:pPr>
              <w:pStyle w:val="04TEXTOTABELAS"/>
            </w:pPr>
            <w:r w:rsidRPr="00621394">
              <w:rPr>
                <w:b/>
              </w:rPr>
              <w:t xml:space="preserve">(EF06HI15) </w:t>
            </w:r>
            <w:r w:rsidRPr="00621394">
              <w:t>Descrever as dinâmicas de circulação de pessoas, produtos e culturas no Mediterrâneo e seu significado.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14:paraId="7E2D7796" w14:textId="77777777" w:rsidR="00665360" w:rsidRPr="005E405E" w:rsidRDefault="00665360" w:rsidP="00875202">
            <w:pPr>
              <w:pStyle w:val="04TEXTOTABELAS"/>
              <w:rPr>
                <w:spacing w:val="-4"/>
              </w:rPr>
            </w:pPr>
            <w:r w:rsidRPr="00621394">
              <w:rPr>
                <w:spacing w:val="-4"/>
              </w:rPr>
              <w:t xml:space="preserve">O termo </w:t>
            </w:r>
            <w:proofErr w:type="spellStart"/>
            <w:r w:rsidRPr="00621394">
              <w:rPr>
                <w:i/>
                <w:spacing w:val="-4"/>
              </w:rPr>
              <w:t>helenização</w:t>
            </w:r>
            <w:proofErr w:type="spellEnd"/>
            <w:r w:rsidRPr="00621394">
              <w:rPr>
                <w:spacing w:val="-4"/>
              </w:rPr>
              <w:t xml:space="preserve"> designa as influências culturais que os povos do mundo helenístico (gregos) exerceram sobre os romanos. Já </w:t>
            </w:r>
            <w:r w:rsidRPr="00621394">
              <w:rPr>
                <w:i/>
                <w:spacing w:val="-4"/>
              </w:rPr>
              <w:t>romanização</w:t>
            </w:r>
            <w:r w:rsidRPr="00621394">
              <w:rPr>
                <w:spacing w:val="-4"/>
              </w:rPr>
              <w:t xml:space="preserve"> foi o processo de apropriação da cultura romana por parte dos povos dominados pelos romanos.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3151B34C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2658438D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3244301" w14:textId="77777777" w:rsidR="00665360" w:rsidRPr="009E45B4" w:rsidRDefault="00665360" w:rsidP="00875202">
            <w:pPr>
              <w:pStyle w:val="04TEXTOTABELAS"/>
            </w:pPr>
          </w:p>
        </w:tc>
      </w:tr>
    </w:tbl>
    <w:p w14:paraId="3295A76A" w14:textId="77777777" w:rsidR="00665360" w:rsidRDefault="00665360" w:rsidP="00665360">
      <w:pPr>
        <w:pStyle w:val="06CREDITO"/>
        <w:ind w:right="139"/>
        <w:jc w:val="right"/>
      </w:pPr>
      <w:r>
        <w:t>(continua)</w:t>
      </w:r>
      <w:r>
        <w:br w:type="page"/>
      </w:r>
    </w:p>
    <w:p w14:paraId="32445D28" w14:textId="77777777" w:rsidR="00665360" w:rsidRDefault="00665360" w:rsidP="00665360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13"/>
        <w:gridCol w:w="1721"/>
        <w:gridCol w:w="2295"/>
        <w:gridCol w:w="1434"/>
        <w:gridCol w:w="1865"/>
        <w:gridCol w:w="1721"/>
      </w:tblGrid>
      <w:tr w:rsidR="00665360" w:rsidRPr="009E45B4" w14:paraId="229D412B" w14:textId="77777777" w:rsidTr="00875202">
        <w:tc>
          <w:tcPr>
            <w:tcW w:w="1101" w:type="dxa"/>
            <w:tcMar>
              <w:top w:w="57" w:type="dxa"/>
              <w:bottom w:w="57" w:type="dxa"/>
            </w:tcMar>
          </w:tcPr>
          <w:p w14:paraId="03B6A499" w14:textId="77777777" w:rsidR="00665360" w:rsidRPr="00B27F7D" w:rsidRDefault="00665360" w:rsidP="00875202">
            <w:pPr>
              <w:pStyle w:val="04TEXTOTABELAS"/>
              <w:jc w:val="center"/>
              <w:rPr>
                <w:b/>
              </w:rPr>
            </w:pPr>
            <w:r w:rsidRPr="00B27F7D">
              <w:rPr>
                <w:b/>
              </w:rPr>
              <w:t>10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0D525A0" w14:textId="77777777" w:rsidR="00665360" w:rsidRDefault="00665360" w:rsidP="00875202">
            <w:pPr>
              <w:pStyle w:val="04TEXTOTABELAS"/>
            </w:pPr>
            <w:r w:rsidRPr="00621394">
              <w:rPr>
                <w:b/>
              </w:rPr>
              <w:t>(EF06HI09)</w:t>
            </w:r>
            <w:r w:rsidRPr="00621394">
              <w:t xml:space="preserve"> Discutir o conceito de Antiguidade Clássica, seu alcance e limite na tradição ocidental, assim como os impactos sobre outras sociedades e culturas.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</w:tcPr>
          <w:p w14:paraId="5C112CC3" w14:textId="77777777" w:rsidR="00665360" w:rsidRDefault="00665360" w:rsidP="00875202">
            <w:pPr>
              <w:pStyle w:val="04TEXTOTABELAS"/>
            </w:pPr>
            <w:r w:rsidRPr="00621394">
              <w:t>Os alunos podem citar a filosofia, o direito e a arquitetura, entre outras heranças.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19EF132D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03BF7321" w14:textId="77777777" w:rsidR="00665360" w:rsidRPr="009E45B4" w:rsidRDefault="00665360" w:rsidP="0087520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2B05AEE" w14:textId="77777777" w:rsidR="00665360" w:rsidRPr="009E45B4" w:rsidRDefault="00665360" w:rsidP="00875202">
            <w:pPr>
              <w:pStyle w:val="04TEXTOTABELAS"/>
            </w:pPr>
          </w:p>
        </w:tc>
      </w:tr>
    </w:tbl>
    <w:p w14:paraId="05D9C6E5" w14:textId="77777777" w:rsidR="00665360" w:rsidRDefault="00665360" w:rsidP="00665360"/>
    <w:p w14:paraId="0EB0027B" w14:textId="77777777" w:rsidR="00665360" w:rsidRDefault="00665360" w:rsidP="00665360">
      <w:pPr>
        <w:pStyle w:val="01TITULO3"/>
      </w:pPr>
    </w:p>
    <w:p w14:paraId="115BE082" w14:textId="77777777" w:rsidR="00665360" w:rsidRDefault="00665360" w:rsidP="00665360">
      <w:pPr>
        <w:pStyle w:val="01TITULO3"/>
      </w:pPr>
    </w:p>
    <w:p w14:paraId="0CC09B12" w14:textId="77777777" w:rsidR="00665360" w:rsidRDefault="00665360" w:rsidP="00665360">
      <w:pPr>
        <w:pStyle w:val="01TITULO3"/>
      </w:pPr>
    </w:p>
    <w:p w14:paraId="5409ABB9" w14:textId="77777777" w:rsidR="00665360" w:rsidRDefault="00665360" w:rsidP="00665360">
      <w:pPr>
        <w:pStyle w:val="01TITULO3"/>
      </w:pPr>
    </w:p>
    <w:p w14:paraId="120DBC2A" w14:textId="77777777" w:rsidR="00665360" w:rsidRDefault="00665360" w:rsidP="00665360">
      <w:pPr>
        <w:pStyle w:val="01TITULO3"/>
      </w:pPr>
    </w:p>
    <w:p w14:paraId="33F85693" w14:textId="77777777" w:rsidR="00665360" w:rsidRDefault="00665360" w:rsidP="00665360">
      <w:pPr>
        <w:pStyle w:val="01TITULO3"/>
      </w:pPr>
    </w:p>
    <w:p w14:paraId="591E0B89" w14:textId="77777777" w:rsidR="00665360" w:rsidRDefault="00665360" w:rsidP="00665360">
      <w:pPr>
        <w:pStyle w:val="01TITULO3"/>
      </w:pPr>
    </w:p>
    <w:p w14:paraId="70AD6135" w14:textId="77777777" w:rsidR="00665360" w:rsidRDefault="00665360" w:rsidP="00665360">
      <w:pPr>
        <w:pStyle w:val="01TITULO3"/>
      </w:pPr>
    </w:p>
    <w:p w14:paraId="4677114F" w14:textId="77777777" w:rsidR="00665360" w:rsidRDefault="00665360" w:rsidP="00665360">
      <w:pPr>
        <w:pStyle w:val="01TITULO3"/>
      </w:pPr>
    </w:p>
    <w:p w14:paraId="60DFE2A2" w14:textId="77777777" w:rsidR="00665360" w:rsidRDefault="00665360" w:rsidP="00665360">
      <w:pPr>
        <w:pStyle w:val="01TITULO3"/>
      </w:pPr>
    </w:p>
    <w:p w14:paraId="08064004" w14:textId="77777777" w:rsidR="00665360" w:rsidRDefault="00665360" w:rsidP="00665360">
      <w:pPr>
        <w:pStyle w:val="01TITULO3"/>
      </w:pPr>
    </w:p>
    <w:p w14:paraId="72D280CA" w14:textId="77777777" w:rsidR="00665360" w:rsidRDefault="00665360" w:rsidP="00665360">
      <w:pPr>
        <w:pStyle w:val="01TITULO3"/>
      </w:pPr>
    </w:p>
    <w:p w14:paraId="10A3AD16" w14:textId="77777777" w:rsidR="00665360" w:rsidRDefault="00665360" w:rsidP="00665360">
      <w:pPr>
        <w:pStyle w:val="01TITULO3"/>
      </w:pPr>
    </w:p>
    <w:p w14:paraId="7233E773" w14:textId="77777777" w:rsidR="00665360" w:rsidRDefault="00665360" w:rsidP="00665360">
      <w:pPr>
        <w:pStyle w:val="01TITULO3"/>
      </w:pPr>
    </w:p>
    <w:p w14:paraId="4C432B66" w14:textId="77777777" w:rsidR="00665360" w:rsidRDefault="00665360" w:rsidP="00665360">
      <w:pPr>
        <w:pStyle w:val="01TITULO3"/>
      </w:pPr>
    </w:p>
    <w:p w14:paraId="47E4D560" w14:textId="77777777" w:rsidR="00665360" w:rsidRDefault="00665360" w:rsidP="00665360">
      <w:pPr>
        <w:pStyle w:val="01TITULO3"/>
      </w:pPr>
    </w:p>
    <w:p w14:paraId="30DA9E3D" w14:textId="77777777" w:rsidR="00665360" w:rsidRDefault="00665360" w:rsidP="00665360">
      <w:pPr>
        <w:pStyle w:val="01TITULO3"/>
      </w:pPr>
    </w:p>
    <w:p w14:paraId="4DF5663F" w14:textId="77777777" w:rsidR="00665360" w:rsidRDefault="00665360" w:rsidP="00665360">
      <w:pPr>
        <w:pStyle w:val="01TITULO3"/>
      </w:pPr>
    </w:p>
    <w:p w14:paraId="5A6061CA" w14:textId="77777777" w:rsidR="00665360" w:rsidRDefault="00665360" w:rsidP="00665360">
      <w:pPr>
        <w:pStyle w:val="01TITULO3"/>
      </w:pPr>
    </w:p>
    <w:p w14:paraId="3E947998" w14:textId="77777777" w:rsidR="00665360" w:rsidRDefault="00665360" w:rsidP="00665360">
      <w:pPr>
        <w:pStyle w:val="01TITULO3"/>
      </w:pPr>
    </w:p>
    <w:p w14:paraId="610995AE" w14:textId="77777777" w:rsidR="00665360" w:rsidRDefault="00665360" w:rsidP="00665360">
      <w:pPr>
        <w:pStyle w:val="01TITULO3"/>
      </w:pPr>
    </w:p>
    <w:p w14:paraId="47C02FC4" w14:textId="77777777" w:rsidR="00665360" w:rsidRDefault="00665360" w:rsidP="00665360">
      <w:pPr>
        <w:pStyle w:val="01TITULO3"/>
      </w:pPr>
    </w:p>
    <w:p w14:paraId="32F56033" w14:textId="77777777" w:rsidR="00665360" w:rsidRDefault="00665360" w:rsidP="00665360"/>
    <w:p w14:paraId="0A7850E2" w14:textId="77777777" w:rsidR="00665360" w:rsidRDefault="00665360" w:rsidP="00665360"/>
    <w:p w14:paraId="20A1965D" w14:textId="77777777" w:rsidR="00665360" w:rsidRDefault="00665360" w:rsidP="00665360">
      <w:bookmarkStart w:id="0" w:name="_GoBack"/>
      <w:bookmarkEnd w:id="0"/>
    </w:p>
    <w:sectPr w:rsidR="0066536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EFFB6" w14:textId="77777777" w:rsidR="007045F2" w:rsidRDefault="007045F2">
      <w:r>
        <w:separator/>
      </w:r>
    </w:p>
  </w:endnote>
  <w:endnote w:type="continuationSeparator" w:id="0">
    <w:p w14:paraId="3C1E59C1" w14:textId="77777777" w:rsidR="007045F2" w:rsidRDefault="00704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62B56BC-6436-42FD-99D4-6FC516D322AF}"/>
    <w:embedBold r:id="rId2" w:fontKey="{45A7150A-F4F3-48D8-A472-5C9115CBA044}"/>
    <w:embedItalic r:id="rId3" w:fontKey="{5539F6A2-CD81-4163-9972-2B9EB7E6FB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74DEE3-C95C-4537-97E3-D5AE4E00A2EB}"/>
    <w:embedBold r:id="rId5" w:fontKey="{A55E5326-09D8-4D93-B227-8EE8A01830D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96998A2-D4FB-4B32-B876-243AA62A3DC5}"/>
    <w:embedBold r:id="rId7" w:fontKey="{A71B82FB-620C-410C-9319-48785D08F13A}"/>
    <w:embedBoldItalic r:id="rId8" w:fontKey="{E1633D7D-3BE5-446D-9B6A-EE58C69380D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C4A566B-2452-44E0-8E21-7D9438AE6501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A24D8EB-54B3-4DE5-89C9-FD19A56C1829}"/>
    <w:embedBold r:id="rId11" w:fontKey="{9031463C-DB37-449F-91AC-133B2C6FD203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87D03" w:rsidRPr="005A1C11" w14:paraId="4D5F66A2" w14:textId="77777777" w:rsidTr="00C9258C">
      <w:tc>
        <w:tcPr>
          <w:tcW w:w="9606" w:type="dxa"/>
        </w:tcPr>
        <w:p w14:paraId="4F770009" w14:textId="22378454" w:rsidR="00187D03" w:rsidRPr="005A1C11" w:rsidRDefault="00187D03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785E">
            <w:rPr>
              <w:i/>
              <w:sz w:val="14"/>
              <w:szCs w:val="14"/>
            </w:rPr>
            <w:t>International</w:t>
          </w:r>
          <w:proofErr w:type="spellEnd"/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9F0EC1A" w:rsidR="00187D03" w:rsidRPr="005A1C11" w:rsidRDefault="00187D03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8518D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187D03" w:rsidRPr="00C67490" w:rsidRDefault="00187D03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779DB" w14:textId="77777777" w:rsidR="007045F2" w:rsidRDefault="007045F2">
      <w:r>
        <w:rPr>
          <w:color w:val="000000"/>
        </w:rPr>
        <w:separator/>
      </w:r>
    </w:p>
  </w:footnote>
  <w:footnote w:type="continuationSeparator" w:id="0">
    <w:p w14:paraId="5E45569A" w14:textId="77777777" w:rsidR="007045F2" w:rsidRDefault="00704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187D03" w:rsidRDefault="00187D03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6EB1"/>
    <w:rsid w:val="0007066B"/>
    <w:rsid w:val="00076EF4"/>
    <w:rsid w:val="0008518D"/>
    <w:rsid w:val="000A5B1E"/>
    <w:rsid w:val="000A7F47"/>
    <w:rsid w:val="000C6EC8"/>
    <w:rsid w:val="000D451F"/>
    <w:rsid w:val="000E197A"/>
    <w:rsid w:val="00122A01"/>
    <w:rsid w:val="00126F41"/>
    <w:rsid w:val="00133AA8"/>
    <w:rsid w:val="00140324"/>
    <w:rsid w:val="00170A30"/>
    <w:rsid w:val="00182B00"/>
    <w:rsid w:val="00183BD5"/>
    <w:rsid w:val="00187D03"/>
    <w:rsid w:val="001B4098"/>
    <w:rsid w:val="001C2C54"/>
    <w:rsid w:val="001C384B"/>
    <w:rsid w:val="001E5E4C"/>
    <w:rsid w:val="00203567"/>
    <w:rsid w:val="0020549D"/>
    <w:rsid w:val="00210B7C"/>
    <w:rsid w:val="00246D52"/>
    <w:rsid w:val="0025600C"/>
    <w:rsid w:val="00261A72"/>
    <w:rsid w:val="0026445C"/>
    <w:rsid w:val="00287225"/>
    <w:rsid w:val="002B4837"/>
    <w:rsid w:val="002C0467"/>
    <w:rsid w:val="002C49D0"/>
    <w:rsid w:val="002C6E52"/>
    <w:rsid w:val="002F294E"/>
    <w:rsid w:val="0031402F"/>
    <w:rsid w:val="00314A40"/>
    <w:rsid w:val="00315695"/>
    <w:rsid w:val="0031766E"/>
    <w:rsid w:val="0034437B"/>
    <w:rsid w:val="00395F8C"/>
    <w:rsid w:val="003C0DC7"/>
    <w:rsid w:val="003C3801"/>
    <w:rsid w:val="003D1F69"/>
    <w:rsid w:val="003E281F"/>
    <w:rsid w:val="004042BE"/>
    <w:rsid w:val="00426FFF"/>
    <w:rsid w:val="00483741"/>
    <w:rsid w:val="004C2C31"/>
    <w:rsid w:val="004D042E"/>
    <w:rsid w:val="004D7CC8"/>
    <w:rsid w:val="00512EF1"/>
    <w:rsid w:val="0053145B"/>
    <w:rsid w:val="00560BBE"/>
    <w:rsid w:val="00566E41"/>
    <w:rsid w:val="005C004C"/>
    <w:rsid w:val="005D03F2"/>
    <w:rsid w:val="005E405E"/>
    <w:rsid w:val="005E5DA1"/>
    <w:rsid w:val="00607DE8"/>
    <w:rsid w:val="00621394"/>
    <w:rsid w:val="006363E3"/>
    <w:rsid w:val="00644D36"/>
    <w:rsid w:val="00665360"/>
    <w:rsid w:val="00676297"/>
    <w:rsid w:val="006D5809"/>
    <w:rsid w:val="006D7C56"/>
    <w:rsid w:val="006E7A72"/>
    <w:rsid w:val="007045F2"/>
    <w:rsid w:val="00745502"/>
    <w:rsid w:val="007467D2"/>
    <w:rsid w:val="007530E8"/>
    <w:rsid w:val="007771DD"/>
    <w:rsid w:val="00784D86"/>
    <w:rsid w:val="007851F2"/>
    <w:rsid w:val="00790DF1"/>
    <w:rsid w:val="007F69FD"/>
    <w:rsid w:val="00802F95"/>
    <w:rsid w:val="00830466"/>
    <w:rsid w:val="00852916"/>
    <w:rsid w:val="00865CDC"/>
    <w:rsid w:val="00875A2F"/>
    <w:rsid w:val="00896F40"/>
    <w:rsid w:val="008B7499"/>
    <w:rsid w:val="008C2A24"/>
    <w:rsid w:val="008D21BF"/>
    <w:rsid w:val="008E09F8"/>
    <w:rsid w:val="008F7795"/>
    <w:rsid w:val="00903813"/>
    <w:rsid w:val="0093145F"/>
    <w:rsid w:val="00935D6C"/>
    <w:rsid w:val="009B7174"/>
    <w:rsid w:val="009D1B9E"/>
    <w:rsid w:val="009F7BD8"/>
    <w:rsid w:val="00A007AD"/>
    <w:rsid w:val="00A447A4"/>
    <w:rsid w:val="00A74FAE"/>
    <w:rsid w:val="00AA0DE9"/>
    <w:rsid w:val="00AD3F15"/>
    <w:rsid w:val="00AD6795"/>
    <w:rsid w:val="00AD77E4"/>
    <w:rsid w:val="00AF66DC"/>
    <w:rsid w:val="00B07BCC"/>
    <w:rsid w:val="00B22083"/>
    <w:rsid w:val="00B27F7D"/>
    <w:rsid w:val="00B3283F"/>
    <w:rsid w:val="00B36FBF"/>
    <w:rsid w:val="00B47A5A"/>
    <w:rsid w:val="00B62B5B"/>
    <w:rsid w:val="00BA6EC0"/>
    <w:rsid w:val="00BD4272"/>
    <w:rsid w:val="00BD5571"/>
    <w:rsid w:val="00BE0E52"/>
    <w:rsid w:val="00BE346A"/>
    <w:rsid w:val="00C2284C"/>
    <w:rsid w:val="00C3468C"/>
    <w:rsid w:val="00C65D98"/>
    <w:rsid w:val="00C67490"/>
    <w:rsid w:val="00C74DE6"/>
    <w:rsid w:val="00C867EE"/>
    <w:rsid w:val="00C9258C"/>
    <w:rsid w:val="00CB72E0"/>
    <w:rsid w:val="00CC5CBB"/>
    <w:rsid w:val="00CF42D1"/>
    <w:rsid w:val="00CF535B"/>
    <w:rsid w:val="00D05AA0"/>
    <w:rsid w:val="00D12853"/>
    <w:rsid w:val="00D158EF"/>
    <w:rsid w:val="00D21C54"/>
    <w:rsid w:val="00D418A3"/>
    <w:rsid w:val="00D537E4"/>
    <w:rsid w:val="00D667D3"/>
    <w:rsid w:val="00D77B34"/>
    <w:rsid w:val="00D92500"/>
    <w:rsid w:val="00D951A2"/>
    <w:rsid w:val="00D9735A"/>
    <w:rsid w:val="00DA6304"/>
    <w:rsid w:val="00DB196E"/>
    <w:rsid w:val="00DC4A32"/>
    <w:rsid w:val="00DF785E"/>
    <w:rsid w:val="00E05E1E"/>
    <w:rsid w:val="00E14CEA"/>
    <w:rsid w:val="00E24E72"/>
    <w:rsid w:val="00E27094"/>
    <w:rsid w:val="00E449E3"/>
    <w:rsid w:val="00E46444"/>
    <w:rsid w:val="00E849F6"/>
    <w:rsid w:val="00E90F29"/>
    <w:rsid w:val="00E97485"/>
    <w:rsid w:val="00EA34C2"/>
    <w:rsid w:val="00ED4C47"/>
    <w:rsid w:val="00F34028"/>
    <w:rsid w:val="00F56CF2"/>
    <w:rsid w:val="00FA209D"/>
    <w:rsid w:val="00FC0BD2"/>
    <w:rsid w:val="00FC5156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D0B2FBD2-38BA-4865-8EBF-98F3FA7C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  <w:style w:type="paragraph" w:customStyle="1" w:styleId="Default">
    <w:name w:val="Default"/>
    <w:rsid w:val="00261A72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unhideWhenUsed/>
    <w:rsid w:val="00261A72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851F2"/>
    <w:pPr>
      <w:spacing w:after="120"/>
      <w:ind w:left="283"/>
    </w:pPr>
    <w:rPr>
      <w:rFonts w:cs="Mangal"/>
      <w:szCs w:val="19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851F2"/>
    <w:rPr>
      <w:rFonts w:cs="Mangal"/>
      <w:szCs w:val="19"/>
    </w:rPr>
  </w:style>
  <w:style w:type="paragraph" w:customStyle="1" w:styleId="TXTCITACAO">
    <w:name w:val="TXT_CITACAO"/>
    <w:qFormat/>
    <w:rsid w:val="007851F2"/>
    <w:pPr>
      <w:autoSpaceDN/>
      <w:spacing w:line="360" w:lineRule="auto"/>
      <w:ind w:left="2722" w:right="2722"/>
      <w:textAlignment w:val="auto"/>
    </w:pPr>
    <w:rPr>
      <w:rFonts w:eastAsia="MS Mincho" w:cs="Times New Roman"/>
      <w:kern w:val="0"/>
      <w:sz w:val="20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6E980-B270-4A27-B1EF-924A9F422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750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Gisele Marques Cirino</cp:lastModifiedBy>
  <cp:revision>24</cp:revision>
  <dcterms:created xsi:type="dcterms:W3CDTF">2018-01-26T14:15:00Z</dcterms:created>
  <dcterms:modified xsi:type="dcterms:W3CDTF">2018-09-17T22:05:00Z</dcterms:modified>
</cp:coreProperties>
</file>