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4E1B1B31" w:rsidR="00FF747F" w:rsidRPr="00BD4767" w:rsidRDefault="005C76E7" w:rsidP="004A6122">
      <w:pPr>
        <w:pStyle w:val="01TITULO1"/>
      </w:pPr>
      <w:r w:rsidRPr="00BD4767">
        <w:t xml:space="preserve">SEQUÊNCIA DIDÁTICA </w:t>
      </w:r>
      <w:r w:rsidR="00552593">
        <w:t>1</w:t>
      </w:r>
    </w:p>
    <w:p w14:paraId="79E4A740" w14:textId="77777777" w:rsidR="00FF747F" w:rsidRPr="00BD4767" w:rsidRDefault="00FF747F" w:rsidP="004A6122"/>
    <w:p w14:paraId="377C9C93" w14:textId="17A9350D" w:rsidR="00692627" w:rsidRDefault="00692627" w:rsidP="004A6122">
      <w:pPr>
        <w:pStyle w:val="01TITULO2"/>
      </w:pPr>
      <w:r>
        <w:t>Componente curricular:</w:t>
      </w:r>
      <w:r w:rsidR="00FF747F" w:rsidRPr="00E75A70">
        <w:t xml:space="preserve"> </w:t>
      </w:r>
      <w:r w:rsidR="00FE28DA">
        <w:rPr>
          <w:b w:val="0"/>
        </w:rPr>
        <w:t>Ciências</w:t>
      </w:r>
      <w:r>
        <w:rPr>
          <w:b w:val="0"/>
        </w:rPr>
        <w:t xml:space="preserve"> da Natureza</w:t>
      </w:r>
    </w:p>
    <w:p w14:paraId="53F136C3" w14:textId="440FF506" w:rsidR="00FF747F" w:rsidRDefault="00FF747F" w:rsidP="004A6122">
      <w:pPr>
        <w:pStyle w:val="01TITULO2"/>
        <w:rPr>
          <w:b w:val="0"/>
        </w:rPr>
      </w:pPr>
      <w:r w:rsidRPr="00E75A70">
        <w:t>Ano</w:t>
      </w:r>
      <w:r w:rsidR="00692627">
        <w:t>:</w:t>
      </w:r>
      <w:r>
        <w:rPr>
          <w:b w:val="0"/>
        </w:rPr>
        <w:t xml:space="preserve"> </w:t>
      </w:r>
      <w:r w:rsidR="007879D2">
        <w:rPr>
          <w:b w:val="0"/>
        </w:rPr>
        <w:t>6</w:t>
      </w:r>
      <w:r w:rsidRPr="007D040B">
        <w:rPr>
          <w:b w:val="0"/>
        </w:rPr>
        <w:t>º</w:t>
      </w:r>
      <w:r w:rsidR="00692627">
        <w:t xml:space="preserve">          </w:t>
      </w:r>
      <w:r w:rsidRPr="00E75A70">
        <w:t>Bimestre</w:t>
      </w:r>
      <w:r w:rsidR="00692627">
        <w:t>:</w:t>
      </w:r>
      <w:r>
        <w:rPr>
          <w:b w:val="0"/>
        </w:rPr>
        <w:t xml:space="preserve"> </w:t>
      </w:r>
      <w:r w:rsidR="00367A53">
        <w:rPr>
          <w:b w:val="0"/>
        </w:rPr>
        <w:t>4</w:t>
      </w:r>
      <w:r w:rsidRPr="007D040B">
        <w:rPr>
          <w:b w:val="0"/>
        </w:rPr>
        <w:t>º</w:t>
      </w:r>
    </w:p>
    <w:p w14:paraId="67CEC20F" w14:textId="77777777" w:rsidR="00FF747F" w:rsidRPr="00A44326" w:rsidRDefault="00FF747F" w:rsidP="004A6122"/>
    <w:p w14:paraId="01F7B6E2" w14:textId="754CD1C3" w:rsidR="00FF747F" w:rsidRPr="00BD4767" w:rsidRDefault="00FF747F" w:rsidP="004A6122">
      <w:pPr>
        <w:pStyle w:val="01TITULO2"/>
      </w:pPr>
      <w:r w:rsidRPr="00BD4767">
        <w:t xml:space="preserve">Título: </w:t>
      </w:r>
      <w:r w:rsidR="00367A53" w:rsidRPr="00367A53">
        <w:t>A célula e níveis de organização do organismo</w:t>
      </w:r>
    </w:p>
    <w:p w14:paraId="172FB221" w14:textId="77777777" w:rsidR="00FF747F" w:rsidRPr="00A44326" w:rsidRDefault="00FF747F" w:rsidP="004A6122"/>
    <w:p w14:paraId="1BD14E0C" w14:textId="48D0D06F" w:rsidR="00FF747F" w:rsidRDefault="005C76E7" w:rsidP="004A6122">
      <w:pPr>
        <w:pStyle w:val="01TITULO2"/>
      </w:pPr>
      <w:r w:rsidRPr="005C76E7">
        <w:t>Conteúdo</w:t>
      </w:r>
      <w:r w:rsidR="008F0131">
        <w:t>s</w:t>
      </w:r>
    </w:p>
    <w:p w14:paraId="47ABD35D" w14:textId="77777777" w:rsidR="00FF747F" w:rsidRPr="00BD4767" w:rsidRDefault="00FF747F" w:rsidP="004A6122"/>
    <w:p w14:paraId="4A5FF436" w14:textId="1F180A19" w:rsidR="00367A53" w:rsidRPr="00367A53" w:rsidRDefault="00A86825" w:rsidP="00367A53">
      <w:pPr>
        <w:pStyle w:val="02TEXTOPRINCIPALBULLET"/>
        <w:numPr>
          <w:ilvl w:val="0"/>
          <w:numId w:val="2"/>
        </w:numPr>
      </w:pPr>
      <w:r>
        <w:t>T</w:t>
      </w:r>
      <w:r w:rsidR="00367A53" w:rsidRPr="00367A53">
        <w:t>eoria celular.</w:t>
      </w:r>
    </w:p>
    <w:p w14:paraId="5E28AB69" w14:textId="77777777" w:rsidR="00367A53" w:rsidRPr="00367A53" w:rsidRDefault="00367A53" w:rsidP="00367A53">
      <w:pPr>
        <w:pStyle w:val="02TEXTOPRINCIPALBULLET"/>
        <w:numPr>
          <w:ilvl w:val="0"/>
          <w:numId w:val="2"/>
        </w:numPr>
      </w:pPr>
      <w:r w:rsidRPr="00367A53">
        <w:t>Noções básicas sobre as células.</w:t>
      </w:r>
    </w:p>
    <w:p w14:paraId="5944B548" w14:textId="77777777" w:rsidR="00367A53" w:rsidRPr="00367A53" w:rsidRDefault="00367A53" w:rsidP="00367A53">
      <w:pPr>
        <w:pStyle w:val="02TEXTOPRINCIPALBULLET"/>
        <w:numPr>
          <w:ilvl w:val="0"/>
          <w:numId w:val="2"/>
        </w:numPr>
      </w:pPr>
      <w:r w:rsidRPr="00367A53">
        <w:t>Construção de modelos celulares.</w:t>
      </w:r>
    </w:p>
    <w:p w14:paraId="3BEB78B4" w14:textId="77777777" w:rsidR="00367A53" w:rsidRPr="00367A53" w:rsidRDefault="00367A53" w:rsidP="00367A53">
      <w:pPr>
        <w:pStyle w:val="02TEXTOPRINCIPALBULLET"/>
        <w:numPr>
          <w:ilvl w:val="0"/>
          <w:numId w:val="2"/>
        </w:numPr>
      </w:pPr>
      <w:r w:rsidRPr="00367A53">
        <w:t>Níveis de organização dos seres vivos.</w:t>
      </w:r>
    </w:p>
    <w:p w14:paraId="25D868AF" w14:textId="7848160E" w:rsidR="00FF747F" w:rsidRPr="00234142" w:rsidRDefault="00367A53" w:rsidP="00367A53">
      <w:pPr>
        <w:pStyle w:val="02TEXTOPRINCIPALBULLET"/>
        <w:numPr>
          <w:ilvl w:val="0"/>
          <w:numId w:val="2"/>
        </w:numPr>
      </w:pPr>
      <w:r w:rsidRPr="00367A53">
        <w:t xml:space="preserve">Noções básicas sobre a leitura de imagens obtidas </w:t>
      </w:r>
      <w:r w:rsidR="00A86825">
        <w:t>com</w:t>
      </w:r>
      <w:r w:rsidRPr="00367A53">
        <w:t xml:space="preserve"> microscópios</w:t>
      </w:r>
      <w:r w:rsidR="00FF747F" w:rsidRPr="00234142">
        <w:t>.</w:t>
      </w:r>
    </w:p>
    <w:p w14:paraId="7A206EEF" w14:textId="77777777" w:rsidR="00FF747F" w:rsidRPr="00BD4767" w:rsidRDefault="00FF747F" w:rsidP="004A6122"/>
    <w:p w14:paraId="13BFB564" w14:textId="7B5F60B8" w:rsidR="00FF747F" w:rsidRPr="00325DB5" w:rsidRDefault="005C76E7" w:rsidP="004A6122">
      <w:pPr>
        <w:pStyle w:val="01TITULO2"/>
      </w:pPr>
      <w:r w:rsidRPr="005C76E7">
        <w:t>Objetivos</w:t>
      </w:r>
      <w:r w:rsidR="00AD679E">
        <w:t xml:space="preserve"> </w:t>
      </w:r>
    </w:p>
    <w:p w14:paraId="3C9E6890" w14:textId="77777777" w:rsidR="00FF747F" w:rsidRPr="00173C60" w:rsidRDefault="00FF747F" w:rsidP="004A6122">
      <w:pPr>
        <w:rPr>
          <w:highlight w:val="yellow"/>
        </w:rPr>
      </w:pPr>
    </w:p>
    <w:p w14:paraId="7430D578" w14:textId="77777777" w:rsidR="00367A53" w:rsidRPr="00367A53" w:rsidRDefault="00367A53" w:rsidP="00367A53">
      <w:pPr>
        <w:pStyle w:val="02TEXTOPRINCIPALBULLET"/>
        <w:numPr>
          <w:ilvl w:val="0"/>
          <w:numId w:val="2"/>
        </w:numPr>
      </w:pPr>
      <w:r w:rsidRPr="00367A53">
        <w:t xml:space="preserve">Compreender que as células são a unidade estrutural e funcional dos seres vivos. </w:t>
      </w:r>
    </w:p>
    <w:p w14:paraId="107A4EB6" w14:textId="4658E886" w:rsidR="00367A53" w:rsidRPr="00367A53" w:rsidRDefault="00367A53" w:rsidP="00367A53">
      <w:pPr>
        <w:pStyle w:val="02TEXTOPRINCIPALBULLET"/>
        <w:numPr>
          <w:ilvl w:val="0"/>
          <w:numId w:val="2"/>
        </w:numPr>
      </w:pPr>
      <w:r w:rsidRPr="00367A53">
        <w:t>Relacionar aspectos estruturais e funcionais da</w:t>
      </w:r>
      <w:r w:rsidR="00A86825">
        <w:t>s</w:t>
      </w:r>
      <w:r w:rsidRPr="00367A53">
        <w:t xml:space="preserve"> célula</w:t>
      </w:r>
      <w:r w:rsidR="00A86825">
        <w:t>s</w:t>
      </w:r>
      <w:r w:rsidRPr="00367A53">
        <w:t xml:space="preserve">. </w:t>
      </w:r>
    </w:p>
    <w:p w14:paraId="3F2A682B" w14:textId="77777777" w:rsidR="00367A53" w:rsidRPr="00367A53" w:rsidRDefault="00367A53" w:rsidP="00367A53">
      <w:pPr>
        <w:pStyle w:val="02TEXTOPRINCIPALBULLET"/>
        <w:numPr>
          <w:ilvl w:val="0"/>
          <w:numId w:val="2"/>
        </w:numPr>
      </w:pPr>
      <w:r w:rsidRPr="00367A53">
        <w:t>Reconhecer a diversidade de células.</w:t>
      </w:r>
    </w:p>
    <w:p w14:paraId="58EB2178" w14:textId="0083010A" w:rsidR="00367A53" w:rsidRPr="00367A53" w:rsidRDefault="00367A53" w:rsidP="00367A53">
      <w:pPr>
        <w:pStyle w:val="02TEXTOPRINCIPALBULLET"/>
        <w:numPr>
          <w:ilvl w:val="0"/>
          <w:numId w:val="2"/>
        </w:numPr>
      </w:pPr>
      <w:r w:rsidRPr="00367A53">
        <w:t>Compreender que</w:t>
      </w:r>
      <w:r w:rsidR="00A86825">
        <w:t xml:space="preserve"> existem</w:t>
      </w:r>
      <w:r w:rsidRPr="00367A53">
        <w:t xml:space="preserve"> diferentes níveis de organização</w:t>
      </w:r>
      <w:r w:rsidR="00A86825">
        <w:t xml:space="preserve"> que podem estar presentes nos seres vivos</w:t>
      </w:r>
      <w:r w:rsidRPr="00367A53">
        <w:t xml:space="preserve">. </w:t>
      </w:r>
    </w:p>
    <w:p w14:paraId="4F6FEF5B" w14:textId="150E7838" w:rsidR="00367A53" w:rsidRPr="00367A53" w:rsidRDefault="00367A53" w:rsidP="00367A53">
      <w:pPr>
        <w:pStyle w:val="02TEXTOPRINCIPALBULLET"/>
        <w:numPr>
          <w:ilvl w:val="0"/>
          <w:numId w:val="2"/>
        </w:numPr>
      </w:pPr>
      <w:r w:rsidRPr="00367A53">
        <w:t xml:space="preserve">Entender a função dos modelos científicos para as Ciências </w:t>
      </w:r>
      <w:r w:rsidR="004C2E29">
        <w:t>da Natureza</w:t>
      </w:r>
      <w:r w:rsidRPr="00367A53">
        <w:t>.</w:t>
      </w:r>
    </w:p>
    <w:p w14:paraId="143E4C14" w14:textId="540B47C0" w:rsidR="00367A53" w:rsidRPr="00367A53" w:rsidRDefault="00367A53" w:rsidP="00367A53">
      <w:pPr>
        <w:pStyle w:val="02TEXTOPRINCIPALBULLET"/>
        <w:numPr>
          <w:ilvl w:val="0"/>
          <w:numId w:val="2"/>
        </w:numPr>
      </w:pPr>
      <w:r w:rsidRPr="00367A53">
        <w:t xml:space="preserve">Construir formas de representação dos conceitos e processos que se referem às Ciências </w:t>
      </w:r>
      <w:r w:rsidR="004C2E29">
        <w:t>da Natureza</w:t>
      </w:r>
      <w:r w:rsidRPr="00367A53">
        <w:t>.</w:t>
      </w:r>
    </w:p>
    <w:p w14:paraId="34F962D3" w14:textId="77777777" w:rsidR="00367A53" w:rsidRPr="00367A53" w:rsidRDefault="00367A53" w:rsidP="00367A53">
      <w:pPr>
        <w:pStyle w:val="02TEXTOPRINCIPALBULLET"/>
        <w:numPr>
          <w:ilvl w:val="0"/>
          <w:numId w:val="2"/>
        </w:numPr>
      </w:pPr>
      <w:r w:rsidRPr="00367A53">
        <w:t>Estimular a criatividade e o uso de diferentes linguagens para a comunicação.</w:t>
      </w:r>
    </w:p>
    <w:p w14:paraId="5E50FE09" w14:textId="77777777" w:rsidR="00367A53" w:rsidRPr="00367A53" w:rsidRDefault="00367A53" w:rsidP="00367A53">
      <w:pPr>
        <w:pStyle w:val="02TEXTOPRINCIPALBULLET"/>
        <w:numPr>
          <w:ilvl w:val="0"/>
          <w:numId w:val="2"/>
        </w:numPr>
      </w:pPr>
      <w:r w:rsidRPr="00367A53">
        <w:t xml:space="preserve">Compreender a importância do uso de microscópios para o estudo das células. </w:t>
      </w:r>
    </w:p>
    <w:p w14:paraId="241E2EBC" w14:textId="642E80C0" w:rsidR="00FF747F" w:rsidRPr="004220F9" w:rsidRDefault="00367A53" w:rsidP="00367A53">
      <w:pPr>
        <w:pStyle w:val="02TEXTOPRINCIPALBULLET"/>
        <w:numPr>
          <w:ilvl w:val="0"/>
          <w:numId w:val="2"/>
        </w:numPr>
      </w:pPr>
      <w:r w:rsidRPr="00367A53">
        <w:t>Compreender as Ciências da Natureza como empreendimento humano e o conhecimento científico como provisório, cultural e histórico</w:t>
      </w:r>
      <w:r w:rsidR="00FF747F" w:rsidRPr="004220F9">
        <w:t>.</w:t>
      </w:r>
    </w:p>
    <w:p w14:paraId="34F3B4A5" w14:textId="77777777" w:rsidR="00FF747F" w:rsidRPr="00BD4767" w:rsidRDefault="00FF747F" w:rsidP="004A6122"/>
    <w:p w14:paraId="0465E953" w14:textId="6B3123D4" w:rsidR="00FF747F" w:rsidRDefault="005C76E7" w:rsidP="004A6122">
      <w:pPr>
        <w:pStyle w:val="01TITULO2"/>
      </w:pPr>
      <w:r w:rsidRPr="005C76E7">
        <w:t>Objetos de conhecimento e habilidades da BNCC</w:t>
      </w:r>
    </w:p>
    <w:p w14:paraId="54B4BE49" w14:textId="27F79C3C" w:rsidR="00FF747F" w:rsidRDefault="00FF747F" w:rsidP="004A6122"/>
    <w:p w14:paraId="194B5397" w14:textId="72441BF4" w:rsidR="005C76E7" w:rsidRPr="005C76E7" w:rsidRDefault="00692627" w:rsidP="005C76E7">
      <w:pPr>
        <w:pStyle w:val="02TEXTOPRINCIPAL"/>
      </w:pPr>
      <w:r>
        <w:t>A c</w:t>
      </w:r>
      <w:r w:rsidR="00367A53" w:rsidRPr="00367A53">
        <w:t xml:space="preserve">élula como unidade da vida é o objeto de conhecimento desta sequência didática. A proposta trabalha as habilidades da BNCC </w:t>
      </w:r>
      <w:r w:rsidR="00367A53" w:rsidRPr="00BA2A65">
        <w:rPr>
          <w:b/>
        </w:rPr>
        <w:t>EF06CI05</w:t>
      </w:r>
      <w:r w:rsidR="00367A53" w:rsidRPr="00367A53">
        <w:t xml:space="preserve">, segundo a qual o aluno deve aprender a explicar a organização básica das células e seu papel como unidade estrutural e funcional dos seres vivos, e </w:t>
      </w:r>
      <w:r w:rsidR="00367A53" w:rsidRPr="00BA2A65">
        <w:rPr>
          <w:b/>
        </w:rPr>
        <w:t>EF06CI06</w:t>
      </w:r>
      <w:r w:rsidR="00367A53" w:rsidRPr="00367A53">
        <w:t>, segundo a qual o aluno deve concluir, com base na análise de ilustrações e/ou modelos (físicos ou digitais), que os organismos são um complexo arranjo de sistemas com diferentes níveis de organização</w:t>
      </w:r>
      <w:r w:rsidR="005C76E7" w:rsidRPr="005C76E7">
        <w:t>.</w:t>
      </w:r>
      <w:bookmarkStart w:id="0" w:name="_Hlk514940277"/>
      <w:bookmarkEnd w:id="0"/>
    </w:p>
    <w:p w14:paraId="613173AD" w14:textId="412F916F" w:rsidR="005C76E7" w:rsidRDefault="005C76E7" w:rsidP="004A6122"/>
    <w:p w14:paraId="24EF9CE0" w14:textId="2C2E140C" w:rsidR="005C76E7" w:rsidRDefault="005C76E7" w:rsidP="005C76E7">
      <w:pPr>
        <w:pStyle w:val="01TITULO2"/>
      </w:pPr>
      <w:r w:rsidRPr="005C76E7">
        <w:t>Número de aulas sugeridas</w:t>
      </w:r>
    </w:p>
    <w:p w14:paraId="176203F6" w14:textId="77777777" w:rsidR="005C76E7" w:rsidRPr="00BD4767" w:rsidRDefault="005C76E7" w:rsidP="005C76E7"/>
    <w:p w14:paraId="263EABE4" w14:textId="7989CF26" w:rsidR="005C76E7" w:rsidRPr="00234142" w:rsidRDefault="005C76E7" w:rsidP="005C76E7">
      <w:pPr>
        <w:pStyle w:val="02TEXTOPRINCIPALBULLET"/>
        <w:numPr>
          <w:ilvl w:val="0"/>
          <w:numId w:val="2"/>
        </w:numPr>
      </w:pPr>
      <w:r w:rsidRPr="005C76E7">
        <w:t xml:space="preserve">3 aulas </w:t>
      </w:r>
      <w:r w:rsidR="00692627">
        <w:t>(</w:t>
      </w:r>
      <w:r w:rsidRPr="005C76E7">
        <w:t>de 40 a 50 minutos cada</w:t>
      </w:r>
      <w:r w:rsidR="00692627">
        <w:t>)</w:t>
      </w:r>
      <w:r w:rsidRPr="00234142">
        <w:t>.</w:t>
      </w:r>
    </w:p>
    <w:p w14:paraId="02F2DAA8" w14:textId="77777777" w:rsidR="00FF747F" w:rsidRDefault="00FF747F">
      <w:pPr>
        <w:autoSpaceDN/>
        <w:spacing w:after="160" w:line="259" w:lineRule="auto"/>
        <w:textAlignment w:val="auto"/>
        <w:rPr>
          <w:rFonts w:eastAsia="Tahoma"/>
        </w:rPr>
      </w:pPr>
      <w:r>
        <w:br w:type="page"/>
      </w:r>
    </w:p>
    <w:p w14:paraId="0A057AAC" w14:textId="2F799CAB" w:rsidR="005C76E7" w:rsidRPr="00BD4767" w:rsidRDefault="005C76E7" w:rsidP="005C76E7">
      <w:pPr>
        <w:pStyle w:val="01TITULO1"/>
      </w:pPr>
      <w:r w:rsidRPr="005C76E7">
        <w:lastRenderedPageBreak/>
        <w:t>AULA 1</w:t>
      </w:r>
    </w:p>
    <w:p w14:paraId="26401AEA" w14:textId="77777777" w:rsidR="005C76E7" w:rsidRDefault="005C76E7" w:rsidP="004A6122">
      <w:pPr>
        <w:pStyle w:val="02TEXTOPRINCIPAL"/>
      </w:pPr>
    </w:p>
    <w:p w14:paraId="0A33BA24" w14:textId="040E5DBB" w:rsidR="005C76E7" w:rsidRDefault="005C76E7" w:rsidP="005C76E7">
      <w:pPr>
        <w:pStyle w:val="01TITULO2"/>
      </w:pPr>
      <w:r w:rsidRPr="005C76E7">
        <w:t>Objetivo</w:t>
      </w:r>
      <w:r w:rsidR="008F0131">
        <w:t>s</w:t>
      </w:r>
      <w:r w:rsidRPr="005C76E7">
        <w:t xml:space="preserve"> específico</w:t>
      </w:r>
      <w:r w:rsidR="008F0131">
        <w:t>s</w:t>
      </w:r>
    </w:p>
    <w:p w14:paraId="7D789C50" w14:textId="77777777" w:rsidR="005C76E7" w:rsidRPr="00BD4767" w:rsidRDefault="005C76E7" w:rsidP="005C76E7"/>
    <w:p w14:paraId="461ECA38" w14:textId="77777777" w:rsidR="00367A53" w:rsidRPr="00367A53" w:rsidRDefault="00367A53" w:rsidP="00367A53">
      <w:pPr>
        <w:pStyle w:val="02TEXTOPRINCIPALBULLET"/>
        <w:numPr>
          <w:ilvl w:val="0"/>
          <w:numId w:val="2"/>
        </w:numPr>
      </w:pPr>
      <w:r w:rsidRPr="00367A53">
        <w:t>Apresentar as células como unidades funcionais e estruturais dos seres vivos.</w:t>
      </w:r>
    </w:p>
    <w:p w14:paraId="26408F40" w14:textId="77777777" w:rsidR="00367A53" w:rsidRPr="00367A53" w:rsidRDefault="00367A53" w:rsidP="00367A53">
      <w:pPr>
        <w:pStyle w:val="02TEXTOPRINCIPALBULLET"/>
        <w:numPr>
          <w:ilvl w:val="0"/>
          <w:numId w:val="2"/>
        </w:numPr>
      </w:pPr>
      <w:r w:rsidRPr="00367A53">
        <w:t>Adquirir noções básicas sobre a estrutura e as funções celulares.</w:t>
      </w:r>
    </w:p>
    <w:p w14:paraId="28BC897D" w14:textId="77777777" w:rsidR="00367A53" w:rsidRPr="00367A53" w:rsidRDefault="00367A53">
      <w:pPr>
        <w:pStyle w:val="02TEXTOPRINCIPALBULLET"/>
        <w:numPr>
          <w:ilvl w:val="0"/>
          <w:numId w:val="2"/>
        </w:numPr>
      </w:pPr>
      <w:r w:rsidRPr="00367A53">
        <w:t>Reconhecer a criatividade como uma qualidade importante para a Ciência e para a construção de modelos.</w:t>
      </w:r>
    </w:p>
    <w:p w14:paraId="1711B3D5" w14:textId="63F346B1" w:rsidR="005C76E7" w:rsidRPr="00234142" w:rsidRDefault="00367A53" w:rsidP="00367A53">
      <w:pPr>
        <w:pStyle w:val="02TEXTOPRINCIPALBULLET"/>
        <w:numPr>
          <w:ilvl w:val="0"/>
          <w:numId w:val="2"/>
        </w:numPr>
      </w:pPr>
      <w:r w:rsidRPr="00367A53">
        <w:t>Criar um modelo tridimensional de uma célula imaginária</w:t>
      </w:r>
      <w:r w:rsidR="005C76E7" w:rsidRPr="00234142">
        <w:t>.</w:t>
      </w:r>
    </w:p>
    <w:p w14:paraId="58CC6E88" w14:textId="6FC5DAFD" w:rsidR="005C76E7" w:rsidRDefault="005C76E7" w:rsidP="004A6122">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3B3E73AD" w:rsidR="005C76E7" w:rsidRPr="005C76E7" w:rsidRDefault="00367A53" w:rsidP="005C76E7">
      <w:pPr>
        <w:pStyle w:val="02TEXTOPRINCIPAL"/>
      </w:pPr>
      <w:r w:rsidRPr="00367A53">
        <w:t xml:space="preserve">Livro do Estudante (Unidade 7); </w:t>
      </w:r>
      <w:r w:rsidR="00912E99">
        <w:t>materiais variados a serem utilizados pelos alunos (como</w:t>
      </w:r>
      <w:r w:rsidRPr="00367A53">
        <w:t xml:space="preserve"> bolas de isopor</w:t>
      </w:r>
      <w:r w:rsidR="00912E99">
        <w:t xml:space="preserve"> e</w:t>
      </w:r>
      <w:r w:rsidRPr="00367A53">
        <w:t xml:space="preserve"> massa de modelar</w:t>
      </w:r>
      <w:r w:rsidR="00912E99">
        <w:t>)</w:t>
      </w:r>
      <w:r w:rsidRPr="00367A53">
        <w:t>; computadores conectados à internet</w:t>
      </w:r>
      <w:r w:rsidR="005C76E7" w:rsidRPr="005C76E7">
        <w:t xml:space="preserve">. </w:t>
      </w:r>
    </w:p>
    <w:p w14:paraId="34E8CEF9" w14:textId="77777777" w:rsidR="005C76E7" w:rsidRDefault="005C76E7" w:rsidP="004A6122">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4A6122">
      <w:pPr>
        <w:pStyle w:val="02TEXTOPRINCIPAL"/>
      </w:pPr>
    </w:p>
    <w:p w14:paraId="5E97BBB5" w14:textId="1E80563D" w:rsidR="00367A53" w:rsidRDefault="00367A53" w:rsidP="00367A53">
      <w:pPr>
        <w:pStyle w:val="02TEXTOPRINCIPAL"/>
      </w:pPr>
      <w:r>
        <w:t xml:space="preserve">No início da aula, levante os conhecimentos prévios dos alunos acerca das células, indagando-os sobre qual </w:t>
      </w:r>
      <w:r w:rsidR="00C515B6">
        <w:t xml:space="preserve">é </w:t>
      </w:r>
      <w:r>
        <w:t xml:space="preserve">a característica comum a todos os seres vivos. Para fomentar a discussão, pode-se perguntar quais são as necessidades básicas dos seres vivos e comentar sobre sua diversidade. Anote na lousa as respostas. Eventualmente, podem surgir respostas que </w:t>
      </w:r>
      <w:r w:rsidR="006A4433">
        <w:t xml:space="preserve">apresentem </w:t>
      </w:r>
      <w:r>
        <w:t xml:space="preserve">ideias inexatas. Uma sugestão para esses casos é usar algum exemplo que possa contradizer as hipóteses levantadas, além de fazer novas perguntas sobre a questão, estimulando a reformulação dessas hipóteses. </w:t>
      </w:r>
    </w:p>
    <w:p w14:paraId="7E08EB70" w14:textId="77777777" w:rsidR="00367A53" w:rsidRDefault="00367A53" w:rsidP="00367A53">
      <w:pPr>
        <w:pStyle w:val="02TEXTOPRINCIPAL"/>
      </w:pPr>
      <w:r>
        <w:t xml:space="preserve">Após a conversa inicial, fale aos alunos sobre as células. Nessa explicação não deve ser mostrada nenhuma imagem. A abordagem, que se relaciona à habilidade </w:t>
      </w:r>
      <w:r w:rsidRPr="00BA2A65">
        <w:rPr>
          <w:b/>
        </w:rPr>
        <w:t>EF06CI05</w:t>
      </w:r>
      <w:r>
        <w:t xml:space="preserve"> da BNCC</w:t>
      </w:r>
      <w:r w:rsidRPr="00866588">
        <w:t>,</w:t>
      </w:r>
      <w:r w:rsidRPr="00347B68">
        <w:t xml:space="preserve"> </w:t>
      </w:r>
      <w:r>
        <w:t>deve contemplar a explicação de que as células são a estrutura básica dos seres vivos, onde ocorrem as transformações químicas essenciais para a vida. É oportuno destacar que, de acordo com as teorias científicas aceitas, os seres vivos evoluíram a partir de um ancestral comum. A contextualização do ambiente primitivo onde a vida surgiu e de como seriam os primeiros organismos pode contribuir para a reflexão sobre as necessidades fundamentais dos seres vivos.</w:t>
      </w:r>
    </w:p>
    <w:p w14:paraId="373D1BFA" w14:textId="2756962D" w:rsidR="00367A53" w:rsidRDefault="00367A53" w:rsidP="00367A53">
      <w:pPr>
        <w:pStyle w:val="02TEXTOPRINCIPAL"/>
      </w:pPr>
      <w:r>
        <w:t xml:space="preserve">Considere que a discussão sobre a origem da vida </w:t>
      </w:r>
      <w:r w:rsidR="0000060B">
        <w:t xml:space="preserve">pode </w:t>
      </w:r>
      <w:r w:rsidRPr="008614DC">
        <w:t xml:space="preserve">se abrir a concepções não científicas, </w:t>
      </w:r>
      <w:r>
        <w:t>respeitando</w:t>
      </w:r>
      <w:r w:rsidRPr="008614DC">
        <w:t xml:space="preserve"> a diversidade cultural </w:t>
      </w:r>
      <w:r>
        <w:t xml:space="preserve">e as crenças dos alunos. </w:t>
      </w:r>
      <w:r w:rsidRPr="008614DC">
        <w:t>O estudo sobre o tema não deve equivaler à valoração do conhecimento científico ou, supostamente, à visão preconceituosa das concepções míticas e religiosas sobre a origem da vida. O importante é que o</w:t>
      </w:r>
      <w:r w:rsidR="0000060B">
        <w:t>s</w:t>
      </w:r>
      <w:r w:rsidRPr="008614DC">
        <w:t xml:space="preserve"> aluno</w:t>
      </w:r>
      <w:r w:rsidR="0000060B">
        <w:t>s</w:t>
      </w:r>
      <w:r w:rsidRPr="008614DC">
        <w:t xml:space="preserve"> compreenda</w:t>
      </w:r>
      <w:r w:rsidR="0000060B">
        <w:t>m</w:t>
      </w:r>
      <w:r w:rsidRPr="008614DC">
        <w:t xml:space="preserve"> as especificidades do método científico e a natureza dos conhecimentos validados pela </w:t>
      </w:r>
      <w:r>
        <w:t>C</w:t>
      </w:r>
      <w:r w:rsidRPr="008614DC">
        <w:t>iência.</w:t>
      </w:r>
    </w:p>
    <w:p w14:paraId="3E671C10" w14:textId="74F59904" w:rsidR="00367A53" w:rsidRDefault="00367A53" w:rsidP="00367A53">
      <w:pPr>
        <w:pStyle w:val="02TEXTOPRINCIPAL"/>
      </w:pPr>
      <w:r>
        <w:t xml:space="preserve">Retome as anotações da lousa feitas no levantamento de conhecimentos prévios. Veja se contemplam as funções básicas das células. Se </w:t>
      </w:r>
      <w:r w:rsidR="009D1474">
        <w:t xml:space="preserve">for </w:t>
      </w:r>
      <w:r>
        <w:t xml:space="preserve">preciso, complete a relação. </w:t>
      </w:r>
    </w:p>
    <w:p w14:paraId="14AC6E47" w14:textId="1E8FCE49" w:rsidR="00367A53" w:rsidRDefault="00367A53" w:rsidP="00367A53">
      <w:pPr>
        <w:pStyle w:val="02TEXTOPRINCIPAL"/>
      </w:pPr>
      <w:r>
        <w:t xml:space="preserve">Com base nas concepções prévias dos alunos e </w:t>
      </w:r>
      <w:r w:rsidR="00692627">
        <w:t>n</w:t>
      </w:r>
      <w:r>
        <w:t xml:space="preserve">as funções básicas que as células executam, proponha a </w:t>
      </w:r>
      <w:r w:rsidRPr="009D7499">
        <w:t>cri</w:t>
      </w:r>
      <w:r>
        <w:t>ação de</w:t>
      </w:r>
      <w:r w:rsidRPr="009D7499">
        <w:t xml:space="preserve"> um modelo de célula utilizando materiais diversos. </w:t>
      </w:r>
      <w:r>
        <w:t>D</w:t>
      </w:r>
      <w:r w:rsidRPr="009D7499">
        <w:t xml:space="preserve">eve ser um </w:t>
      </w:r>
      <w:r w:rsidRPr="00992DB2">
        <w:t xml:space="preserve">modelo tridimensional de uma célula </w:t>
      </w:r>
      <w:r w:rsidRPr="009D7499">
        <w:t xml:space="preserve">imaginária, </w:t>
      </w:r>
      <w:r>
        <w:t xml:space="preserve">de acordo com as seguintes orientações: </w:t>
      </w:r>
    </w:p>
    <w:p w14:paraId="360F52D0" w14:textId="77777777" w:rsidR="00367A53" w:rsidRDefault="00367A53" w:rsidP="00367A53">
      <w:pPr>
        <w:pStyle w:val="02TEXTOPRINCIPALBULLET"/>
        <w:numPr>
          <w:ilvl w:val="0"/>
          <w:numId w:val="2"/>
        </w:numPr>
      </w:pPr>
      <w:r>
        <w:t xml:space="preserve">O modelo deve servir para explicar como as células realizam as funções básicas: como obtêm energia, como se multiplicam, como trocam gases e substâncias com o meio, como mantêm sua estrutura. Outras funções podem ser incluídas, como a locomoção e a digestão. </w:t>
      </w:r>
    </w:p>
    <w:p w14:paraId="73B9C4F5" w14:textId="0976B7B1" w:rsidR="00367A53" w:rsidRDefault="00367A53" w:rsidP="00367A53">
      <w:pPr>
        <w:pStyle w:val="02TEXTOPRINCIPALBULLET"/>
        <w:numPr>
          <w:ilvl w:val="0"/>
          <w:numId w:val="2"/>
        </w:numPr>
      </w:pPr>
      <w:r>
        <w:t xml:space="preserve">Deve haver legendas explicativas indicando a função (e eventualmente os nomes) das estruturas da célula </w:t>
      </w:r>
      <w:r w:rsidR="00421179">
        <w:t>montada</w:t>
      </w:r>
      <w:r>
        <w:t xml:space="preserve">. </w:t>
      </w:r>
    </w:p>
    <w:p w14:paraId="0E3BB5E7" w14:textId="77777777" w:rsidR="00367A53" w:rsidRDefault="00367A53">
      <w:pPr>
        <w:rPr>
          <w:rFonts w:eastAsia="Tahoma"/>
        </w:rPr>
      </w:pPr>
      <w:r>
        <w:br w:type="page"/>
      </w:r>
    </w:p>
    <w:p w14:paraId="38C5D4F4" w14:textId="7674DADA" w:rsidR="00367A53" w:rsidRDefault="00367A53" w:rsidP="00367A53">
      <w:pPr>
        <w:pStyle w:val="02TEXTOPRINCIPAL"/>
      </w:pPr>
      <w:r>
        <w:lastRenderedPageBreak/>
        <w:t>Estabeleça um tempo para a construção dos modelos. Após a conclusão da atividade, faça uma exposição dos modelos na sala de aula. Apresente aos alunos as estruturas celulares representadas n</w:t>
      </w:r>
      <w:r w:rsidR="00912E99">
        <w:t>a imagem</w:t>
      </w:r>
      <w:r>
        <w:t xml:space="preserve"> “</w:t>
      </w:r>
      <w:r w:rsidR="00912E99">
        <w:t>C</w:t>
      </w:r>
      <w:r>
        <w:t>élula animal” encontrad</w:t>
      </w:r>
      <w:r w:rsidR="00FA3BC8">
        <w:t>a</w:t>
      </w:r>
      <w:bookmarkStart w:id="1" w:name="_GoBack"/>
      <w:bookmarkEnd w:id="1"/>
      <w:r>
        <w:t xml:space="preserve"> no </w:t>
      </w:r>
      <w:r w:rsidRPr="00BA2A65">
        <w:rPr>
          <w:b/>
        </w:rPr>
        <w:t>Tema 1</w:t>
      </w:r>
      <w:r>
        <w:t xml:space="preserve"> da </w:t>
      </w:r>
      <w:r w:rsidRPr="00BA2A65">
        <w:rPr>
          <w:b/>
        </w:rPr>
        <w:t>Unidade 7</w:t>
      </w:r>
      <w:r>
        <w:t xml:space="preserve"> do Livro do Estudante, relacionando-as às suas funções. Peça aos alunos que comparem os modelos que elaboraram ao</w:t>
      </w:r>
      <w:r w:rsidR="00A05952">
        <w:t xml:space="preserve"> </w:t>
      </w:r>
      <w:r>
        <w:t>modelo bidimensional de célula apresentado no livro, e que avaliem se conseguiram representar, em seus modelos, as estruturas básicas da célula.</w:t>
      </w:r>
    </w:p>
    <w:p w14:paraId="1887687D" w14:textId="0DE98756" w:rsidR="00367A53" w:rsidRDefault="00367A53" w:rsidP="00367A53">
      <w:pPr>
        <w:pStyle w:val="02TEXTOPRINCIPAL"/>
      </w:pPr>
      <w:r>
        <w:t xml:space="preserve">Na conclusão da aula, oriente a turma a trazer os modelos para a próxima aula. Os alunos podem, em casa, complementá-los ou fazer </w:t>
      </w:r>
      <w:r w:rsidR="005E3EE9">
        <w:t xml:space="preserve">os </w:t>
      </w:r>
      <w:r>
        <w:t>ajustes necessários.</w:t>
      </w:r>
    </w:p>
    <w:p w14:paraId="1DC040B4" w14:textId="585E342B" w:rsidR="00367A53" w:rsidRDefault="00367A53" w:rsidP="00367A53">
      <w:pPr>
        <w:pStyle w:val="02TEXTOPRINCIPAL"/>
      </w:pPr>
      <w:r>
        <w:t>C</w:t>
      </w:r>
      <w:r w:rsidRPr="00866588">
        <w:t xml:space="preserve">omo </w:t>
      </w:r>
      <w:r w:rsidRPr="00866588">
        <w:rPr>
          <w:i/>
        </w:rPr>
        <w:t>atividade complementar</w:t>
      </w:r>
      <w:r>
        <w:t xml:space="preserve">, se possível, </w:t>
      </w:r>
      <w:r w:rsidRPr="00866588">
        <w:t>explor</w:t>
      </w:r>
      <w:r>
        <w:t>e com os alunos</w:t>
      </w:r>
      <w:r w:rsidRPr="00866588">
        <w:t xml:space="preserve"> um modelo digital de célula em 3</w:t>
      </w:r>
      <w:r w:rsidR="002B647D">
        <w:t>-</w:t>
      </w:r>
      <w:r w:rsidRPr="00866588">
        <w:t>D, como o desenvolvido pela Universidade Federal do Paraná</w:t>
      </w:r>
      <w:r>
        <w:t xml:space="preserve">, disponível em </w:t>
      </w:r>
      <w:r w:rsidR="00692627">
        <w:t>&lt;</w:t>
      </w:r>
      <w:hyperlink r:id="rId7" w:history="1">
        <w:r w:rsidR="00384A8B" w:rsidRPr="00384A8B">
          <w:rPr>
            <w:rStyle w:val="Hyperlink"/>
          </w:rPr>
          <w:t>http://3d.cl3ver.com/0MKDN</w:t>
        </w:r>
      </w:hyperlink>
      <w:r w:rsidR="00692627">
        <w:t>&gt;</w:t>
      </w:r>
      <w:r w:rsidRPr="00866588">
        <w:t xml:space="preserve"> </w:t>
      </w:r>
      <w:r>
        <w:t>(</w:t>
      </w:r>
      <w:r w:rsidRPr="00866588">
        <w:t>Acesso em</w:t>
      </w:r>
      <w:r>
        <w:t>:</w:t>
      </w:r>
      <w:r w:rsidRPr="00866588">
        <w:t xml:space="preserve"> jun.</w:t>
      </w:r>
      <w:r>
        <w:t xml:space="preserve"> </w:t>
      </w:r>
      <w:r w:rsidRPr="00866588">
        <w:t>2018</w:t>
      </w:r>
      <w:r>
        <w:t>)</w:t>
      </w:r>
      <w:r w:rsidR="00692627">
        <w:t>.</w:t>
      </w:r>
    </w:p>
    <w:p w14:paraId="737F0331" w14:textId="225B0015" w:rsidR="00367A53" w:rsidRDefault="00367A53" w:rsidP="00367A53">
      <w:pPr>
        <w:pStyle w:val="02TEXTOPRINCIPAL"/>
      </w:pPr>
      <w:r>
        <w:t xml:space="preserve">Para </w:t>
      </w:r>
      <w:r w:rsidRPr="00866588">
        <w:rPr>
          <w:i/>
        </w:rPr>
        <w:t>acompanhar a aprendizagem</w:t>
      </w:r>
      <w:r w:rsidR="005E3EE9" w:rsidRPr="00BA2A65">
        <w:t>,</w:t>
      </w:r>
      <w:r>
        <w:t xml:space="preserve"> verifique, ao longo de toda a aula, desde a participação nas discussões e o desenvolvimento dos modelos 3</w:t>
      </w:r>
      <w:r w:rsidR="002B647D">
        <w:t>-</w:t>
      </w:r>
      <w:r>
        <w:t>D de células até a revisão dos modelos criados. Verifique se os alunos conseguem relacionar as principais funções e estruturas das células. A sistematização final dos conceitos sobre estrutura e funções da célula e a revisão pelos alunos de suas próprias criações permitem também avaliar a aprendizagem.</w:t>
      </w:r>
    </w:p>
    <w:p w14:paraId="00630AFA" w14:textId="0230B901" w:rsidR="00692627" w:rsidRDefault="00692627">
      <w:pPr>
        <w:rPr>
          <w:rFonts w:eastAsia="Tahoma"/>
        </w:rPr>
      </w:pPr>
      <w:r>
        <w:br w:type="page"/>
      </w:r>
    </w:p>
    <w:p w14:paraId="4EC8EE3E" w14:textId="12CC19C2" w:rsidR="005C76E7" w:rsidRPr="00BD4767" w:rsidRDefault="005C76E7" w:rsidP="005C76E7">
      <w:pPr>
        <w:pStyle w:val="01TITULO1"/>
      </w:pPr>
      <w:r w:rsidRPr="005C76E7">
        <w:lastRenderedPageBreak/>
        <w:t xml:space="preserve">AULA </w:t>
      </w:r>
      <w:r>
        <w:t>2</w:t>
      </w:r>
    </w:p>
    <w:p w14:paraId="0D68B304" w14:textId="77777777" w:rsidR="005C76E7" w:rsidRDefault="005C76E7" w:rsidP="005C76E7">
      <w:pPr>
        <w:pStyle w:val="02TEXTOPRINCIPAL"/>
      </w:pPr>
    </w:p>
    <w:p w14:paraId="04A868EA" w14:textId="30F2A16A" w:rsidR="005C76E7" w:rsidRDefault="005C76E7" w:rsidP="005C76E7">
      <w:pPr>
        <w:pStyle w:val="01TITULO2"/>
      </w:pPr>
      <w:r w:rsidRPr="005C76E7">
        <w:t>Objetivo</w:t>
      </w:r>
      <w:r w:rsidR="008F0131">
        <w:t>s</w:t>
      </w:r>
      <w:r w:rsidRPr="005C76E7">
        <w:t xml:space="preserve"> específico</w:t>
      </w:r>
      <w:r w:rsidR="008F0131">
        <w:t>s</w:t>
      </w:r>
    </w:p>
    <w:p w14:paraId="4BCD7EEC" w14:textId="77777777" w:rsidR="005C76E7" w:rsidRPr="00BD4767" w:rsidRDefault="005C76E7" w:rsidP="005C76E7"/>
    <w:p w14:paraId="334BD835" w14:textId="77777777" w:rsidR="00367A53" w:rsidRPr="00367A53" w:rsidRDefault="00367A53" w:rsidP="00367A53">
      <w:pPr>
        <w:pStyle w:val="02TEXTOPRINCIPALBULLET"/>
        <w:numPr>
          <w:ilvl w:val="0"/>
          <w:numId w:val="2"/>
        </w:numPr>
      </w:pPr>
      <w:r w:rsidRPr="00367A53">
        <w:t>Compreender a importância do microscópio como ferramenta para o estudo das células.</w:t>
      </w:r>
    </w:p>
    <w:p w14:paraId="7FB23C92" w14:textId="77777777" w:rsidR="00367A53" w:rsidRPr="00367A53" w:rsidRDefault="00367A53" w:rsidP="00367A53">
      <w:pPr>
        <w:pStyle w:val="02TEXTOPRINCIPALBULLET"/>
        <w:numPr>
          <w:ilvl w:val="0"/>
          <w:numId w:val="2"/>
        </w:numPr>
      </w:pPr>
      <w:r w:rsidRPr="00367A53">
        <w:t>Obter noções básicas sobre a teoria celular.</w:t>
      </w:r>
    </w:p>
    <w:p w14:paraId="73CAACA4" w14:textId="77777777" w:rsidR="00367A53" w:rsidRPr="00367A53" w:rsidRDefault="00367A53" w:rsidP="00367A53">
      <w:pPr>
        <w:pStyle w:val="02TEXTOPRINCIPALBULLET"/>
        <w:numPr>
          <w:ilvl w:val="0"/>
          <w:numId w:val="2"/>
        </w:numPr>
      </w:pPr>
      <w:r w:rsidRPr="00367A53">
        <w:t>Reconhecer a função dos modelos científicos como ferramentas para o estudo e o entendimento das Ciências.</w:t>
      </w:r>
    </w:p>
    <w:p w14:paraId="258AFA21" w14:textId="414DF64E" w:rsidR="005C76E7" w:rsidRPr="00234142" w:rsidRDefault="00367A53" w:rsidP="00367A53">
      <w:pPr>
        <w:pStyle w:val="02TEXTOPRINCIPALBULLET"/>
        <w:numPr>
          <w:ilvl w:val="0"/>
          <w:numId w:val="2"/>
        </w:numPr>
      </w:pPr>
      <w:r w:rsidRPr="00367A53">
        <w:t>Aplicar conhecimentos matemáticos para a interpretação de imagens microscópicas</w:t>
      </w:r>
      <w:r w:rsidR="005C76E7" w:rsidRPr="00234142">
        <w:t>.</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310436BB" w:rsidR="005C76E7" w:rsidRPr="005C76E7" w:rsidRDefault="00367A53" w:rsidP="005C76E7">
      <w:pPr>
        <w:pStyle w:val="02TEXTOPRINCIPAL"/>
      </w:pPr>
      <w:r w:rsidRPr="00367A53">
        <w:t xml:space="preserve">Livro do Estudante (Unidade 7); esquemas ilustrados da célula procariótica, da célula </w:t>
      </w:r>
      <w:r w:rsidR="00D50110">
        <w:t xml:space="preserve">eucariótica </w:t>
      </w:r>
      <w:r w:rsidRPr="00367A53">
        <w:t>animal e da célula</w:t>
      </w:r>
      <w:r w:rsidR="00D50110">
        <w:t xml:space="preserve"> eucariótica</w:t>
      </w:r>
      <w:r w:rsidRPr="00367A53">
        <w:t xml:space="preserve"> vegetal; imagens impressas ou digitalizadas de células obtidas por meio de microscópios em diferentes</w:t>
      </w:r>
      <w:r w:rsidR="00D50110">
        <w:t xml:space="preserve"> graus de</w:t>
      </w:r>
      <w:r w:rsidRPr="00367A53">
        <w:t xml:space="preserve"> aumento; modelos em 3</w:t>
      </w:r>
      <w:r w:rsidR="002B647D">
        <w:t>-</w:t>
      </w:r>
      <w:r w:rsidRPr="00367A53">
        <w:t>D de células criados pelos alunos na aula anterior; réguas</w:t>
      </w:r>
      <w:r w:rsidR="005C76E7" w:rsidRPr="005C76E7">
        <w:t xml:space="preserve">. </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1F2FC610" w14:textId="108922D4" w:rsidR="00367A53" w:rsidRDefault="00367A53" w:rsidP="00367A53">
      <w:pPr>
        <w:pStyle w:val="02TEXTOPRINCIPAL"/>
      </w:pPr>
      <w:r w:rsidRPr="00367A53">
        <w:t>No início da aula, recorde as questões trabalhadas na aula anterior, sobre as células e suas funções. Mostre aos alunos os esquemas das células procariótica e eucariótica, diferenciando as estruturas presentes nas células animal e vegetal. Não é preciso identificar cada organela, apenas citar a estrutura básica e algumas especificidades de cada tipo celular. Após se certificar de que os alunos não têm dúvidas com relação aos diferentes tipos de células, aprofunde a discussão sobre os modelos celulares, pedindo que comparem os esquemas apresentados com os modelos criados por eles na aula anterior. Questione os alunos sobre as razões de os modelos construídos serem diferentes entre si e dos esquemas celulares apresentados</w:t>
      </w:r>
      <w:r w:rsidR="00E75000">
        <w:t>, caso isso aconteça</w:t>
      </w:r>
      <w:r w:rsidRPr="00367A53">
        <w:t>. Pergunte se eles acreditam que os esquemas de células mostrados correspondem a uma célula real (em relação, por exemplo, ao número e à distribuição de organelas, ou à forma da célula, ou à proporção de tamanho entre seus elementos). Converse com os alunos sobre a utilidade de modelos científicos como ferramentas para o estudo e o entendimento das Ciências. É desejável que eles compreendam a função dos modelos e saibam que os esquemas e</w:t>
      </w:r>
      <w:r w:rsidR="002B647D">
        <w:t xml:space="preserve"> as</w:t>
      </w:r>
      <w:r w:rsidRPr="00367A53">
        <w:t xml:space="preserve"> ilustrações das células não devem ser entendidos como </w:t>
      </w:r>
      <w:r w:rsidR="006A72ED">
        <w:t>representações fiéis</w:t>
      </w:r>
      <w:r w:rsidRPr="00367A53">
        <w:t xml:space="preserve">, mas como </w:t>
      </w:r>
      <w:r w:rsidR="006A72ED">
        <w:t xml:space="preserve">uma aproximação da realidade capaz de explicar os fatos conhecidos e que, nesse caso, pode ser bem diferente de uma célula real. </w:t>
      </w:r>
      <w:r w:rsidRPr="00367A53">
        <w:t xml:space="preserve"> </w:t>
      </w:r>
    </w:p>
    <w:p w14:paraId="06CE1275" w14:textId="7809E72B" w:rsidR="00367A53" w:rsidRPr="00367A53" w:rsidRDefault="00367A53" w:rsidP="00367A53">
      <w:pPr>
        <w:pStyle w:val="02TEXTOPRINCIPAL"/>
      </w:pPr>
      <w:r w:rsidRPr="00367A53">
        <w:t>É oportuno lembrar que os modelos foram criados pelos alunos a partir de seus conhecimentos prévios e</w:t>
      </w:r>
      <w:r w:rsidR="006A72ED">
        <w:t xml:space="preserve"> de</w:t>
      </w:r>
      <w:r w:rsidRPr="00367A53">
        <w:t xml:space="preserve"> conhecimentos adquiridos na aula anterior</w:t>
      </w:r>
      <w:r w:rsidR="006A72ED">
        <w:t>, o que pode causar diferenças em relação aos modelos apresentados nessa aula</w:t>
      </w:r>
      <w:r w:rsidRPr="00367A53">
        <w:t xml:space="preserve">. Esse processo, que envolve a proposição de hipóteses, a elaboração de modelos, a avaliação das informações e o aprimoramento dos saberes, relaciona-se intimamente com o processo científico. </w:t>
      </w:r>
    </w:p>
    <w:p w14:paraId="2AA6C049" w14:textId="4EF6FFC4" w:rsidR="00367A53" w:rsidRPr="00367A53" w:rsidRDefault="00367A53" w:rsidP="00367A53">
      <w:pPr>
        <w:pStyle w:val="02TEXTOPRINCIPAL"/>
      </w:pPr>
      <w:r w:rsidRPr="00367A53">
        <w:t>Aproveite o momento para provocar os alunos à reflexão, por meio de perguntas</w:t>
      </w:r>
      <w:r w:rsidR="00FD1948">
        <w:t xml:space="preserve"> como</w:t>
      </w:r>
      <w:r w:rsidRPr="00367A53">
        <w:t xml:space="preserve"> “Quanto mede uma célula?”</w:t>
      </w:r>
      <w:r w:rsidR="00FD1948">
        <w:t xml:space="preserve"> e</w:t>
      </w:r>
      <w:r w:rsidRPr="00367A53">
        <w:t xml:space="preserve"> “Seria possível conhecer a estrutura das células se não houvesse ferramentas que permitissem esse estudo?”. Pode ser abordada a relação entre o desenvolvimento tecnológico e o desenvolvimento científico, e mais especificamente a importância do microscópio para a elaboração da teoria celular. Indique aos alunos a leitura do texto “Microscópio, divulgação e tecnologia”</w:t>
      </w:r>
      <w:r w:rsidR="009D1EC0">
        <w:t>,</w:t>
      </w:r>
      <w:r w:rsidRPr="00367A53">
        <w:t xml:space="preserve"> da seção </w:t>
      </w:r>
      <w:r w:rsidRPr="00BA2A65">
        <w:rPr>
          <w:b/>
        </w:rPr>
        <w:t>Pensar Ciência</w:t>
      </w:r>
      <w:r w:rsidRPr="00367A53">
        <w:t xml:space="preserve"> da </w:t>
      </w:r>
      <w:r w:rsidRPr="00BA2A65">
        <w:rPr>
          <w:b/>
        </w:rPr>
        <w:t>Unidade 7</w:t>
      </w:r>
      <w:r w:rsidRPr="00367A53">
        <w:t xml:space="preserve"> do Livro do Estudante</w:t>
      </w:r>
      <w:r w:rsidR="009D1EC0">
        <w:t>,</w:t>
      </w:r>
      <w:r w:rsidRPr="00367A53">
        <w:t xml:space="preserve"> e a realização das atividades da seção. </w:t>
      </w:r>
    </w:p>
    <w:p w14:paraId="13978101" w14:textId="77777777" w:rsidR="00BA185D" w:rsidRDefault="00BA185D">
      <w:pPr>
        <w:rPr>
          <w:rFonts w:eastAsia="Tahoma"/>
        </w:rPr>
      </w:pPr>
      <w:r>
        <w:br w:type="page"/>
      </w:r>
    </w:p>
    <w:p w14:paraId="5A2B89AF" w14:textId="5DFB7A81" w:rsidR="00367A53" w:rsidRPr="00367A53" w:rsidRDefault="00367A53" w:rsidP="00367A53">
      <w:pPr>
        <w:pStyle w:val="02TEXTOPRINCIPAL"/>
      </w:pPr>
      <w:r w:rsidRPr="00367A53">
        <w:lastRenderedPageBreak/>
        <w:t xml:space="preserve">Peça que vejam a imagem da euglena presente no início do </w:t>
      </w:r>
      <w:r w:rsidRPr="00BA2A65">
        <w:rPr>
          <w:b/>
        </w:rPr>
        <w:t>Tema 1</w:t>
      </w:r>
      <w:r w:rsidRPr="00367A53">
        <w:t xml:space="preserve"> da </w:t>
      </w:r>
      <w:r w:rsidRPr="00BA2A65">
        <w:rPr>
          <w:b/>
        </w:rPr>
        <w:t>Unidade 7</w:t>
      </w:r>
      <w:r w:rsidRPr="00367A53">
        <w:t xml:space="preserve"> do Livro do Estudante e confiram, na legenda, a indicação de ampliação da célula, obtida com microscópio. Questione se eles podem, a partir das informações da imagem e da legenda, calcular o tamanho real da célula retratada. Espera-se que os alunos concluam que, para chegar ao tamanho real, é preciso medir o tamanho da célula da fotografia e </w:t>
      </w:r>
      <w:r w:rsidR="00242B41">
        <w:t>dividir a imagem pelo fator de ampliação</w:t>
      </w:r>
      <w:r w:rsidRPr="00367A53">
        <w:t>. Peça aos alunos que façam as medidas com as réguas e realizem os cálculos necessários. Questione qual seria a unidade de medida adequada para expressar a grandeza das células. Confira os resultados obtidos e demonstre, no quadro, a operação efetuada para o cálculo do tamanho real da imagem ampliada. Mostre aos alunos as imagens de diferentes ampliações de uma mesma célula, para ilustrar as diferenças de detalhamento entre imagens. A proposta de abordagem interdisciplinar é pertinente para o aprendizado do</w:t>
      </w:r>
      <w:r w:rsidR="001C5198">
        <w:t>s</w:t>
      </w:r>
      <w:r w:rsidRPr="00367A53">
        <w:t xml:space="preserve"> aluno</w:t>
      </w:r>
      <w:r w:rsidR="001C5198">
        <w:t>s</w:t>
      </w:r>
      <w:r w:rsidRPr="00367A53">
        <w:t xml:space="preserve">, permitindo o estabelecimento de conexões entre os componentes curriculares. </w:t>
      </w:r>
    </w:p>
    <w:p w14:paraId="534DDE42" w14:textId="56CBC0E8" w:rsidR="00367A53" w:rsidRPr="00367A53" w:rsidRDefault="00367A53" w:rsidP="00367A53">
      <w:pPr>
        <w:pStyle w:val="02TEXTOPRINCIPAL"/>
      </w:pPr>
      <w:r w:rsidRPr="00367A53">
        <w:t xml:space="preserve">Na parte final da aula, proponha a leitura do </w:t>
      </w:r>
      <w:r w:rsidRPr="00BA2A65">
        <w:rPr>
          <w:b/>
        </w:rPr>
        <w:t>Tema 1</w:t>
      </w:r>
      <w:r w:rsidRPr="00367A53">
        <w:t xml:space="preserve"> da </w:t>
      </w:r>
      <w:r w:rsidRPr="00BA2A65">
        <w:rPr>
          <w:b/>
        </w:rPr>
        <w:t>Unidade 7</w:t>
      </w:r>
      <w:r w:rsidRPr="00367A53">
        <w:t xml:space="preserve"> do Livro do Estudante. Verifique se</w:t>
      </w:r>
      <w:r w:rsidR="001C5198">
        <w:t xml:space="preserve"> os alunos</w:t>
      </w:r>
      <w:r w:rsidRPr="00367A53">
        <w:t xml:space="preserve"> têm alguma dúvida e peça que realizem as atividades 1, 2, 3, 6 e 7 da seção </w:t>
      </w:r>
      <w:r w:rsidRPr="00BA2A65">
        <w:rPr>
          <w:b/>
        </w:rPr>
        <w:t xml:space="preserve">Atividades </w:t>
      </w:r>
      <w:r w:rsidR="00592CA2">
        <w:rPr>
          <w:b/>
        </w:rPr>
        <w:t>–</w:t>
      </w:r>
      <w:r w:rsidR="00482398">
        <w:rPr>
          <w:b/>
        </w:rPr>
        <w:t xml:space="preserve"> </w:t>
      </w:r>
      <w:r w:rsidRPr="00BA2A65">
        <w:rPr>
          <w:b/>
        </w:rPr>
        <w:t>Temas 1 e 2</w:t>
      </w:r>
      <w:r w:rsidRPr="00367A53">
        <w:t xml:space="preserve"> do Livro do Estudante.</w:t>
      </w:r>
    </w:p>
    <w:p w14:paraId="6D546217" w14:textId="6B9B76D0" w:rsidR="00367A53" w:rsidRPr="00367A53" w:rsidRDefault="00367A53" w:rsidP="00367A53">
      <w:pPr>
        <w:pStyle w:val="02TEXTOPRINCIPAL"/>
      </w:pPr>
      <w:r w:rsidRPr="00367A53">
        <w:t xml:space="preserve">Caso haja disponibilidade de recursos, como </w:t>
      </w:r>
      <w:r w:rsidRPr="00367A53">
        <w:rPr>
          <w:i/>
        </w:rPr>
        <w:t>atividade complementar</w:t>
      </w:r>
      <w:r w:rsidRPr="00367A53">
        <w:t xml:space="preserve">, proponha aos alunos a experiência de observação de células ao microscópio ou, de modo alternativo, sugira a realização de pesquisas na internet sobre as células e os microscópios. O microscópio virtual do </w:t>
      </w:r>
      <w:r w:rsidRPr="00367A53">
        <w:rPr>
          <w:i/>
        </w:rPr>
        <w:t>site</w:t>
      </w:r>
      <w:r w:rsidRPr="00367A53">
        <w:t xml:space="preserve"> da Universidade do Paraná, disponível em &lt;</w:t>
      </w:r>
      <w:hyperlink r:id="rId8" w:history="1">
        <w:r w:rsidRPr="00384A8B">
          <w:rPr>
            <w:rStyle w:val="Hyperlink"/>
          </w:rPr>
          <w:t>http://www.nuepe.ufpr.br/blog/?page_id=878</w:t>
        </w:r>
      </w:hyperlink>
      <w:r w:rsidRPr="00367A53">
        <w:t>&gt; (</w:t>
      </w:r>
      <w:r w:rsidR="001C5198">
        <w:t>a</w:t>
      </w:r>
      <w:r w:rsidRPr="00367A53">
        <w:t xml:space="preserve">cesso em: jun. 2018), pode fornecer material interessante para a aula e para as pesquisas complementares dos alunos. Na coleção de micrografias, por exemplo, há imagens de tecidos com diferentes lentes objetivas. </w:t>
      </w:r>
    </w:p>
    <w:p w14:paraId="5943FD92" w14:textId="344BE057" w:rsidR="00367A53" w:rsidRPr="00367A53" w:rsidRDefault="00367A53" w:rsidP="00367A53">
      <w:pPr>
        <w:pStyle w:val="02TEXTOPRINCIPAL"/>
      </w:pPr>
      <w:r w:rsidRPr="00367A53">
        <w:t xml:space="preserve">Para </w:t>
      </w:r>
      <w:r w:rsidRPr="00367A53">
        <w:rPr>
          <w:i/>
        </w:rPr>
        <w:t>acompanhar a aprendizagem</w:t>
      </w:r>
      <w:r w:rsidR="0099154B" w:rsidRPr="00BA2A65">
        <w:t>,</w:t>
      </w:r>
      <w:r w:rsidRPr="00367A53">
        <w:t xml:space="preserve"> avalie a participação dos alunos nas discussões e atividades. Verifique, ao longo da aula, se são atingidos os objetivos propostos. Além de garantir a aquisição de conhecimentos sobre </w:t>
      </w:r>
      <w:proofErr w:type="spellStart"/>
      <w:r w:rsidRPr="00367A53">
        <w:t>conteúdos</w:t>
      </w:r>
      <w:proofErr w:type="spellEnd"/>
      <w:r w:rsidRPr="00367A53">
        <w:t xml:space="preserve"> específicos de biologia celular, outros objetivos de aprendizagem devem ser observados, como a compreensão de leitura de imagens e textos e a aplicação de conhecimentos matemáticos para a solução de problemas.</w:t>
      </w:r>
    </w:p>
    <w:p w14:paraId="561EBD5F" w14:textId="0895DCE7" w:rsidR="00367A53" w:rsidRDefault="00367A53">
      <w:pPr>
        <w:rPr>
          <w:rFonts w:eastAsia="Tahoma"/>
        </w:rPr>
      </w:pPr>
      <w:r>
        <w:br w:type="page"/>
      </w:r>
    </w:p>
    <w:p w14:paraId="52A5B51A" w14:textId="6B28FBED" w:rsidR="005C76E7" w:rsidRPr="00BD4767" w:rsidRDefault="005C76E7" w:rsidP="005C76E7">
      <w:pPr>
        <w:pStyle w:val="01TITULO1"/>
      </w:pPr>
      <w:r w:rsidRPr="005C76E7">
        <w:lastRenderedPageBreak/>
        <w:t xml:space="preserve">AULA </w:t>
      </w:r>
      <w:r>
        <w:t>3</w:t>
      </w:r>
    </w:p>
    <w:p w14:paraId="3A21757F" w14:textId="77777777" w:rsidR="005C76E7" w:rsidRDefault="005C76E7" w:rsidP="005C76E7">
      <w:pPr>
        <w:pStyle w:val="02TEXTOPRINCIPAL"/>
      </w:pPr>
    </w:p>
    <w:p w14:paraId="30A554D1" w14:textId="534091D6" w:rsidR="005C76E7" w:rsidRDefault="005C76E7" w:rsidP="005C76E7">
      <w:pPr>
        <w:pStyle w:val="01TITULO2"/>
      </w:pPr>
      <w:r w:rsidRPr="005C76E7">
        <w:t>Objetivo</w:t>
      </w:r>
      <w:r w:rsidR="008F0131">
        <w:t>s</w:t>
      </w:r>
      <w:r w:rsidRPr="005C76E7">
        <w:t xml:space="preserve"> específico</w:t>
      </w:r>
      <w:r w:rsidR="008F0131">
        <w:t>s</w:t>
      </w:r>
    </w:p>
    <w:p w14:paraId="51B39AEF" w14:textId="77777777" w:rsidR="005C76E7" w:rsidRPr="00BD4767" w:rsidRDefault="005C76E7" w:rsidP="005C76E7"/>
    <w:p w14:paraId="67FE8451" w14:textId="77777777" w:rsidR="00367A53" w:rsidRPr="00367A53" w:rsidRDefault="00367A53" w:rsidP="00367A53">
      <w:pPr>
        <w:pStyle w:val="02TEXTOPRINCIPALBULLET"/>
        <w:numPr>
          <w:ilvl w:val="0"/>
          <w:numId w:val="2"/>
        </w:numPr>
      </w:pPr>
      <w:r w:rsidRPr="00367A53">
        <w:t xml:space="preserve">Compreender a diversidade de células dos organismos pluricelulares.  </w:t>
      </w:r>
    </w:p>
    <w:p w14:paraId="2A270C8A" w14:textId="77777777" w:rsidR="00367A53" w:rsidRPr="00367A53" w:rsidRDefault="00367A53" w:rsidP="00367A53">
      <w:pPr>
        <w:pStyle w:val="02TEXTOPRINCIPALBULLET"/>
        <w:numPr>
          <w:ilvl w:val="0"/>
          <w:numId w:val="2"/>
        </w:numPr>
      </w:pPr>
      <w:r w:rsidRPr="00367A53">
        <w:t xml:space="preserve">Relacionar a especialização das células e o aumento dos níveis de organização dos seres vivos. </w:t>
      </w:r>
    </w:p>
    <w:p w14:paraId="5B724429" w14:textId="3718E04D" w:rsidR="005C76E7" w:rsidRPr="00234142" w:rsidRDefault="00367A53" w:rsidP="00367A53">
      <w:pPr>
        <w:pStyle w:val="02TEXTOPRINCIPALBULLET"/>
        <w:numPr>
          <w:ilvl w:val="0"/>
          <w:numId w:val="2"/>
        </w:numPr>
      </w:pPr>
      <w:r w:rsidRPr="00367A53">
        <w:t>Utilizar modelos de representação de células, tecidos, órgãos e sistemas do corpo humano para a compreensão dos níveis de organização dos seres vivos</w:t>
      </w:r>
      <w:r w:rsidR="005C76E7" w:rsidRPr="00234142">
        <w:t>.</w:t>
      </w:r>
    </w:p>
    <w:p w14:paraId="49ADB222" w14:textId="77777777" w:rsidR="005C76E7" w:rsidRDefault="005C76E7" w:rsidP="005C76E7">
      <w:pPr>
        <w:pStyle w:val="02TEXTOPRINCIPAL"/>
      </w:pPr>
    </w:p>
    <w:p w14:paraId="2797A901" w14:textId="77777777" w:rsidR="005C76E7" w:rsidRDefault="005C76E7" w:rsidP="005C76E7">
      <w:pPr>
        <w:pStyle w:val="01TITULO2"/>
      </w:pPr>
      <w:r w:rsidRPr="005C76E7">
        <w:t>Recursos didáticos</w:t>
      </w:r>
    </w:p>
    <w:p w14:paraId="003B5F5D" w14:textId="77777777" w:rsidR="005C76E7" w:rsidRDefault="005C76E7" w:rsidP="005C76E7">
      <w:pPr>
        <w:pStyle w:val="02TEXTOPRINCIPAL"/>
      </w:pPr>
    </w:p>
    <w:p w14:paraId="00C617A7" w14:textId="789B1D93" w:rsidR="005C76E7" w:rsidRPr="005C76E7" w:rsidRDefault="00367A53" w:rsidP="005C76E7">
      <w:pPr>
        <w:pStyle w:val="02TEXTOPRINCIPAL"/>
      </w:pPr>
      <w:r w:rsidRPr="00367A53">
        <w:t>Livro do Estudante (Unidade 7); cartazes ou mapa do corpo humano contendo imagens dos diferentes tecidos, órgãos e sistemas do organismo</w:t>
      </w:r>
      <w:r w:rsidR="00A74C53">
        <w:t>;</w:t>
      </w:r>
      <w:r w:rsidRPr="00367A53">
        <w:t xml:space="preserve"> imagens digitalizadas ou impressas de diferentes células do corpo humano; simulador virtual de corpo humano 3</w:t>
      </w:r>
      <w:r w:rsidR="005577FD">
        <w:t>-</w:t>
      </w:r>
      <w:r w:rsidRPr="00367A53">
        <w:t>D (opcional)</w:t>
      </w:r>
      <w:r w:rsidR="005C76E7" w:rsidRPr="005C76E7">
        <w:t xml:space="preserve">. </w:t>
      </w:r>
    </w:p>
    <w:p w14:paraId="4A86233B" w14:textId="77777777" w:rsidR="005C76E7" w:rsidRDefault="005C76E7" w:rsidP="005C76E7">
      <w:pPr>
        <w:pStyle w:val="02TEXTOPRINCIPAL"/>
      </w:pPr>
    </w:p>
    <w:p w14:paraId="1702742D" w14:textId="77777777" w:rsidR="005C76E7" w:rsidRDefault="005C76E7" w:rsidP="005C76E7">
      <w:pPr>
        <w:pStyle w:val="01TITULO2"/>
      </w:pPr>
      <w:r w:rsidRPr="005C76E7">
        <w:t>Encaminhamento</w:t>
      </w:r>
    </w:p>
    <w:p w14:paraId="542FA40F" w14:textId="77777777" w:rsidR="005C76E7" w:rsidRDefault="005C76E7" w:rsidP="005C76E7">
      <w:pPr>
        <w:pStyle w:val="02TEXTOPRINCIPAL"/>
      </w:pPr>
    </w:p>
    <w:p w14:paraId="18DF3AB5" w14:textId="5744904B" w:rsidR="00367A53" w:rsidRPr="00992DB2" w:rsidRDefault="00367A53" w:rsidP="00367A53">
      <w:pPr>
        <w:pStyle w:val="02TEXTOPRINCIPAL"/>
      </w:pPr>
      <w:r w:rsidRPr="00992DB2">
        <w:t xml:space="preserve">No início da aula, retome brevemente os temas tratados nas aulas anteriores, sobre as células, a teoria celular, os modelos celulares e o uso do microscópio como ferramenta para o estudo das células. Faça um levantamento prévio </w:t>
      </w:r>
      <w:r>
        <w:t xml:space="preserve">com </w:t>
      </w:r>
      <w:r w:rsidRPr="00992DB2">
        <w:t>os alunos acerca dos níveis de organização dos organismos pluricelulares, estimulando a discussão por meio de perguntas</w:t>
      </w:r>
      <w:r w:rsidR="00EE336F">
        <w:t xml:space="preserve"> como</w:t>
      </w:r>
      <w:r w:rsidRPr="00992DB2">
        <w:t xml:space="preserve">: </w:t>
      </w:r>
      <w:r>
        <w:t>“</w:t>
      </w:r>
      <w:r w:rsidRPr="00992DB2">
        <w:t>Quantas células temos em nosso corpo?</w:t>
      </w:r>
      <w:r>
        <w:t>”;</w:t>
      </w:r>
      <w:r w:rsidRPr="00992DB2">
        <w:t xml:space="preserve"> </w:t>
      </w:r>
      <w:r>
        <w:t>“</w:t>
      </w:r>
      <w:r w:rsidRPr="00992DB2">
        <w:t>Todas as células do corpo são iguais?</w:t>
      </w:r>
      <w:r>
        <w:t>”;</w:t>
      </w:r>
      <w:r w:rsidRPr="00992DB2">
        <w:t xml:space="preserve"> </w:t>
      </w:r>
      <w:r>
        <w:t>“</w:t>
      </w:r>
      <w:r w:rsidRPr="00992DB2">
        <w:t>Como elas se organizam no corpo?</w:t>
      </w:r>
      <w:r>
        <w:t>”.</w:t>
      </w:r>
      <w:r w:rsidRPr="00992DB2">
        <w:t xml:space="preserve"> O momento é oportuno para </w:t>
      </w:r>
      <w:r>
        <w:t>começar a explicar</w:t>
      </w:r>
      <w:r w:rsidRPr="00992DB2">
        <w:t xml:space="preserve"> que os organismos pluricelulares possuem mais de uma célula, até trilhões de células, e que eventualmente essas células se especializam em determinadas funções, como as células da pele, as dos músculos, </w:t>
      </w:r>
      <w:r>
        <w:t xml:space="preserve">as </w:t>
      </w:r>
      <w:r w:rsidRPr="00992DB2">
        <w:t>dos olhos etc.</w:t>
      </w:r>
      <w:r>
        <w:t xml:space="preserve"> </w:t>
      </w:r>
      <w:r w:rsidRPr="00992DB2">
        <w:t xml:space="preserve"> </w:t>
      </w:r>
    </w:p>
    <w:p w14:paraId="46DBF09E" w14:textId="48E246B9" w:rsidR="00367A53" w:rsidRPr="00992DB2" w:rsidRDefault="00367A53" w:rsidP="00367A53">
      <w:pPr>
        <w:pStyle w:val="02TEXTOPRINCIPAL"/>
      </w:pPr>
      <w:r w:rsidRPr="00992DB2">
        <w:t xml:space="preserve">Exponha os cartazes com os diferentes sistemas do corpo humano e aborde, a partir das imagens, os níveis de organização do organismo: células, tecidos, órgãos e sistemas. </w:t>
      </w:r>
      <w:r>
        <w:t>Adicionalmente, podem ser mostradas as imagens impressas ou digitalizadas de diferentes células humanas, relacionando-as às suas funções</w:t>
      </w:r>
      <w:r w:rsidR="00692627">
        <w:t>.</w:t>
      </w:r>
      <w:r>
        <w:t xml:space="preserve"> </w:t>
      </w:r>
      <w:r w:rsidRPr="00992DB2">
        <w:t>Após a atividade, relembre os modelos científicos explorados na sequência didática: os modelos 3</w:t>
      </w:r>
      <w:r w:rsidR="005577FD">
        <w:t>-</w:t>
      </w:r>
      <w:r w:rsidRPr="00992DB2">
        <w:t>D construídos</w:t>
      </w:r>
      <w:r w:rsidR="004A6122">
        <w:t xml:space="preserve"> e</w:t>
      </w:r>
      <w:r w:rsidRPr="00992DB2">
        <w:t xml:space="preserve"> os modelos bidimensionais do livro, destacando as características e funcionalidades de cada </w:t>
      </w:r>
      <w:r>
        <w:t>um deles</w:t>
      </w:r>
      <w:r w:rsidRPr="00992DB2">
        <w:t xml:space="preserve">. Essa abordagem </w:t>
      </w:r>
      <w:r w:rsidR="004A6122">
        <w:t>ajuda a desenvolver</w:t>
      </w:r>
      <w:r w:rsidR="004A6122" w:rsidRPr="009E7709">
        <w:t xml:space="preserve"> </w:t>
      </w:r>
      <w:r w:rsidRPr="009E7709">
        <w:t xml:space="preserve">a habilidade </w:t>
      </w:r>
      <w:r w:rsidRPr="00BA2A65">
        <w:rPr>
          <w:b/>
        </w:rPr>
        <w:t>EF06CI06</w:t>
      </w:r>
      <w:r>
        <w:t xml:space="preserve"> da BNCC.</w:t>
      </w:r>
    </w:p>
    <w:p w14:paraId="7EAAC672" w14:textId="1E369AEB" w:rsidR="00367A53" w:rsidRPr="00992DB2" w:rsidRDefault="00367A53" w:rsidP="00367A53">
      <w:pPr>
        <w:pStyle w:val="02TEXTOPRINCIPAL"/>
      </w:pPr>
      <w:r w:rsidRPr="00992DB2">
        <w:t xml:space="preserve">Peça aos alunos que </w:t>
      </w:r>
      <w:r>
        <w:t xml:space="preserve">leiam o </w:t>
      </w:r>
      <w:r w:rsidRPr="00BA2A65">
        <w:rPr>
          <w:b/>
        </w:rPr>
        <w:t>Tema 2</w:t>
      </w:r>
      <w:r>
        <w:rPr>
          <w:i/>
        </w:rPr>
        <w:t xml:space="preserve"> </w:t>
      </w:r>
      <w:r>
        <w:t xml:space="preserve">da </w:t>
      </w:r>
      <w:r w:rsidRPr="00BA2A65">
        <w:rPr>
          <w:b/>
        </w:rPr>
        <w:t>Unidade 7</w:t>
      </w:r>
      <w:r>
        <w:t xml:space="preserve"> do Livro do Estudante</w:t>
      </w:r>
      <w:r w:rsidR="005577FD">
        <w:t>,</w:t>
      </w:r>
      <w:r>
        <w:t xml:space="preserve"> e que façam as questões </w:t>
      </w:r>
      <w:r w:rsidR="004A6122">
        <w:t>4</w:t>
      </w:r>
      <w:r>
        <w:t xml:space="preserve"> e 5 da seção de </w:t>
      </w:r>
      <w:r w:rsidRPr="00BA2A65">
        <w:rPr>
          <w:b/>
        </w:rPr>
        <w:t xml:space="preserve">Atividades </w:t>
      </w:r>
      <w:r w:rsidR="00592CA2">
        <w:rPr>
          <w:b/>
        </w:rPr>
        <w:t>–</w:t>
      </w:r>
      <w:r w:rsidRPr="00BA2A65">
        <w:rPr>
          <w:b/>
        </w:rPr>
        <w:t xml:space="preserve"> Temas 1 e 2</w:t>
      </w:r>
      <w:r>
        <w:t xml:space="preserve">. </w:t>
      </w:r>
    </w:p>
    <w:p w14:paraId="788BF693" w14:textId="4E6613F3" w:rsidR="00367A53" w:rsidRDefault="00367A53" w:rsidP="00367A53">
      <w:pPr>
        <w:pStyle w:val="02TEXTOPRINCIPAL"/>
      </w:pPr>
      <w:r>
        <w:t xml:space="preserve">Para a conclusão da aula, peça </w:t>
      </w:r>
      <w:r w:rsidR="005577FD">
        <w:t>aos alunos que</w:t>
      </w:r>
      <w:r>
        <w:t xml:space="preserve"> se organizem em grupos. Cada grupo deve analisar as imagens dos tecidos muscular e ósseo apresentadas n</w:t>
      </w:r>
      <w:r w:rsidR="004A6122">
        <w:t xml:space="preserve">o </w:t>
      </w:r>
      <w:r w:rsidR="004A6122" w:rsidRPr="00BA2A65">
        <w:rPr>
          <w:b/>
        </w:rPr>
        <w:t>Tema 2</w:t>
      </w:r>
      <w:r w:rsidR="004A6122">
        <w:t xml:space="preserve"> d</w:t>
      </w:r>
      <w:r>
        <w:t xml:space="preserve">a </w:t>
      </w:r>
      <w:r w:rsidRPr="00BA2A65">
        <w:rPr>
          <w:b/>
        </w:rPr>
        <w:t>Unidade 7</w:t>
      </w:r>
      <w:r>
        <w:t xml:space="preserve"> do Livro do Estudante, discutir e responder às seguintes questões:</w:t>
      </w:r>
    </w:p>
    <w:p w14:paraId="2C7F6CA6" w14:textId="77777777" w:rsidR="00367A53" w:rsidRPr="00B431D7" w:rsidRDefault="00367A53" w:rsidP="00367A53">
      <w:pPr>
        <w:pStyle w:val="02TEXTOPRINCIPALBULLET"/>
      </w:pPr>
      <w:r w:rsidRPr="00B431D7">
        <w:t>Quais os aumentos obtidos pelo microscópio em cada uma das imagens? Há diferença de detalhamento entre as duas imagens? Explique.</w:t>
      </w:r>
    </w:p>
    <w:p w14:paraId="2F77F0E6" w14:textId="77777777" w:rsidR="00367A53" w:rsidRPr="00B431D7" w:rsidRDefault="00367A53" w:rsidP="00367A53">
      <w:pPr>
        <w:pStyle w:val="02TEXTOPRINCIPALBULLET"/>
      </w:pPr>
      <w:r w:rsidRPr="00B431D7">
        <w:t>Há diferença entre as imagens do tecido ósseo e do tecido muscular, em termos de formatos de células?</w:t>
      </w:r>
    </w:p>
    <w:p w14:paraId="2761842B" w14:textId="4D2FFB4C" w:rsidR="00367A53" w:rsidRDefault="00367A53" w:rsidP="00367A53">
      <w:pPr>
        <w:pStyle w:val="02TEXTOPRINCIPALBULLET"/>
      </w:pPr>
      <w:r w:rsidRPr="00B431D7">
        <w:t xml:space="preserve">Considerando seus conhecimentos prévios sobre músculos e ossos, seria possível relacionar as diferenças das células e as características e funções dos </w:t>
      </w:r>
      <w:r w:rsidR="00692627">
        <w:t>dois</w:t>
      </w:r>
      <w:r w:rsidRPr="00B431D7">
        <w:t xml:space="preserve"> tecidos?</w:t>
      </w:r>
    </w:p>
    <w:p w14:paraId="63182C94" w14:textId="6577DB44" w:rsidR="00367A53" w:rsidRDefault="00367A53" w:rsidP="00367A53">
      <w:pPr>
        <w:pStyle w:val="02TEXTOPRINCIPAL"/>
        <w:rPr>
          <w:rFonts w:cstheme="minorHAnsi"/>
          <w:highlight w:val="yellow"/>
        </w:rPr>
      </w:pPr>
      <w:r w:rsidRPr="00955DF9">
        <w:t>Elabore um</w:t>
      </w:r>
      <w:r>
        <w:t xml:space="preserve"> </w:t>
      </w:r>
      <w:r w:rsidRPr="00B431D7">
        <w:t>texto que explique os diversos níveis de organização de um organismo pluricelular, usando o exemplo do sistema cardiovascular</w:t>
      </w:r>
      <w:r>
        <w:t xml:space="preserve"> indicado na </w:t>
      </w:r>
      <w:r w:rsidRPr="00BA2A65">
        <w:rPr>
          <w:b/>
        </w:rPr>
        <w:t>Unidade 7</w:t>
      </w:r>
      <w:r>
        <w:t xml:space="preserve"> do Livro do Estudante ou qualquer outro exemplo de sistema do corpo humano.</w:t>
      </w:r>
      <w:r w:rsidRPr="00B431D7">
        <w:rPr>
          <w:rFonts w:cstheme="minorHAnsi"/>
          <w:highlight w:val="yellow"/>
        </w:rPr>
        <w:t xml:space="preserve"> </w:t>
      </w:r>
    </w:p>
    <w:p w14:paraId="4223A348" w14:textId="77777777" w:rsidR="00367A53" w:rsidRDefault="00367A53">
      <w:pPr>
        <w:rPr>
          <w:rFonts w:eastAsia="Tahoma" w:cstheme="minorHAnsi"/>
          <w:highlight w:val="yellow"/>
        </w:rPr>
      </w:pPr>
      <w:r>
        <w:rPr>
          <w:rFonts w:cstheme="minorHAnsi"/>
          <w:highlight w:val="yellow"/>
        </w:rPr>
        <w:br w:type="page"/>
      </w:r>
    </w:p>
    <w:p w14:paraId="31730421" w14:textId="77777777" w:rsidR="00367A53" w:rsidRDefault="00367A53" w:rsidP="00367A53">
      <w:pPr>
        <w:pStyle w:val="02TEXTOPRINCIPAL"/>
        <w:rPr>
          <w:rFonts w:cstheme="minorHAnsi"/>
        </w:rPr>
      </w:pPr>
      <w:r>
        <w:lastRenderedPageBreak/>
        <w:t xml:space="preserve">Caso haja disponibilidade de recursos, é desejável que seja proporcionada aos alunos a experiência de observação de células e tecidos ao microscópio. </w:t>
      </w:r>
      <w:r>
        <w:rPr>
          <w:rFonts w:cstheme="minorHAnsi"/>
        </w:rPr>
        <w:t>Como alternativa</w:t>
      </w:r>
      <w:r w:rsidRPr="00866588">
        <w:rPr>
          <w:rFonts w:cstheme="minorHAnsi"/>
        </w:rPr>
        <w:t xml:space="preserve">, </w:t>
      </w:r>
      <w:r>
        <w:rPr>
          <w:rFonts w:cstheme="minorHAnsi"/>
        </w:rPr>
        <w:t>é possível explorar</w:t>
      </w:r>
      <w:r w:rsidRPr="00866588">
        <w:rPr>
          <w:rFonts w:cstheme="minorHAnsi"/>
        </w:rPr>
        <w:t xml:space="preserve"> atlas virtuais e coleções de micrografias disponíveis em </w:t>
      </w:r>
      <w:r w:rsidRPr="00866588">
        <w:rPr>
          <w:rFonts w:cstheme="minorHAnsi"/>
          <w:i/>
        </w:rPr>
        <w:t>sites</w:t>
      </w:r>
      <w:r w:rsidRPr="00866588">
        <w:rPr>
          <w:rFonts w:cstheme="minorHAnsi"/>
        </w:rPr>
        <w:t xml:space="preserve"> de universidades, </w:t>
      </w:r>
      <w:r>
        <w:rPr>
          <w:rFonts w:cstheme="minorHAnsi"/>
        </w:rPr>
        <w:t>tais como as indicações a seguir:</w:t>
      </w:r>
    </w:p>
    <w:p w14:paraId="24724214" w14:textId="6537B8AD" w:rsidR="00367A53" w:rsidRDefault="00367A53" w:rsidP="00367A53">
      <w:pPr>
        <w:pStyle w:val="02TEXTOPRINCIPALBULLET"/>
        <w:rPr>
          <w:shd w:val="clear" w:color="auto" w:fill="FFFFFF"/>
        </w:rPr>
      </w:pPr>
      <w:r w:rsidRPr="00866588">
        <w:rPr>
          <w:i/>
        </w:rPr>
        <w:t>A</w:t>
      </w:r>
      <w:r w:rsidRPr="00866588">
        <w:rPr>
          <w:i/>
          <w:shd w:val="clear" w:color="auto" w:fill="FFFFFF"/>
        </w:rPr>
        <w:t xml:space="preserve">tlas </w:t>
      </w:r>
      <w:r w:rsidRPr="008472C6">
        <w:rPr>
          <w:i/>
        </w:rPr>
        <w:t>Virtual</w:t>
      </w:r>
      <w:r w:rsidRPr="008472C6">
        <w:t>,</w:t>
      </w:r>
      <w:r w:rsidRPr="00866588">
        <w:rPr>
          <w:shd w:val="clear" w:color="auto" w:fill="FFFFFF"/>
        </w:rPr>
        <w:t xml:space="preserve"> da U</w:t>
      </w:r>
      <w:r>
        <w:rPr>
          <w:shd w:val="clear" w:color="auto" w:fill="FFFFFF"/>
        </w:rPr>
        <w:t xml:space="preserve">niversidade </w:t>
      </w:r>
      <w:r w:rsidRPr="00866588">
        <w:rPr>
          <w:shd w:val="clear" w:color="auto" w:fill="FFFFFF"/>
        </w:rPr>
        <w:t>F</w:t>
      </w:r>
      <w:r>
        <w:rPr>
          <w:shd w:val="clear" w:color="auto" w:fill="FFFFFF"/>
        </w:rPr>
        <w:t xml:space="preserve">ederal do </w:t>
      </w:r>
      <w:r w:rsidRPr="00866588">
        <w:rPr>
          <w:shd w:val="clear" w:color="auto" w:fill="FFFFFF"/>
        </w:rPr>
        <w:t>P</w:t>
      </w:r>
      <w:r>
        <w:rPr>
          <w:shd w:val="clear" w:color="auto" w:fill="FFFFFF"/>
        </w:rPr>
        <w:t>araná</w:t>
      </w:r>
      <w:r w:rsidRPr="00866588">
        <w:rPr>
          <w:shd w:val="clear" w:color="auto" w:fill="FFFFFF"/>
        </w:rPr>
        <w:t xml:space="preserve">, </w:t>
      </w:r>
      <w:r>
        <w:rPr>
          <w:shd w:val="clear" w:color="auto" w:fill="FFFFFF"/>
        </w:rPr>
        <w:t>d</w:t>
      </w:r>
      <w:r w:rsidRPr="00866588">
        <w:rPr>
          <w:shd w:val="clear" w:color="auto" w:fill="FFFFFF"/>
        </w:rPr>
        <w:t>isponível em</w:t>
      </w:r>
      <w:r w:rsidR="004A6122">
        <w:rPr>
          <w:shd w:val="clear" w:color="auto" w:fill="FFFFFF"/>
        </w:rPr>
        <w:t>:</w:t>
      </w:r>
      <w:r w:rsidRPr="00866588">
        <w:rPr>
          <w:shd w:val="clear" w:color="auto" w:fill="FFFFFF"/>
        </w:rPr>
        <w:t xml:space="preserve"> </w:t>
      </w:r>
      <w:r>
        <w:rPr>
          <w:shd w:val="clear" w:color="auto" w:fill="FFFFFF"/>
        </w:rPr>
        <w:t>&lt;</w:t>
      </w:r>
      <w:hyperlink r:id="rId9" w:history="1">
        <w:r w:rsidRPr="00384A8B">
          <w:rPr>
            <w:rStyle w:val="Hyperlink"/>
          </w:rPr>
          <w:t>http://www.nuepe.ufpr.br/blog/?page_id=293</w:t>
        </w:r>
      </w:hyperlink>
      <w:r>
        <w:rPr>
          <w:shd w:val="clear" w:color="auto" w:fill="FFFFFF"/>
        </w:rPr>
        <w:t>&gt;.</w:t>
      </w:r>
    </w:p>
    <w:p w14:paraId="4E5DB5CF" w14:textId="25B4C414" w:rsidR="00367A53" w:rsidRPr="00403A15" w:rsidRDefault="00367A53" w:rsidP="00367A53">
      <w:pPr>
        <w:pStyle w:val="02TEXTOPRINCIPALBULLET"/>
        <w:rPr>
          <w:shd w:val="clear" w:color="auto" w:fill="FFFFFF"/>
        </w:rPr>
      </w:pPr>
      <w:r w:rsidRPr="00866588">
        <w:rPr>
          <w:i/>
          <w:shd w:val="clear" w:color="auto" w:fill="FFFFFF"/>
        </w:rPr>
        <w:t xml:space="preserve">Microscópio </w:t>
      </w:r>
      <w:r w:rsidRPr="008472C6">
        <w:rPr>
          <w:i/>
        </w:rPr>
        <w:t>Virtual</w:t>
      </w:r>
      <w:r w:rsidRPr="008472C6">
        <w:t>,</w:t>
      </w:r>
      <w:r w:rsidRPr="00866588">
        <w:rPr>
          <w:shd w:val="clear" w:color="auto" w:fill="FFFFFF"/>
        </w:rPr>
        <w:t xml:space="preserve"> da </w:t>
      </w:r>
      <w:r w:rsidR="00692627">
        <w:rPr>
          <w:shd w:val="clear" w:color="auto" w:fill="FFFFFF"/>
        </w:rPr>
        <w:t>Universidade Estadual de Campinas</w:t>
      </w:r>
      <w:r w:rsidRPr="00866588">
        <w:rPr>
          <w:shd w:val="clear" w:color="auto" w:fill="FFFFFF"/>
        </w:rPr>
        <w:t>, disponível em</w:t>
      </w:r>
      <w:r w:rsidR="004A6122">
        <w:rPr>
          <w:shd w:val="clear" w:color="auto" w:fill="FFFFFF"/>
        </w:rPr>
        <w:t>:</w:t>
      </w:r>
      <w:r>
        <w:rPr>
          <w:shd w:val="clear" w:color="auto" w:fill="FFFFFF"/>
        </w:rPr>
        <w:t xml:space="preserve"> &lt;</w:t>
      </w:r>
      <w:hyperlink r:id="rId10" w:history="1">
        <w:r w:rsidRPr="00384A8B">
          <w:rPr>
            <w:rStyle w:val="Hyperlink"/>
          </w:rPr>
          <w:t>https://www2.ib.unicamp.br/lte/mv/visualizarMaterial.php?idMaterial=752&amp;</w:t>
        </w:r>
      </w:hyperlink>
      <w:r>
        <w:rPr>
          <w:shd w:val="clear" w:color="auto" w:fill="FFFFFF"/>
        </w:rPr>
        <w:t>&gt;.</w:t>
      </w:r>
      <w:r w:rsidRPr="00866588">
        <w:rPr>
          <w:shd w:val="clear" w:color="auto" w:fill="FFFFFF"/>
        </w:rPr>
        <w:t xml:space="preserve"> </w:t>
      </w:r>
      <w:r>
        <w:rPr>
          <w:shd w:val="clear" w:color="auto" w:fill="FFFFFF"/>
        </w:rPr>
        <w:t>(</w:t>
      </w:r>
      <w:r w:rsidRPr="00866588">
        <w:rPr>
          <w:shd w:val="clear" w:color="auto" w:fill="FFFFFF"/>
        </w:rPr>
        <w:t>Acesso</w:t>
      </w:r>
      <w:r>
        <w:rPr>
          <w:shd w:val="clear" w:color="auto" w:fill="FFFFFF"/>
        </w:rPr>
        <w:t>s</w:t>
      </w:r>
      <w:r w:rsidRPr="00866588">
        <w:rPr>
          <w:shd w:val="clear" w:color="auto" w:fill="FFFFFF"/>
        </w:rPr>
        <w:t xml:space="preserve"> em</w:t>
      </w:r>
      <w:r>
        <w:rPr>
          <w:shd w:val="clear" w:color="auto" w:fill="FFFFFF"/>
        </w:rPr>
        <w:t>:</w:t>
      </w:r>
      <w:r w:rsidRPr="00866588">
        <w:rPr>
          <w:shd w:val="clear" w:color="auto" w:fill="FFFFFF"/>
        </w:rPr>
        <w:t xml:space="preserve"> jun. 2018</w:t>
      </w:r>
      <w:r w:rsidR="004A6122">
        <w:rPr>
          <w:shd w:val="clear" w:color="auto" w:fill="FFFFFF"/>
        </w:rPr>
        <w:t>.</w:t>
      </w:r>
      <w:r>
        <w:rPr>
          <w:shd w:val="clear" w:color="auto" w:fill="FFFFFF"/>
        </w:rPr>
        <w:t>)</w:t>
      </w:r>
    </w:p>
    <w:p w14:paraId="3CF380D3" w14:textId="77777777" w:rsidR="00367A53" w:rsidRDefault="00367A53" w:rsidP="00367A53">
      <w:pPr>
        <w:pStyle w:val="02TEXTOPRINCIPAL"/>
      </w:pPr>
      <w:r>
        <w:t>Para a conclusão da aula, peça que os alunos façam uma autoavaliação de seu aprendizado sobre as células, relacionando o que aprenderam nas 3 aulas desta sequência didática.</w:t>
      </w:r>
    </w:p>
    <w:p w14:paraId="64A1F3FE" w14:textId="733B5CAD" w:rsidR="00367A53" w:rsidRDefault="00367A53" w:rsidP="00367A53">
      <w:pPr>
        <w:pStyle w:val="02TEXTOPRINCIPAL"/>
      </w:pPr>
      <w:r>
        <w:t xml:space="preserve">As atividades </w:t>
      </w:r>
      <w:r w:rsidR="004A6122">
        <w:t xml:space="preserve">de 1 a 3 </w:t>
      </w:r>
      <w:r>
        <w:t xml:space="preserve">propostas no encaminhamento da aula devem ser utilizadas para </w:t>
      </w:r>
      <w:r w:rsidRPr="00866588">
        <w:rPr>
          <w:i/>
        </w:rPr>
        <w:t xml:space="preserve">acompanhar a aprendizagem </w:t>
      </w:r>
      <w:r w:rsidRPr="007533A7">
        <w:t>dos alunos</w:t>
      </w:r>
      <w:r>
        <w:t>. O resultado das discussões dos grupos pode servir para avaliar se a turma aprimorou os conhecimentos sobre as células e os níveis de organização do organismo. Durante o desenvolvimento das atividades em grupo, podem ser também observadas as atitudes e o comportamento dos alunos em relação ao</w:t>
      </w:r>
      <w:r w:rsidR="00037F05">
        <w:t xml:space="preserve"> trabalho em</w:t>
      </w:r>
      <w:r>
        <w:t xml:space="preserve"> grupo, como: envolvimento nas discussões, proatividade, empatia, respeito e colaboração. </w:t>
      </w:r>
    </w:p>
    <w:p w14:paraId="4AB9BD73" w14:textId="168D7141" w:rsidR="005C76E7" w:rsidRDefault="005C76E7">
      <w:pPr>
        <w:rPr>
          <w:rFonts w:eastAsia="Tahoma"/>
        </w:rPr>
      </w:pPr>
      <w:r>
        <w:br w:type="page"/>
      </w:r>
    </w:p>
    <w:p w14:paraId="3958146E" w14:textId="6F4EDA95" w:rsidR="005C76E7" w:rsidRDefault="005C76E7" w:rsidP="005C76E7">
      <w:pPr>
        <w:pStyle w:val="01TITULO2"/>
      </w:pPr>
      <w:r w:rsidRPr="005C76E7">
        <w:lastRenderedPageBreak/>
        <w:t>Atividades</w:t>
      </w:r>
    </w:p>
    <w:p w14:paraId="53FACD94" w14:textId="57AD810E" w:rsidR="005C76E7" w:rsidRDefault="005C76E7" w:rsidP="004A6122">
      <w:pPr>
        <w:pStyle w:val="02TEXTOPRINCIPAL"/>
      </w:pPr>
    </w:p>
    <w:p w14:paraId="6F74B49D" w14:textId="700B063A" w:rsidR="00367A53" w:rsidRPr="00D20890" w:rsidRDefault="00367A53" w:rsidP="00367A53">
      <w:pPr>
        <w:pStyle w:val="02TEXTOITEM"/>
      </w:pPr>
      <w:r>
        <w:t>1.</w:t>
      </w:r>
      <w:r>
        <w:tab/>
      </w:r>
      <w:r w:rsidRPr="00D20890">
        <w:t xml:space="preserve">Qual é a unidade básica da vida? </w:t>
      </w:r>
    </w:p>
    <w:p w14:paraId="6B41E624" w14:textId="77777777" w:rsidR="00367A53" w:rsidRDefault="00367A53" w:rsidP="00367A53">
      <w:pPr>
        <w:pStyle w:val="02TEXTOITEM"/>
      </w:pPr>
    </w:p>
    <w:p w14:paraId="5A26DDB3" w14:textId="2E267984" w:rsidR="00367A53" w:rsidRPr="00D20890" w:rsidRDefault="00367A53" w:rsidP="00367A53">
      <w:pPr>
        <w:pStyle w:val="02TEXTOITEM"/>
      </w:pPr>
      <w:r>
        <w:t>2.</w:t>
      </w:r>
      <w:r>
        <w:tab/>
      </w:r>
      <w:r w:rsidRPr="00D20890">
        <w:t>Desenhe uma célula animal e dê nome a</w:t>
      </w:r>
      <w:r w:rsidR="00037F05">
        <w:t>s seguintes estru</w:t>
      </w:r>
      <w:r w:rsidRPr="00D20890">
        <w:t xml:space="preserve">turas presentes nessa célula: </w:t>
      </w:r>
    </w:p>
    <w:p w14:paraId="20140827" w14:textId="707B9E48" w:rsidR="00367A53" w:rsidRPr="00D20890" w:rsidRDefault="00367A53" w:rsidP="00367A53">
      <w:pPr>
        <w:pStyle w:val="02TEXTOITEM"/>
      </w:pPr>
      <w:r>
        <w:t>a)</w:t>
      </w:r>
      <w:r>
        <w:tab/>
      </w:r>
      <w:r w:rsidR="004C2E29">
        <w:t xml:space="preserve">a </w:t>
      </w:r>
      <w:r w:rsidRPr="00D20890">
        <w:t>estrutura que envolve a célula e controla a entrada e a saída de substâncias.</w:t>
      </w:r>
    </w:p>
    <w:p w14:paraId="3B8977C4" w14:textId="725600D2" w:rsidR="00367A53" w:rsidRPr="00D20890" w:rsidRDefault="00367A53" w:rsidP="00367A53">
      <w:pPr>
        <w:pStyle w:val="02TEXTOITEM"/>
      </w:pPr>
      <w:r>
        <w:t>b)</w:t>
      </w:r>
      <w:r>
        <w:tab/>
      </w:r>
      <w:r w:rsidR="004C2E29">
        <w:t xml:space="preserve">o </w:t>
      </w:r>
      <w:r w:rsidRPr="00D20890">
        <w:t>material que é</w:t>
      </w:r>
      <w:r>
        <w:t xml:space="preserve"> </w:t>
      </w:r>
      <w:r w:rsidRPr="00D20890">
        <w:t>passado para os descendentes.</w:t>
      </w:r>
    </w:p>
    <w:p w14:paraId="23C46B81" w14:textId="686A683B" w:rsidR="00367A53" w:rsidRPr="00D20890" w:rsidRDefault="00367A53" w:rsidP="00367A53">
      <w:pPr>
        <w:pStyle w:val="02TEXTOITEM"/>
      </w:pPr>
      <w:r>
        <w:t>c)</w:t>
      </w:r>
      <w:r>
        <w:tab/>
      </w:r>
      <w:r w:rsidR="004C2E29">
        <w:t xml:space="preserve">o </w:t>
      </w:r>
      <w:r w:rsidRPr="00D20890">
        <w:t>material gelatinoso que contém organelas.</w:t>
      </w:r>
    </w:p>
    <w:p w14:paraId="415CEA69" w14:textId="77777777" w:rsidR="00367A53" w:rsidRPr="00A05F7B" w:rsidRDefault="00367A53" w:rsidP="00367A53">
      <w:pPr>
        <w:pStyle w:val="02TEXTOITEM"/>
      </w:pPr>
    </w:p>
    <w:p w14:paraId="2499A0FA" w14:textId="1B6D968C" w:rsidR="00367A53" w:rsidRPr="00866588" w:rsidRDefault="00367A53" w:rsidP="00367A53">
      <w:pPr>
        <w:pStyle w:val="02TEXTOITEM"/>
      </w:pPr>
      <w:r w:rsidRPr="00866588">
        <w:t>3.</w:t>
      </w:r>
      <w:r>
        <w:tab/>
      </w:r>
      <w:r w:rsidRPr="00866588">
        <w:t>Complete o texto abaixo.</w:t>
      </w:r>
    </w:p>
    <w:p w14:paraId="34C160B3" w14:textId="36481482" w:rsidR="00367A53" w:rsidRPr="00866588" w:rsidRDefault="00367A53" w:rsidP="005E6D71">
      <w:pPr>
        <w:pStyle w:val="02TEXTOITEM"/>
        <w:spacing w:line="480" w:lineRule="auto"/>
      </w:pPr>
      <w:r>
        <w:tab/>
      </w:r>
      <w:r w:rsidRPr="00866588">
        <w:t>A ___________________ é a estrutura básica que forma todos os seres vivos. Os seres _______________ são formados por uma única célula. Já os _________________ possuem duas ou mais células, que podem estar organizadas em ___________________. Es</w:t>
      </w:r>
      <w:r>
        <w:t>t</w:t>
      </w:r>
      <w:r w:rsidRPr="00866588">
        <w:t xml:space="preserve">es se agrupam para formar os _____________________, os quais </w:t>
      </w:r>
      <w:r w:rsidR="00F44005">
        <w:t>formam</w:t>
      </w:r>
      <w:r w:rsidRPr="00866588">
        <w:t xml:space="preserve"> os ____________________ presentes em um _____________________. </w:t>
      </w:r>
    </w:p>
    <w:p w14:paraId="584D7278" w14:textId="77777777" w:rsidR="005C76E7" w:rsidRDefault="005C76E7" w:rsidP="004A6122">
      <w:pPr>
        <w:pStyle w:val="02TEXTOPRINCIPAL"/>
      </w:pPr>
    </w:p>
    <w:p w14:paraId="02218EC1" w14:textId="77777777" w:rsidR="005C76E7" w:rsidRPr="005C76E7" w:rsidRDefault="005C76E7" w:rsidP="005C76E7">
      <w:pPr>
        <w:pStyle w:val="01TITULO3"/>
      </w:pPr>
      <w:r w:rsidRPr="005C76E7">
        <w:t>Respostas das atividades</w:t>
      </w:r>
    </w:p>
    <w:p w14:paraId="34850151" w14:textId="77777777" w:rsidR="00367A53" w:rsidRDefault="00367A53" w:rsidP="00445239">
      <w:pPr>
        <w:pStyle w:val="02TEXTOITEM"/>
      </w:pPr>
    </w:p>
    <w:p w14:paraId="6D90492E" w14:textId="785F0977" w:rsidR="00367A53" w:rsidRDefault="00367A53" w:rsidP="00367A53">
      <w:pPr>
        <w:pStyle w:val="02TEXTOITEM"/>
      </w:pPr>
      <w:r w:rsidRPr="00A05F7B">
        <w:t>1.</w:t>
      </w:r>
      <w:r>
        <w:tab/>
      </w:r>
      <w:r w:rsidRPr="00A05F7B">
        <w:t>A célula.</w:t>
      </w:r>
    </w:p>
    <w:p w14:paraId="535468DD" w14:textId="77777777" w:rsidR="00367A53" w:rsidRPr="00A05F7B" w:rsidRDefault="00367A53" w:rsidP="00367A53">
      <w:pPr>
        <w:pStyle w:val="02TEXTOITEM"/>
      </w:pPr>
    </w:p>
    <w:p w14:paraId="6847C990" w14:textId="6FF0492B" w:rsidR="00367A53" w:rsidRDefault="00367A53" w:rsidP="00367A53">
      <w:pPr>
        <w:pStyle w:val="02TEXTOITEM"/>
      </w:pPr>
      <w:r w:rsidRPr="00A05F7B">
        <w:t>2.</w:t>
      </w:r>
      <w:r>
        <w:tab/>
      </w:r>
      <w:r w:rsidRPr="00A05F7B">
        <w:t>Resposta pessoal. Espera-se que os alunos possam identificar na representação da célula: a)</w:t>
      </w:r>
      <w:r w:rsidR="004654C1">
        <w:t xml:space="preserve"> a</w:t>
      </w:r>
      <w:r w:rsidRPr="00A05F7B">
        <w:t xml:space="preserve"> membrana plasmática, b) o material hereditário e c) o citoplasma.</w:t>
      </w:r>
    </w:p>
    <w:p w14:paraId="250C8D01" w14:textId="77777777" w:rsidR="00367A53" w:rsidRPr="00A05F7B" w:rsidRDefault="00367A53" w:rsidP="00367A53">
      <w:pPr>
        <w:pStyle w:val="02TEXTOITEM"/>
      </w:pPr>
    </w:p>
    <w:p w14:paraId="6D8A2438" w14:textId="4087E1D8" w:rsidR="00367A53" w:rsidRPr="0084623B" w:rsidRDefault="00367A53" w:rsidP="00367A53">
      <w:pPr>
        <w:pStyle w:val="02TEXTOITEM"/>
      </w:pPr>
      <w:r w:rsidRPr="00866588">
        <w:t>3.</w:t>
      </w:r>
      <w:r>
        <w:tab/>
      </w:r>
      <w:r w:rsidRPr="006A3CD5">
        <w:t xml:space="preserve">A </w:t>
      </w:r>
      <w:r w:rsidRPr="00347B68">
        <w:t>CÉLULA</w:t>
      </w:r>
      <w:r w:rsidRPr="006A3CD5">
        <w:t xml:space="preserve"> é a estrutura básica que forma todos os seres vivos. Os seres </w:t>
      </w:r>
      <w:r w:rsidRPr="00FB2EC1">
        <w:t xml:space="preserve">UNICELULARES </w:t>
      </w:r>
      <w:r w:rsidRPr="006A3CD5">
        <w:t xml:space="preserve">são formados por uma única célula. Já os </w:t>
      </w:r>
      <w:r w:rsidRPr="001D077E">
        <w:t xml:space="preserve">PLURICELULARES </w:t>
      </w:r>
      <w:r w:rsidRPr="006A3CD5">
        <w:t xml:space="preserve">possuem duas ou mais células, que podem estar organizadas em </w:t>
      </w:r>
      <w:r w:rsidRPr="000921C4">
        <w:t>TECIDOS</w:t>
      </w:r>
      <w:r>
        <w:t>.</w:t>
      </w:r>
      <w:r w:rsidRPr="000921C4">
        <w:t xml:space="preserve"> </w:t>
      </w:r>
      <w:r w:rsidRPr="006A3CD5">
        <w:t>Es</w:t>
      </w:r>
      <w:r>
        <w:t>t</w:t>
      </w:r>
      <w:r w:rsidRPr="006A3CD5">
        <w:t xml:space="preserve">es se agrupam para formar os </w:t>
      </w:r>
      <w:r w:rsidRPr="000D33AB">
        <w:t>ÓRGÃOS</w:t>
      </w:r>
      <w:r w:rsidRPr="006A3CD5">
        <w:t xml:space="preserve">, os quais </w:t>
      </w:r>
      <w:r w:rsidR="00F44005">
        <w:t>formam</w:t>
      </w:r>
      <w:r w:rsidRPr="006A3CD5">
        <w:t xml:space="preserve"> os </w:t>
      </w:r>
      <w:r w:rsidRPr="00CE07B7">
        <w:t xml:space="preserve">SISTEMAS </w:t>
      </w:r>
      <w:r w:rsidRPr="006A3CD5">
        <w:t xml:space="preserve">presentes em um </w:t>
      </w:r>
      <w:r w:rsidRPr="001D2517">
        <w:t>ORGANISMO</w:t>
      </w:r>
      <w:r>
        <w:t>.</w:t>
      </w:r>
      <w:r w:rsidRPr="00347B68">
        <w:t xml:space="preserve"> </w:t>
      </w:r>
    </w:p>
    <w:p w14:paraId="5B3096C5" w14:textId="4727BA64" w:rsidR="00445239" w:rsidRDefault="00445239">
      <w:pPr>
        <w:rPr>
          <w:rFonts w:eastAsia="Tahoma"/>
        </w:rPr>
      </w:pPr>
      <w:r>
        <w:br w:type="page"/>
      </w:r>
    </w:p>
    <w:p w14:paraId="7D99B0B6" w14:textId="77777777" w:rsidR="00A05691" w:rsidRPr="00A05691" w:rsidRDefault="00A05691" w:rsidP="00A05691">
      <w:pPr>
        <w:pStyle w:val="01TITULO3"/>
      </w:pPr>
      <w:r w:rsidRPr="00A05691">
        <w:lastRenderedPageBreak/>
        <w:t>Autoavaliação</w:t>
      </w:r>
    </w:p>
    <w:p w14:paraId="197A22E7" w14:textId="77777777" w:rsidR="00A05691" w:rsidRDefault="00A05691" w:rsidP="004A6122">
      <w:pPr>
        <w:pStyle w:val="02TEXTOPRINCIPAL"/>
      </w:pPr>
    </w:p>
    <w:tbl>
      <w:tblPr>
        <w:tblStyle w:val="Tabelacomgrade"/>
        <w:tblW w:w="9639" w:type="dxa"/>
        <w:tblLook w:val="04A0" w:firstRow="1" w:lastRow="0" w:firstColumn="1" w:lastColumn="0" w:noHBand="0" w:noVBand="1"/>
      </w:tblPr>
      <w:tblGrid>
        <w:gridCol w:w="2728"/>
        <w:gridCol w:w="2376"/>
        <w:gridCol w:w="2377"/>
        <w:gridCol w:w="2158"/>
      </w:tblGrid>
      <w:tr w:rsidR="00A05691" w:rsidRPr="00DD5B37" w14:paraId="06A21AAE" w14:textId="77777777" w:rsidTr="00BA2A65">
        <w:tc>
          <w:tcPr>
            <w:tcW w:w="2728" w:type="dxa"/>
            <w:tcMar>
              <w:top w:w="57" w:type="dxa"/>
              <w:bottom w:w="57" w:type="dxa"/>
            </w:tcMar>
            <w:vAlign w:val="center"/>
          </w:tcPr>
          <w:p w14:paraId="781D9E6D" w14:textId="77777777" w:rsidR="00A05691" w:rsidRPr="00DD5B37" w:rsidRDefault="00A05691" w:rsidP="004A6122">
            <w:pPr>
              <w:pStyle w:val="03TITULOTABELAS1"/>
            </w:pPr>
            <w:r w:rsidRPr="00DD5B37">
              <w:t>Critérios</w:t>
            </w:r>
          </w:p>
        </w:tc>
        <w:tc>
          <w:tcPr>
            <w:tcW w:w="2376" w:type="dxa"/>
            <w:tcMar>
              <w:top w:w="57" w:type="dxa"/>
              <w:bottom w:w="57" w:type="dxa"/>
            </w:tcMar>
            <w:vAlign w:val="center"/>
          </w:tcPr>
          <w:p w14:paraId="2353A2B3" w14:textId="77777777" w:rsidR="00A05691" w:rsidRPr="00DD5B37" w:rsidRDefault="00A05691" w:rsidP="004A6122">
            <w:pPr>
              <w:pStyle w:val="03TITULOTABELAS1"/>
            </w:pPr>
            <w:r w:rsidRPr="00DD5B37">
              <w:t>Ótimo desempenho</w:t>
            </w:r>
          </w:p>
        </w:tc>
        <w:tc>
          <w:tcPr>
            <w:tcW w:w="2377" w:type="dxa"/>
            <w:tcMar>
              <w:top w:w="57" w:type="dxa"/>
              <w:bottom w:w="57" w:type="dxa"/>
            </w:tcMar>
            <w:vAlign w:val="center"/>
          </w:tcPr>
          <w:p w14:paraId="5A958478" w14:textId="77777777" w:rsidR="00A05691" w:rsidRPr="00DD5B37" w:rsidRDefault="00A05691" w:rsidP="004A6122">
            <w:pPr>
              <w:pStyle w:val="03TITULOTABELAS1"/>
            </w:pPr>
            <w:r w:rsidRPr="00DD5B37">
              <w:t>Bom desempenho</w:t>
            </w:r>
          </w:p>
        </w:tc>
        <w:tc>
          <w:tcPr>
            <w:tcW w:w="2158" w:type="dxa"/>
            <w:tcMar>
              <w:top w:w="57" w:type="dxa"/>
              <w:bottom w:w="57" w:type="dxa"/>
            </w:tcMar>
            <w:vAlign w:val="center"/>
          </w:tcPr>
          <w:p w14:paraId="3507C876" w14:textId="77777777" w:rsidR="00A05691" w:rsidRPr="00DD5B37" w:rsidRDefault="00A05691" w:rsidP="004A6122">
            <w:pPr>
              <w:pStyle w:val="03TITULOTABELAS1"/>
            </w:pPr>
            <w:r w:rsidRPr="00DD5B37">
              <w:t>Preciso melhorar</w:t>
            </w:r>
          </w:p>
        </w:tc>
      </w:tr>
      <w:tr w:rsidR="00A05691" w:rsidRPr="00DD5B37" w14:paraId="07DD2215" w14:textId="77777777" w:rsidTr="00BA2A65">
        <w:tc>
          <w:tcPr>
            <w:tcW w:w="2728" w:type="dxa"/>
            <w:tcMar>
              <w:top w:w="57" w:type="dxa"/>
              <w:bottom w:w="57" w:type="dxa"/>
            </w:tcMar>
            <w:vAlign w:val="center"/>
          </w:tcPr>
          <w:p w14:paraId="13E64773" w14:textId="37DD8CFD" w:rsidR="00A05691" w:rsidRPr="00A05691" w:rsidRDefault="00367A53" w:rsidP="00A05691">
            <w:pPr>
              <w:pStyle w:val="04TEXTOTABELAS"/>
            </w:pPr>
            <w:r w:rsidRPr="00367A53">
              <w:t>Compreendo que a célula é a unidade básica da vida.</w:t>
            </w:r>
          </w:p>
        </w:tc>
        <w:tc>
          <w:tcPr>
            <w:tcW w:w="2376" w:type="dxa"/>
            <w:tcMar>
              <w:top w:w="57" w:type="dxa"/>
              <w:bottom w:w="57" w:type="dxa"/>
            </w:tcMar>
            <w:vAlign w:val="center"/>
          </w:tcPr>
          <w:p w14:paraId="044FD023" w14:textId="77777777" w:rsidR="00A05691" w:rsidRPr="00DD5B37" w:rsidRDefault="00A05691" w:rsidP="004A6122">
            <w:pPr>
              <w:spacing w:line="276" w:lineRule="auto"/>
              <w:jc w:val="center"/>
              <w:rPr>
                <w:rFonts w:ascii="Arial" w:hAnsi="Arial" w:cs="Arial"/>
              </w:rPr>
            </w:pPr>
          </w:p>
        </w:tc>
        <w:tc>
          <w:tcPr>
            <w:tcW w:w="2377" w:type="dxa"/>
            <w:tcMar>
              <w:top w:w="57" w:type="dxa"/>
              <w:bottom w:w="57" w:type="dxa"/>
            </w:tcMar>
            <w:vAlign w:val="center"/>
          </w:tcPr>
          <w:p w14:paraId="04F07B87" w14:textId="77777777" w:rsidR="00A05691" w:rsidRPr="00DD5B37" w:rsidRDefault="00A05691" w:rsidP="004A6122">
            <w:pPr>
              <w:spacing w:line="276" w:lineRule="auto"/>
              <w:jc w:val="center"/>
              <w:rPr>
                <w:rFonts w:ascii="Arial" w:hAnsi="Arial" w:cs="Arial"/>
              </w:rPr>
            </w:pPr>
          </w:p>
        </w:tc>
        <w:tc>
          <w:tcPr>
            <w:tcW w:w="2158" w:type="dxa"/>
            <w:tcMar>
              <w:top w:w="57" w:type="dxa"/>
              <w:bottom w:w="57" w:type="dxa"/>
            </w:tcMar>
            <w:vAlign w:val="center"/>
          </w:tcPr>
          <w:p w14:paraId="18BF8EFC" w14:textId="77777777" w:rsidR="00A05691" w:rsidRPr="00DD5B37" w:rsidRDefault="00A05691" w:rsidP="004A6122">
            <w:pPr>
              <w:spacing w:line="276" w:lineRule="auto"/>
              <w:jc w:val="center"/>
              <w:rPr>
                <w:rFonts w:ascii="Arial" w:hAnsi="Arial" w:cs="Arial"/>
              </w:rPr>
            </w:pPr>
          </w:p>
        </w:tc>
      </w:tr>
      <w:tr w:rsidR="00A05691" w:rsidRPr="00DD5B37" w14:paraId="52E4DC45" w14:textId="77777777" w:rsidTr="00BA2A65">
        <w:tc>
          <w:tcPr>
            <w:tcW w:w="2728" w:type="dxa"/>
            <w:tcMar>
              <w:top w:w="57" w:type="dxa"/>
              <w:bottom w:w="57" w:type="dxa"/>
            </w:tcMar>
            <w:vAlign w:val="center"/>
          </w:tcPr>
          <w:p w14:paraId="49712C83" w14:textId="68BF6C3E" w:rsidR="00A05691" w:rsidRPr="00A05691" w:rsidRDefault="00367A53" w:rsidP="00A05691">
            <w:pPr>
              <w:pStyle w:val="04TEXTOTABELAS"/>
            </w:pPr>
            <w:r w:rsidRPr="00367A53">
              <w:t>Identifico alguns componentes das células e suas funções.</w:t>
            </w:r>
          </w:p>
        </w:tc>
        <w:tc>
          <w:tcPr>
            <w:tcW w:w="2376" w:type="dxa"/>
            <w:tcMar>
              <w:top w:w="57" w:type="dxa"/>
              <w:bottom w:w="57" w:type="dxa"/>
            </w:tcMar>
            <w:vAlign w:val="center"/>
          </w:tcPr>
          <w:p w14:paraId="15C56FDD" w14:textId="77777777" w:rsidR="00A05691" w:rsidRPr="00DD5B37" w:rsidRDefault="00A05691" w:rsidP="004A6122">
            <w:pPr>
              <w:spacing w:line="276" w:lineRule="auto"/>
              <w:rPr>
                <w:rFonts w:ascii="Arial" w:hAnsi="Arial" w:cs="Arial"/>
              </w:rPr>
            </w:pPr>
          </w:p>
        </w:tc>
        <w:tc>
          <w:tcPr>
            <w:tcW w:w="2377" w:type="dxa"/>
            <w:tcMar>
              <w:top w:w="57" w:type="dxa"/>
              <w:bottom w:w="57" w:type="dxa"/>
            </w:tcMar>
            <w:vAlign w:val="center"/>
          </w:tcPr>
          <w:p w14:paraId="526135B2" w14:textId="77777777" w:rsidR="00A05691" w:rsidRPr="00DD5B37" w:rsidRDefault="00A05691" w:rsidP="004A6122">
            <w:pPr>
              <w:spacing w:line="276" w:lineRule="auto"/>
              <w:rPr>
                <w:rFonts w:ascii="Arial" w:hAnsi="Arial" w:cs="Arial"/>
              </w:rPr>
            </w:pPr>
          </w:p>
        </w:tc>
        <w:tc>
          <w:tcPr>
            <w:tcW w:w="2158" w:type="dxa"/>
            <w:tcMar>
              <w:top w:w="57" w:type="dxa"/>
              <w:bottom w:w="57" w:type="dxa"/>
            </w:tcMar>
            <w:vAlign w:val="center"/>
          </w:tcPr>
          <w:p w14:paraId="7655C148" w14:textId="77777777" w:rsidR="00A05691" w:rsidRPr="00DD5B37" w:rsidRDefault="00A05691" w:rsidP="004A6122">
            <w:pPr>
              <w:spacing w:line="276" w:lineRule="auto"/>
              <w:rPr>
                <w:rFonts w:ascii="Arial" w:hAnsi="Arial" w:cs="Arial"/>
              </w:rPr>
            </w:pPr>
          </w:p>
        </w:tc>
      </w:tr>
      <w:tr w:rsidR="00A05691" w:rsidRPr="00DD5B37" w14:paraId="7D37DE64" w14:textId="77777777" w:rsidTr="00BA2A65">
        <w:tc>
          <w:tcPr>
            <w:tcW w:w="2728" w:type="dxa"/>
            <w:tcMar>
              <w:top w:w="57" w:type="dxa"/>
              <w:bottom w:w="57" w:type="dxa"/>
            </w:tcMar>
            <w:vAlign w:val="center"/>
          </w:tcPr>
          <w:p w14:paraId="30E3194F" w14:textId="0AB42B1D" w:rsidR="00A05691" w:rsidRPr="00A05691" w:rsidRDefault="00367A53" w:rsidP="00A05691">
            <w:pPr>
              <w:pStyle w:val="04TEXTOTABELAS"/>
            </w:pPr>
            <w:r w:rsidRPr="00367A53">
              <w:t>Compreendo a importância dos microscópios para a construção do conhecimento sobre as células.</w:t>
            </w:r>
          </w:p>
        </w:tc>
        <w:tc>
          <w:tcPr>
            <w:tcW w:w="2376" w:type="dxa"/>
            <w:tcMar>
              <w:top w:w="57" w:type="dxa"/>
              <w:bottom w:w="57" w:type="dxa"/>
            </w:tcMar>
            <w:vAlign w:val="center"/>
          </w:tcPr>
          <w:p w14:paraId="134EC82A" w14:textId="77777777" w:rsidR="00A05691" w:rsidRPr="00DD5B37" w:rsidRDefault="00A05691" w:rsidP="004A6122">
            <w:pPr>
              <w:spacing w:line="276" w:lineRule="auto"/>
              <w:rPr>
                <w:rFonts w:ascii="Arial" w:hAnsi="Arial" w:cs="Arial"/>
              </w:rPr>
            </w:pPr>
          </w:p>
        </w:tc>
        <w:tc>
          <w:tcPr>
            <w:tcW w:w="2377" w:type="dxa"/>
            <w:tcMar>
              <w:top w:w="57" w:type="dxa"/>
              <w:bottom w:w="57" w:type="dxa"/>
            </w:tcMar>
            <w:vAlign w:val="center"/>
          </w:tcPr>
          <w:p w14:paraId="5061AC47" w14:textId="77777777" w:rsidR="00A05691" w:rsidRPr="00DD5B37" w:rsidRDefault="00A05691" w:rsidP="004A6122">
            <w:pPr>
              <w:spacing w:line="276" w:lineRule="auto"/>
              <w:rPr>
                <w:rFonts w:ascii="Arial" w:hAnsi="Arial" w:cs="Arial"/>
              </w:rPr>
            </w:pPr>
          </w:p>
        </w:tc>
        <w:tc>
          <w:tcPr>
            <w:tcW w:w="2158" w:type="dxa"/>
            <w:tcMar>
              <w:top w:w="57" w:type="dxa"/>
              <w:bottom w:w="57" w:type="dxa"/>
            </w:tcMar>
            <w:vAlign w:val="center"/>
          </w:tcPr>
          <w:p w14:paraId="4E1B0266" w14:textId="77777777" w:rsidR="00A05691" w:rsidRPr="00DD5B37" w:rsidRDefault="00A05691" w:rsidP="004A6122">
            <w:pPr>
              <w:spacing w:line="276" w:lineRule="auto"/>
              <w:rPr>
                <w:rFonts w:ascii="Arial" w:hAnsi="Arial" w:cs="Arial"/>
              </w:rPr>
            </w:pPr>
          </w:p>
        </w:tc>
      </w:tr>
      <w:tr w:rsidR="00A05691" w:rsidRPr="00DD5B37" w14:paraId="47877B9E" w14:textId="77777777" w:rsidTr="00BA2A65">
        <w:tc>
          <w:tcPr>
            <w:tcW w:w="2728" w:type="dxa"/>
            <w:tcMar>
              <w:top w:w="57" w:type="dxa"/>
              <w:bottom w:w="57" w:type="dxa"/>
            </w:tcMar>
            <w:vAlign w:val="center"/>
          </w:tcPr>
          <w:p w14:paraId="635B8C46" w14:textId="65CB5080" w:rsidR="00A05691" w:rsidRPr="00A05691" w:rsidRDefault="00367A53" w:rsidP="00A05691">
            <w:pPr>
              <w:pStyle w:val="04TEXTOTABELAS"/>
            </w:pPr>
            <w:r w:rsidRPr="00367A53">
              <w:t>Possuo curiosidade de aprender, busco investigar e faço reflexões críticas sobre os conhecimentos.</w:t>
            </w:r>
          </w:p>
        </w:tc>
        <w:tc>
          <w:tcPr>
            <w:tcW w:w="2376" w:type="dxa"/>
            <w:tcMar>
              <w:top w:w="57" w:type="dxa"/>
              <w:bottom w:w="57" w:type="dxa"/>
            </w:tcMar>
            <w:vAlign w:val="center"/>
          </w:tcPr>
          <w:p w14:paraId="4A2153A3" w14:textId="77777777" w:rsidR="00A05691" w:rsidRPr="00DD5B37" w:rsidRDefault="00A05691" w:rsidP="004A6122">
            <w:pPr>
              <w:spacing w:line="276" w:lineRule="auto"/>
              <w:rPr>
                <w:rFonts w:ascii="Arial" w:hAnsi="Arial" w:cs="Arial"/>
              </w:rPr>
            </w:pPr>
          </w:p>
        </w:tc>
        <w:tc>
          <w:tcPr>
            <w:tcW w:w="2377" w:type="dxa"/>
            <w:tcMar>
              <w:top w:w="57" w:type="dxa"/>
              <w:bottom w:w="57" w:type="dxa"/>
            </w:tcMar>
            <w:vAlign w:val="center"/>
          </w:tcPr>
          <w:p w14:paraId="7B9277DE" w14:textId="77777777" w:rsidR="00A05691" w:rsidRPr="00DD5B37" w:rsidRDefault="00A05691" w:rsidP="004A6122">
            <w:pPr>
              <w:spacing w:line="276" w:lineRule="auto"/>
              <w:rPr>
                <w:rFonts w:ascii="Arial" w:hAnsi="Arial" w:cs="Arial"/>
              </w:rPr>
            </w:pPr>
          </w:p>
        </w:tc>
        <w:tc>
          <w:tcPr>
            <w:tcW w:w="2158" w:type="dxa"/>
            <w:tcMar>
              <w:top w:w="57" w:type="dxa"/>
              <w:bottom w:w="57" w:type="dxa"/>
            </w:tcMar>
            <w:vAlign w:val="center"/>
          </w:tcPr>
          <w:p w14:paraId="3D0D6FD1" w14:textId="77777777" w:rsidR="00A05691" w:rsidRPr="00DD5B37" w:rsidRDefault="00A05691" w:rsidP="004A6122">
            <w:pPr>
              <w:spacing w:line="276" w:lineRule="auto"/>
              <w:rPr>
                <w:rFonts w:ascii="Arial" w:hAnsi="Arial" w:cs="Arial"/>
              </w:rPr>
            </w:pPr>
          </w:p>
        </w:tc>
      </w:tr>
      <w:tr w:rsidR="00445239" w:rsidRPr="00DD5B37" w14:paraId="20F248B0" w14:textId="77777777" w:rsidTr="00BA2A65">
        <w:tc>
          <w:tcPr>
            <w:tcW w:w="2728" w:type="dxa"/>
            <w:tcMar>
              <w:top w:w="57" w:type="dxa"/>
              <w:bottom w:w="57" w:type="dxa"/>
            </w:tcMar>
            <w:vAlign w:val="center"/>
          </w:tcPr>
          <w:p w14:paraId="48145049" w14:textId="00DC5BB3" w:rsidR="00445239" w:rsidRPr="00445239" w:rsidRDefault="00367A53" w:rsidP="00A05691">
            <w:pPr>
              <w:pStyle w:val="04TEXTOTABELAS"/>
            </w:pPr>
            <w:r w:rsidRPr="00367A53">
              <w:t>Reconheço a criatividade como uma qualidade importante para a Ciência, para a solução de problemas e para a construção de modelos.</w:t>
            </w:r>
          </w:p>
        </w:tc>
        <w:tc>
          <w:tcPr>
            <w:tcW w:w="2376" w:type="dxa"/>
            <w:tcMar>
              <w:top w:w="57" w:type="dxa"/>
              <w:bottom w:w="57" w:type="dxa"/>
            </w:tcMar>
            <w:vAlign w:val="center"/>
          </w:tcPr>
          <w:p w14:paraId="4E58D1F7" w14:textId="77777777" w:rsidR="00445239" w:rsidRPr="00DD5B37" w:rsidRDefault="00445239" w:rsidP="004A6122">
            <w:pPr>
              <w:spacing w:line="276" w:lineRule="auto"/>
              <w:rPr>
                <w:rFonts w:ascii="Arial" w:hAnsi="Arial" w:cs="Arial"/>
              </w:rPr>
            </w:pPr>
          </w:p>
        </w:tc>
        <w:tc>
          <w:tcPr>
            <w:tcW w:w="2377" w:type="dxa"/>
            <w:tcMar>
              <w:top w:w="57" w:type="dxa"/>
              <w:bottom w:w="57" w:type="dxa"/>
            </w:tcMar>
            <w:vAlign w:val="center"/>
          </w:tcPr>
          <w:p w14:paraId="407BDB94" w14:textId="77777777" w:rsidR="00445239" w:rsidRPr="00DD5B37" w:rsidRDefault="00445239" w:rsidP="004A6122">
            <w:pPr>
              <w:spacing w:line="276" w:lineRule="auto"/>
              <w:rPr>
                <w:rFonts w:ascii="Arial" w:hAnsi="Arial" w:cs="Arial"/>
              </w:rPr>
            </w:pPr>
          </w:p>
        </w:tc>
        <w:tc>
          <w:tcPr>
            <w:tcW w:w="2158" w:type="dxa"/>
            <w:tcMar>
              <w:top w:w="57" w:type="dxa"/>
              <w:bottom w:w="57" w:type="dxa"/>
            </w:tcMar>
            <w:vAlign w:val="center"/>
          </w:tcPr>
          <w:p w14:paraId="6AA3975A" w14:textId="77777777" w:rsidR="00445239" w:rsidRPr="00DD5B37" w:rsidRDefault="00445239" w:rsidP="004A6122">
            <w:pPr>
              <w:spacing w:line="276" w:lineRule="auto"/>
              <w:rPr>
                <w:rFonts w:ascii="Arial" w:hAnsi="Arial" w:cs="Arial"/>
              </w:rPr>
            </w:pPr>
          </w:p>
        </w:tc>
      </w:tr>
      <w:tr w:rsidR="00445239" w:rsidRPr="00DD5B37" w14:paraId="6E5115EC" w14:textId="77777777" w:rsidTr="00BA2A65">
        <w:tc>
          <w:tcPr>
            <w:tcW w:w="2728" w:type="dxa"/>
            <w:tcMar>
              <w:top w:w="57" w:type="dxa"/>
              <w:bottom w:w="57" w:type="dxa"/>
            </w:tcMar>
            <w:vAlign w:val="center"/>
          </w:tcPr>
          <w:p w14:paraId="23F21E5B" w14:textId="3AD2F6C2" w:rsidR="00445239" w:rsidRPr="00445239" w:rsidRDefault="00367A53" w:rsidP="00A05691">
            <w:pPr>
              <w:pStyle w:val="04TEXTOTABELAS"/>
            </w:pPr>
            <w:r w:rsidRPr="00367A53">
              <w:t>Reconheço a diversidade de células dos organismos pluricelulares.</w:t>
            </w:r>
          </w:p>
        </w:tc>
        <w:tc>
          <w:tcPr>
            <w:tcW w:w="2376" w:type="dxa"/>
            <w:tcMar>
              <w:top w:w="57" w:type="dxa"/>
              <w:bottom w:w="57" w:type="dxa"/>
            </w:tcMar>
            <w:vAlign w:val="center"/>
          </w:tcPr>
          <w:p w14:paraId="1A833DE3" w14:textId="77777777" w:rsidR="00445239" w:rsidRPr="00DD5B37" w:rsidRDefault="00445239" w:rsidP="004A6122">
            <w:pPr>
              <w:spacing w:line="276" w:lineRule="auto"/>
              <w:rPr>
                <w:rFonts w:ascii="Arial" w:hAnsi="Arial" w:cs="Arial"/>
              </w:rPr>
            </w:pPr>
          </w:p>
        </w:tc>
        <w:tc>
          <w:tcPr>
            <w:tcW w:w="2377" w:type="dxa"/>
            <w:tcMar>
              <w:top w:w="57" w:type="dxa"/>
              <w:bottom w:w="57" w:type="dxa"/>
            </w:tcMar>
            <w:vAlign w:val="center"/>
          </w:tcPr>
          <w:p w14:paraId="37E9E31D" w14:textId="77777777" w:rsidR="00445239" w:rsidRPr="00DD5B37" w:rsidRDefault="00445239" w:rsidP="004A6122">
            <w:pPr>
              <w:spacing w:line="276" w:lineRule="auto"/>
              <w:rPr>
                <w:rFonts w:ascii="Arial" w:hAnsi="Arial" w:cs="Arial"/>
              </w:rPr>
            </w:pPr>
          </w:p>
        </w:tc>
        <w:tc>
          <w:tcPr>
            <w:tcW w:w="2158" w:type="dxa"/>
            <w:tcMar>
              <w:top w:w="57" w:type="dxa"/>
              <w:bottom w:w="57" w:type="dxa"/>
            </w:tcMar>
            <w:vAlign w:val="center"/>
          </w:tcPr>
          <w:p w14:paraId="22BAAB79" w14:textId="77777777" w:rsidR="00445239" w:rsidRPr="00DD5B37" w:rsidRDefault="00445239" w:rsidP="004A6122">
            <w:pPr>
              <w:spacing w:line="276" w:lineRule="auto"/>
              <w:rPr>
                <w:rFonts w:ascii="Arial" w:hAnsi="Arial" w:cs="Arial"/>
              </w:rPr>
            </w:pPr>
          </w:p>
        </w:tc>
      </w:tr>
      <w:tr w:rsidR="00445239" w:rsidRPr="00DD5B37" w14:paraId="321CE726" w14:textId="77777777" w:rsidTr="00BA2A65">
        <w:tc>
          <w:tcPr>
            <w:tcW w:w="2728" w:type="dxa"/>
            <w:tcMar>
              <w:top w:w="57" w:type="dxa"/>
              <w:bottom w:w="57" w:type="dxa"/>
            </w:tcMar>
            <w:vAlign w:val="center"/>
          </w:tcPr>
          <w:p w14:paraId="37C2FE30" w14:textId="4CD0C296" w:rsidR="00445239" w:rsidRPr="00445239" w:rsidRDefault="00367A53" w:rsidP="00A05691">
            <w:pPr>
              <w:pStyle w:val="04TEXTOTABELAS"/>
            </w:pPr>
            <w:r w:rsidRPr="00367A53">
              <w:t>Compreendo que os seres vivos possuem diferentes níveis de organização.</w:t>
            </w:r>
          </w:p>
        </w:tc>
        <w:tc>
          <w:tcPr>
            <w:tcW w:w="2376" w:type="dxa"/>
            <w:tcMar>
              <w:top w:w="57" w:type="dxa"/>
              <w:bottom w:w="57" w:type="dxa"/>
            </w:tcMar>
            <w:vAlign w:val="center"/>
          </w:tcPr>
          <w:p w14:paraId="4E9E503A" w14:textId="77777777" w:rsidR="00445239" w:rsidRPr="00DD5B37" w:rsidRDefault="00445239" w:rsidP="004A6122">
            <w:pPr>
              <w:spacing w:line="276" w:lineRule="auto"/>
              <w:rPr>
                <w:rFonts w:ascii="Arial" w:hAnsi="Arial" w:cs="Arial"/>
              </w:rPr>
            </w:pPr>
          </w:p>
        </w:tc>
        <w:tc>
          <w:tcPr>
            <w:tcW w:w="2377" w:type="dxa"/>
            <w:tcMar>
              <w:top w:w="57" w:type="dxa"/>
              <w:bottom w:w="57" w:type="dxa"/>
            </w:tcMar>
            <w:vAlign w:val="center"/>
          </w:tcPr>
          <w:p w14:paraId="2A78A447" w14:textId="77777777" w:rsidR="00445239" w:rsidRPr="00DD5B37" w:rsidRDefault="00445239" w:rsidP="004A6122">
            <w:pPr>
              <w:spacing w:line="276" w:lineRule="auto"/>
              <w:rPr>
                <w:rFonts w:ascii="Arial" w:hAnsi="Arial" w:cs="Arial"/>
              </w:rPr>
            </w:pPr>
          </w:p>
        </w:tc>
        <w:tc>
          <w:tcPr>
            <w:tcW w:w="2158" w:type="dxa"/>
            <w:tcMar>
              <w:top w:w="57" w:type="dxa"/>
              <w:bottom w:w="57" w:type="dxa"/>
            </w:tcMar>
            <w:vAlign w:val="center"/>
          </w:tcPr>
          <w:p w14:paraId="7142FE26" w14:textId="77777777" w:rsidR="00445239" w:rsidRPr="00DD5B37" w:rsidRDefault="00445239" w:rsidP="004A6122">
            <w:pPr>
              <w:spacing w:line="276" w:lineRule="auto"/>
              <w:rPr>
                <w:rFonts w:ascii="Arial" w:hAnsi="Arial" w:cs="Arial"/>
              </w:rPr>
            </w:pPr>
          </w:p>
        </w:tc>
      </w:tr>
      <w:tr w:rsidR="00445239" w:rsidRPr="00DD5B37" w14:paraId="76CE8D9F" w14:textId="77777777" w:rsidTr="00BA2A65">
        <w:tc>
          <w:tcPr>
            <w:tcW w:w="2728" w:type="dxa"/>
            <w:tcMar>
              <w:top w:w="57" w:type="dxa"/>
              <w:bottom w:w="57" w:type="dxa"/>
            </w:tcMar>
            <w:vAlign w:val="center"/>
          </w:tcPr>
          <w:p w14:paraId="5AFBB21D" w14:textId="7652B9BE" w:rsidR="00445239" w:rsidRPr="00445239" w:rsidRDefault="00367A53" w:rsidP="00A05691">
            <w:pPr>
              <w:pStyle w:val="04TEXTOTABELAS"/>
            </w:pPr>
            <w:r w:rsidRPr="00367A53">
              <w:t>Associo explicações e modelos à evolução histórica d</w:t>
            </w:r>
            <w:r w:rsidR="00F44005">
              <w:t>e</w:t>
            </w:r>
            <w:r w:rsidRPr="00367A53">
              <w:t xml:space="preserve"> conhecimentos científicos.</w:t>
            </w:r>
          </w:p>
        </w:tc>
        <w:tc>
          <w:tcPr>
            <w:tcW w:w="2376" w:type="dxa"/>
            <w:tcMar>
              <w:top w:w="57" w:type="dxa"/>
              <w:bottom w:w="57" w:type="dxa"/>
            </w:tcMar>
            <w:vAlign w:val="center"/>
          </w:tcPr>
          <w:p w14:paraId="04ECFB79" w14:textId="77777777" w:rsidR="00445239" w:rsidRPr="00DD5B37" w:rsidRDefault="00445239" w:rsidP="004A6122">
            <w:pPr>
              <w:spacing w:line="276" w:lineRule="auto"/>
              <w:rPr>
                <w:rFonts w:ascii="Arial" w:hAnsi="Arial" w:cs="Arial"/>
              </w:rPr>
            </w:pPr>
          </w:p>
        </w:tc>
        <w:tc>
          <w:tcPr>
            <w:tcW w:w="2377" w:type="dxa"/>
            <w:tcMar>
              <w:top w:w="57" w:type="dxa"/>
              <w:bottom w:w="57" w:type="dxa"/>
            </w:tcMar>
            <w:vAlign w:val="center"/>
          </w:tcPr>
          <w:p w14:paraId="12780AE1" w14:textId="77777777" w:rsidR="00445239" w:rsidRPr="00DD5B37" w:rsidRDefault="00445239" w:rsidP="004A6122">
            <w:pPr>
              <w:spacing w:line="276" w:lineRule="auto"/>
              <w:rPr>
                <w:rFonts w:ascii="Arial" w:hAnsi="Arial" w:cs="Arial"/>
              </w:rPr>
            </w:pPr>
          </w:p>
        </w:tc>
        <w:tc>
          <w:tcPr>
            <w:tcW w:w="2158" w:type="dxa"/>
            <w:tcMar>
              <w:top w:w="57" w:type="dxa"/>
              <w:bottom w:w="57" w:type="dxa"/>
            </w:tcMar>
            <w:vAlign w:val="center"/>
          </w:tcPr>
          <w:p w14:paraId="22461CE0" w14:textId="77777777" w:rsidR="00445239" w:rsidRPr="00DD5B37" w:rsidRDefault="00445239" w:rsidP="004A6122">
            <w:pPr>
              <w:spacing w:line="276" w:lineRule="auto"/>
              <w:rPr>
                <w:rFonts w:ascii="Arial" w:hAnsi="Arial" w:cs="Arial"/>
              </w:rPr>
            </w:pPr>
          </w:p>
        </w:tc>
      </w:tr>
      <w:tr w:rsidR="00367A53" w:rsidRPr="00DD5B37" w14:paraId="771AB64D" w14:textId="77777777" w:rsidTr="00BA185D">
        <w:tc>
          <w:tcPr>
            <w:tcW w:w="2728" w:type="dxa"/>
            <w:tcMar>
              <w:top w:w="57" w:type="dxa"/>
              <w:bottom w:w="57" w:type="dxa"/>
            </w:tcMar>
            <w:vAlign w:val="center"/>
          </w:tcPr>
          <w:p w14:paraId="641B42E3" w14:textId="77777777" w:rsidR="00367A53" w:rsidRPr="00367A53" w:rsidRDefault="00367A53" w:rsidP="004A6122">
            <w:pPr>
              <w:pStyle w:val="04TEXTOTABELAS"/>
            </w:pPr>
            <w:r w:rsidRPr="00367A53">
              <w:t>Demonstro interesse em desenvolver as atividades propostas em aula.</w:t>
            </w:r>
          </w:p>
        </w:tc>
        <w:tc>
          <w:tcPr>
            <w:tcW w:w="2376" w:type="dxa"/>
            <w:tcMar>
              <w:top w:w="57" w:type="dxa"/>
              <w:bottom w:w="57" w:type="dxa"/>
            </w:tcMar>
            <w:vAlign w:val="center"/>
          </w:tcPr>
          <w:p w14:paraId="04E1F647" w14:textId="77777777" w:rsidR="00367A53" w:rsidRPr="00DD5B37" w:rsidRDefault="00367A53" w:rsidP="004A6122">
            <w:pPr>
              <w:spacing w:line="276" w:lineRule="auto"/>
              <w:rPr>
                <w:rFonts w:ascii="Arial" w:hAnsi="Arial" w:cs="Arial"/>
              </w:rPr>
            </w:pPr>
          </w:p>
        </w:tc>
        <w:tc>
          <w:tcPr>
            <w:tcW w:w="2377" w:type="dxa"/>
            <w:tcMar>
              <w:top w:w="57" w:type="dxa"/>
              <w:bottom w:w="57" w:type="dxa"/>
            </w:tcMar>
            <w:vAlign w:val="center"/>
          </w:tcPr>
          <w:p w14:paraId="6BB1C646" w14:textId="77777777" w:rsidR="00367A53" w:rsidRPr="00DD5B37" w:rsidRDefault="00367A53" w:rsidP="004A6122">
            <w:pPr>
              <w:spacing w:line="276" w:lineRule="auto"/>
              <w:rPr>
                <w:rFonts w:ascii="Arial" w:hAnsi="Arial" w:cs="Arial"/>
              </w:rPr>
            </w:pPr>
          </w:p>
        </w:tc>
        <w:tc>
          <w:tcPr>
            <w:tcW w:w="2158" w:type="dxa"/>
            <w:tcMar>
              <w:top w:w="57" w:type="dxa"/>
              <w:bottom w:w="57" w:type="dxa"/>
            </w:tcMar>
            <w:vAlign w:val="center"/>
          </w:tcPr>
          <w:p w14:paraId="1E106C62" w14:textId="77777777" w:rsidR="00367A53" w:rsidRPr="00DD5B37" w:rsidRDefault="00367A53" w:rsidP="004A6122">
            <w:pPr>
              <w:spacing w:line="276" w:lineRule="auto"/>
              <w:rPr>
                <w:rFonts w:ascii="Arial" w:hAnsi="Arial" w:cs="Arial"/>
              </w:rPr>
            </w:pPr>
          </w:p>
        </w:tc>
      </w:tr>
      <w:tr w:rsidR="00367A53" w:rsidRPr="00DD5B37" w14:paraId="0D40EF86" w14:textId="77777777" w:rsidTr="00BA185D">
        <w:tc>
          <w:tcPr>
            <w:tcW w:w="2728" w:type="dxa"/>
            <w:tcMar>
              <w:top w:w="57" w:type="dxa"/>
              <w:bottom w:w="57" w:type="dxa"/>
            </w:tcMar>
            <w:vAlign w:val="center"/>
          </w:tcPr>
          <w:p w14:paraId="56D0ABD8" w14:textId="77777777" w:rsidR="00367A53" w:rsidRPr="00367A53" w:rsidRDefault="00367A53" w:rsidP="004A6122">
            <w:pPr>
              <w:pStyle w:val="04TEXTOTABELAS"/>
            </w:pPr>
            <w:r w:rsidRPr="00367A53">
              <w:t>Participo das discussões em grupo de maneira colaborativa e ética.</w:t>
            </w:r>
          </w:p>
        </w:tc>
        <w:tc>
          <w:tcPr>
            <w:tcW w:w="2376" w:type="dxa"/>
            <w:tcMar>
              <w:top w:w="57" w:type="dxa"/>
              <w:bottom w:w="57" w:type="dxa"/>
            </w:tcMar>
            <w:vAlign w:val="center"/>
          </w:tcPr>
          <w:p w14:paraId="1E5D71AF" w14:textId="77777777" w:rsidR="00367A53" w:rsidRPr="00DD5B37" w:rsidRDefault="00367A53" w:rsidP="004A6122">
            <w:pPr>
              <w:spacing w:line="276" w:lineRule="auto"/>
              <w:rPr>
                <w:rFonts w:ascii="Arial" w:hAnsi="Arial" w:cs="Arial"/>
              </w:rPr>
            </w:pPr>
          </w:p>
        </w:tc>
        <w:tc>
          <w:tcPr>
            <w:tcW w:w="2377" w:type="dxa"/>
            <w:tcMar>
              <w:top w:w="57" w:type="dxa"/>
              <w:bottom w:w="57" w:type="dxa"/>
            </w:tcMar>
            <w:vAlign w:val="center"/>
          </w:tcPr>
          <w:p w14:paraId="01DF15DA" w14:textId="77777777" w:rsidR="00367A53" w:rsidRPr="00DD5B37" w:rsidRDefault="00367A53" w:rsidP="004A6122">
            <w:pPr>
              <w:spacing w:line="276" w:lineRule="auto"/>
              <w:rPr>
                <w:rFonts w:ascii="Arial" w:hAnsi="Arial" w:cs="Arial"/>
              </w:rPr>
            </w:pPr>
          </w:p>
        </w:tc>
        <w:tc>
          <w:tcPr>
            <w:tcW w:w="2158" w:type="dxa"/>
            <w:tcMar>
              <w:top w:w="57" w:type="dxa"/>
              <w:bottom w:w="57" w:type="dxa"/>
            </w:tcMar>
            <w:vAlign w:val="center"/>
          </w:tcPr>
          <w:p w14:paraId="6656066A" w14:textId="77777777" w:rsidR="00367A53" w:rsidRPr="00DD5B37" w:rsidRDefault="00367A53" w:rsidP="004A6122">
            <w:pPr>
              <w:spacing w:line="276" w:lineRule="auto"/>
              <w:rPr>
                <w:rFonts w:ascii="Arial" w:hAnsi="Arial" w:cs="Arial"/>
              </w:rPr>
            </w:pPr>
          </w:p>
        </w:tc>
      </w:tr>
    </w:tbl>
    <w:p w14:paraId="7BAEB4D5" w14:textId="0808C5C4" w:rsidR="00E24C6F" w:rsidRDefault="00E24C6F" w:rsidP="0042588F"/>
    <w:p w14:paraId="53979F55" w14:textId="7F76B405" w:rsidR="00B26390" w:rsidRDefault="00B26390" w:rsidP="0042588F"/>
    <w:p w14:paraId="07E510C4" w14:textId="2FF9145D" w:rsidR="00B26390" w:rsidRDefault="00B26390" w:rsidP="0042588F"/>
    <w:p w14:paraId="018F0DDA" w14:textId="106BAEAE" w:rsidR="00B26390" w:rsidRDefault="00B26390" w:rsidP="0042588F"/>
    <w:p w14:paraId="0E18F0ED" w14:textId="5180950D" w:rsidR="00384A8B" w:rsidRDefault="00384A8B" w:rsidP="0042588F"/>
    <w:p w14:paraId="4CE2FFB2" w14:textId="77777777" w:rsidR="00384A8B" w:rsidRPr="0042588F" w:rsidRDefault="00384A8B" w:rsidP="0042588F"/>
    <w:sectPr w:rsidR="00384A8B" w:rsidRPr="0042588F"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9D841" w14:textId="77777777" w:rsidR="00577975" w:rsidRDefault="00577975">
      <w:r>
        <w:separator/>
      </w:r>
    </w:p>
  </w:endnote>
  <w:endnote w:type="continuationSeparator" w:id="0">
    <w:p w14:paraId="4EC715EE" w14:textId="77777777" w:rsidR="00577975" w:rsidRDefault="00577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28C0DF5-6F1C-482A-9FCD-87FAEC35DFAD}"/>
    <w:embedBold r:id="rId2" w:fontKey="{D8EDEE4C-DA67-49C1-8C64-FEC226AC7666}"/>
    <w:embedItalic r:id="rId3" w:fontKey="{FDC8ADD7-E23C-4CD8-9231-D2417714398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D8D6230-907A-409D-90C2-4D0770355AAF}"/>
    <w:embedBold r:id="rId5" w:fontKey="{6FC830EF-942A-4519-AB1B-32B50599FBFE}"/>
  </w:font>
  <w:font w:name="Liberation Sans">
    <w:panose1 w:val="020B0604020202020204"/>
    <w:charset w:val="00"/>
    <w:family w:val="swiss"/>
    <w:pitch w:val="variable"/>
    <w:sig w:usb0="E0000AFF" w:usb1="500078FF" w:usb2="00000021" w:usb3="00000000" w:csb0="000001BF" w:csb1="00000000"/>
    <w:embedRegular r:id="rId6" w:fontKey="{4410CCF9-D9F6-44C6-AC8A-7412C077E3A7}"/>
    <w:embedBold r:id="rId7" w:fontKey="{BE46248B-9213-4747-A62A-9DF2F4D0DA78}"/>
    <w:embedBoldItalic r:id="rId8" w:fontKey="{0A487187-0401-42D5-9E10-36CE166A7C3A}"/>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194D8657-376B-4C13-A10F-80337E57823A}"/>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3B1979F2-98D1-4864-B5A1-B7A8778B24A0}"/>
    <w:embedBold r:id="rId11" w:fontKey="{B07A1E84-8357-460D-AF06-89B7F36FD421}"/>
  </w:font>
  <w:font w:name="Arial-BoldMT">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8E21EBE5-A933-41E4-A795-47D27A4B412F}"/>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A6122" w:rsidRPr="005A1C11" w14:paraId="60CB0DDB" w14:textId="77777777" w:rsidTr="004A6122">
      <w:tc>
        <w:tcPr>
          <w:tcW w:w="9606" w:type="dxa"/>
        </w:tcPr>
        <w:p w14:paraId="1975EC3F" w14:textId="030D4EAC" w:rsidR="004A6122" w:rsidRPr="005A1C11" w:rsidRDefault="004A6122" w:rsidP="004A6122">
          <w:pPr>
            <w:pStyle w:val="Rodap"/>
            <w:rPr>
              <w:sz w:val="14"/>
              <w:szCs w:val="14"/>
            </w:rPr>
          </w:pPr>
          <w:r>
            <w:rPr>
              <w:kern w:val="0"/>
              <w:sz w:val="14"/>
              <w:szCs w:val="14"/>
            </w:rPr>
            <w:t>Este material está em Licença Aberta — CC BY NC 3.0BR ou 4.0 </w:t>
          </w:r>
          <w:proofErr w:type="spellStart"/>
          <w:r w:rsidRPr="00CF6EF5">
            <w:rPr>
              <w:i/>
              <w:kern w:val="0"/>
              <w:sz w:val="14"/>
              <w:szCs w:val="14"/>
            </w:rPr>
            <w:t>International</w:t>
          </w:r>
          <w:proofErr w:type="spellEnd"/>
          <w:r w:rsidRPr="00CF6EF5">
            <w:rPr>
              <w:i/>
              <w:kern w:val="0"/>
              <w:sz w:val="14"/>
              <w:szCs w:val="14"/>
            </w:rPr>
            <w:t> </w:t>
          </w:r>
          <w:r>
            <w:rPr>
              <w:kern w:val="0"/>
              <w:sz w:val="14"/>
              <w:szCs w:val="14"/>
            </w:rPr>
            <w:t>(permite a edição ou a criação de obras derivadas sobre a obra  </w:t>
          </w:r>
          <w:r>
            <w:rPr>
              <w:kern w:val="0"/>
              <w:sz w:val="14"/>
              <w:szCs w:val="14"/>
            </w:rPr>
            <w:br/>
            <w:t>com fins não comerciais, contanto que atribuam crédito e que licenciem as criações sob os mesmos parâmetros da Licença Aberta).</w:t>
          </w:r>
        </w:p>
      </w:tc>
      <w:tc>
        <w:tcPr>
          <w:tcW w:w="738" w:type="dxa"/>
          <w:vAlign w:val="center"/>
        </w:tcPr>
        <w:p w14:paraId="5BF4FE42" w14:textId="7629BF6F" w:rsidR="004A6122" w:rsidRPr="005A1C11" w:rsidRDefault="004A6122" w:rsidP="004A6122">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472C6">
            <w:rPr>
              <w:rStyle w:val="RodapChar"/>
              <w:noProof/>
            </w:rPr>
            <w:t>7</w:t>
          </w:r>
          <w:r w:rsidRPr="005A1C11">
            <w:rPr>
              <w:rStyle w:val="RodapChar"/>
            </w:rPr>
            <w:fldChar w:fldCharType="end"/>
          </w:r>
        </w:p>
      </w:tc>
    </w:tr>
  </w:tbl>
  <w:p w14:paraId="68DF6944" w14:textId="77777777" w:rsidR="004A6122" w:rsidRPr="00C67490" w:rsidRDefault="004A6122"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2E85C" w14:textId="77777777" w:rsidR="00577975" w:rsidRDefault="00577975">
      <w:r>
        <w:rPr>
          <w:color w:val="000000"/>
        </w:rPr>
        <w:separator/>
      </w:r>
    </w:p>
  </w:footnote>
  <w:footnote w:type="continuationSeparator" w:id="0">
    <w:p w14:paraId="290E9E90" w14:textId="77777777" w:rsidR="00577975" w:rsidRDefault="00577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EF4B" w14:textId="4C377A13" w:rsidR="004A6122" w:rsidRDefault="004A6122" w:rsidP="007C7ADF">
    <w:pPr>
      <w:tabs>
        <w:tab w:val="left" w:pos="7655"/>
      </w:tabs>
    </w:pPr>
    <w:r>
      <w:rPr>
        <w:noProof/>
        <w:lang w:eastAsia="pt-BR" w:bidi="ar-SA"/>
      </w:rPr>
      <w:drawing>
        <wp:inline distT="0" distB="0" distL="0" distR="0" wp14:anchorId="67090ADE" wp14:editId="60F2CAFA">
          <wp:extent cx="6303600" cy="478800"/>
          <wp:effectExtent l="0" t="0" r="254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D886DE9"/>
    <w:multiLevelType w:val="hybridMultilevel"/>
    <w:tmpl w:val="811A44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6217D70"/>
    <w:multiLevelType w:val="hybridMultilevel"/>
    <w:tmpl w:val="1ED2C9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0" w15:restartNumberingAfterBreak="0">
    <w:nsid w:val="5F366DE2"/>
    <w:multiLevelType w:val="hybridMultilevel"/>
    <w:tmpl w:val="90CA0E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79F908B4"/>
    <w:multiLevelType w:val="hybridMultilevel"/>
    <w:tmpl w:val="279837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1"/>
  </w:num>
  <w:num w:numId="4">
    <w:abstractNumId w:val="9"/>
  </w:num>
  <w:num w:numId="5">
    <w:abstractNumId w:val="11"/>
  </w:num>
  <w:num w:numId="6">
    <w:abstractNumId w:val="11"/>
  </w:num>
  <w:num w:numId="7">
    <w:abstractNumId w:val="9"/>
  </w:num>
  <w:num w:numId="8">
    <w:abstractNumId w:val="11"/>
  </w:num>
  <w:num w:numId="9">
    <w:abstractNumId w:val="11"/>
  </w:num>
  <w:num w:numId="10">
    <w:abstractNumId w:val="9"/>
  </w:num>
  <w:num w:numId="11">
    <w:abstractNumId w:val="11"/>
  </w:num>
  <w:num w:numId="12">
    <w:abstractNumId w:val="13"/>
  </w:num>
  <w:num w:numId="13">
    <w:abstractNumId w:val="2"/>
  </w:num>
  <w:num w:numId="14">
    <w:abstractNumId w:val="11"/>
  </w:num>
  <w:num w:numId="15">
    <w:abstractNumId w:val="9"/>
  </w:num>
  <w:num w:numId="16">
    <w:abstractNumId w:val="11"/>
  </w:num>
  <w:num w:numId="17">
    <w:abstractNumId w:val="11"/>
  </w:num>
  <w:num w:numId="18">
    <w:abstractNumId w:val="9"/>
  </w:num>
  <w:num w:numId="19">
    <w:abstractNumId w:val="11"/>
  </w:num>
  <w:num w:numId="20">
    <w:abstractNumId w:val="1"/>
  </w:num>
  <w:num w:numId="21">
    <w:abstractNumId w:val="6"/>
  </w:num>
  <w:num w:numId="22">
    <w:abstractNumId w:val="14"/>
  </w:num>
  <w:num w:numId="23">
    <w:abstractNumId w:val="0"/>
  </w:num>
  <w:num w:numId="24">
    <w:abstractNumId w:val="12"/>
  </w:num>
  <w:num w:numId="25">
    <w:abstractNumId w:val="5"/>
  </w:num>
  <w:num w:numId="26">
    <w:abstractNumId w:val="4"/>
  </w:num>
  <w:num w:numId="27">
    <w:abstractNumId w:val="16"/>
  </w:num>
  <w:num w:numId="28">
    <w:abstractNumId w:val="11"/>
  </w:num>
  <w:num w:numId="29">
    <w:abstractNumId w:val="9"/>
  </w:num>
  <w:num w:numId="30">
    <w:abstractNumId w:val="11"/>
  </w:num>
  <w:num w:numId="31">
    <w:abstractNumId w:val="11"/>
  </w:num>
  <w:num w:numId="32">
    <w:abstractNumId w:val="8"/>
  </w:num>
  <w:num w:numId="33">
    <w:abstractNumId w:val="11"/>
  </w:num>
  <w:num w:numId="34">
    <w:abstractNumId w:val="15"/>
  </w:num>
  <w:num w:numId="35">
    <w:abstractNumId w:val="3"/>
  </w:num>
  <w:num w:numId="36">
    <w:abstractNumId w:val="7"/>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060B"/>
    <w:rsid w:val="0001626D"/>
    <w:rsid w:val="0002634B"/>
    <w:rsid w:val="00032FED"/>
    <w:rsid w:val="0003527F"/>
    <w:rsid w:val="00037F05"/>
    <w:rsid w:val="000628EC"/>
    <w:rsid w:val="00076EF4"/>
    <w:rsid w:val="000822D3"/>
    <w:rsid w:val="000A07A6"/>
    <w:rsid w:val="000A0D47"/>
    <w:rsid w:val="000A434A"/>
    <w:rsid w:val="000A7F47"/>
    <w:rsid w:val="000C6EC8"/>
    <w:rsid w:val="000D1E72"/>
    <w:rsid w:val="00100500"/>
    <w:rsid w:val="00106A52"/>
    <w:rsid w:val="001237AE"/>
    <w:rsid w:val="00126F41"/>
    <w:rsid w:val="001777DE"/>
    <w:rsid w:val="00182B00"/>
    <w:rsid w:val="00195D1C"/>
    <w:rsid w:val="001B4098"/>
    <w:rsid w:val="001C5198"/>
    <w:rsid w:val="002051F4"/>
    <w:rsid w:val="0020549D"/>
    <w:rsid w:val="00210B7C"/>
    <w:rsid w:val="00220C34"/>
    <w:rsid w:val="00242B41"/>
    <w:rsid w:val="00246A0A"/>
    <w:rsid w:val="00250FF2"/>
    <w:rsid w:val="002B4837"/>
    <w:rsid w:val="002B647D"/>
    <w:rsid w:val="002C2992"/>
    <w:rsid w:val="002C49D0"/>
    <w:rsid w:val="002F294E"/>
    <w:rsid w:val="003161AB"/>
    <w:rsid w:val="00343F0E"/>
    <w:rsid w:val="00352C2B"/>
    <w:rsid w:val="00352D0A"/>
    <w:rsid w:val="00367A53"/>
    <w:rsid w:val="00384A8B"/>
    <w:rsid w:val="003920CB"/>
    <w:rsid w:val="003D75AC"/>
    <w:rsid w:val="003E3A06"/>
    <w:rsid w:val="00415172"/>
    <w:rsid w:val="00421179"/>
    <w:rsid w:val="0042588F"/>
    <w:rsid w:val="00426FFF"/>
    <w:rsid w:val="00445239"/>
    <w:rsid w:val="004654C1"/>
    <w:rsid w:val="00481D53"/>
    <w:rsid w:val="00482398"/>
    <w:rsid w:val="004A6122"/>
    <w:rsid w:val="004C2E29"/>
    <w:rsid w:val="00512EF1"/>
    <w:rsid w:val="005209C1"/>
    <w:rsid w:val="00525A49"/>
    <w:rsid w:val="00531372"/>
    <w:rsid w:val="0055204F"/>
    <w:rsid w:val="00552593"/>
    <w:rsid w:val="0055335F"/>
    <w:rsid w:val="005577FD"/>
    <w:rsid w:val="00575253"/>
    <w:rsid w:val="00577975"/>
    <w:rsid w:val="005865B1"/>
    <w:rsid w:val="00592CA2"/>
    <w:rsid w:val="005C44C0"/>
    <w:rsid w:val="005C76E7"/>
    <w:rsid w:val="005D03F2"/>
    <w:rsid w:val="005E3EE9"/>
    <w:rsid w:val="005E6D71"/>
    <w:rsid w:val="00601257"/>
    <w:rsid w:val="00604F7F"/>
    <w:rsid w:val="006609A8"/>
    <w:rsid w:val="00663D96"/>
    <w:rsid w:val="00676297"/>
    <w:rsid w:val="00692627"/>
    <w:rsid w:val="006A4433"/>
    <w:rsid w:val="006A72ED"/>
    <w:rsid w:val="006B14E0"/>
    <w:rsid w:val="006D5809"/>
    <w:rsid w:val="006E489A"/>
    <w:rsid w:val="00763106"/>
    <w:rsid w:val="0078056E"/>
    <w:rsid w:val="007813FB"/>
    <w:rsid w:val="007879D2"/>
    <w:rsid w:val="007C7ADF"/>
    <w:rsid w:val="00802F95"/>
    <w:rsid w:val="008362CA"/>
    <w:rsid w:val="008472C6"/>
    <w:rsid w:val="00852916"/>
    <w:rsid w:val="00853ADF"/>
    <w:rsid w:val="00896FC7"/>
    <w:rsid w:val="008B7409"/>
    <w:rsid w:val="008E09F8"/>
    <w:rsid w:val="008F0131"/>
    <w:rsid w:val="008F7795"/>
    <w:rsid w:val="0090363F"/>
    <w:rsid w:val="009073C3"/>
    <w:rsid w:val="00912E99"/>
    <w:rsid w:val="00916998"/>
    <w:rsid w:val="00920707"/>
    <w:rsid w:val="00932201"/>
    <w:rsid w:val="00935D6C"/>
    <w:rsid w:val="00944F3E"/>
    <w:rsid w:val="00945EE1"/>
    <w:rsid w:val="0099154B"/>
    <w:rsid w:val="00991C57"/>
    <w:rsid w:val="009B2E0C"/>
    <w:rsid w:val="009D1474"/>
    <w:rsid w:val="009D1EC0"/>
    <w:rsid w:val="00A010A4"/>
    <w:rsid w:val="00A01DCA"/>
    <w:rsid w:val="00A05691"/>
    <w:rsid w:val="00A05952"/>
    <w:rsid w:val="00A632AA"/>
    <w:rsid w:val="00A74C53"/>
    <w:rsid w:val="00A74FAE"/>
    <w:rsid w:val="00A86825"/>
    <w:rsid w:val="00AA3F94"/>
    <w:rsid w:val="00AC539F"/>
    <w:rsid w:val="00AD679E"/>
    <w:rsid w:val="00AE54AB"/>
    <w:rsid w:val="00AF1588"/>
    <w:rsid w:val="00B014A2"/>
    <w:rsid w:val="00B2459B"/>
    <w:rsid w:val="00B26390"/>
    <w:rsid w:val="00B36FBF"/>
    <w:rsid w:val="00B55089"/>
    <w:rsid w:val="00B63041"/>
    <w:rsid w:val="00BA185D"/>
    <w:rsid w:val="00BA2A65"/>
    <w:rsid w:val="00BE346A"/>
    <w:rsid w:val="00BE66AC"/>
    <w:rsid w:val="00C26D2F"/>
    <w:rsid w:val="00C4098B"/>
    <w:rsid w:val="00C515B6"/>
    <w:rsid w:val="00C65D98"/>
    <w:rsid w:val="00C67490"/>
    <w:rsid w:val="00C74ED1"/>
    <w:rsid w:val="00C867EE"/>
    <w:rsid w:val="00CA2655"/>
    <w:rsid w:val="00CF42D1"/>
    <w:rsid w:val="00D2537A"/>
    <w:rsid w:val="00D41B92"/>
    <w:rsid w:val="00D47977"/>
    <w:rsid w:val="00D50110"/>
    <w:rsid w:val="00D87A64"/>
    <w:rsid w:val="00DC2F93"/>
    <w:rsid w:val="00E05E1E"/>
    <w:rsid w:val="00E24C6F"/>
    <w:rsid w:val="00E425B0"/>
    <w:rsid w:val="00E449E3"/>
    <w:rsid w:val="00E60D03"/>
    <w:rsid w:val="00E61621"/>
    <w:rsid w:val="00E75000"/>
    <w:rsid w:val="00E854E6"/>
    <w:rsid w:val="00E9046D"/>
    <w:rsid w:val="00E90F29"/>
    <w:rsid w:val="00E92788"/>
    <w:rsid w:val="00EC5741"/>
    <w:rsid w:val="00ED1B07"/>
    <w:rsid w:val="00ED3AFA"/>
    <w:rsid w:val="00ED433B"/>
    <w:rsid w:val="00EE336F"/>
    <w:rsid w:val="00EF6377"/>
    <w:rsid w:val="00F004FE"/>
    <w:rsid w:val="00F25C60"/>
    <w:rsid w:val="00F27112"/>
    <w:rsid w:val="00F44005"/>
    <w:rsid w:val="00F51F3E"/>
    <w:rsid w:val="00F5578A"/>
    <w:rsid w:val="00F63BF8"/>
    <w:rsid w:val="00FA070A"/>
    <w:rsid w:val="00FA209D"/>
    <w:rsid w:val="00FA3BC8"/>
    <w:rsid w:val="00FD1948"/>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1C0903E2-993B-4104-976A-F91E5C1C2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02634B"/>
    <w:rPr>
      <w:color w:val="808080"/>
      <w:shd w:val="clear" w:color="auto" w:fill="E6E6E6"/>
    </w:rPr>
  </w:style>
  <w:style w:type="character" w:styleId="MenoPendente">
    <w:name w:val="Unresolved Mention"/>
    <w:basedOn w:val="Fontepargpadro"/>
    <w:uiPriority w:val="99"/>
    <w:semiHidden/>
    <w:unhideWhenUsed/>
    <w:rsid w:val="00384A8B"/>
    <w:rPr>
      <w:color w:val="808080"/>
      <w:shd w:val="clear" w:color="auto" w:fill="E6E6E6"/>
    </w:rPr>
  </w:style>
  <w:style w:type="paragraph" w:styleId="Reviso">
    <w:name w:val="Revision"/>
    <w:hidden/>
    <w:uiPriority w:val="99"/>
    <w:semiHidden/>
    <w:rsid w:val="00D41B92"/>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497578577">
      <w:bodyDiv w:val="1"/>
      <w:marLeft w:val="0"/>
      <w:marRight w:val="0"/>
      <w:marTop w:val="0"/>
      <w:marBottom w:val="0"/>
      <w:divBdr>
        <w:top w:val="none" w:sz="0" w:space="0" w:color="auto"/>
        <w:left w:val="none" w:sz="0" w:space="0" w:color="auto"/>
        <w:bottom w:val="none" w:sz="0" w:space="0" w:color="auto"/>
        <w:right w:val="none" w:sz="0" w:space="0" w:color="auto"/>
      </w:divBdr>
    </w:div>
    <w:div w:id="559487958">
      <w:bodyDiv w:val="1"/>
      <w:marLeft w:val="0"/>
      <w:marRight w:val="0"/>
      <w:marTop w:val="0"/>
      <w:marBottom w:val="0"/>
      <w:divBdr>
        <w:top w:val="none" w:sz="0" w:space="0" w:color="auto"/>
        <w:left w:val="none" w:sz="0" w:space="0" w:color="auto"/>
        <w:bottom w:val="none" w:sz="0" w:space="0" w:color="auto"/>
        <w:right w:val="none" w:sz="0" w:space="0" w:color="auto"/>
      </w:divBdr>
    </w:div>
    <w:div w:id="885413083">
      <w:bodyDiv w:val="1"/>
      <w:marLeft w:val="0"/>
      <w:marRight w:val="0"/>
      <w:marTop w:val="0"/>
      <w:marBottom w:val="0"/>
      <w:divBdr>
        <w:top w:val="none" w:sz="0" w:space="0" w:color="auto"/>
        <w:left w:val="none" w:sz="0" w:space="0" w:color="auto"/>
        <w:bottom w:val="none" w:sz="0" w:space="0" w:color="auto"/>
        <w:right w:val="none" w:sz="0" w:space="0" w:color="auto"/>
      </w:divBdr>
    </w:div>
    <w:div w:id="925698199">
      <w:bodyDiv w:val="1"/>
      <w:marLeft w:val="0"/>
      <w:marRight w:val="0"/>
      <w:marTop w:val="0"/>
      <w:marBottom w:val="0"/>
      <w:divBdr>
        <w:top w:val="none" w:sz="0" w:space="0" w:color="auto"/>
        <w:left w:val="none" w:sz="0" w:space="0" w:color="auto"/>
        <w:bottom w:val="none" w:sz="0" w:space="0" w:color="auto"/>
        <w:right w:val="none" w:sz="0" w:space="0" w:color="auto"/>
      </w:divBdr>
    </w:div>
    <w:div w:id="972709622">
      <w:bodyDiv w:val="1"/>
      <w:marLeft w:val="0"/>
      <w:marRight w:val="0"/>
      <w:marTop w:val="0"/>
      <w:marBottom w:val="0"/>
      <w:divBdr>
        <w:top w:val="none" w:sz="0" w:space="0" w:color="auto"/>
        <w:left w:val="none" w:sz="0" w:space="0" w:color="auto"/>
        <w:bottom w:val="none" w:sz="0" w:space="0" w:color="auto"/>
        <w:right w:val="none" w:sz="0" w:space="0" w:color="auto"/>
      </w:divBdr>
    </w:div>
    <w:div w:id="1238244927">
      <w:bodyDiv w:val="1"/>
      <w:marLeft w:val="0"/>
      <w:marRight w:val="0"/>
      <w:marTop w:val="0"/>
      <w:marBottom w:val="0"/>
      <w:divBdr>
        <w:top w:val="none" w:sz="0" w:space="0" w:color="auto"/>
        <w:left w:val="none" w:sz="0" w:space="0" w:color="auto"/>
        <w:bottom w:val="none" w:sz="0" w:space="0" w:color="auto"/>
        <w:right w:val="none" w:sz="0" w:space="0" w:color="auto"/>
      </w:divBdr>
    </w:div>
    <w:div w:id="1318416381">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411466797">
      <w:bodyDiv w:val="1"/>
      <w:marLeft w:val="0"/>
      <w:marRight w:val="0"/>
      <w:marTop w:val="0"/>
      <w:marBottom w:val="0"/>
      <w:divBdr>
        <w:top w:val="none" w:sz="0" w:space="0" w:color="auto"/>
        <w:left w:val="none" w:sz="0" w:space="0" w:color="auto"/>
        <w:bottom w:val="none" w:sz="0" w:space="0" w:color="auto"/>
        <w:right w:val="none" w:sz="0" w:space="0" w:color="auto"/>
      </w:divBdr>
    </w:div>
    <w:div w:id="1421833561">
      <w:bodyDiv w:val="1"/>
      <w:marLeft w:val="0"/>
      <w:marRight w:val="0"/>
      <w:marTop w:val="0"/>
      <w:marBottom w:val="0"/>
      <w:divBdr>
        <w:top w:val="none" w:sz="0" w:space="0" w:color="auto"/>
        <w:left w:val="none" w:sz="0" w:space="0" w:color="auto"/>
        <w:bottom w:val="none" w:sz="0" w:space="0" w:color="auto"/>
        <w:right w:val="none" w:sz="0" w:space="0" w:color="auto"/>
      </w:divBdr>
    </w:div>
    <w:div w:id="1812214669">
      <w:bodyDiv w:val="1"/>
      <w:marLeft w:val="0"/>
      <w:marRight w:val="0"/>
      <w:marTop w:val="0"/>
      <w:marBottom w:val="0"/>
      <w:divBdr>
        <w:top w:val="none" w:sz="0" w:space="0" w:color="auto"/>
        <w:left w:val="none" w:sz="0" w:space="0" w:color="auto"/>
        <w:bottom w:val="none" w:sz="0" w:space="0" w:color="auto"/>
        <w:right w:val="none" w:sz="0" w:space="0" w:color="auto"/>
      </w:divBdr>
    </w:div>
    <w:div w:id="1828207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uepe.ufpr.br/blog/?page_id=87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3d.cl3ver.com/0MKD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2.ib.unicamp.br/lte/mv/visualizarMaterial.php?idMaterial=752&amp;" TargetMode="External"/><Relationship Id="rId4" Type="http://schemas.openxmlformats.org/officeDocument/2006/relationships/webSettings" Target="webSettings.xml"/><Relationship Id="rId9" Type="http://schemas.openxmlformats.org/officeDocument/2006/relationships/hyperlink" Target="http://www.nuepe.ufpr.br/blog/?page_id=29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9</Pages>
  <Words>2840</Words>
  <Characters>15336</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10</cp:revision>
  <dcterms:created xsi:type="dcterms:W3CDTF">2018-08-27T19:17:00Z</dcterms:created>
  <dcterms:modified xsi:type="dcterms:W3CDTF">2018-10-08T13:50:00Z</dcterms:modified>
</cp:coreProperties>
</file>