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C73E496" w:rsidR="00FF747F" w:rsidRPr="00BD4767" w:rsidRDefault="005C76E7" w:rsidP="00E93EFD">
      <w:pPr>
        <w:pStyle w:val="01TITULO1"/>
      </w:pPr>
      <w:r w:rsidRPr="00BD4767">
        <w:t xml:space="preserve">SEQUÊNCIA DIDÁTICA </w:t>
      </w:r>
      <w:r w:rsidR="00770856">
        <w:t>3</w:t>
      </w:r>
    </w:p>
    <w:p w14:paraId="79E4A740" w14:textId="77777777" w:rsidR="00FF747F" w:rsidRPr="00BD4767" w:rsidRDefault="00FF747F" w:rsidP="00E93EFD"/>
    <w:p w14:paraId="085C9E6F" w14:textId="77777777" w:rsidR="009C0426" w:rsidRDefault="00421650" w:rsidP="00E93EFD">
      <w:pPr>
        <w:pStyle w:val="01TITULO2"/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FE28DA">
        <w:rPr>
          <w:b w:val="0"/>
        </w:rPr>
        <w:t>Ciências</w:t>
      </w:r>
      <w:r w:rsidR="005E1EA9" w:rsidRPr="005E1EA9">
        <w:rPr>
          <w:b w:val="0"/>
        </w:rPr>
        <w:t xml:space="preserve"> </w:t>
      </w:r>
      <w:r w:rsidR="005E1EA9" w:rsidRPr="00761C76">
        <w:rPr>
          <w:b w:val="0"/>
        </w:rPr>
        <w:t>da Natureza</w:t>
      </w:r>
      <w:r w:rsidR="00FF747F" w:rsidRPr="00E75A70">
        <w:t xml:space="preserve">                </w:t>
      </w:r>
    </w:p>
    <w:p w14:paraId="53F136C3" w14:textId="15C6D817" w:rsidR="00FF747F" w:rsidRDefault="00FF747F" w:rsidP="00E93EFD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D469E6">
        <w:rPr>
          <w:b w:val="0"/>
        </w:rPr>
        <w:t>7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 xml:space="preserve">: </w:t>
      </w:r>
      <w:r w:rsidR="00BF6F77">
        <w:rPr>
          <w:b w:val="0"/>
        </w:rPr>
        <w:t>4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E93EFD"/>
    <w:p w14:paraId="0296CC34" w14:textId="2E39660F" w:rsidR="00964C9E" w:rsidRDefault="00964C9E" w:rsidP="00964C9E">
      <w:pPr>
        <w:pStyle w:val="01TITULO2"/>
      </w:pPr>
      <w:r>
        <w:t xml:space="preserve">Título: </w:t>
      </w:r>
      <w:r w:rsidR="009C0426">
        <w:t>M</w:t>
      </w:r>
      <w:r>
        <w:t>áquinas térmicas</w:t>
      </w:r>
    </w:p>
    <w:p w14:paraId="172FB221" w14:textId="77777777" w:rsidR="00FF747F" w:rsidRPr="00A44326" w:rsidRDefault="00FF747F" w:rsidP="00E93EFD"/>
    <w:p w14:paraId="1BD14E0C" w14:textId="6B0D0C50" w:rsidR="00FF747F" w:rsidRDefault="005C76E7" w:rsidP="00E93EFD">
      <w:pPr>
        <w:pStyle w:val="01TITULO2"/>
      </w:pPr>
      <w:r w:rsidRPr="005C76E7">
        <w:t>Conteúdo</w:t>
      </w:r>
    </w:p>
    <w:p w14:paraId="47ABD35D" w14:textId="77777777" w:rsidR="00FF747F" w:rsidRPr="00BD4767" w:rsidRDefault="00FF747F" w:rsidP="00E93EFD"/>
    <w:p w14:paraId="022275D4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Conservação da energia mecânica.</w:t>
      </w:r>
    </w:p>
    <w:p w14:paraId="7D244155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Energia térmica.</w:t>
      </w:r>
    </w:p>
    <w:p w14:paraId="72EB4DCA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Máquinas térmicas.</w:t>
      </w:r>
    </w:p>
    <w:p w14:paraId="25D868AF" w14:textId="48143E96" w:rsidR="00FF747F" w:rsidRPr="00234142" w:rsidRDefault="00BF6F77" w:rsidP="00BF6F77">
      <w:pPr>
        <w:pStyle w:val="02TEXTOPRINCIPALBULLET"/>
        <w:numPr>
          <w:ilvl w:val="0"/>
          <w:numId w:val="2"/>
        </w:numPr>
      </w:pPr>
      <w:r w:rsidRPr="00BF6F77">
        <w:t>Aspectos ambientais relacionados à queima de combustíveis fósseis.</w:t>
      </w:r>
    </w:p>
    <w:p w14:paraId="7A206EEF" w14:textId="77777777" w:rsidR="00FF747F" w:rsidRPr="00BD4767" w:rsidRDefault="00FF747F" w:rsidP="00E93EFD"/>
    <w:p w14:paraId="13BFB564" w14:textId="32D7DF87" w:rsidR="00FF747F" w:rsidRPr="00325DB5" w:rsidRDefault="005C76E7" w:rsidP="00E93EFD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E93EFD">
      <w:pPr>
        <w:rPr>
          <w:highlight w:val="yellow"/>
        </w:rPr>
      </w:pPr>
    </w:p>
    <w:p w14:paraId="02D9F664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Identificar os tipos de energia envolvidos no funcionamento das máquinas térmicas.</w:t>
      </w:r>
    </w:p>
    <w:p w14:paraId="7ECE0C4D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Compreender como a energia se transforma.</w:t>
      </w:r>
    </w:p>
    <w:p w14:paraId="41BAEC19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Perceber os efeitos ambientais da queima de combustíveis fósseis.</w:t>
      </w:r>
    </w:p>
    <w:p w14:paraId="3B004AE2" w14:textId="485B1F7D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 xml:space="preserve">Conhecer </w:t>
      </w:r>
      <w:r w:rsidR="009C0426">
        <w:t>o posicionamento</w:t>
      </w:r>
      <w:r w:rsidRPr="00BF6F77">
        <w:t xml:space="preserve"> da comunidade científica a respeito dos efeitos ambientais oriundos da queima de combustíveis fósseis.</w:t>
      </w:r>
    </w:p>
    <w:p w14:paraId="154584BD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Compreender as Ciências da Natureza como empreendimento humano e o conhecimento científico como provisório, cultural e histórico.</w:t>
      </w:r>
    </w:p>
    <w:p w14:paraId="53298A2B" w14:textId="77777777" w:rsidR="00B86C38" w:rsidRPr="004220F9" w:rsidRDefault="00B86C38" w:rsidP="00CA1DC6">
      <w:pPr>
        <w:pStyle w:val="02TEXTOPRINCIPALBULLET"/>
        <w:numPr>
          <w:ilvl w:val="0"/>
          <w:numId w:val="0"/>
        </w:numPr>
      </w:pPr>
    </w:p>
    <w:p w14:paraId="34F3B4A5" w14:textId="77777777" w:rsidR="00FF747F" w:rsidRPr="00BD4767" w:rsidRDefault="00FF747F" w:rsidP="00E93EFD"/>
    <w:p w14:paraId="0465E953" w14:textId="6B3123D4" w:rsidR="00FF747F" w:rsidRDefault="005C76E7" w:rsidP="00E93EFD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E93EFD"/>
    <w:p w14:paraId="194B5397" w14:textId="44C0A0A4" w:rsidR="005C76E7" w:rsidRPr="005C76E7" w:rsidRDefault="00BF6F77" w:rsidP="005C76E7">
      <w:pPr>
        <w:pStyle w:val="02TEXTOPRINCIPAL"/>
      </w:pPr>
      <w:bookmarkStart w:id="0" w:name="_Hlk514940277"/>
      <w:bookmarkEnd w:id="0"/>
      <w:r w:rsidRPr="00BF6F77">
        <w:t xml:space="preserve">A história dos combustíveis e das máquinas térmicas é o objeto de conhecimento desta sequência didática. Por meio da compreensão da conservação da energia mecânica em sistemas térmicos, espera-se que os alunos desenvolvam parte da habilidade </w:t>
      </w:r>
      <w:r w:rsidRPr="00F30739">
        <w:rPr>
          <w:b/>
        </w:rPr>
        <w:t>EF07CI05</w:t>
      </w:r>
      <w:r w:rsidRPr="00BF6F77">
        <w:t xml:space="preserve"> da BNCC, segundo a qual devem discutir o uso de diferentes tipos de combustíveis e máquinas térmicas ao longo do tempo, para avaliar avanços, questões econômicas e problemas socioambientais causados pela produção e uso desses materiais e máquinas.</w:t>
      </w:r>
    </w:p>
    <w:p w14:paraId="613173AD" w14:textId="412F916F" w:rsidR="005C76E7" w:rsidRDefault="005C76E7" w:rsidP="00E93EFD"/>
    <w:p w14:paraId="24EF9CE0" w14:textId="2C2E140C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43C89E2D" w:rsidR="005C76E7" w:rsidRPr="00234142" w:rsidRDefault="00BF6F77" w:rsidP="005C76E7">
      <w:pPr>
        <w:pStyle w:val="02TEXTOPRINCIPALBULLET"/>
        <w:numPr>
          <w:ilvl w:val="0"/>
          <w:numId w:val="2"/>
        </w:numPr>
      </w:pPr>
      <w:r>
        <w:t>2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583BDFF" w14:textId="77777777" w:rsidR="00F63D12" w:rsidRDefault="00F63D12" w:rsidP="00F63D12"/>
    <w:p w14:paraId="0A057AAC" w14:textId="2F799CAB" w:rsidR="005C76E7" w:rsidRPr="00BD4767" w:rsidRDefault="005C76E7" w:rsidP="00F63D12">
      <w:pPr>
        <w:pStyle w:val="01TITULO1"/>
        <w:spacing w:before="0"/>
      </w:pPr>
      <w:r w:rsidRPr="005C76E7">
        <w:t>AULA 1</w:t>
      </w:r>
    </w:p>
    <w:p w14:paraId="26401AEA" w14:textId="77777777" w:rsidR="005C76E7" w:rsidRDefault="005C76E7" w:rsidP="00E93EFD">
      <w:pPr>
        <w:pStyle w:val="02TEXTOPRINCIPAL"/>
      </w:pPr>
    </w:p>
    <w:p w14:paraId="0A33BA24" w14:textId="29101FE8" w:rsidR="005C76E7" w:rsidRDefault="005C76E7" w:rsidP="005C76E7">
      <w:pPr>
        <w:pStyle w:val="01TITULO2"/>
      </w:pPr>
      <w:r w:rsidRPr="005C76E7">
        <w:t>Objetivo</w:t>
      </w:r>
      <w:r w:rsidR="00964C9E">
        <w:t>s</w:t>
      </w:r>
      <w:r w:rsidRPr="005C76E7">
        <w:t xml:space="preserve"> específico</w:t>
      </w:r>
      <w:r w:rsidR="00964C9E">
        <w:t>s</w:t>
      </w:r>
    </w:p>
    <w:p w14:paraId="7D789C50" w14:textId="77777777" w:rsidR="005C76E7" w:rsidRPr="00BD4767" w:rsidRDefault="005C76E7" w:rsidP="005C76E7"/>
    <w:p w14:paraId="4A4A1B9E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Compreender o que é energia mecânica.</w:t>
      </w:r>
    </w:p>
    <w:p w14:paraId="18125857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Identificar os tipos de energia em diferentes processos.</w:t>
      </w:r>
    </w:p>
    <w:p w14:paraId="12D3B037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Compreender o funcionamento das máquinas térmicas.</w:t>
      </w:r>
    </w:p>
    <w:p w14:paraId="1711B3D5" w14:textId="5E1BE0B5" w:rsidR="005C76E7" w:rsidRPr="00234142" w:rsidRDefault="00BF6F77" w:rsidP="00BF6F77">
      <w:pPr>
        <w:pStyle w:val="02TEXTOPRINCIPALBULLET"/>
        <w:numPr>
          <w:ilvl w:val="0"/>
          <w:numId w:val="2"/>
        </w:numPr>
      </w:pPr>
      <w:r w:rsidRPr="00BF6F77">
        <w:t>Relacionar o funcionamento das máquinas térmicas com a lei de conservação de energia.</w:t>
      </w:r>
    </w:p>
    <w:p w14:paraId="58CC6E88" w14:textId="6FC5DAFD" w:rsidR="005C76E7" w:rsidRDefault="005C76E7" w:rsidP="00E93EFD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2CDF858D" w:rsidR="005C76E7" w:rsidRPr="005C76E7" w:rsidRDefault="00BF6F77" w:rsidP="005C76E7">
      <w:pPr>
        <w:pStyle w:val="02TEXTOPRINCIPAL"/>
      </w:pPr>
      <w:r w:rsidRPr="00BF6F77">
        <w:t>Livro do Estudante (Unidade 8); laboratório com fogão ou cozinha</w:t>
      </w:r>
      <w:r w:rsidR="009C0426">
        <w:t>;</w:t>
      </w:r>
      <w:r w:rsidRPr="00BF6F77">
        <w:t xml:space="preserve"> panela de pressão com pino móvel.</w:t>
      </w:r>
    </w:p>
    <w:p w14:paraId="34E8CEF9" w14:textId="77777777" w:rsidR="005C76E7" w:rsidRDefault="005C76E7" w:rsidP="00E93EFD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E93EFD">
      <w:pPr>
        <w:pStyle w:val="02TEXTOPRINCIPAL"/>
      </w:pPr>
    </w:p>
    <w:p w14:paraId="306470A3" w14:textId="16134120" w:rsidR="00BF6F77" w:rsidRPr="00BF6F77" w:rsidRDefault="00BF6F77" w:rsidP="00BF6F77">
      <w:pPr>
        <w:pStyle w:val="02TEXTOPRINCIPAL"/>
      </w:pPr>
      <w:r w:rsidRPr="00BF6F77">
        <w:t>No início da aula, defina os conceitos de energia cinética, energia potencial, energia mecânica e energia térmica. Solicite aos alunos que, no decorrer das atividades, registrem suas observações e hipóteses no caderno.</w:t>
      </w:r>
    </w:p>
    <w:p w14:paraId="1841F2DC" w14:textId="7BB6265D" w:rsidR="00BF6F77" w:rsidRPr="00BF6F77" w:rsidRDefault="00BF6F77" w:rsidP="00BF6F77">
      <w:pPr>
        <w:pStyle w:val="02TEXTOPRINCIPAL"/>
      </w:pPr>
      <w:r w:rsidRPr="00BF6F77">
        <w:t xml:space="preserve">Um esquema muito prático pode ser usado para ajudar na compreensão das energias cinética e potencial: desenhe na lousa uma alavanca interfixa apoiada em uma pedra (como uma gangorra). A alavanca deve estar inclinada. Sobre a extremidade mais próxima ao solo, desenhe uma caixa (força resistente). Acima da outra extremidade, a determinada altura, desenhe uma pedra (como se ela estivesse </w:t>
      </w:r>
      <w:r w:rsidR="00547541">
        <w:t>caindo sobre a extremidade da alavanca</w:t>
      </w:r>
      <w:r w:rsidRPr="00BF6F77">
        <w:t xml:space="preserve">). Essa pedra deve ser maior do que aquela </w:t>
      </w:r>
      <w:r w:rsidR="00B86C38">
        <w:t xml:space="preserve">que </w:t>
      </w:r>
      <w:r w:rsidRPr="00BF6F77">
        <w:t xml:space="preserve">sustenta a alavanca. Pergunte aos alunos o que pode acontecer. </w:t>
      </w:r>
    </w:p>
    <w:p w14:paraId="350EAD00" w14:textId="15EAB167" w:rsidR="00BF6F77" w:rsidRPr="00BF6F77" w:rsidRDefault="00BF6F77" w:rsidP="00BF6F77">
      <w:pPr>
        <w:pStyle w:val="02TEXTOPRINCIPAL"/>
      </w:pPr>
      <w:r w:rsidRPr="00BF6F77">
        <w:t xml:space="preserve">Durante a discussão, ressalte os seguintes </w:t>
      </w:r>
      <w:r w:rsidR="00565CD7">
        <w:t>momentos em que diferentes tipos de energia estão em ação</w:t>
      </w:r>
      <w:r w:rsidRPr="00BF6F77">
        <w:t>:</w:t>
      </w:r>
    </w:p>
    <w:p w14:paraId="0F0FB2FE" w14:textId="68524CA9" w:rsidR="00BF6F77" w:rsidRPr="00BF6F77" w:rsidRDefault="00BF6F77" w:rsidP="00BF6F77">
      <w:pPr>
        <w:pStyle w:val="02TEXTOPRINCIPALBULLET"/>
      </w:pPr>
      <w:r w:rsidRPr="00BF6F77">
        <w:t>Pedra</w:t>
      </w:r>
      <w:r w:rsidR="00565CD7">
        <w:t xml:space="preserve"> parada</w:t>
      </w:r>
      <w:r w:rsidRPr="00BF6F77">
        <w:t xml:space="preserve"> a determinada altura: energia potencial gravitacional.</w:t>
      </w:r>
    </w:p>
    <w:p w14:paraId="68527384" w14:textId="77777777" w:rsidR="00BF6F77" w:rsidRPr="00BF6F77" w:rsidRDefault="00BF6F77" w:rsidP="00BF6F77">
      <w:pPr>
        <w:pStyle w:val="02TEXTOPRINCIPALBULLET"/>
      </w:pPr>
      <w:r w:rsidRPr="00BF6F77">
        <w:t>Pedra caindo: energia cinética.</w:t>
      </w:r>
    </w:p>
    <w:p w14:paraId="3E268677" w14:textId="77777777" w:rsidR="00BF6F77" w:rsidRPr="00BF6F77" w:rsidRDefault="00BF6F77" w:rsidP="00BF6F77">
      <w:pPr>
        <w:pStyle w:val="02TEXTOPRINCIPALBULLET"/>
      </w:pPr>
      <w:r w:rsidRPr="00BF6F77">
        <w:t>Caixa sendo arremessada quando a pedra suspensa atingir a alavanca: energia cinética.</w:t>
      </w:r>
    </w:p>
    <w:p w14:paraId="67015234" w14:textId="77777777" w:rsidR="00BF6F77" w:rsidRPr="00BF6F77" w:rsidRDefault="00BF6F77" w:rsidP="00BF6F77">
      <w:pPr>
        <w:pStyle w:val="02TEXTOPRINCIPAL"/>
      </w:pPr>
    </w:p>
    <w:p w14:paraId="38BB7FF7" w14:textId="77777777" w:rsidR="00BF6F77" w:rsidRPr="00BF6F77" w:rsidRDefault="00BF6F77" w:rsidP="00BF6F77">
      <w:pPr>
        <w:pStyle w:val="02TEXTOPRINCIPAL"/>
      </w:pPr>
      <w:r w:rsidRPr="00BF6F77">
        <w:t>Conduza a discussão de modo que os alunos compreendam que a energia se transforma de um tipo em outro, conservando-se a energia total (supondo condições ideais nas quais essa energia não seja dissipada).</w:t>
      </w:r>
    </w:p>
    <w:p w14:paraId="0C28EFDD" w14:textId="2BF7E3C2" w:rsidR="00BF6F77" w:rsidRPr="00BF6F77" w:rsidRDefault="00BF6F77" w:rsidP="00BF6F77">
      <w:pPr>
        <w:pStyle w:val="02TEXTOPRINCIPAL"/>
      </w:pPr>
      <w:r w:rsidRPr="00BF6F77">
        <w:t>Em seguida, para introduzir os conceitos de energia térmica e energia mecânica nessa discussão, use o exemplo da panela de pressão. Você pode desenhá-l</w:t>
      </w:r>
      <w:r w:rsidR="00B86C38">
        <w:t>a</w:t>
      </w:r>
      <w:r w:rsidRPr="00BF6F77">
        <w:t xml:space="preserve"> na lousa ou levar os alunos ao laboratório ou à cozinha da escola para que</w:t>
      </w:r>
      <w:r w:rsidR="00623A2A">
        <w:t>, com muito cuidado e à certa distância,</w:t>
      </w:r>
      <w:r w:rsidRPr="00BF6F77">
        <w:t xml:space="preserve"> assistam ao funcionamento de uma panela de pressão com água em seu interior. Solicite que observem tudo o que estiver acontecendo, desde a saída do calor da chama do fogão até o aumento da pressão interna pelo aquecimento da água e a rotação do pino da panela. Peça para que indiquem os tipos de energia envolvidos no processo, ajudando-os a observar também a presença da energia térmica e </w:t>
      </w:r>
      <w:r w:rsidR="00623A2A">
        <w:t>d</w:t>
      </w:r>
      <w:r w:rsidRPr="00BF6F77">
        <w:t>a energia mecânica. Defina mais esses conceitos, reforçando a compreensão de que a energia se transforma: nesse caso</w:t>
      </w:r>
      <w:r w:rsidR="003E5933">
        <w:t>,</w:t>
      </w:r>
      <w:r w:rsidRPr="00BF6F77">
        <w:t xml:space="preserve"> a energia térmica, que vem da chama, é transformada em energia mecânica, que movimenta a válvula da panela.</w:t>
      </w:r>
    </w:p>
    <w:p w14:paraId="1986AF8E" w14:textId="42910E4E" w:rsidR="00F63D12" w:rsidRDefault="00BF6F77" w:rsidP="00BF6F77">
      <w:pPr>
        <w:pStyle w:val="02TEXTOPRINCIPAL"/>
      </w:pPr>
      <w:r w:rsidRPr="00BF6F77">
        <w:t xml:space="preserve">Na parte final da aula, peça para que comparem o funcionamento da panela de pressão com a representação da máquina a vapor do início do </w:t>
      </w:r>
      <w:r w:rsidRPr="00F30739">
        <w:rPr>
          <w:b/>
        </w:rPr>
        <w:t>Tema 5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Estudante. Ajude-os a relacionar os 2 exemplos ao conceito de máquina térmica. Em ambos os casos, ocorre rotação de uma parte da máquina, sendo o pino na panela de pressão e a polia na máquina a vapor. </w:t>
      </w:r>
    </w:p>
    <w:p w14:paraId="51DEB0A9" w14:textId="77777777" w:rsidR="00F63D12" w:rsidRDefault="00F63D12">
      <w:pPr>
        <w:rPr>
          <w:rFonts w:eastAsia="Tahoma"/>
        </w:rPr>
      </w:pPr>
      <w:r>
        <w:br w:type="page"/>
      </w:r>
    </w:p>
    <w:p w14:paraId="554E9403" w14:textId="77777777" w:rsidR="00BF6F77" w:rsidRPr="00BF6F77" w:rsidRDefault="00BF6F77" w:rsidP="00BF6F77">
      <w:pPr>
        <w:pStyle w:val="02TEXTOPRINCIPAL"/>
      </w:pPr>
    </w:p>
    <w:p w14:paraId="36F6D172" w14:textId="6DAE9350" w:rsidR="00623A2A" w:rsidRDefault="00BF6F77" w:rsidP="00F30739">
      <w:pPr>
        <w:pStyle w:val="02TEXTOPRINCIPAL"/>
      </w:pPr>
      <w:r w:rsidRPr="00BF6F77">
        <w:t xml:space="preserve">Amplie a discussão reproduzindo na lousa o esquema da usina termelétrica </w:t>
      </w:r>
      <w:r w:rsidR="00623A2A">
        <w:t>presente n</w:t>
      </w:r>
      <w:r w:rsidRPr="00BF6F77">
        <w:t xml:space="preserve">o </w:t>
      </w:r>
      <w:r w:rsidRPr="00F30739">
        <w:rPr>
          <w:b/>
        </w:rPr>
        <w:t>Tema 5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Estudante, e peça para que, em grupos, identifiquem as transformações de energia em cada etapa (na etapa 2 ocorre transformação de energia térmica em mecânica, e na etapa 3 a energia mecânica é transformada em energia elétrica). Só permita que os alunos observem o passo a passo no livro após discutirem </w:t>
      </w:r>
      <w:r w:rsidR="00623A2A">
        <w:t xml:space="preserve">as </w:t>
      </w:r>
      <w:r w:rsidRPr="00BF6F77">
        <w:t>hipóteses do que ocorre em cada etapa.</w:t>
      </w:r>
    </w:p>
    <w:p w14:paraId="0C48713D" w14:textId="2BD5DAEC" w:rsidR="00BF6F77" w:rsidRPr="00BF6F77" w:rsidRDefault="00BF6F77" w:rsidP="00F30739">
      <w:pPr>
        <w:pStyle w:val="02TEXTOPRINCIPAL"/>
      </w:pPr>
      <w:r w:rsidRPr="00BF6F77">
        <w:t xml:space="preserve">Como </w:t>
      </w:r>
      <w:r w:rsidRPr="00BF6F77">
        <w:rPr>
          <w:i/>
        </w:rPr>
        <w:t>atividade complementar</w:t>
      </w:r>
      <w:r w:rsidRPr="00BF6F77">
        <w:t xml:space="preserve">, peça para que façam a leitura do boxe </w:t>
      </w:r>
      <w:r w:rsidRPr="00F30739">
        <w:rPr>
          <w:b/>
        </w:rPr>
        <w:t>Coletivo Ciências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Estudante, e identifiquem como o uso de máquinas térmicas facilitou, sobretudo, </w:t>
      </w:r>
      <w:r w:rsidR="00565CD7">
        <w:t>o transporte</w:t>
      </w:r>
      <w:r w:rsidRPr="00BF6F77">
        <w:t xml:space="preserve"> de passageiros e de cargas. Lance uma pergunta extra, </w:t>
      </w:r>
      <w:r w:rsidR="00B86C38">
        <w:t xml:space="preserve">a </w:t>
      </w:r>
      <w:r w:rsidRPr="00BF6F77">
        <w:t>que o texto não responde, mas que servirá de motivação para a próxima aula desta sequência didática: “Para onde se dirige o produto da queima do carvão usado pelas locomotivas a vapor?”.</w:t>
      </w:r>
    </w:p>
    <w:p w14:paraId="4037A418" w14:textId="463C6275" w:rsidR="003161AB" w:rsidRDefault="00BF6F77" w:rsidP="00BF6F77">
      <w:pPr>
        <w:pStyle w:val="02TEXTOPRINCIPAL"/>
      </w:pPr>
      <w:r w:rsidRPr="00BF6F77">
        <w:t xml:space="preserve">Para </w:t>
      </w:r>
      <w:r w:rsidRPr="00BF6F77">
        <w:rPr>
          <w:i/>
        </w:rPr>
        <w:t>acompanhar a aprendizagem</w:t>
      </w:r>
      <w:r w:rsidR="00B86C38">
        <w:t xml:space="preserve">, </w:t>
      </w:r>
      <w:r w:rsidRPr="00BF6F77">
        <w:t>verifique, ao longo de toda a aula, se os alunos fizeram anotações no caderno e como se deu sua participação no levantamento de hipóteses. Verifique também se são capazes de associar o esquema da panela de pressão ao esquema das máquinas térmicas e se compreenderam que a base do funcionamento dessas máquinas está relacionada à conservação da energia.</w:t>
      </w:r>
    </w:p>
    <w:p w14:paraId="00630AFA" w14:textId="3DC51BE3" w:rsidR="00FF747F" w:rsidRDefault="00FF747F" w:rsidP="003161AB">
      <w:pPr>
        <w:pStyle w:val="02TEXTOPRINCIPAL"/>
      </w:pPr>
    </w:p>
    <w:p w14:paraId="4DCBA1EA" w14:textId="77777777" w:rsidR="00770856" w:rsidRDefault="00770856" w:rsidP="003161AB">
      <w:pPr>
        <w:pStyle w:val="02TEXTOPRINCIPAL"/>
      </w:pPr>
    </w:p>
    <w:p w14:paraId="54B9E13E" w14:textId="77777777" w:rsidR="007E732E" w:rsidRDefault="007E732E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09743811" w14:textId="77777777" w:rsidR="00157C29" w:rsidRPr="00BF6F77" w:rsidRDefault="00157C29" w:rsidP="00157C29">
      <w:pPr>
        <w:pStyle w:val="02TEXTOPRINCIPAL"/>
      </w:pPr>
      <w:bookmarkStart w:id="1" w:name="_GoBack"/>
    </w:p>
    <w:bookmarkEnd w:id="1"/>
    <w:p w14:paraId="4EC8EE3E" w14:textId="33440D2A" w:rsidR="005C76E7" w:rsidRPr="00BD4767" w:rsidRDefault="005C76E7" w:rsidP="00157C29">
      <w:pPr>
        <w:pStyle w:val="01TITULO1"/>
        <w:spacing w:before="0"/>
      </w:pPr>
      <w:r w:rsidRPr="005C76E7"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599A52F9" w:rsidR="005C76E7" w:rsidRDefault="005C76E7" w:rsidP="005C76E7">
      <w:pPr>
        <w:pStyle w:val="01TITULO2"/>
      </w:pPr>
      <w:r w:rsidRPr="005C76E7">
        <w:t>Objetivo</w:t>
      </w:r>
      <w:r w:rsidR="00964C9E">
        <w:t>s</w:t>
      </w:r>
      <w:r w:rsidRPr="005C76E7">
        <w:t xml:space="preserve"> específico</w:t>
      </w:r>
      <w:r w:rsidR="00964C9E">
        <w:t>s</w:t>
      </w:r>
    </w:p>
    <w:p w14:paraId="4BCD7EEC" w14:textId="77777777" w:rsidR="005C76E7" w:rsidRPr="00BD4767" w:rsidRDefault="005C76E7" w:rsidP="005C76E7"/>
    <w:p w14:paraId="258501B3" w14:textId="202F6921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 xml:space="preserve">Identificar os tipos de máquinas térmicas </w:t>
      </w:r>
      <w:r w:rsidR="00B86C38" w:rsidRPr="00BF6F77">
        <w:t>utilizad</w:t>
      </w:r>
      <w:r w:rsidR="00B86C38">
        <w:t>o</w:t>
      </w:r>
      <w:r w:rsidR="00B86C38" w:rsidRPr="00BF6F77">
        <w:t xml:space="preserve">s </w:t>
      </w:r>
      <w:r w:rsidRPr="00BF6F77">
        <w:t>ao longo dos anos.</w:t>
      </w:r>
    </w:p>
    <w:p w14:paraId="7A9EF40F" w14:textId="77777777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>Compreender o princípio de funcionamento do motor de combustão interna.</w:t>
      </w:r>
    </w:p>
    <w:p w14:paraId="3F05E0F4" w14:textId="1599EA5D" w:rsidR="00BF6F77" w:rsidRPr="00BF6F77" w:rsidRDefault="00BF6F77" w:rsidP="00BF6F77">
      <w:pPr>
        <w:pStyle w:val="02TEXTOPRINCIPALBULLET"/>
        <w:numPr>
          <w:ilvl w:val="0"/>
          <w:numId w:val="2"/>
        </w:numPr>
      </w:pPr>
      <w:r w:rsidRPr="00BF6F77">
        <w:t xml:space="preserve">Perceber </w:t>
      </w:r>
      <w:r w:rsidR="00953339">
        <w:t>problemas relacionados a</w:t>
      </w:r>
      <w:r w:rsidRPr="00BF6F77">
        <w:t xml:space="preserve"> queima de combustíveis fósseis.</w:t>
      </w:r>
    </w:p>
    <w:p w14:paraId="258AFA21" w14:textId="1450B8A8" w:rsidR="005C76E7" w:rsidRPr="00234142" w:rsidRDefault="00953339" w:rsidP="00BF6F77">
      <w:pPr>
        <w:pStyle w:val="02TEXTOPRINCIPALBULLET"/>
        <w:numPr>
          <w:ilvl w:val="0"/>
          <w:numId w:val="2"/>
        </w:numPr>
      </w:pPr>
      <w:r>
        <w:t>Analisar diferentes argumentos sobre impactos ambientais</w:t>
      </w:r>
      <w:r w:rsidR="00BF6F77" w:rsidRPr="00BF6F77">
        <w:t>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5C31B695" w:rsidR="005C76E7" w:rsidRPr="005C76E7" w:rsidRDefault="00BF6F77" w:rsidP="005C76E7">
      <w:pPr>
        <w:pStyle w:val="02TEXTOPRINCIPAL"/>
      </w:pPr>
      <w:r w:rsidRPr="00BF6F77">
        <w:t>Livro do Estudante (Unidade 8);</w:t>
      </w:r>
      <w:r w:rsidR="00F63D12">
        <w:t xml:space="preserve"> </w:t>
      </w:r>
      <w:r w:rsidR="00E93EFD">
        <w:t xml:space="preserve">dispositivos com acesso </w:t>
      </w:r>
      <w:r w:rsidR="00F63D12" w:rsidRPr="00BF6F77">
        <w:t>à</w:t>
      </w:r>
      <w:r w:rsidRPr="00BF6F77">
        <w:t xml:space="preserve"> internet.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0A04E8EA" w14:textId="09C4AAE6" w:rsidR="00BF6F77" w:rsidRPr="00BF6F77" w:rsidRDefault="00BF6F77" w:rsidP="00BF6F77">
      <w:pPr>
        <w:pStyle w:val="02TEXTOPRINCIPAL"/>
      </w:pPr>
      <w:r w:rsidRPr="00BF6F77">
        <w:t xml:space="preserve">No início da aula, retome os conceitos abordados na aula anterior e discuta o texto sugerido como </w:t>
      </w:r>
      <w:r w:rsidRPr="00F30739">
        <w:rPr>
          <w:i/>
        </w:rPr>
        <w:t>atividade complementar</w:t>
      </w:r>
      <w:r w:rsidRPr="00BF6F77">
        <w:t xml:space="preserve">. Organize uma roda de conversa sobre a questão levantada a respeito do produto da queima do carvão nas locomotivas. Estimule-os a relembrar que a queima do carvão resulta em gás carbônico, um dos gases causadores do efeito estufa e responsáveis pelo aquecimento global. </w:t>
      </w:r>
    </w:p>
    <w:p w14:paraId="796814CC" w14:textId="216E7870" w:rsidR="00BF6F77" w:rsidRPr="00BF6F77" w:rsidRDefault="00BF6F77" w:rsidP="00BF6F77">
      <w:pPr>
        <w:pStyle w:val="02TEXTOPRINCIPAL"/>
      </w:pPr>
      <w:r w:rsidRPr="00BF6F77">
        <w:t xml:space="preserve">Explique que esse tipo de motor movido a carvão é chamado </w:t>
      </w:r>
      <w:r w:rsidR="00377CB1">
        <w:t xml:space="preserve">de </w:t>
      </w:r>
      <w:r w:rsidRPr="00BF6F77">
        <w:t>motor de combustão externa, porque a queima do carvão ocorre fora dele: o calor da queima serve para aquecer uma caldeira e o vapor</w:t>
      </w:r>
      <w:r w:rsidR="000953A6">
        <w:t xml:space="preserve"> </w:t>
      </w:r>
      <w:r w:rsidRPr="00BF6F77">
        <w:t>d’água resultante move o motor. Nos automóveis vemos outro tipo de motor, o motor de combustão interna. Nesse caso, a queima do combustível é empregada na movimentação de um conjunto de pistões (recorra à imagem “Cilindro de um motor a combustão interna”</w:t>
      </w:r>
      <w:r w:rsidR="00B86C38">
        <w:t>,</w:t>
      </w:r>
      <w:r w:rsidRPr="00BF6F77">
        <w:t xml:space="preserve"> do </w:t>
      </w:r>
      <w:r w:rsidRPr="00F30739">
        <w:rPr>
          <w:b/>
        </w:rPr>
        <w:t>Tema 5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 para ilustrar essa explicação). </w:t>
      </w:r>
    </w:p>
    <w:p w14:paraId="06C9D02D" w14:textId="676CE0EC" w:rsidR="00BF6F77" w:rsidRDefault="00BF6F77" w:rsidP="00BF6F77">
      <w:pPr>
        <w:pStyle w:val="02TEXTOPRINCIPAL"/>
      </w:pPr>
      <w:r w:rsidRPr="00BF6F77">
        <w:t xml:space="preserve">Em seguida, peça para que respondam às questões do </w:t>
      </w:r>
      <w:proofErr w:type="gramStart"/>
      <w:r w:rsidRPr="00BF6F77">
        <w:t xml:space="preserve">boxe </w:t>
      </w:r>
      <w:r w:rsidRPr="00F30739">
        <w:rPr>
          <w:b/>
        </w:rPr>
        <w:t>De</w:t>
      </w:r>
      <w:proofErr w:type="gramEnd"/>
      <w:r w:rsidRPr="00F30739">
        <w:rPr>
          <w:b/>
        </w:rPr>
        <w:t xml:space="preserve"> olho no </w:t>
      </w:r>
      <w:r w:rsidR="00E93EFD">
        <w:rPr>
          <w:b/>
        </w:rPr>
        <w:t>t</w:t>
      </w:r>
      <w:r w:rsidRPr="00F30739">
        <w:rPr>
          <w:b/>
        </w:rPr>
        <w:t>ema</w:t>
      </w:r>
      <w:r w:rsidRPr="00BF6F77">
        <w:t xml:space="preserve"> </w:t>
      </w:r>
      <w:r w:rsidR="00DE4CB9">
        <w:t>presente n</w:t>
      </w:r>
      <w:r w:rsidRPr="00BF6F77">
        <w:t xml:space="preserve">o </w:t>
      </w:r>
      <w:r w:rsidRPr="00F30739">
        <w:rPr>
          <w:b/>
        </w:rPr>
        <w:t>Tema 5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Estudante.</w:t>
      </w:r>
    </w:p>
    <w:p w14:paraId="571A2117" w14:textId="56FDA91B" w:rsidR="00BF6F77" w:rsidRPr="00157C29" w:rsidRDefault="00BF6F77">
      <w:pPr>
        <w:rPr>
          <w:rFonts w:eastAsia="Tahoma"/>
          <w:sz w:val="18"/>
        </w:rPr>
      </w:pPr>
    </w:p>
    <w:p w14:paraId="07440067" w14:textId="5C4D55CF" w:rsidR="00BF6F77" w:rsidRPr="00BF6F77" w:rsidRDefault="00BF6F77" w:rsidP="00BF6F77">
      <w:pPr>
        <w:pStyle w:val="02TEXTOPRINCIPAL"/>
      </w:pPr>
      <w:r w:rsidRPr="00BF6F77">
        <w:t xml:space="preserve">Na segunda parte da aula, amplie as discussões sobre os problemas ambientais relacionados à queima de combustíveis contrapondo-os aos benefícios que trouxeram ou ainda trazem à sociedade. Para isso, solicite aos alunos que analisem o gráfico “Distribuição dos tipos de energia utilizados desde a </w:t>
      </w:r>
      <w:r w:rsidR="00E93EFD">
        <w:t>A</w:t>
      </w:r>
      <w:r w:rsidRPr="00BF6F77">
        <w:t>ntiguidade”</w:t>
      </w:r>
      <w:r w:rsidR="00B86C38">
        <w:t>,</w:t>
      </w:r>
      <w:r w:rsidRPr="00BF6F77">
        <w:t xml:space="preserve"> do </w:t>
      </w:r>
      <w:r w:rsidRPr="00F30739">
        <w:rPr>
          <w:b/>
        </w:rPr>
        <w:t>Tema 6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Estudante. Separe os alunos em </w:t>
      </w:r>
      <w:r w:rsidR="00CA1DC6">
        <w:t>dois</w:t>
      </w:r>
      <w:r w:rsidR="00CA1DC6" w:rsidRPr="00BF6F77">
        <w:t xml:space="preserve"> </w:t>
      </w:r>
      <w:r w:rsidRPr="00BF6F77">
        <w:t>grandes grupos</w:t>
      </w:r>
      <w:r w:rsidR="00E93EFD">
        <w:t xml:space="preserve"> que debaterão entre si</w:t>
      </w:r>
      <w:r w:rsidRPr="00BF6F77">
        <w:t>, sendo que um deles deve adotar posições a favor do uso das máquinas térmicas e o outro deve adotar posições contrárias.</w:t>
      </w:r>
      <w:r w:rsidR="00E93EFD">
        <w:t xml:space="preserve"> Deve-se tentar responder </w:t>
      </w:r>
      <w:proofErr w:type="gramStart"/>
      <w:r w:rsidR="00E93EFD">
        <w:t>a</w:t>
      </w:r>
      <w:proofErr w:type="gramEnd"/>
      <w:r w:rsidR="00E93EFD">
        <w:t xml:space="preserve"> pergunta: a queima de combustíveis é boa ou ruim para a sociedade?</w:t>
      </w:r>
      <w:r w:rsidRPr="00BF6F77">
        <w:t xml:space="preserve"> É importante que os alunos percebam que não há necessidade de um vencedor nesse debate</w:t>
      </w:r>
      <w:r w:rsidR="00E93EFD">
        <w:t xml:space="preserve"> e que a utilização de combustíveis tem aspectos positivos e negativos</w:t>
      </w:r>
      <w:r w:rsidRPr="00BF6F77">
        <w:t>.</w:t>
      </w:r>
    </w:p>
    <w:p w14:paraId="56D02FC8" w14:textId="1DE1E0B6" w:rsidR="00BF6F77" w:rsidRPr="00BF6F77" w:rsidRDefault="00BF6F77" w:rsidP="00BF6F77">
      <w:pPr>
        <w:pStyle w:val="02TEXTOPRINCIPAL"/>
      </w:pPr>
      <w:r w:rsidRPr="00BF6F77">
        <w:t xml:space="preserve">Para enriquecer a discussão, </w:t>
      </w:r>
      <w:r w:rsidR="00E93EFD">
        <w:t>peça aos alunos que leiam os</w:t>
      </w:r>
      <w:r w:rsidRPr="00BF6F77">
        <w:t xml:space="preserve"> textos disponíveis nos </w:t>
      </w:r>
      <w:r w:rsidRPr="00BF6F77">
        <w:rPr>
          <w:i/>
        </w:rPr>
        <w:t>sites</w:t>
      </w:r>
      <w:r w:rsidRPr="00BF6F77">
        <w:t xml:space="preserve"> indicados a seguir:</w:t>
      </w:r>
    </w:p>
    <w:p w14:paraId="0BC5E69F" w14:textId="51880090" w:rsidR="00BF6F77" w:rsidRPr="00BF6F77" w:rsidRDefault="00BF6F77" w:rsidP="00BF6F77">
      <w:pPr>
        <w:pStyle w:val="02TEXTOPRINCIPALBULLET"/>
      </w:pPr>
      <w:r w:rsidRPr="00BF6F77">
        <w:t>&lt;</w:t>
      </w:r>
      <w:hyperlink r:id="rId8" w:history="1">
        <w:r w:rsidRPr="00B6493C">
          <w:rPr>
            <w:rStyle w:val="Hyperlink"/>
          </w:rPr>
          <w:t>https://super.abril.com.br/mundo-estranho/quais-sao-os-principais-argumentos-contra-a-teoria-do-aquecimento-global/</w:t>
        </w:r>
      </w:hyperlink>
      <w:r w:rsidRPr="00BF6F77">
        <w:t xml:space="preserve">&gt;. </w:t>
      </w:r>
    </w:p>
    <w:p w14:paraId="422D28DE" w14:textId="403E0F0E" w:rsidR="00BF6F77" w:rsidRPr="00BF6F77" w:rsidRDefault="00BF6F77" w:rsidP="00BF6F77">
      <w:pPr>
        <w:pStyle w:val="02TEXTOPRINCIPALBULLET"/>
      </w:pPr>
      <w:r w:rsidRPr="00BF6F77">
        <w:t>&lt;</w:t>
      </w:r>
      <w:hyperlink r:id="rId9" w:history="1">
        <w:r w:rsidRPr="00B6493C">
          <w:rPr>
            <w:rStyle w:val="Hyperlink"/>
          </w:rPr>
          <w:t>http://www.usp.br/aun/antigo/exibir.php?id=4620</w:t>
        </w:r>
      </w:hyperlink>
      <w:r w:rsidRPr="00BF6F77">
        <w:t>&gt;. (Acesso</w:t>
      </w:r>
      <w:r w:rsidR="0007007F">
        <w:t>s</w:t>
      </w:r>
      <w:r w:rsidRPr="00BF6F77">
        <w:t xml:space="preserve"> em</w:t>
      </w:r>
      <w:r w:rsidR="00E93EFD">
        <w:t>:</w:t>
      </w:r>
      <w:r w:rsidR="0007007F">
        <w:t xml:space="preserve"> set</w:t>
      </w:r>
      <w:r w:rsidRPr="00BF6F77">
        <w:t>. 2018.)</w:t>
      </w:r>
    </w:p>
    <w:p w14:paraId="2C6763F4" w14:textId="77777777" w:rsidR="00BF6F77" w:rsidRPr="00157C29" w:rsidRDefault="00BF6F77" w:rsidP="00157C29">
      <w:pPr>
        <w:pStyle w:val="02TEXTOPRINCIPAL"/>
        <w:spacing w:line="160" w:lineRule="atLeast"/>
        <w:rPr>
          <w:sz w:val="14"/>
        </w:rPr>
      </w:pPr>
    </w:p>
    <w:p w14:paraId="5985B4F3" w14:textId="50325E20" w:rsidR="00F63D12" w:rsidRDefault="00BF6F77" w:rsidP="00BF6F77">
      <w:pPr>
        <w:pStyle w:val="02TEXTOPRINCIPAL"/>
      </w:pPr>
      <w:r w:rsidRPr="00BF6F77">
        <w:t xml:space="preserve">Aproveite a oportunidade para falar brevemente sobre notícias falsas, muito conhecidas pelo termo em inglês </w:t>
      </w:r>
      <w:proofErr w:type="spellStart"/>
      <w:r w:rsidRPr="00BF6F77">
        <w:rPr>
          <w:i/>
        </w:rPr>
        <w:t>fake</w:t>
      </w:r>
      <w:proofErr w:type="spellEnd"/>
      <w:r w:rsidRPr="00BF6F77">
        <w:rPr>
          <w:i/>
        </w:rPr>
        <w:t xml:space="preserve"> </w:t>
      </w:r>
      <w:proofErr w:type="spellStart"/>
      <w:r w:rsidRPr="00BF6F77">
        <w:rPr>
          <w:i/>
        </w:rPr>
        <w:t>news</w:t>
      </w:r>
      <w:proofErr w:type="spellEnd"/>
      <w:r w:rsidRPr="00BF6F77">
        <w:t xml:space="preserve">. Explique que a internet está repleta de </w:t>
      </w:r>
      <w:r w:rsidR="003300EC" w:rsidRPr="00BF6F77">
        <w:t>informaç</w:t>
      </w:r>
      <w:r w:rsidR="003300EC">
        <w:t>ões</w:t>
      </w:r>
      <w:r w:rsidR="003300EC" w:rsidRPr="00BF6F77">
        <w:t xml:space="preserve"> </w:t>
      </w:r>
      <w:r w:rsidRPr="00BF6F77">
        <w:t>que não condizem com a realidade. Saliente a importância de buscar fontes de informação confiáveis, como publicações científicas ou de revistas</w:t>
      </w:r>
      <w:r w:rsidR="00E93EFD">
        <w:t xml:space="preserve"> reconhecidas</w:t>
      </w:r>
      <w:r w:rsidRPr="00BF6F77">
        <w:t>. Ainda assim, é importante manter sempre o olhar atento e crítico, buscando diversas fontes e checando dados.</w:t>
      </w:r>
    </w:p>
    <w:p w14:paraId="3751E34B" w14:textId="77777777" w:rsidR="00F63D12" w:rsidRDefault="00F63D12">
      <w:pPr>
        <w:rPr>
          <w:rFonts w:eastAsia="Tahoma"/>
        </w:rPr>
      </w:pPr>
      <w:r>
        <w:br w:type="page"/>
      </w:r>
    </w:p>
    <w:p w14:paraId="56387D79" w14:textId="77777777" w:rsidR="00BF6F77" w:rsidRPr="00BF6F77" w:rsidRDefault="00BF6F77" w:rsidP="00BF6F77">
      <w:pPr>
        <w:pStyle w:val="02TEXTOPRINCIPAL"/>
      </w:pPr>
    </w:p>
    <w:p w14:paraId="797BA21E" w14:textId="18E14521" w:rsidR="00BF6F77" w:rsidRPr="00BF6F77" w:rsidRDefault="00BF6F77" w:rsidP="00BF6F77">
      <w:pPr>
        <w:pStyle w:val="02TEXTOPRINCIPAL"/>
      </w:pPr>
      <w:r w:rsidRPr="00BF6F77">
        <w:t xml:space="preserve">Como </w:t>
      </w:r>
      <w:r w:rsidRPr="00BF6F77">
        <w:rPr>
          <w:i/>
        </w:rPr>
        <w:t>atividade complementar</w:t>
      </w:r>
      <w:r w:rsidR="003300EC">
        <w:rPr>
          <w:i/>
        </w:rPr>
        <w:t>,</w:t>
      </w:r>
      <w:r w:rsidRPr="00BF6F77">
        <w:t xml:space="preserve"> peça para que os alunos desenvolvam a atividade 7 proposta na seção </w:t>
      </w:r>
      <w:r w:rsidRPr="00F30739">
        <w:rPr>
          <w:b/>
        </w:rPr>
        <w:t>Atividades</w:t>
      </w:r>
      <w:r w:rsidRPr="00BF6F77">
        <w:t xml:space="preserve"> </w:t>
      </w:r>
      <w:r w:rsidR="00F63D12" w:rsidRPr="00F63D12">
        <w:rPr>
          <w:b/>
        </w:rPr>
        <w:t>–</w:t>
      </w:r>
      <w:r w:rsidRPr="00BF6F77">
        <w:t xml:space="preserve"> </w:t>
      </w:r>
      <w:r w:rsidRPr="00F30739">
        <w:rPr>
          <w:b/>
        </w:rPr>
        <w:t xml:space="preserve">Temas </w:t>
      </w:r>
      <w:r w:rsidR="00F027DD" w:rsidRPr="00F30739">
        <w:rPr>
          <w:b/>
        </w:rPr>
        <w:t xml:space="preserve">4 </w:t>
      </w:r>
      <w:r w:rsidR="00F027DD" w:rsidRPr="00F30739">
        <w:t>a</w:t>
      </w:r>
      <w:r w:rsidRPr="00F30739">
        <w:rPr>
          <w:b/>
        </w:rPr>
        <w:t xml:space="preserve"> 6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Estudante.</w:t>
      </w:r>
    </w:p>
    <w:p w14:paraId="3D18C10F" w14:textId="4E06C465" w:rsidR="00D40E8F" w:rsidRDefault="00BF6F77" w:rsidP="00BF6F77">
      <w:pPr>
        <w:pStyle w:val="02TEXTOPRINCIPAL"/>
      </w:pPr>
      <w:r w:rsidRPr="00BF6F77">
        <w:t xml:space="preserve">Para </w:t>
      </w:r>
      <w:r w:rsidRPr="00BF6F77">
        <w:rPr>
          <w:i/>
        </w:rPr>
        <w:t>acompanhar a aprendizagem</w:t>
      </w:r>
      <w:r w:rsidRPr="00BF6F77">
        <w:t xml:space="preserve">, peça para os alunos responderem às questões 5 e 6 da seção </w:t>
      </w:r>
      <w:r w:rsidRPr="00F30739">
        <w:rPr>
          <w:b/>
        </w:rPr>
        <w:t>Atividades</w:t>
      </w:r>
      <w:r w:rsidRPr="00BF6F77">
        <w:t xml:space="preserve"> </w:t>
      </w:r>
      <w:r w:rsidR="00F63D12" w:rsidRPr="00F63D12">
        <w:rPr>
          <w:b/>
        </w:rPr>
        <w:t>–</w:t>
      </w:r>
      <w:r w:rsidRPr="00BF6F77">
        <w:t xml:space="preserve"> </w:t>
      </w:r>
      <w:r w:rsidRPr="00F30739">
        <w:rPr>
          <w:b/>
        </w:rPr>
        <w:t>Temas</w:t>
      </w:r>
      <w:r w:rsidRPr="00BF6F77">
        <w:rPr>
          <w:i/>
        </w:rPr>
        <w:t xml:space="preserve"> </w:t>
      </w:r>
      <w:r w:rsidR="00EF30EA" w:rsidRPr="00F30739">
        <w:rPr>
          <w:b/>
        </w:rPr>
        <w:t xml:space="preserve">4 </w:t>
      </w:r>
      <w:r w:rsidR="00EF30EA" w:rsidRPr="00F30739">
        <w:t>a</w:t>
      </w:r>
      <w:r w:rsidR="00EF30EA" w:rsidRPr="00F30739">
        <w:rPr>
          <w:b/>
        </w:rPr>
        <w:t xml:space="preserve"> </w:t>
      </w:r>
      <w:r w:rsidRPr="00F30739">
        <w:rPr>
          <w:b/>
        </w:rPr>
        <w:t>6</w:t>
      </w:r>
      <w:r w:rsidRPr="00BF6F77">
        <w:t xml:space="preserve"> da </w:t>
      </w:r>
      <w:r w:rsidRPr="00F30739">
        <w:rPr>
          <w:b/>
        </w:rPr>
        <w:t>Unidade 8</w:t>
      </w:r>
      <w:r w:rsidRPr="00BF6F77">
        <w:t xml:space="preserve"> do Livro do Estudante. Verifique suas respostas e, se necessário, corrija conceitos equivocados. Avalie a participação dos alunos nas discussões e atividades propostas. Verifique se souberam embasar seus pontos de vista nos textos que foram lidos e se souberam </w:t>
      </w:r>
      <w:r w:rsidR="00EF30EA">
        <w:t>valorizar</w:t>
      </w:r>
      <w:r w:rsidRPr="00BF6F77">
        <w:t xml:space="preserve"> a opinião do grupo contrário, respeitar suas ideias e rever alguns pontos e princípios.</w:t>
      </w:r>
      <w:r w:rsidR="00E93EFD">
        <w:t xml:space="preserve"> Também peça que resolvam as atividades dessa sequência.</w:t>
      </w:r>
    </w:p>
    <w:p w14:paraId="41D991DC" w14:textId="7D6D890E" w:rsidR="00DE32AE" w:rsidRDefault="00DE32AE">
      <w:pPr>
        <w:rPr>
          <w:rFonts w:eastAsia="Tahoma"/>
        </w:rPr>
      </w:pPr>
      <w:r>
        <w:rPr>
          <w:rFonts w:eastAsia="Tahoma"/>
        </w:rPr>
        <w:br w:type="page"/>
      </w:r>
    </w:p>
    <w:p w14:paraId="5C5A1DBD" w14:textId="77777777" w:rsidR="00F63D12" w:rsidRDefault="00F63D12" w:rsidP="00F63D12"/>
    <w:p w14:paraId="3958146E" w14:textId="6F4EDA95" w:rsidR="005C76E7" w:rsidRDefault="005C76E7" w:rsidP="005C76E7">
      <w:pPr>
        <w:pStyle w:val="01TITULO2"/>
      </w:pPr>
      <w:r w:rsidRPr="005C76E7">
        <w:t>Atividades</w:t>
      </w:r>
    </w:p>
    <w:p w14:paraId="53FACD94" w14:textId="57AD810E" w:rsidR="005C76E7" w:rsidRDefault="005C76E7" w:rsidP="00E93EFD">
      <w:pPr>
        <w:pStyle w:val="02TEXTOPRINCIPAL"/>
      </w:pPr>
    </w:p>
    <w:p w14:paraId="1C1479CA" w14:textId="1F4DB880" w:rsidR="00BF6F77" w:rsidRPr="00BF6F77" w:rsidRDefault="00BF6F77" w:rsidP="00BF6F77">
      <w:pPr>
        <w:pStyle w:val="02TEXTOITEM"/>
      </w:pPr>
      <w:r w:rsidRPr="00BF6F77">
        <w:t>1.</w:t>
      </w:r>
      <w:r>
        <w:tab/>
      </w:r>
      <w:r w:rsidRPr="00BF6F77">
        <w:t xml:space="preserve">Quais transformações de energia estão presentes durante o uso de um secador de cabelo? </w:t>
      </w:r>
    </w:p>
    <w:p w14:paraId="5274E57A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69945242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7A249F1D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69F92660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5891005E" w14:textId="77777777" w:rsidR="00BF6F77" w:rsidRPr="00BF6F77" w:rsidRDefault="00BF6F77" w:rsidP="00BF6F77">
      <w:pPr>
        <w:pStyle w:val="02TEXTOITEM"/>
      </w:pPr>
    </w:p>
    <w:p w14:paraId="4DC7EE27" w14:textId="6EADD715" w:rsidR="00BF6F77" w:rsidRPr="00BF6F77" w:rsidRDefault="00BF6F77" w:rsidP="00BF6F77">
      <w:pPr>
        <w:pStyle w:val="02TEXTOITEM"/>
      </w:pPr>
      <w:r w:rsidRPr="00BF6F77">
        <w:t>2.</w:t>
      </w:r>
      <w:r>
        <w:tab/>
      </w:r>
      <w:r w:rsidRPr="00BF6F77">
        <w:t xml:space="preserve">Cite </w:t>
      </w:r>
      <w:r w:rsidR="007E732E">
        <w:t>dois</w:t>
      </w:r>
      <w:r w:rsidR="007E732E" w:rsidRPr="00BF6F77">
        <w:t xml:space="preserve"> </w:t>
      </w:r>
      <w:r w:rsidRPr="00BF6F77">
        <w:t>benefícios trazidos pelo uso das locomotivas a vapor no século XVIII.</w:t>
      </w:r>
    </w:p>
    <w:p w14:paraId="1642210C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01FA799E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011854FB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1D80C59B" w14:textId="77777777" w:rsidR="007E732E" w:rsidRDefault="007E732E" w:rsidP="007E732E">
      <w:pPr>
        <w:pStyle w:val="05LINHASRESPOSTA"/>
      </w:pPr>
      <w:r>
        <w:t>_______________________________________________________________________________________</w:t>
      </w:r>
    </w:p>
    <w:p w14:paraId="0A0821CB" w14:textId="77777777" w:rsidR="00BF6F77" w:rsidRPr="00BF6F77" w:rsidRDefault="00BF6F77" w:rsidP="00BF6F77">
      <w:pPr>
        <w:pStyle w:val="02TEXTOITEM"/>
      </w:pPr>
    </w:p>
    <w:p w14:paraId="75051121" w14:textId="61687A97" w:rsidR="00BF6F77" w:rsidRPr="00BF6F77" w:rsidRDefault="00BF6F77" w:rsidP="00BF6F77">
      <w:pPr>
        <w:pStyle w:val="02TEXTOITEM"/>
      </w:pPr>
      <w:r w:rsidRPr="00BF6F77">
        <w:t>3.</w:t>
      </w:r>
      <w:r>
        <w:tab/>
      </w:r>
      <w:r w:rsidRPr="00BF6F77">
        <w:t>Assinale a alternativa correta sobre os principais tipos de energia envolvidos no funcionamento de uma usina termelétrica.</w:t>
      </w:r>
    </w:p>
    <w:p w14:paraId="5E6F1B85" w14:textId="6065A1A2" w:rsidR="00BF6F77" w:rsidRPr="00BF6F77" w:rsidRDefault="00BF6F77" w:rsidP="00BF6F77">
      <w:pPr>
        <w:pStyle w:val="02TEXTOITEM"/>
      </w:pPr>
      <w:r w:rsidRPr="00BF6F77">
        <w:t>a)</w:t>
      </w:r>
      <w:r>
        <w:tab/>
      </w:r>
      <w:r w:rsidRPr="00BF6F77">
        <w:t xml:space="preserve">Energia térmica </w:t>
      </w:r>
      <m:oMath>
        <m:r>
          <w:rPr>
            <w:rFonts w:ascii="Cambria Math" w:hAnsi="Cambria Math"/>
          </w:rPr>
          <m:t xml:space="preserve">→ </m:t>
        </m:r>
      </m:oMath>
      <w:r w:rsidRPr="00BF6F77">
        <w:t xml:space="preserve">energia cinética </w:t>
      </w:r>
      <m:oMath>
        <m:r>
          <w:rPr>
            <w:rFonts w:ascii="Cambria Math" w:hAnsi="Cambria Math"/>
          </w:rPr>
          <m:t xml:space="preserve">→ </m:t>
        </m:r>
      </m:oMath>
      <w:r w:rsidRPr="00BF6F77">
        <w:t>energia elétrica</w:t>
      </w:r>
    </w:p>
    <w:p w14:paraId="677F92F5" w14:textId="53C13031" w:rsidR="00BF6F77" w:rsidRPr="00BF6F77" w:rsidRDefault="00BF6F77" w:rsidP="00BF6F77">
      <w:pPr>
        <w:pStyle w:val="02TEXTOITEM"/>
      </w:pPr>
      <w:r w:rsidRPr="00BF6F77">
        <w:t>b)</w:t>
      </w:r>
      <w:r>
        <w:tab/>
      </w:r>
      <w:r w:rsidRPr="00BF6F77">
        <w:t xml:space="preserve">Energia térmica </w:t>
      </w:r>
      <m:oMath>
        <m:r>
          <w:rPr>
            <w:rFonts w:ascii="Cambria Math" w:hAnsi="Cambria Math"/>
          </w:rPr>
          <m:t xml:space="preserve">→ </m:t>
        </m:r>
      </m:oMath>
      <w:r w:rsidRPr="00BF6F77">
        <w:t xml:space="preserve">energia elétrica </w:t>
      </w:r>
      <m:oMath>
        <m:r>
          <w:rPr>
            <w:rFonts w:ascii="Cambria Math" w:hAnsi="Cambria Math"/>
          </w:rPr>
          <m:t xml:space="preserve">→ </m:t>
        </m:r>
      </m:oMath>
      <w:r w:rsidRPr="00BF6F77">
        <w:t>energia cinética</w:t>
      </w:r>
    </w:p>
    <w:p w14:paraId="2435B273" w14:textId="23BA83EF" w:rsidR="00BF6F77" w:rsidRPr="00BF6F77" w:rsidRDefault="00BF6F77" w:rsidP="00BF6F77">
      <w:pPr>
        <w:pStyle w:val="02TEXTOITEM"/>
      </w:pPr>
      <w:r w:rsidRPr="00BF6F77">
        <w:t>c)</w:t>
      </w:r>
      <w:r>
        <w:tab/>
      </w:r>
      <w:r w:rsidRPr="00BF6F77">
        <w:t xml:space="preserve">Energia cinética </w:t>
      </w:r>
      <m:oMath>
        <m:r>
          <w:rPr>
            <w:rFonts w:ascii="Cambria Math" w:hAnsi="Cambria Math"/>
          </w:rPr>
          <m:t xml:space="preserve">→ </m:t>
        </m:r>
      </m:oMath>
      <w:r w:rsidRPr="00BF6F77">
        <w:t xml:space="preserve">energia elétrica </w:t>
      </w:r>
      <m:oMath>
        <m:r>
          <w:rPr>
            <w:rFonts w:ascii="Cambria Math" w:hAnsi="Cambria Math"/>
          </w:rPr>
          <m:t>→</m:t>
        </m:r>
      </m:oMath>
      <w:r w:rsidRPr="00BF6F77">
        <w:t xml:space="preserve"> energia térmica</w:t>
      </w:r>
    </w:p>
    <w:p w14:paraId="1B649A67" w14:textId="2EAE712B" w:rsidR="00DE32AE" w:rsidRDefault="00BF6F77" w:rsidP="00BF6F77">
      <w:pPr>
        <w:pStyle w:val="02TEXTOITEM"/>
      </w:pPr>
      <w:r w:rsidRPr="00BF6F77">
        <w:t>d)</w:t>
      </w:r>
      <w:r>
        <w:tab/>
      </w:r>
      <w:r w:rsidRPr="00BF6F77">
        <w:t xml:space="preserve">Energia elétrica </w:t>
      </w:r>
      <m:oMath>
        <m:r>
          <w:rPr>
            <w:rFonts w:ascii="Cambria Math" w:hAnsi="Cambria Math"/>
          </w:rPr>
          <m:t>→</m:t>
        </m:r>
      </m:oMath>
      <w:r w:rsidRPr="00BF6F77">
        <w:t xml:space="preserve"> energia térmica </w:t>
      </w:r>
      <m:oMath>
        <m:r>
          <w:rPr>
            <w:rFonts w:ascii="Cambria Math" w:hAnsi="Cambria Math"/>
          </w:rPr>
          <m:t>→</m:t>
        </m:r>
      </m:oMath>
      <w:r w:rsidRPr="00BF6F77">
        <w:t xml:space="preserve"> energia cinética</w:t>
      </w:r>
    </w:p>
    <w:p w14:paraId="6DA4CDF1" w14:textId="4C138ED0" w:rsidR="00082EE9" w:rsidRDefault="00082EE9" w:rsidP="00DE32AE">
      <w:pPr>
        <w:pStyle w:val="02TEXTOITEM"/>
      </w:pPr>
    </w:p>
    <w:p w14:paraId="584D7278" w14:textId="77777777" w:rsidR="005C76E7" w:rsidRDefault="005C76E7" w:rsidP="00E93EFD">
      <w:pPr>
        <w:pStyle w:val="02TEXTOPRINCIPAL"/>
      </w:pPr>
    </w:p>
    <w:p w14:paraId="787242AD" w14:textId="77777777" w:rsidR="007E732E" w:rsidRDefault="007E732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53A9E16" w14:textId="77777777" w:rsidR="00F63D12" w:rsidRDefault="00F63D12" w:rsidP="00F63D12"/>
    <w:p w14:paraId="02218EC1" w14:textId="5DF0C2E9" w:rsidR="005C76E7" w:rsidRPr="005C76E7" w:rsidRDefault="005C76E7" w:rsidP="005C76E7">
      <w:pPr>
        <w:pStyle w:val="01TITULO3"/>
      </w:pPr>
      <w:r w:rsidRPr="005C76E7">
        <w:t>Respostas das atividades</w:t>
      </w:r>
    </w:p>
    <w:p w14:paraId="493C338D" w14:textId="77777777" w:rsidR="00D40E8F" w:rsidRDefault="00D40E8F" w:rsidP="002D0792">
      <w:pPr>
        <w:pStyle w:val="02TEXTOITEM"/>
      </w:pPr>
    </w:p>
    <w:p w14:paraId="74C11DA8" w14:textId="3E970028" w:rsidR="00BF6F77" w:rsidRPr="00BF6F77" w:rsidRDefault="00BF6F77" w:rsidP="00BF6F77">
      <w:pPr>
        <w:pStyle w:val="02TEXTOITEM"/>
      </w:pPr>
      <w:r w:rsidRPr="00BF6F77">
        <w:t>1.</w:t>
      </w:r>
      <w:r>
        <w:tab/>
      </w:r>
      <w:r w:rsidRPr="00BF6F77">
        <w:t>Energia elétrica em energia térmica e energia térmica em energia cinética.</w:t>
      </w:r>
    </w:p>
    <w:p w14:paraId="2F9BB915" w14:textId="77777777" w:rsidR="00BF6F77" w:rsidRPr="00BF6F77" w:rsidRDefault="00BF6F77" w:rsidP="00BF6F77">
      <w:pPr>
        <w:pStyle w:val="02TEXTOITEM"/>
      </w:pPr>
    </w:p>
    <w:p w14:paraId="041828A2" w14:textId="641BBA1C" w:rsidR="00BF6F77" w:rsidRPr="00BF6F77" w:rsidRDefault="00BF6F77" w:rsidP="00BF6F77">
      <w:pPr>
        <w:pStyle w:val="02TEXTOITEM"/>
      </w:pPr>
      <w:r w:rsidRPr="00BF6F77">
        <w:t>2.</w:t>
      </w:r>
      <w:r>
        <w:tab/>
      </w:r>
      <w:r w:rsidR="00E93EFD">
        <w:t>Entre os possíveis benefícios citados: maior volume de transporte de cargas, maior velocidade no transporte de pessoas e cargas, capacidade de transportar diversas pessoas</w:t>
      </w:r>
      <w:r w:rsidRPr="00BF6F77">
        <w:t>.</w:t>
      </w:r>
    </w:p>
    <w:p w14:paraId="2DDB85B3" w14:textId="77777777" w:rsidR="00BF6F77" w:rsidRPr="00BF6F77" w:rsidRDefault="00BF6F77" w:rsidP="00BF6F77">
      <w:pPr>
        <w:pStyle w:val="02TEXTOITEM"/>
      </w:pPr>
    </w:p>
    <w:p w14:paraId="4D598393" w14:textId="1A59C418" w:rsidR="00770856" w:rsidRDefault="00BF6F77" w:rsidP="00BF6F77">
      <w:pPr>
        <w:pStyle w:val="02TEXTOITEM"/>
      </w:pPr>
      <w:r w:rsidRPr="00BF6F77">
        <w:t>3.</w:t>
      </w:r>
      <w:r>
        <w:tab/>
      </w:r>
      <w:r w:rsidRPr="00BF6F77">
        <w:t xml:space="preserve">Alternativa correta: </w:t>
      </w:r>
      <w:r w:rsidRPr="00BF6F77">
        <w:rPr>
          <w:b/>
        </w:rPr>
        <w:t>A</w:t>
      </w:r>
      <w:r w:rsidRPr="00BF6F77">
        <w:t>.</w:t>
      </w:r>
    </w:p>
    <w:p w14:paraId="5B3096C5" w14:textId="4727BA64" w:rsidR="00445239" w:rsidRDefault="00445239">
      <w:pPr>
        <w:rPr>
          <w:rFonts w:eastAsia="Tahoma"/>
        </w:rPr>
      </w:pPr>
      <w:r>
        <w:br w:type="page"/>
      </w:r>
    </w:p>
    <w:p w14:paraId="0F8F9923" w14:textId="77777777" w:rsidR="00F63D12" w:rsidRDefault="00F63D12" w:rsidP="00F63D12"/>
    <w:p w14:paraId="7D99B0B6" w14:textId="77777777" w:rsidR="00A05691" w:rsidRPr="00A05691" w:rsidRDefault="00A05691" w:rsidP="00A05691">
      <w:pPr>
        <w:pStyle w:val="01TITULO3"/>
      </w:pPr>
      <w:proofErr w:type="spellStart"/>
      <w:r w:rsidRPr="00A05691">
        <w:t>Autoavaliação</w:t>
      </w:r>
      <w:proofErr w:type="spellEnd"/>
    </w:p>
    <w:p w14:paraId="197A22E7" w14:textId="77777777" w:rsidR="00A05691" w:rsidRDefault="00A05691" w:rsidP="00E93EFD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A05691" w:rsidRPr="00DD5B37" w14:paraId="06A21AAE" w14:textId="77777777" w:rsidTr="00F63D12">
        <w:tc>
          <w:tcPr>
            <w:tcW w:w="2721" w:type="dxa"/>
            <w:vAlign w:val="center"/>
          </w:tcPr>
          <w:p w14:paraId="781D9E6D" w14:textId="77777777" w:rsidR="00A05691" w:rsidRPr="00DD5B37" w:rsidRDefault="00A05691" w:rsidP="00E93EFD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2353A2B3" w14:textId="77777777" w:rsidR="00A05691" w:rsidRPr="00DD5B37" w:rsidRDefault="00A05691" w:rsidP="00E93EFD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5A958478" w14:textId="77777777" w:rsidR="00A05691" w:rsidRPr="00DD5B37" w:rsidRDefault="00A05691" w:rsidP="00E93EFD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3507C876" w14:textId="77777777" w:rsidR="00A05691" w:rsidRPr="00DD5B37" w:rsidRDefault="00A05691" w:rsidP="00E93EFD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F63D12">
        <w:tc>
          <w:tcPr>
            <w:tcW w:w="2721" w:type="dxa"/>
            <w:vAlign w:val="center"/>
          </w:tcPr>
          <w:p w14:paraId="13E64773" w14:textId="3DF17120" w:rsidR="00A05691" w:rsidRPr="00A05691" w:rsidRDefault="00BF6F77" w:rsidP="00A05691">
            <w:pPr>
              <w:pStyle w:val="04TEXTOTABELAS"/>
            </w:pPr>
            <w:r w:rsidRPr="00BF6F77">
              <w:t>Associo explicações e modelos à evolução histórica dos conhecimentos científicos envolvidos.</w:t>
            </w:r>
          </w:p>
        </w:tc>
        <w:tc>
          <w:tcPr>
            <w:tcW w:w="2381" w:type="dxa"/>
            <w:vAlign w:val="center"/>
          </w:tcPr>
          <w:p w14:paraId="044FD023" w14:textId="77777777" w:rsidR="00A05691" w:rsidRPr="00DD5B37" w:rsidRDefault="00A05691" w:rsidP="00E93EF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4F07B87" w14:textId="77777777" w:rsidR="00A05691" w:rsidRPr="00DD5B37" w:rsidRDefault="00A05691" w:rsidP="00E93EF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8BF8EFC" w14:textId="77777777" w:rsidR="00A05691" w:rsidRPr="00DD5B37" w:rsidRDefault="00A05691" w:rsidP="00E93EF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F63D12">
        <w:tc>
          <w:tcPr>
            <w:tcW w:w="2721" w:type="dxa"/>
            <w:vAlign w:val="center"/>
          </w:tcPr>
          <w:p w14:paraId="49712C83" w14:textId="09DB2E1B" w:rsidR="00A05691" w:rsidRPr="00A05691" w:rsidRDefault="00BF6F77" w:rsidP="00A05691">
            <w:pPr>
              <w:pStyle w:val="04TEXTOTABELAS"/>
            </w:pPr>
            <w:r w:rsidRPr="00BF6F77">
              <w:t>Compreendo o funcionamento das máquinas térmicas.</w:t>
            </w:r>
          </w:p>
        </w:tc>
        <w:tc>
          <w:tcPr>
            <w:tcW w:w="2381" w:type="dxa"/>
            <w:vAlign w:val="center"/>
          </w:tcPr>
          <w:p w14:paraId="15C56FDD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26135B2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655C148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F63D12">
        <w:tc>
          <w:tcPr>
            <w:tcW w:w="2721" w:type="dxa"/>
            <w:vAlign w:val="center"/>
          </w:tcPr>
          <w:p w14:paraId="30E3194F" w14:textId="52CF8BB9" w:rsidR="00A05691" w:rsidRPr="00A05691" w:rsidRDefault="00BF6F77" w:rsidP="00A05691">
            <w:pPr>
              <w:pStyle w:val="04TEXTOTABELAS"/>
            </w:pPr>
            <w:r w:rsidRPr="00BF6F77">
              <w:t>Identifico tipos de transformações que ocorrem em diferentes máquinas térmicas.</w:t>
            </w:r>
          </w:p>
        </w:tc>
        <w:tc>
          <w:tcPr>
            <w:tcW w:w="2381" w:type="dxa"/>
            <w:vAlign w:val="center"/>
          </w:tcPr>
          <w:p w14:paraId="134EC82A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061AC47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E1B0266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F63D12">
        <w:tc>
          <w:tcPr>
            <w:tcW w:w="2721" w:type="dxa"/>
            <w:vAlign w:val="center"/>
          </w:tcPr>
          <w:p w14:paraId="635B8C46" w14:textId="7F3019FC" w:rsidR="00A05691" w:rsidRPr="00D40E8F" w:rsidRDefault="0064692E" w:rsidP="00A05691">
            <w:pPr>
              <w:pStyle w:val="04TEXTOTABELAS"/>
              <w:rPr>
                <w:spacing w:val="-4"/>
              </w:rPr>
            </w:pPr>
            <w:r>
              <w:rPr>
                <w:spacing w:val="-4"/>
              </w:rPr>
              <w:t>Consigo analisar impactos ambientais das transformações de energia</w:t>
            </w:r>
            <w:r w:rsidR="00BF6F77" w:rsidRPr="00BF6F77">
              <w:rPr>
                <w:spacing w:val="-4"/>
              </w:rPr>
              <w:t>.</w:t>
            </w:r>
          </w:p>
        </w:tc>
        <w:tc>
          <w:tcPr>
            <w:tcW w:w="2381" w:type="dxa"/>
            <w:vAlign w:val="center"/>
          </w:tcPr>
          <w:p w14:paraId="4A2153A3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B9277DE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D0D6FD1" w14:textId="77777777" w:rsidR="00A05691" w:rsidRPr="00DD5B37" w:rsidRDefault="00A05691" w:rsidP="00E93EF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2EE9" w:rsidRPr="00DD5B37" w14:paraId="57E0AC3C" w14:textId="77777777" w:rsidTr="00F63D12">
        <w:tc>
          <w:tcPr>
            <w:tcW w:w="2721" w:type="dxa"/>
            <w:vAlign w:val="center"/>
          </w:tcPr>
          <w:p w14:paraId="0216CD7B" w14:textId="7361DA52" w:rsidR="00082EE9" w:rsidRPr="00D363F5" w:rsidRDefault="00BF6F77" w:rsidP="00A05691">
            <w:pPr>
              <w:pStyle w:val="04TEXTOTABELAS"/>
              <w:rPr>
                <w:spacing w:val="-4"/>
              </w:rPr>
            </w:pPr>
            <w:r w:rsidRPr="00BF6F77">
              <w:rPr>
                <w:spacing w:val="-4"/>
              </w:rPr>
              <w:t>Utilizo conhecimentos das Ciências da Natureza para resolver problemas do cotidiano.</w:t>
            </w:r>
          </w:p>
        </w:tc>
        <w:tc>
          <w:tcPr>
            <w:tcW w:w="2381" w:type="dxa"/>
            <w:vAlign w:val="center"/>
          </w:tcPr>
          <w:p w14:paraId="3FD5A43A" w14:textId="77777777" w:rsidR="00082EE9" w:rsidRPr="00DD5B37" w:rsidRDefault="00082EE9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20A15ED" w14:textId="77777777" w:rsidR="00082EE9" w:rsidRPr="00DD5B37" w:rsidRDefault="00082EE9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7F7C8D6" w14:textId="77777777" w:rsidR="00082EE9" w:rsidRPr="00DD5B37" w:rsidRDefault="00082EE9" w:rsidP="00E93EF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082EE9" w:rsidRPr="00DD5B37" w14:paraId="6F6F38C5" w14:textId="77777777" w:rsidTr="00F63D12">
        <w:tc>
          <w:tcPr>
            <w:tcW w:w="2721" w:type="dxa"/>
            <w:vAlign w:val="center"/>
          </w:tcPr>
          <w:p w14:paraId="473A4472" w14:textId="2153F5E6" w:rsidR="00082EE9" w:rsidRPr="00D363F5" w:rsidRDefault="00BF6F77" w:rsidP="00A05691">
            <w:pPr>
              <w:pStyle w:val="04TEXTOTABELAS"/>
              <w:rPr>
                <w:spacing w:val="-4"/>
              </w:rPr>
            </w:pPr>
            <w:r w:rsidRPr="00BF6F77">
              <w:rPr>
                <w:spacing w:val="-4"/>
              </w:rPr>
              <w:t>Demonstro interesse em desenvolver as atividades propostas em aula.</w:t>
            </w:r>
          </w:p>
        </w:tc>
        <w:tc>
          <w:tcPr>
            <w:tcW w:w="2381" w:type="dxa"/>
            <w:vAlign w:val="center"/>
          </w:tcPr>
          <w:p w14:paraId="2160B0E4" w14:textId="77777777" w:rsidR="00082EE9" w:rsidRPr="00DD5B37" w:rsidRDefault="00082EE9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56EEEC0" w14:textId="77777777" w:rsidR="00082EE9" w:rsidRPr="00DD5B37" w:rsidRDefault="00082EE9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BCA0002" w14:textId="77777777" w:rsidR="00082EE9" w:rsidRPr="00DD5B37" w:rsidRDefault="00082EE9" w:rsidP="00E93EF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F6F77" w:rsidRPr="00DD5B37" w14:paraId="40F3EFAD" w14:textId="77777777" w:rsidTr="00F63D12">
        <w:tc>
          <w:tcPr>
            <w:tcW w:w="2721" w:type="dxa"/>
            <w:vAlign w:val="center"/>
          </w:tcPr>
          <w:p w14:paraId="434DAD46" w14:textId="441CDA13" w:rsidR="00BF6F77" w:rsidRPr="00BF6F77" w:rsidRDefault="00BF6F77" w:rsidP="00A05691">
            <w:pPr>
              <w:pStyle w:val="04TEXTOTABELAS"/>
              <w:rPr>
                <w:spacing w:val="-4"/>
              </w:rPr>
            </w:pPr>
            <w:r w:rsidRPr="00BF6F77">
              <w:rPr>
                <w:spacing w:val="-4"/>
              </w:rPr>
              <w:t>Participo das discussões em grupo de maneira colaborativa e ética.</w:t>
            </w:r>
          </w:p>
        </w:tc>
        <w:tc>
          <w:tcPr>
            <w:tcW w:w="2381" w:type="dxa"/>
            <w:vAlign w:val="center"/>
          </w:tcPr>
          <w:p w14:paraId="15FD2E53" w14:textId="77777777" w:rsidR="00BF6F77" w:rsidRPr="00DD5B37" w:rsidRDefault="00BF6F77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CE6DC1A" w14:textId="77777777" w:rsidR="00BF6F77" w:rsidRPr="00DD5B37" w:rsidRDefault="00BF6F77" w:rsidP="00E93EF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F96A2E5" w14:textId="77777777" w:rsidR="00BF6F77" w:rsidRPr="00DD5B37" w:rsidRDefault="00BF6F77" w:rsidP="00E93EFD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1D6CE0C8" w:rsidR="00E24C6F" w:rsidRDefault="00E24C6F" w:rsidP="00770856">
      <w:pPr>
        <w:pStyle w:val="06CREDITO"/>
        <w:ind w:right="848"/>
        <w:jc w:val="right"/>
      </w:pPr>
    </w:p>
    <w:p w14:paraId="5A5AD121" w14:textId="77777777" w:rsidR="00901522" w:rsidRPr="0042588F" w:rsidRDefault="00901522" w:rsidP="00770856">
      <w:pPr>
        <w:pStyle w:val="06CREDITO"/>
        <w:ind w:right="848"/>
        <w:jc w:val="right"/>
      </w:pPr>
    </w:p>
    <w:sectPr w:rsidR="00901522" w:rsidRPr="0042588F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396F3" w14:textId="77777777" w:rsidR="00D331F3" w:rsidRDefault="00D331F3">
      <w:r>
        <w:separator/>
      </w:r>
    </w:p>
  </w:endnote>
  <w:endnote w:type="continuationSeparator" w:id="0">
    <w:p w14:paraId="7ABE3C8B" w14:textId="77777777" w:rsidR="00D331F3" w:rsidRDefault="00D3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39A088-63A8-4F79-ABBC-12D3E672E24B}"/>
    <w:embedBold r:id="rId2" w:fontKey="{789DE8D6-BB2A-4BC5-B1D0-58969E0A745A}"/>
    <w:embedItalic r:id="rId3" w:fontKey="{C54A6676-EA14-419A-8346-927F7A3934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181EFA-E597-4140-8082-6FE73B4DC73B}"/>
    <w:embedBold r:id="rId5" w:fontKey="{5EC928BE-ADDB-4405-B287-66A6B18D378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3409481-762A-42AD-9DB3-D78212701098}"/>
    <w:embedBold r:id="rId7" w:fontKey="{C67D5ACA-43DB-41DE-BF30-E9AFDAF27329}"/>
    <w:embedBoldItalic r:id="rId8" w:fontKey="{33537B5C-D198-48C9-A0EC-14033F790EC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7ACE58D-90DC-4DBA-A318-F1A9A0806682}"/>
    <w:embedBold r:id="rId10" w:fontKey="{7585B8A6-DC7B-497A-86E6-7CD9EB15A9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673B5FB-5F49-4BC5-8137-F98EFA3FC7F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CA9F860-3140-4FF0-B47F-BBEF3C3F6D34}"/>
    <w:embedBold r:id="rId13" w:fontKey="{1DC1DEB1-7900-4B43-9AE0-670EC6CDC895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C606267-56EA-4F75-9558-FEF43CBBD48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78F2E24A-3336-4AD9-AC84-751C50A8E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0FFD5" w14:textId="77777777" w:rsidR="00052616" w:rsidRDefault="000526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52616" w:rsidRPr="00693936" w14:paraId="26C45E48" w14:textId="77777777" w:rsidTr="00052616">
      <w:tc>
        <w:tcPr>
          <w:tcW w:w="9473" w:type="dxa"/>
        </w:tcPr>
        <w:p w14:paraId="614AF42E" w14:textId="77777777" w:rsidR="00052616" w:rsidRPr="00693936" w:rsidRDefault="00052616" w:rsidP="00052616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3866B05" w14:textId="5FB6453A" w:rsidR="00052616" w:rsidRPr="00693936" w:rsidRDefault="00052616" w:rsidP="00052616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157C29">
            <w:rPr>
              <w:noProof/>
            </w:rPr>
            <w:t>8</w:t>
          </w:r>
          <w:r w:rsidRPr="00693936">
            <w:fldChar w:fldCharType="end"/>
          </w:r>
        </w:p>
      </w:tc>
    </w:tr>
  </w:tbl>
  <w:p w14:paraId="64354FDC" w14:textId="77777777" w:rsidR="00052616" w:rsidRDefault="000526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23F81" w14:textId="77777777" w:rsidR="00052616" w:rsidRDefault="000526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7FDB6" w14:textId="77777777" w:rsidR="00D331F3" w:rsidRDefault="00D331F3">
      <w:r>
        <w:rPr>
          <w:color w:val="000000"/>
        </w:rPr>
        <w:separator/>
      </w:r>
    </w:p>
  </w:footnote>
  <w:footnote w:type="continuationSeparator" w:id="0">
    <w:p w14:paraId="6BC725E6" w14:textId="77777777" w:rsidR="00D331F3" w:rsidRDefault="00D3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A96A8" w14:textId="77777777" w:rsidR="00052616" w:rsidRDefault="000526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EF4B" w14:textId="4C377A13" w:rsidR="00E93EFD" w:rsidRDefault="00E93EFD" w:rsidP="007C7ADF">
    <w:pPr>
      <w:tabs>
        <w:tab w:val="left" w:pos="7655"/>
      </w:tabs>
    </w:pPr>
    <w:r>
      <w:rPr>
        <w:noProof/>
      </w:rPr>
      <w:drawing>
        <wp:inline distT="0" distB="0" distL="0" distR="0" wp14:anchorId="67090ADE" wp14:editId="60F2CAFA">
          <wp:extent cx="6303600" cy="478800"/>
          <wp:effectExtent l="0" t="0" r="2540" b="0"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EC8B6" w14:textId="77777777" w:rsidR="00052616" w:rsidRDefault="000526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84F7A"/>
    <w:multiLevelType w:val="hybridMultilevel"/>
    <w:tmpl w:val="8EC498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9473E"/>
    <w:multiLevelType w:val="multilevel"/>
    <w:tmpl w:val="D5F6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37108"/>
    <w:multiLevelType w:val="hybridMultilevel"/>
    <w:tmpl w:val="EF04004C"/>
    <w:lvl w:ilvl="0" w:tplc="C0B0C0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136280E"/>
    <w:multiLevelType w:val="hybridMultilevel"/>
    <w:tmpl w:val="AAE0DE68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515D7"/>
    <w:multiLevelType w:val="hybridMultilevel"/>
    <w:tmpl w:val="154C44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908B4"/>
    <w:multiLevelType w:val="hybridMultilevel"/>
    <w:tmpl w:val="27983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30B3C"/>
    <w:multiLevelType w:val="hybridMultilevel"/>
    <w:tmpl w:val="2820A738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4"/>
  </w:num>
  <w:num w:numId="4">
    <w:abstractNumId w:val="11"/>
  </w:num>
  <w:num w:numId="5">
    <w:abstractNumId w:val="14"/>
  </w:num>
  <w:num w:numId="6">
    <w:abstractNumId w:val="14"/>
  </w:num>
  <w:num w:numId="7">
    <w:abstractNumId w:val="11"/>
  </w:num>
  <w:num w:numId="8">
    <w:abstractNumId w:val="14"/>
  </w:num>
  <w:num w:numId="9">
    <w:abstractNumId w:val="14"/>
  </w:num>
  <w:num w:numId="10">
    <w:abstractNumId w:val="11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1"/>
  </w:num>
  <w:num w:numId="16">
    <w:abstractNumId w:val="14"/>
  </w:num>
  <w:num w:numId="17">
    <w:abstractNumId w:val="14"/>
  </w:num>
  <w:num w:numId="18">
    <w:abstractNumId w:val="11"/>
  </w:num>
  <w:num w:numId="19">
    <w:abstractNumId w:val="14"/>
  </w:num>
  <w:num w:numId="20">
    <w:abstractNumId w:val="1"/>
  </w:num>
  <w:num w:numId="21">
    <w:abstractNumId w:val="9"/>
  </w:num>
  <w:num w:numId="22">
    <w:abstractNumId w:val="18"/>
  </w:num>
  <w:num w:numId="23">
    <w:abstractNumId w:val="0"/>
  </w:num>
  <w:num w:numId="24">
    <w:abstractNumId w:val="16"/>
  </w:num>
  <w:num w:numId="25">
    <w:abstractNumId w:val="8"/>
  </w:num>
  <w:num w:numId="26">
    <w:abstractNumId w:val="7"/>
  </w:num>
  <w:num w:numId="27">
    <w:abstractNumId w:val="21"/>
  </w:num>
  <w:num w:numId="28">
    <w:abstractNumId w:val="14"/>
  </w:num>
  <w:num w:numId="29">
    <w:abstractNumId w:val="11"/>
  </w:num>
  <w:num w:numId="30">
    <w:abstractNumId w:val="14"/>
  </w:num>
  <w:num w:numId="31">
    <w:abstractNumId w:val="14"/>
  </w:num>
  <w:num w:numId="32">
    <w:abstractNumId w:val="10"/>
  </w:num>
  <w:num w:numId="33">
    <w:abstractNumId w:val="14"/>
  </w:num>
  <w:num w:numId="34">
    <w:abstractNumId w:val="19"/>
  </w:num>
  <w:num w:numId="3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5"/>
  </w:num>
  <w:num w:numId="37">
    <w:abstractNumId w:val="14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8">
    <w:abstractNumId w:val="6"/>
  </w:num>
  <w:num w:numId="39">
    <w:abstractNumId w:val="12"/>
  </w:num>
  <w:num w:numId="40">
    <w:abstractNumId w:val="15"/>
  </w:num>
  <w:num w:numId="41">
    <w:abstractNumId w:val="13"/>
  </w:num>
  <w:num w:numId="42">
    <w:abstractNumId w:val="14"/>
  </w:num>
  <w:num w:numId="43">
    <w:abstractNumId w:val="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896"/>
    <w:rsid w:val="00032FED"/>
    <w:rsid w:val="0003527F"/>
    <w:rsid w:val="00052616"/>
    <w:rsid w:val="00056BFE"/>
    <w:rsid w:val="000628EC"/>
    <w:rsid w:val="0007007F"/>
    <w:rsid w:val="00072946"/>
    <w:rsid w:val="00076EF4"/>
    <w:rsid w:val="000822D3"/>
    <w:rsid w:val="00082EE9"/>
    <w:rsid w:val="000953A6"/>
    <w:rsid w:val="000A434A"/>
    <w:rsid w:val="000A7F47"/>
    <w:rsid w:val="000C6EC8"/>
    <w:rsid w:val="000D1E72"/>
    <w:rsid w:val="000E707E"/>
    <w:rsid w:val="00100500"/>
    <w:rsid w:val="00106A52"/>
    <w:rsid w:val="001100B0"/>
    <w:rsid w:val="001237AE"/>
    <w:rsid w:val="00126F41"/>
    <w:rsid w:val="00157C29"/>
    <w:rsid w:val="001777DE"/>
    <w:rsid w:val="00182B00"/>
    <w:rsid w:val="001B4098"/>
    <w:rsid w:val="0020549D"/>
    <w:rsid w:val="00210B7C"/>
    <w:rsid w:val="00220C34"/>
    <w:rsid w:val="0022283C"/>
    <w:rsid w:val="00246A0A"/>
    <w:rsid w:val="00250FF2"/>
    <w:rsid w:val="002B4837"/>
    <w:rsid w:val="002C2992"/>
    <w:rsid w:val="002C49D0"/>
    <w:rsid w:val="002D0792"/>
    <w:rsid w:val="002D368E"/>
    <w:rsid w:val="002F294E"/>
    <w:rsid w:val="0031048E"/>
    <w:rsid w:val="003161AB"/>
    <w:rsid w:val="003300EC"/>
    <w:rsid w:val="00352C2B"/>
    <w:rsid w:val="00352D0A"/>
    <w:rsid w:val="00377CB1"/>
    <w:rsid w:val="003936E3"/>
    <w:rsid w:val="003D75AC"/>
    <w:rsid w:val="003E3A06"/>
    <w:rsid w:val="003E5933"/>
    <w:rsid w:val="004037D5"/>
    <w:rsid w:val="00415172"/>
    <w:rsid w:val="00421650"/>
    <w:rsid w:val="0042588F"/>
    <w:rsid w:val="00426FFF"/>
    <w:rsid w:val="00445239"/>
    <w:rsid w:val="004D7534"/>
    <w:rsid w:val="00511086"/>
    <w:rsid w:val="00512EF1"/>
    <w:rsid w:val="005209C1"/>
    <w:rsid w:val="00525A44"/>
    <w:rsid w:val="00525A49"/>
    <w:rsid w:val="00530EA3"/>
    <w:rsid w:val="00537A27"/>
    <w:rsid w:val="00547541"/>
    <w:rsid w:val="0055204F"/>
    <w:rsid w:val="00554039"/>
    <w:rsid w:val="00565CD7"/>
    <w:rsid w:val="00575253"/>
    <w:rsid w:val="005865B1"/>
    <w:rsid w:val="005C265E"/>
    <w:rsid w:val="005C76E7"/>
    <w:rsid w:val="005D03F2"/>
    <w:rsid w:val="005E0B15"/>
    <w:rsid w:val="005E1EA9"/>
    <w:rsid w:val="00601257"/>
    <w:rsid w:val="00604F7F"/>
    <w:rsid w:val="00611D47"/>
    <w:rsid w:val="00623A2A"/>
    <w:rsid w:val="0064692E"/>
    <w:rsid w:val="00647690"/>
    <w:rsid w:val="00654B8E"/>
    <w:rsid w:val="00676297"/>
    <w:rsid w:val="00677CFE"/>
    <w:rsid w:val="006D5809"/>
    <w:rsid w:val="006D679E"/>
    <w:rsid w:val="006E489A"/>
    <w:rsid w:val="0075140E"/>
    <w:rsid w:val="00756A4C"/>
    <w:rsid w:val="0076788B"/>
    <w:rsid w:val="00770856"/>
    <w:rsid w:val="0078056E"/>
    <w:rsid w:val="007813FB"/>
    <w:rsid w:val="007879D2"/>
    <w:rsid w:val="007B6E25"/>
    <w:rsid w:val="007C7ADF"/>
    <w:rsid w:val="007D611B"/>
    <w:rsid w:val="007E732E"/>
    <w:rsid w:val="00802F95"/>
    <w:rsid w:val="00821A88"/>
    <w:rsid w:val="0084636D"/>
    <w:rsid w:val="00852916"/>
    <w:rsid w:val="00884D9A"/>
    <w:rsid w:val="008B7409"/>
    <w:rsid w:val="008E09F8"/>
    <w:rsid w:val="008F7795"/>
    <w:rsid w:val="00901522"/>
    <w:rsid w:val="00916998"/>
    <w:rsid w:val="00932201"/>
    <w:rsid w:val="00935D6C"/>
    <w:rsid w:val="00945EE1"/>
    <w:rsid w:val="00951DDC"/>
    <w:rsid w:val="00953339"/>
    <w:rsid w:val="00964C9E"/>
    <w:rsid w:val="00972689"/>
    <w:rsid w:val="00991C57"/>
    <w:rsid w:val="009B2E0C"/>
    <w:rsid w:val="009C0426"/>
    <w:rsid w:val="00A05691"/>
    <w:rsid w:val="00A632AA"/>
    <w:rsid w:val="00A74FAE"/>
    <w:rsid w:val="00A86B22"/>
    <w:rsid w:val="00A919A6"/>
    <w:rsid w:val="00AB2AAE"/>
    <w:rsid w:val="00AE54AB"/>
    <w:rsid w:val="00AF1588"/>
    <w:rsid w:val="00B12F7A"/>
    <w:rsid w:val="00B2459B"/>
    <w:rsid w:val="00B31FC7"/>
    <w:rsid w:val="00B36FBF"/>
    <w:rsid w:val="00B63041"/>
    <w:rsid w:val="00B6493C"/>
    <w:rsid w:val="00B86C38"/>
    <w:rsid w:val="00BE2E56"/>
    <w:rsid w:val="00BE346A"/>
    <w:rsid w:val="00BF6F77"/>
    <w:rsid w:val="00C4098B"/>
    <w:rsid w:val="00C53861"/>
    <w:rsid w:val="00C65D98"/>
    <w:rsid w:val="00C67490"/>
    <w:rsid w:val="00C74ED1"/>
    <w:rsid w:val="00C77ACB"/>
    <w:rsid w:val="00C867EE"/>
    <w:rsid w:val="00CA1DC6"/>
    <w:rsid w:val="00CA2655"/>
    <w:rsid w:val="00CB0D0C"/>
    <w:rsid w:val="00CC106C"/>
    <w:rsid w:val="00CC7D3A"/>
    <w:rsid w:val="00CF42D1"/>
    <w:rsid w:val="00D12A9D"/>
    <w:rsid w:val="00D2537A"/>
    <w:rsid w:val="00D331F3"/>
    <w:rsid w:val="00D363F5"/>
    <w:rsid w:val="00D40E8F"/>
    <w:rsid w:val="00D469E6"/>
    <w:rsid w:val="00D87A64"/>
    <w:rsid w:val="00D90B79"/>
    <w:rsid w:val="00DB1727"/>
    <w:rsid w:val="00DC2F93"/>
    <w:rsid w:val="00DE32AE"/>
    <w:rsid w:val="00DE4CB9"/>
    <w:rsid w:val="00DE77AB"/>
    <w:rsid w:val="00E05E1E"/>
    <w:rsid w:val="00E24C6F"/>
    <w:rsid w:val="00E425B0"/>
    <w:rsid w:val="00E449E3"/>
    <w:rsid w:val="00E9046D"/>
    <w:rsid w:val="00E90F29"/>
    <w:rsid w:val="00E92788"/>
    <w:rsid w:val="00E93EFD"/>
    <w:rsid w:val="00EC5741"/>
    <w:rsid w:val="00ED1B07"/>
    <w:rsid w:val="00ED3AFA"/>
    <w:rsid w:val="00ED433B"/>
    <w:rsid w:val="00EF30EA"/>
    <w:rsid w:val="00F004FE"/>
    <w:rsid w:val="00F027DD"/>
    <w:rsid w:val="00F30739"/>
    <w:rsid w:val="00F5578A"/>
    <w:rsid w:val="00F63BF8"/>
    <w:rsid w:val="00F63D12"/>
    <w:rsid w:val="00F905FA"/>
    <w:rsid w:val="00F964B1"/>
    <w:rsid w:val="00F9745A"/>
    <w:rsid w:val="00FA070A"/>
    <w:rsid w:val="00FA209D"/>
    <w:rsid w:val="00FB42BF"/>
    <w:rsid w:val="00FE28DA"/>
    <w:rsid w:val="00FF2916"/>
    <w:rsid w:val="00FF715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D40E8F"/>
    <w:rPr>
      <w:color w:val="605E5C"/>
      <w:shd w:val="clear" w:color="auto" w:fill="E1DFDD"/>
    </w:rPr>
  </w:style>
  <w:style w:type="paragraph" w:customStyle="1" w:styleId="02textogeral">
    <w:name w:val="02_texto_geral"/>
    <w:basedOn w:val="Normal"/>
    <w:next w:val="Normal"/>
    <w:link w:val="02textogeralChar"/>
    <w:uiPriority w:val="99"/>
    <w:qFormat/>
    <w:rsid w:val="00D40E8F"/>
    <w:pPr>
      <w:spacing w:after="240" w:line="276" w:lineRule="auto"/>
      <w:ind w:firstLine="709"/>
    </w:pPr>
    <w:rPr>
      <w:rFonts w:ascii="Arial" w:eastAsia="Arial Unicode MS" w:hAnsi="Arial" w:cs="Times New Roman"/>
      <w:sz w:val="24"/>
      <w:szCs w:val="24"/>
    </w:rPr>
  </w:style>
  <w:style w:type="character" w:customStyle="1" w:styleId="02textogeralChar">
    <w:name w:val="02_texto_geral Char"/>
    <w:link w:val="02textogeral"/>
    <w:uiPriority w:val="99"/>
    <w:rsid w:val="00D40E8F"/>
    <w:rPr>
      <w:rFonts w:ascii="Arial" w:eastAsia="Arial Unicode MS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.abril.com.br/mundo-estranho/quais-sao-os-principais-argumentos-contra-a-teoria-do-aquecimento-globa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sp.br/aun/antigo/exibir.php?id=462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F39FD-2201-41FB-9D5E-96ACB43B0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1820</Words>
  <Characters>9832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8</cp:revision>
  <dcterms:created xsi:type="dcterms:W3CDTF">2018-09-13T20:37:00Z</dcterms:created>
  <dcterms:modified xsi:type="dcterms:W3CDTF">2018-09-18T17:29:00Z</dcterms:modified>
</cp:coreProperties>
</file>