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53458" w14:textId="77777777" w:rsidR="001D2BD5" w:rsidRPr="001E609C" w:rsidRDefault="001D2BD5" w:rsidP="001D2BD5">
      <w:pPr>
        <w:pStyle w:val="01TITULO3"/>
        <w:rPr>
          <w:sz w:val="40"/>
        </w:rPr>
      </w:pPr>
      <w:r w:rsidRPr="001E609C">
        <w:rPr>
          <w:sz w:val="40"/>
        </w:rPr>
        <w:t>ACOMPANHAMENTO DE APRENDIZAGEM</w:t>
      </w:r>
    </w:p>
    <w:p w14:paraId="0D85C5B9" w14:textId="77777777" w:rsidR="001D2BD5" w:rsidRDefault="001D2BD5" w:rsidP="001D2BD5">
      <w:pPr>
        <w:rPr>
          <w:rFonts w:eastAsia="Tahoma"/>
          <w:sz w:val="16"/>
        </w:rPr>
      </w:pPr>
    </w:p>
    <w:p w14:paraId="5FFF150F" w14:textId="77777777" w:rsidR="001D2BD5" w:rsidRDefault="001D2BD5" w:rsidP="001D2BD5">
      <w:pPr>
        <w:pStyle w:val="01TITULO4"/>
      </w:pPr>
      <w:r>
        <w:t>FICHA DE ACOMPANHAMENTO</w:t>
      </w:r>
    </w:p>
    <w:p w14:paraId="0C97B0DC" w14:textId="77777777" w:rsidR="00773CBB" w:rsidRDefault="00773CBB" w:rsidP="00773CBB">
      <w:pPr>
        <w:pStyle w:val="02TEXTOPRINCIPAL"/>
      </w:pP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207"/>
      </w:tblGrid>
      <w:tr w:rsidR="00773CBB" w:rsidRPr="009E45B4" w14:paraId="7243C80B" w14:textId="77777777" w:rsidTr="001D2BD5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32689C5F" w14:textId="0DC9FEEA" w:rsidR="00773CBB" w:rsidRPr="009E45B4" w:rsidRDefault="002C05A1" w:rsidP="00371A4F">
            <w:pPr>
              <w:pStyle w:val="03TITULOTABELAS2"/>
            </w:pPr>
            <w:r w:rsidRPr="002C05A1">
              <w:t>Ciências da Natureza – 8</w:t>
            </w:r>
            <w:r w:rsidR="00371A4F" w:rsidRPr="000A4FED">
              <w:rPr>
                <w:u w:val="single"/>
                <w:vertAlign w:val="superscript"/>
              </w:rPr>
              <w:t>o</w:t>
            </w:r>
            <w:r w:rsidRPr="002C05A1">
              <w:t xml:space="preserve"> ano – 4</w:t>
            </w:r>
            <w:r w:rsidR="00371A4F" w:rsidRPr="00371A4F">
              <w:rPr>
                <w:u w:val="single"/>
                <w:vertAlign w:val="superscript"/>
              </w:rPr>
              <w:t>o</w:t>
            </w:r>
            <w:r w:rsidRPr="002C05A1">
              <w:t xml:space="preserve"> bimestre</w:t>
            </w:r>
          </w:p>
        </w:tc>
      </w:tr>
      <w:tr w:rsidR="00773CBB" w:rsidRPr="009E45B4" w14:paraId="13920762" w14:textId="77777777" w:rsidTr="001D2BD5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2D5E3E8A" w14:textId="77777777" w:rsidR="00773CBB" w:rsidRPr="009E45B4" w:rsidRDefault="00773CBB" w:rsidP="002F6947">
            <w:pPr>
              <w:pStyle w:val="04TEXTOTABELAS"/>
            </w:pPr>
            <w:r w:rsidRPr="009E45B4">
              <w:t>Escola:</w:t>
            </w:r>
          </w:p>
        </w:tc>
      </w:tr>
      <w:tr w:rsidR="00773CBB" w:rsidRPr="009E45B4" w14:paraId="6964F3FF" w14:textId="77777777" w:rsidTr="001D2BD5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6431E682" w14:textId="77777777" w:rsidR="00773CBB" w:rsidRPr="009E45B4" w:rsidRDefault="00773CBB" w:rsidP="002F6947">
            <w:pPr>
              <w:pStyle w:val="04TEXTOTABELAS"/>
            </w:pPr>
            <w:r w:rsidRPr="009E45B4">
              <w:t>Aluno:</w:t>
            </w:r>
          </w:p>
        </w:tc>
      </w:tr>
      <w:tr w:rsidR="00773CBB" w:rsidRPr="009E45B4" w14:paraId="1FABA7F9" w14:textId="77777777" w:rsidTr="001D2BD5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60F1779E" w14:textId="77777777" w:rsidR="00773CBB" w:rsidRPr="009E45B4" w:rsidRDefault="00773CBB" w:rsidP="002F6947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A86DD83" w14:textId="77777777" w:rsidR="00773CBB" w:rsidRPr="009E45B4" w:rsidRDefault="00773CBB" w:rsidP="002F6947">
            <w:pPr>
              <w:pStyle w:val="04TEXTOTABELAS"/>
            </w:pPr>
            <w:r w:rsidRPr="009E45B4">
              <w:t>Número:</w:t>
            </w:r>
          </w:p>
        </w:tc>
        <w:tc>
          <w:tcPr>
            <w:tcW w:w="2207" w:type="dxa"/>
            <w:tcMar>
              <w:top w:w="85" w:type="dxa"/>
              <w:bottom w:w="85" w:type="dxa"/>
            </w:tcMar>
          </w:tcPr>
          <w:p w14:paraId="12ECC0C3" w14:textId="77777777" w:rsidR="00773CBB" w:rsidRPr="009E45B4" w:rsidRDefault="00773CBB" w:rsidP="002F6947">
            <w:pPr>
              <w:pStyle w:val="04TEXTOTABELAS"/>
            </w:pPr>
            <w:r w:rsidRPr="009E45B4">
              <w:t>Data:</w:t>
            </w:r>
          </w:p>
        </w:tc>
      </w:tr>
      <w:tr w:rsidR="00773CBB" w:rsidRPr="009E45B4" w14:paraId="1B51A7D1" w14:textId="77777777" w:rsidTr="001D2BD5">
        <w:tc>
          <w:tcPr>
            <w:tcW w:w="10031" w:type="dxa"/>
            <w:gridSpan w:val="4"/>
            <w:tcMar>
              <w:top w:w="85" w:type="dxa"/>
              <w:bottom w:w="85" w:type="dxa"/>
            </w:tcMar>
          </w:tcPr>
          <w:p w14:paraId="1757B89A" w14:textId="77777777" w:rsidR="00773CBB" w:rsidRPr="009E45B4" w:rsidRDefault="00773CBB" w:rsidP="002F6947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73CBB" w:rsidRPr="009E45B4" w14:paraId="64836B3D" w14:textId="77777777" w:rsidTr="001D2BD5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69FB56C" w14:textId="77777777" w:rsidR="00773CBB" w:rsidRPr="003C2174" w:rsidRDefault="00773CBB" w:rsidP="002F6947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57FFC86D" w14:textId="77777777" w:rsidR="00773CBB" w:rsidRDefault="00773CBB" w:rsidP="002F6947">
            <w:pPr>
              <w:pStyle w:val="03TITULOTABELAS2"/>
            </w:pPr>
            <w:r>
              <w:t xml:space="preserve">Desempenha </w:t>
            </w:r>
          </w:p>
          <w:p w14:paraId="0AB8CF6C" w14:textId="77777777" w:rsidR="00773CBB" w:rsidRPr="003C2174" w:rsidRDefault="00773CBB" w:rsidP="002F6947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6EFA2332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207" w:type="dxa"/>
            <w:vAlign w:val="center"/>
          </w:tcPr>
          <w:p w14:paraId="0D252184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2C05A1" w:rsidRPr="009E45B4" w14:paraId="79F946CE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20B5FC65" w14:textId="2538AF7E" w:rsidR="002C05A1" w:rsidRPr="009E45B4" w:rsidRDefault="002C05A1" w:rsidP="002C05A1">
            <w:pPr>
              <w:pStyle w:val="04TEXTOTABELAS"/>
            </w:pPr>
            <w:r w:rsidRPr="00986217">
              <w:t>É capaz de construir circuitos elétricos com pilha/bateria, fios e lâmpada ou outros dispositivos e compará-los a circuitos elétricos residenciais?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0A0847D" w14:textId="77777777" w:rsidR="002C05A1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29076210" w14:textId="77777777" w:rsidR="002C05A1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1B49D190" w14:textId="77777777" w:rsidR="002C05A1" w:rsidRDefault="002C05A1" w:rsidP="002C05A1">
            <w:pPr>
              <w:pStyle w:val="04TEXTOTABELAS"/>
            </w:pPr>
          </w:p>
        </w:tc>
      </w:tr>
      <w:tr w:rsidR="002C05A1" w:rsidRPr="009E45B4" w14:paraId="2E6CE935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6B1E4BF3" w14:textId="4D95008E" w:rsidR="002C05A1" w:rsidRPr="009E45B4" w:rsidRDefault="002C05A1" w:rsidP="002C05A1">
            <w:pPr>
              <w:pStyle w:val="04TEXTOTABELAS"/>
            </w:pPr>
            <w:r w:rsidRPr="00986217">
              <w:t>É capaz de classificar equipamentos elétricos residenciais de acordo com o tipo de transformação de energia?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4549C4C" w14:textId="77777777" w:rsidR="002C05A1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3CFCBC31" w14:textId="77777777" w:rsidR="002C05A1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46CC8090" w14:textId="77777777" w:rsidR="002C05A1" w:rsidRDefault="002C05A1" w:rsidP="002C05A1">
            <w:pPr>
              <w:pStyle w:val="04TEXTOTABELAS"/>
            </w:pPr>
          </w:p>
        </w:tc>
      </w:tr>
      <w:tr w:rsidR="002C05A1" w:rsidRPr="009E45B4" w14:paraId="723DD348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233B6861" w14:textId="6508A92E" w:rsidR="002C05A1" w:rsidRPr="009E45B4" w:rsidRDefault="002C05A1" w:rsidP="002C05A1">
            <w:pPr>
              <w:pStyle w:val="04TEXTOTABELAS"/>
            </w:pPr>
            <w:r w:rsidRPr="00986217">
              <w:t xml:space="preserve">Consegue </w:t>
            </w:r>
            <w:r w:rsidRPr="00E40737">
              <w:t xml:space="preserve">calcular o consumo de eletrodomésticos a partir dos dados de potência e </w:t>
            </w:r>
            <w:r w:rsidR="0019284C">
              <w:t>n</w:t>
            </w:r>
            <w:r w:rsidR="00F32E44">
              <w:t xml:space="preserve">o </w:t>
            </w:r>
            <w:r w:rsidRPr="00E40737">
              <w:t>tempo médio de uso</w:t>
            </w:r>
            <w:r w:rsidR="00F32E44">
              <w:t xml:space="preserve"> deles</w:t>
            </w:r>
            <w:r w:rsidRPr="00E40737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92007B6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1CD4ACFB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25FCE730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7D975BA0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48DF6FDC" w14:textId="3DD2F757" w:rsidR="002C05A1" w:rsidRPr="009E45B4" w:rsidRDefault="002C05A1" w:rsidP="002C05A1">
            <w:pPr>
              <w:pStyle w:val="04TEXTOTABELAS"/>
            </w:pPr>
            <w:r w:rsidRPr="00986217">
              <w:t>Diferencia circuitos em série de circuitos em paralelo?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ED32AC1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461C142A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3E3E783C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1CF88B18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32A3146B" w14:textId="6BE709BC" w:rsidR="002C05A1" w:rsidRPr="009E45B4" w:rsidRDefault="002C05A1" w:rsidP="002C05A1">
            <w:pPr>
              <w:pStyle w:val="04TEXTOTABELAS"/>
            </w:pPr>
            <w:r w:rsidRPr="00E40737">
              <w:t>Consegue representar</w:t>
            </w:r>
            <w:r w:rsidR="00807B65">
              <w:t>,</w:t>
            </w:r>
            <w:r w:rsidRPr="00E40737">
              <w:t xml:space="preserve"> </w:t>
            </w:r>
            <w:r w:rsidR="00807B65" w:rsidRPr="00E40737">
              <w:t>com a utilização de modelos tridimensionais</w:t>
            </w:r>
            <w:r w:rsidR="00807B65">
              <w:t xml:space="preserve">, </w:t>
            </w:r>
            <w:r w:rsidRPr="00E40737">
              <w:t xml:space="preserve">os movimentos de rotação e </w:t>
            </w:r>
            <w:r w:rsidR="00807B65">
              <w:t xml:space="preserve">de </w:t>
            </w:r>
            <w:r w:rsidRPr="00E40737">
              <w:t>translação da Terra e analisar o papel da inclinação do eixo de rotação da Terra em relação à sua órbita na ocorrência das estações do ano</w:t>
            </w:r>
            <w:r w:rsidR="00807B65">
              <w:t>?</w:t>
            </w:r>
            <w:r w:rsidRPr="00E40737">
              <w:t xml:space="preserve">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5531A20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501DFB84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2946D224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224EDEDA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2E4EDD4D" w14:textId="196D55DA" w:rsidR="002C05A1" w:rsidRPr="00E40737" w:rsidRDefault="002C05A1" w:rsidP="002C05A1">
            <w:pPr>
              <w:pStyle w:val="04TEXTOTABELAS"/>
            </w:pPr>
            <w:r w:rsidRPr="00E40737">
              <w:t xml:space="preserve">É capaz de discutir iniciativas que contribuam para restabelecer o equilíbrio ambiental </w:t>
            </w:r>
            <w:r w:rsidR="00807B65">
              <w:t>com base na</w:t>
            </w:r>
          </w:p>
          <w:p w14:paraId="05FCCD4C" w14:textId="228CAFA9" w:rsidR="002C05A1" w:rsidRPr="009E45B4" w:rsidRDefault="002C05A1" w:rsidP="002C05A1">
            <w:pPr>
              <w:pStyle w:val="04TEXTOTABELAS"/>
            </w:pPr>
            <w:r w:rsidRPr="00E40737">
              <w:t>identificação de alterações climáticas regionais e globais provocadas pela intervenção humana?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E5C8B37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4F559612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216B0942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61E39966" w14:textId="77777777" w:rsidTr="001D2BD5">
        <w:tc>
          <w:tcPr>
            <w:tcW w:w="3628" w:type="dxa"/>
            <w:tcMar>
              <w:top w:w="85" w:type="dxa"/>
              <w:bottom w:w="85" w:type="dxa"/>
            </w:tcMar>
          </w:tcPr>
          <w:p w14:paraId="46C81BAD" w14:textId="2F818408" w:rsidR="002C05A1" w:rsidRPr="009E45B4" w:rsidRDefault="002C05A1" w:rsidP="002C05A1">
            <w:pPr>
              <w:pStyle w:val="04TEXTOTABELAS"/>
            </w:pPr>
            <w:r w:rsidRPr="00986217">
              <w:t>Compreende a importância de adotar ações coletivas para otimizar o uso de energia elétrica em sua escola e/ou comunidade?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5DA8475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2B18305B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207" w:type="dxa"/>
          </w:tcPr>
          <w:p w14:paraId="5A03E135" w14:textId="77777777" w:rsidR="002C05A1" w:rsidRPr="000104FA" w:rsidRDefault="002C05A1" w:rsidP="002C05A1">
            <w:pPr>
              <w:pStyle w:val="04TEXTOTABELAS"/>
            </w:pPr>
          </w:p>
        </w:tc>
      </w:tr>
    </w:tbl>
    <w:p w14:paraId="73389D08" w14:textId="77777777" w:rsidR="005E44B7" w:rsidRPr="005858B2" w:rsidRDefault="005E44B7" w:rsidP="00CE2727">
      <w:pPr>
        <w:ind w:left="9356" w:right="-2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66B0EBAF" w14:textId="2C7DE7BC" w:rsidR="004A6C60" w:rsidRDefault="004A6C60" w:rsidP="004A6C60"/>
    <w:p w14:paraId="64A1B0DC" w14:textId="77777777" w:rsidR="001D2BD5" w:rsidRDefault="001D2BD5" w:rsidP="000D2BB1">
      <w:pPr>
        <w:pStyle w:val="06CREDITO"/>
        <w:spacing w:before="0" w:after="0"/>
        <w:ind w:right="284"/>
        <w:jc w:val="right"/>
        <w:rPr>
          <w:szCs w:val="16"/>
        </w:rPr>
      </w:pPr>
    </w:p>
    <w:p w14:paraId="67DD3C8C" w14:textId="18112413" w:rsidR="00E24C6F" w:rsidRPr="005E44B7" w:rsidRDefault="005E44B7" w:rsidP="00CE2727">
      <w:pPr>
        <w:pStyle w:val="06CREDITO"/>
        <w:spacing w:before="0" w:after="0"/>
        <w:ind w:left="8931" w:right="-2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2C05A1" w:rsidRPr="009E45B4" w14:paraId="79942A99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495BD3C8" w14:textId="0F72B9B2" w:rsidR="002C05A1" w:rsidRPr="00773CBB" w:rsidRDefault="002C05A1" w:rsidP="002C05A1">
            <w:pPr>
              <w:pStyle w:val="04TEXTOTABELAS"/>
            </w:pPr>
            <w:r w:rsidRPr="00986217">
              <w:t>Identifica as características dos resistores elétricos?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2D8822F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27073FCF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5C27AFE7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6A4385C9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44332F2F" w14:textId="2CDDA584" w:rsidR="002C05A1" w:rsidRPr="00773CBB" w:rsidRDefault="002C05A1" w:rsidP="002C05A1">
            <w:pPr>
              <w:pStyle w:val="04TEXTOTABELAS"/>
            </w:pPr>
            <w:r w:rsidRPr="00986217">
              <w:t>Identifica os movimentos de translação e de rotação da Terra?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AA604CC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4E13076F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4B111AF2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74870420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3B7061FC" w14:textId="44DA71E5" w:rsidR="002C05A1" w:rsidRPr="00773CBB" w:rsidRDefault="002C05A1" w:rsidP="002C05A1">
            <w:pPr>
              <w:pStyle w:val="04TEXTOTABELAS"/>
            </w:pPr>
            <w:r w:rsidRPr="00986217">
              <w:t>Compreende a ocorrência das fases da Lua e dos eclipses com base nas posições relativas entre Sol, Terra e Lua?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16BE4F3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033B2768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0F636E31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6C2D368D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7AB6248D" w14:textId="1DB95125" w:rsidR="002C05A1" w:rsidRPr="00773CBB" w:rsidRDefault="002C05A1" w:rsidP="002C05A1">
            <w:pPr>
              <w:pStyle w:val="04TEXTOTABELAS"/>
            </w:pPr>
            <w:r w:rsidRPr="00986217">
              <w:t>Identifica as principais variáveis envolvidas na previsão do tempo?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8A528D6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331C7E13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671D5AB1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070334DE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1D92C1E6" w14:textId="566D1344" w:rsidR="002C05A1" w:rsidRPr="00773CBB" w:rsidRDefault="002C05A1" w:rsidP="002C05A1">
            <w:pPr>
              <w:pStyle w:val="04TEXTOTABELAS"/>
            </w:pPr>
            <w:r w:rsidRPr="00986217">
              <w:t>Identifica as formas de energia transformadas pelos equipamentos elétricos</w:t>
            </w:r>
            <w:r w:rsidR="00DF10CE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2256601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0FC6F8DA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5F45776B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7035C074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210FD8D4" w14:textId="719B05A4" w:rsidR="002C05A1" w:rsidRPr="00773CBB" w:rsidRDefault="002C05A1" w:rsidP="002C05A1">
            <w:pPr>
              <w:pStyle w:val="04TEXTOTABELAS"/>
            </w:pPr>
            <w:r w:rsidRPr="00986217">
              <w:t xml:space="preserve">Identifica a energia térmica presente no funcionamento de todos </w:t>
            </w:r>
            <w:r w:rsidR="00DF6F42">
              <w:t xml:space="preserve">os </w:t>
            </w:r>
            <w:r w:rsidRPr="00986217">
              <w:t>equipamentos elétricos</w:t>
            </w:r>
            <w:r w:rsidR="00DF10CE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7FE0EFC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6891CECF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3CB7BF61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2713DDA4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5F2711B6" w14:textId="6D0DD2C3" w:rsidR="002C05A1" w:rsidRPr="002C05A1" w:rsidRDefault="002C05A1" w:rsidP="002C05A1">
            <w:pPr>
              <w:pStyle w:val="04TEXTOTABELAS"/>
            </w:pPr>
            <w:r w:rsidRPr="002C05A1">
              <w:t>Compreende a importância do uso de fontes de energia limpas</w:t>
            </w:r>
            <w:r w:rsidR="00DF10CE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8DF4A8E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293C28D1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03F69DE4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1BD22A9E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47F45316" w14:textId="3CE20FA6" w:rsidR="002C05A1" w:rsidRPr="002C05A1" w:rsidRDefault="002C05A1" w:rsidP="002C05A1">
            <w:pPr>
              <w:pStyle w:val="04TEXTOTABELAS"/>
            </w:pPr>
            <w:r w:rsidRPr="002C05A1">
              <w:t>Compreende os fatores que culminam no aparecimento de eclipses</w:t>
            </w:r>
            <w:r w:rsidR="00DF10CE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245E85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254ABA88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3EE2BF50" w14:textId="77777777" w:rsidR="002C05A1" w:rsidRPr="000104FA" w:rsidRDefault="002C05A1" w:rsidP="002C05A1">
            <w:pPr>
              <w:pStyle w:val="04TEXTOTABELAS"/>
            </w:pPr>
          </w:p>
        </w:tc>
      </w:tr>
      <w:tr w:rsidR="002C05A1" w:rsidRPr="009E45B4" w14:paraId="62C471E4" w14:textId="77777777" w:rsidTr="000E4468">
        <w:tc>
          <w:tcPr>
            <w:tcW w:w="3628" w:type="dxa"/>
            <w:tcMar>
              <w:top w:w="85" w:type="dxa"/>
              <w:bottom w:w="85" w:type="dxa"/>
            </w:tcMar>
          </w:tcPr>
          <w:p w14:paraId="5205E2F2" w14:textId="71647F1B" w:rsidR="002C05A1" w:rsidRPr="002C05A1" w:rsidRDefault="002C05A1" w:rsidP="002C05A1">
            <w:pPr>
              <w:pStyle w:val="04TEXTOTABELAS"/>
            </w:pPr>
            <w:r w:rsidRPr="002C05A1">
              <w:t>Identifica as variáveis necessárias para a aferição do clima na Terra</w:t>
            </w:r>
            <w:r w:rsidR="00DF10CE">
              <w:t>?</w:t>
            </w:r>
            <w:bookmarkStart w:id="0" w:name="_GoBack"/>
            <w:bookmarkEnd w:id="0"/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6E04072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241529C9" w14:textId="77777777" w:rsidR="002C05A1" w:rsidRPr="000104FA" w:rsidRDefault="002C05A1" w:rsidP="002C05A1">
            <w:pPr>
              <w:pStyle w:val="04TEXTOTABELAS"/>
            </w:pPr>
          </w:p>
        </w:tc>
        <w:tc>
          <w:tcPr>
            <w:tcW w:w="2098" w:type="dxa"/>
          </w:tcPr>
          <w:p w14:paraId="5AF0CBB9" w14:textId="77777777" w:rsidR="002C05A1" w:rsidRPr="000104FA" w:rsidRDefault="002C05A1" w:rsidP="002C05A1">
            <w:pPr>
              <w:pStyle w:val="04TEXTOTABELAS"/>
            </w:pPr>
          </w:p>
        </w:tc>
      </w:tr>
    </w:tbl>
    <w:p w14:paraId="0536BE8F" w14:textId="77777777" w:rsidR="00DD1981" w:rsidRPr="004A6C60" w:rsidRDefault="00DD1981" w:rsidP="004A6C60"/>
    <w:p w14:paraId="2B45BBBB" w14:textId="3BB228B4" w:rsidR="00ED2860" w:rsidRDefault="00ED2860" w:rsidP="004A6C60"/>
    <w:p w14:paraId="3CD05D07" w14:textId="77777777" w:rsidR="00CE2727" w:rsidRPr="004A6C60" w:rsidRDefault="00CE2727" w:rsidP="004A6C60"/>
    <w:sectPr w:rsidR="00CE2727" w:rsidRPr="004A6C60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9130C" w14:textId="77777777" w:rsidR="00795FF0" w:rsidRDefault="00795FF0">
      <w:r>
        <w:separator/>
      </w:r>
    </w:p>
  </w:endnote>
  <w:endnote w:type="continuationSeparator" w:id="0">
    <w:p w14:paraId="0D66FEDE" w14:textId="77777777" w:rsidR="00795FF0" w:rsidRDefault="0079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EAD760-4239-4253-AA8D-919CBBD36AE2}"/>
    <w:embedBold r:id="rId2" w:fontKey="{4A686FEA-07E8-4017-AC54-686EC928D37D}"/>
    <w:embedItalic r:id="rId3" w:fontKey="{EE98B259-90C7-4796-89C8-718E8FE72E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DF7530-52EF-4B42-86CF-04C2991643BC}"/>
    <w:embedBold r:id="rId5" w:fontKey="{4AA2F1F1-D0D4-4053-B02B-13462F381F3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D6EBCB0-BFA4-4E81-93F5-ACF337ECE49C}"/>
    <w:embedBold r:id="rId7" w:fontKey="{69C52F6F-27AC-4DE4-8498-4C7480C51CC2}"/>
    <w:embedBoldItalic r:id="rId8" w:fontKey="{BEEA860A-3122-469A-8E47-2C16B8E5DE5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070B040-69BD-4CFD-A5F9-5EB0D6675C49}"/>
    <w:embedBold r:id="rId10" w:fontKey="{7AAEC827-49C5-42E1-A58F-2DA8D6BDE4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5E5C95B-E27D-4450-8B86-F635A0D654E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84E75EE-4A27-450F-9100-A34B83586FB8}"/>
    <w:embedBold r:id="rId13" w:fontKey="{D161E3D3-153D-45D1-B86C-EC3B7282933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DD1E" w14:textId="77777777" w:rsidR="00985228" w:rsidRDefault="009852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1D2BD5" w:rsidRPr="00693936" w14:paraId="16822883" w14:textId="77777777" w:rsidTr="00985228">
      <w:tc>
        <w:tcPr>
          <w:tcW w:w="9473" w:type="dxa"/>
        </w:tcPr>
        <w:p w14:paraId="4E34A396" w14:textId="77777777" w:rsidR="001D2BD5" w:rsidRPr="00693936" w:rsidRDefault="001D2BD5" w:rsidP="001D2BD5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4748E41" w14:textId="69BF1791" w:rsidR="001D2BD5" w:rsidRPr="00693936" w:rsidRDefault="001D2BD5" w:rsidP="001D2BD5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AD4AB1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0B095" w14:textId="77777777" w:rsidR="00985228" w:rsidRDefault="009852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A7330" w14:textId="77777777" w:rsidR="00795FF0" w:rsidRDefault="00795FF0">
      <w:r>
        <w:rPr>
          <w:color w:val="000000"/>
        </w:rPr>
        <w:separator/>
      </w:r>
    </w:p>
  </w:footnote>
  <w:footnote w:type="continuationSeparator" w:id="0">
    <w:p w14:paraId="2ED63CE1" w14:textId="77777777" w:rsidR="00795FF0" w:rsidRDefault="00795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B5371" w14:textId="77777777" w:rsidR="00985228" w:rsidRDefault="009852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39FE0060" w:rsidR="00283861" w:rsidRDefault="00ED2860">
    <w:r>
      <w:rPr>
        <w:noProof/>
        <w:lang w:eastAsia="pt-BR" w:bidi="ar-SA"/>
      </w:rPr>
      <w:drawing>
        <wp:inline distT="0" distB="0" distL="0" distR="0" wp14:anchorId="60612BDA" wp14:editId="0ADC4741">
          <wp:extent cx="6300470" cy="47859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478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A7C2A" w14:textId="77777777" w:rsidR="00985228" w:rsidRDefault="009852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57ECE"/>
    <w:rsid w:val="000628EC"/>
    <w:rsid w:val="00075D7F"/>
    <w:rsid w:val="00076EF4"/>
    <w:rsid w:val="00080D9D"/>
    <w:rsid w:val="000822D3"/>
    <w:rsid w:val="000A434A"/>
    <w:rsid w:val="000A7F47"/>
    <w:rsid w:val="000B551C"/>
    <w:rsid w:val="000C6EC8"/>
    <w:rsid w:val="000D1E72"/>
    <w:rsid w:val="000D2BB1"/>
    <w:rsid w:val="00100500"/>
    <w:rsid w:val="001036C4"/>
    <w:rsid w:val="00104915"/>
    <w:rsid w:val="00106A52"/>
    <w:rsid w:val="001237AE"/>
    <w:rsid w:val="00126F41"/>
    <w:rsid w:val="00142712"/>
    <w:rsid w:val="00150F3E"/>
    <w:rsid w:val="00157B44"/>
    <w:rsid w:val="00182B00"/>
    <w:rsid w:val="0019284C"/>
    <w:rsid w:val="001B0C32"/>
    <w:rsid w:val="001B4098"/>
    <w:rsid w:val="001C0EE2"/>
    <w:rsid w:val="001D2BD5"/>
    <w:rsid w:val="001F671A"/>
    <w:rsid w:val="0020549D"/>
    <w:rsid w:val="00210B7C"/>
    <w:rsid w:val="00220C34"/>
    <w:rsid w:val="002227F8"/>
    <w:rsid w:val="00250FF2"/>
    <w:rsid w:val="00253437"/>
    <w:rsid w:val="002B4837"/>
    <w:rsid w:val="002C05A1"/>
    <w:rsid w:val="002C247E"/>
    <w:rsid w:val="002C2992"/>
    <w:rsid w:val="002C49D0"/>
    <w:rsid w:val="002D2398"/>
    <w:rsid w:val="002E6965"/>
    <w:rsid w:val="002F294E"/>
    <w:rsid w:val="00352C2B"/>
    <w:rsid w:val="00352D0A"/>
    <w:rsid w:val="00352FEA"/>
    <w:rsid w:val="00371A4F"/>
    <w:rsid w:val="00383FFF"/>
    <w:rsid w:val="003B473D"/>
    <w:rsid w:val="003D75AC"/>
    <w:rsid w:val="00415172"/>
    <w:rsid w:val="00426FFF"/>
    <w:rsid w:val="00451487"/>
    <w:rsid w:val="0045241E"/>
    <w:rsid w:val="00477DD3"/>
    <w:rsid w:val="00490945"/>
    <w:rsid w:val="004A613F"/>
    <w:rsid w:val="004A6C60"/>
    <w:rsid w:val="004C6512"/>
    <w:rsid w:val="004F6D34"/>
    <w:rsid w:val="00512EF1"/>
    <w:rsid w:val="00516F46"/>
    <w:rsid w:val="005209C1"/>
    <w:rsid w:val="00525A49"/>
    <w:rsid w:val="0055204F"/>
    <w:rsid w:val="00575253"/>
    <w:rsid w:val="005D03F2"/>
    <w:rsid w:val="005E44B7"/>
    <w:rsid w:val="00604F7F"/>
    <w:rsid w:val="00620591"/>
    <w:rsid w:val="00676297"/>
    <w:rsid w:val="00683085"/>
    <w:rsid w:val="006B7A4E"/>
    <w:rsid w:val="006D5809"/>
    <w:rsid w:val="006E489A"/>
    <w:rsid w:val="007574D3"/>
    <w:rsid w:val="00773CBB"/>
    <w:rsid w:val="0078056E"/>
    <w:rsid w:val="00784276"/>
    <w:rsid w:val="00795FF0"/>
    <w:rsid w:val="007A7173"/>
    <w:rsid w:val="007B03C7"/>
    <w:rsid w:val="00802F95"/>
    <w:rsid w:val="00805498"/>
    <w:rsid w:val="00807B65"/>
    <w:rsid w:val="00812CAD"/>
    <w:rsid w:val="00852916"/>
    <w:rsid w:val="008A79AC"/>
    <w:rsid w:val="008B25EA"/>
    <w:rsid w:val="008C3F73"/>
    <w:rsid w:val="008E09F8"/>
    <w:rsid w:val="008E1050"/>
    <w:rsid w:val="008E40BC"/>
    <w:rsid w:val="008F7795"/>
    <w:rsid w:val="00916998"/>
    <w:rsid w:val="00922A12"/>
    <w:rsid w:val="00930A08"/>
    <w:rsid w:val="00935D6C"/>
    <w:rsid w:val="00945EE1"/>
    <w:rsid w:val="00985228"/>
    <w:rsid w:val="009879F5"/>
    <w:rsid w:val="00991C57"/>
    <w:rsid w:val="009B2E0C"/>
    <w:rsid w:val="00A45CBC"/>
    <w:rsid w:val="00A72B26"/>
    <w:rsid w:val="00A74FAE"/>
    <w:rsid w:val="00AA555F"/>
    <w:rsid w:val="00AD34EA"/>
    <w:rsid w:val="00AD4AB1"/>
    <w:rsid w:val="00AE54AB"/>
    <w:rsid w:val="00AF1588"/>
    <w:rsid w:val="00B02DBA"/>
    <w:rsid w:val="00B167F2"/>
    <w:rsid w:val="00B2459B"/>
    <w:rsid w:val="00B36FBF"/>
    <w:rsid w:val="00B51216"/>
    <w:rsid w:val="00B63041"/>
    <w:rsid w:val="00BA5206"/>
    <w:rsid w:val="00BA614F"/>
    <w:rsid w:val="00BA7F25"/>
    <w:rsid w:val="00BE346A"/>
    <w:rsid w:val="00C12FBD"/>
    <w:rsid w:val="00C31E75"/>
    <w:rsid w:val="00C344A0"/>
    <w:rsid w:val="00C4098B"/>
    <w:rsid w:val="00C65D98"/>
    <w:rsid w:val="00C67490"/>
    <w:rsid w:val="00C867EE"/>
    <w:rsid w:val="00CA2655"/>
    <w:rsid w:val="00CA72A1"/>
    <w:rsid w:val="00CD085B"/>
    <w:rsid w:val="00CE2727"/>
    <w:rsid w:val="00CE440A"/>
    <w:rsid w:val="00CF42D1"/>
    <w:rsid w:val="00D05FDF"/>
    <w:rsid w:val="00D21F54"/>
    <w:rsid w:val="00DA512A"/>
    <w:rsid w:val="00DC2537"/>
    <w:rsid w:val="00DC2F93"/>
    <w:rsid w:val="00DD1981"/>
    <w:rsid w:val="00DF10CE"/>
    <w:rsid w:val="00DF2695"/>
    <w:rsid w:val="00DF6F42"/>
    <w:rsid w:val="00E03BD0"/>
    <w:rsid w:val="00E05E1E"/>
    <w:rsid w:val="00E24C6F"/>
    <w:rsid w:val="00E260BB"/>
    <w:rsid w:val="00E416A7"/>
    <w:rsid w:val="00E425B0"/>
    <w:rsid w:val="00E42B72"/>
    <w:rsid w:val="00E449E3"/>
    <w:rsid w:val="00E9046D"/>
    <w:rsid w:val="00E90F29"/>
    <w:rsid w:val="00E92788"/>
    <w:rsid w:val="00EC26A4"/>
    <w:rsid w:val="00EC5741"/>
    <w:rsid w:val="00ED2860"/>
    <w:rsid w:val="00EE4F4B"/>
    <w:rsid w:val="00EF59E4"/>
    <w:rsid w:val="00F15327"/>
    <w:rsid w:val="00F32E44"/>
    <w:rsid w:val="00F52F44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90275FE-BDD7-4638-8756-8E1472882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qFormat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B93D6-3FFF-46E0-8CF7-CC451BF88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309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dcterms:created xsi:type="dcterms:W3CDTF">2018-09-18T18:57:00Z</dcterms:created>
  <dcterms:modified xsi:type="dcterms:W3CDTF">2018-10-22T21:06:00Z</dcterms:modified>
</cp:coreProperties>
</file>