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F4B1D2" w14:textId="5D0D494D" w:rsidR="001D293F" w:rsidRPr="00872C5B" w:rsidRDefault="001D293F" w:rsidP="001D293F">
      <w:pPr>
        <w:pStyle w:val="01TITULO2"/>
      </w:pPr>
      <w:r w:rsidRPr="00872C5B">
        <w:t>Interdisciplinar (Língua Portuguesa e Arte)</w:t>
      </w:r>
      <w:r w:rsidRPr="00872C5B">
        <w:tab/>
        <w:t xml:space="preserve">    Ano: 6º</w:t>
      </w:r>
      <w:r w:rsidRPr="00872C5B">
        <w:tab/>
        <w:t xml:space="preserve">    Bimestre: </w:t>
      </w:r>
      <w:r w:rsidR="005B23FA" w:rsidRPr="00872C5B">
        <w:t>4</w:t>
      </w:r>
      <w:r w:rsidRPr="00872C5B">
        <w:t>º</w:t>
      </w:r>
    </w:p>
    <w:p w14:paraId="00676199" w14:textId="77777777" w:rsidR="00A12A1B" w:rsidRDefault="00A12A1B" w:rsidP="00A12A1B">
      <w:pPr>
        <w:pStyle w:val="01TITULO2"/>
      </w:pPr>
    </w:p>
    <w:p w14:paraId="313A54A2" w14:textId="77777777" w:rsidR="005B23FA" w:rsidRPr="00A12A1B" w:rsidRDefault="005B23FA" w:rsidP="005B23FA">
      <w:pPr>
        <w:pStyle w:val="01TITULO1"/>
        <w:rPr>
          <w:sz w:val="40"/>
        </w:rPr>
      </w:pPr>
      <w:r w:rsidRPr="00A12A1B">
        <w:rPr>
          <w:sz w:val="40"/>
        </w:rPr>
        <w:t>Sequência didática 1</w:t>
      </w:r>
    </w:p>
    <w:p w14:paraId="07777933" w14:textId="77777777" w:rsidR="00A12A1B" w:rsidRDefault="00A12A1B" w:rsidP="00A12A1B">
      <w:pPr>
        <w:pStyle w:val="01TITULO2"/>
      </w:pPr>
    </w:p>
    <w:p w14:paraId="5B8D75FC" w14:textId="77777777" w:rsidR="005B23FA" w:rsidRPr="003D56F5" w:rsidRDefault="005B23FA" w:rsidP="00394AB5">
      <w:pPr>
        <w:pStyle w:val="01TITULO1"/>
      </w:pPr>
      <w:r w:rsidRPr="008A2C5D">
        <w:t xml:space="preserve">O desafio do uso da tecnologia em sala de aula </w:t>
      </w:r>
    </w:p>
    <w:p w14:paraId="1533FF81" w14:textId="77777777" w:rsidR="00A12A1B" w:rsidRDefault="00A12A1B" w:rsidP="00394AB5">
      <w:pPr>
        <w:pStyle w:val="01TITULO2"/>
      </w:pPr>
      <w:bookmarkStart w:id="0" w:name="_Hlk524191167"/>
    </w:p>
    <w:bookmarkEnd w:id="0"/>
    <w:p w14:paraId="1F5DA9B0" w14:textId="07B06589" w:rsidR="005B23FA" w:rsidRPr="00347B5D" w:rsidRDefault="005B23FA" w:rsidP="00394AB5">
      <w:pPr>
        <w:pStyle w:val="01TITULO2"/>
      </w:pPr>
      <w:r w:rsidRPr="00347B5D">
        <w:t>Apresentação</w:t>
      </w:r>
    </w:p>
    <w:p w14:paraId="67437D35" w14:textId="5F42C37E" w:rsidR="005B23FA" w:rsidRPr="005B319B" w:rsidRDefault="005B23FA" w:rsidP="005B23FA">
      <w:pPr>
        <w:pStyle w:val="02TEXTOPRINCIPAL"/>
        <w:rPr>
          <w:b/>
        </w:rPr>
      </w:pPr>
      <w:r>
        <w:t xml:space="preserve">Nesta sequência didática os alunos terão contato com atividades de pesquisa, reflexão e discussão sobre as tecnologias utilizáveis em sala de aula. Também poderão produzir uma notícia e até mesmo um </w:t>
      </w:r>
      <w:r>
        <w:rPr>
          <w:i/>
        </w:rPr>
        <w:t>podcast</w:t>
      </w:r>
      <w:r>
        <w:t xml:space="preserve"> a respeito</w:t>
      </w:r>
      <w:r w:rsidR="008456A6">
        <w:t xml:space="preserve"> dessas tecnologias</w:t>
      </w:r>
      <w:r>
        <w:t>.</w:t>
      </w:r>
    </w:p>
    <w:p w14:paraId="5DCCA4F9" w14:textId="77777777" w:rsidR="00A12A1B" w:rsidRDefault="00A12A1B" w:rsidP="00394AB5">
      <w:pPr>
        <w:pStyle w:val="01TITULO2"/>
      </w:pPr>
    </w:p>
    <w:p w14:paraId="3464D31B" w14:textId="2E46663B" w:rsidR="005B23FA" w:rsidRDefault="005B23FA" w:rsidP="00394AB5">
      <w:pPr>
        <w:pStyle w:val="01TITULO2"/>
      </w:pPr>
      <w:r w:rsidRPr="00E75A70">
        <w:t>Objetivo de aprendizagem</w:t>
      </w:r>
    </w:p>
    <w:p w14:paraId="1B0372A6" w14:textId="77777777" w:rsidR="005B23FA" w:rsidRPr="00CB6A82" w:rsidRDefault="005B23FA" w:rsidP="00B77140">
      <w:pPr>
        <w:pStyle w:val="02TEXTOPRINCIPALBULLET"/>
      </w:pPr>
      <w:r w:rsidRPr="00CB6A82">
        <w:t xml:space="preserve">Pesquisar e refletir sobre o uso das tecnologias móveis em sala de aula e produzir uma notícia sobre o assunto. </w:t>
      </w:r>
    </w:p>
    <w:p w14:paraId="0A1B9434" w14:textId="77777777" w:rsidR="00A12A1B" w:rsidRDefault="00A12A1B" w:rsidP="00A54DD4">
      <w:pPr>
        <w:pStyle w:val="01TITULO4"/>
      </w:pPr>
    </w:p>
    <w:p w14:paraId="1E2DE0D4" w14:textId="55B489E9" w:rsidR="005B23FA" w:rsidRDefault="005B23FA" w:rsidP="00A54DD4">
      <w:pPr>
        <w:pStyle w:val="01TITULO4"/>
      </w:pPr>
      <w:r w:rsidRPr="008D4557">
        <w:t>Objetos de conhecimento</w:t>
      </w:r>
      <w:r>
        <w:t>/Habilidades</w:t>
      </w:r>
    </w:p>
    <w:p w14:paraId="5F81F4A1" w14:textId="77777777" w:rsidR="005B23FA" w:rsidRDefault="005B23FA" w:rsidP="00A54DD4">
      <w:pPr>
        <w:pStyle w:val="02TEXTOPRINCIPAL"/>
      </w:pPr>
    </w:p>
    <w:p w14:paraId="1792BEED" w14:textId="77777777" w:rsidR="005B23FA" w:rsidRPr="00B77140" w:rsidRDefault="005B23FA" w:rsidP="00B77140">
      <w:pPr>
        <w:pStyle w:val="02TEXTOBULLETQUADRADO"/>
      </w:pPr>
      <w:r w:rsidRPr="00B77140">
        <w:t>Língua Portuguesa</w:t>
      </w:r>
    </w:p>
    <w:p w14:paraId="73B335EE" w14:textId="77777777" w:rsidR="005B23FA" w:rsidRPr="00CE1891" w:rsidRDefault="005B23FA" w:rsidP="00CE1891">
      <w:pPr>
        <w:pStyle w:val="02TEXTOPRINCIPALBULLET"/>
      </w:pPr>
      <w:r w:rsidRPr="00CE1891">
        <w:t>Leitura: Apreciação e réplica. Relação entre gêneros e mídias.</w:t>
      </w:r>
    </w:p>
    <w:p w14:paraId="3D28CF44" w14:textId="77777777" w:rsidR="005B23FA" w:rsidRPr="00E6350D" w:rsidRDefault="005B23FA" w:rsidP="00BC5763">
      <w:pPr>
        <w:pStyle w:val="02TEXTOPRINCIPAL"/>
        <w:ind w:left="227"/>
      </w:pPr>
      <w:r w:rsidRPr="00E6350D">
        <w:rPr>
          <w:b/>
        </w:rPr>
        <w:t>Habilidade</w:t>
      </w:r>
      <w:r w:rsidRPr="00E6350D">
        <w:t xml:space="preserve"> </w:t>
      </w:r>
      <w:r w:rsidRPr="00E6350D">
        <w:rPr>
          <w:b/>
        </w:rPr>
        <w:t>(EF69LP03)</w:t>
      </w:r>
      <w:r w:rsidRPr="00E6350D">
        <w:t xml:space="preserve"> Identificar, em notícias, o fato central, suas principais circunstâncias e eventuais decorrências; em reportagens e fotorreportagens o fato ou a temática retratada e a perspectiva de abordagem, em entrevistas os principais temas/subtemas abordados, explicações dadas ou teses defendidas em relação a esses subtemas; em tirinhas, memes, charge, a crítica, ironia ou humor presente. </w:t>
      </w:r>
    </w:p>
    <w:p w14:paraId="61A43B71" w14:textId="77777777" w:rsidR="005B23FA" w:rsidRDefault="005B23FA" w:rsidP="00B77140">
      <w:pPr>
        <w:pStyle w:val="02TEXTOPRINCIPALBULLET"/>
      </w:pPr>
      <w:r w:rsidRPr="009A4A5F">
        <w:t>Produção de textos:</w:t>
      </w:r>
      <w:r>
        <w:t xml:space="preserve"> </w:t>
      </w:r>
      <w:r w:rsidRPr="009A4A5F">
        <w:t>Relação do texto com o contexto de produção e experimentação de papéi</w:t>
      </w:r>
      <w:r>
        <w:t>s so</w:t>
      </w:r>
      <w:r w:rsidRPr="009A4A5F">
        <w:t>ciais</w:t>
      </w:r>
      <w:r>
        <w:t>.</w:t>
      </w:r>
    </w:p>
    <w:p w14:paraId="4B59FA39" w14:textId="77777777" w:rsidR="00CE62C6" w:rsidRDefault="005B23FA" w:rsidP="00BC5763">
      <w:pPr>
        <w:pStyle w:val="02TEXTOPRINCIPAL"/>
        <w:ind w:left="227"/>
      </w:pPr>
      <w:r>
        <w:rPr>
          <w:b/>
        </w:rPr>
        <w:t xml:space="preserve">Habilidade </w:t>
      </w:r>
      <w:r w:rsidRPr="009A4A5F">
        <w:rPr>
          <w:b/>
        </w:rPr>
        <w:t xml:space="preserve">(EF69LP06) </w:t>
      </w:r>
      <w:r w:rsidRPr="009A4A5F">
        <w:t xml:space="preserve">Produzir e publicar notícias, </w:t>
      </w:r>
      <w:proofErr w:type="spellStart"/>
      <w:r w:rsidRPr="009A4A5F">
        <w:t>fotodenúncias</w:t>
      </w:r>
      <w:proofErr w:type="spellEnd"/>
      <w:r w:rsidRPr="009A4A5F">
        <w:t xml:space="preserve">, fotorreportagens, reportagens, reportagens </w:t>
      </w:r>
      <w:proofErr w:type="spellStart"/>
      <w:r w:rsidRPr="009A4A5F">
        <w:t>multimidiáticas</w:t>
      </w:r>
      <w:proofErr w:type="spellEnd"/>
      <w:r w:rsidRPr="009A4A5F">
        <w:t xml:space="preserve">, infográficos, </w:t>
      </w:r>
      <w:r w:rsidRPr="004033A7">
        <w:rPr>
          <w:i/>
        </w:rPr>
        <w:t>podcasts</w:t>
      </w:r>
      <w:r w:rsidRPr="009A4A5F">
        <w:t xml:space="preserve"> noticiosos, entrevistas, cartas de leitor, comentários, artigos de opinião de interesse local ou global, textos de apresentação e apreciação de produção cultural – resenhas e outros próprios das formas de expressão das culturas juvenis, tais como </w:t>
      </w:r>
      <w:proofErr w:type="spellStart"/>
      <w:r w:rsidRPr="009A4A5F">
        <w:rPr>
          <w:i/>
        </w:rPr>
        <w:t>vlogs</w:t>
      </w:r>
      <w:proofErr w:type="spellEnd"/>
      <w:r w:rsidRPr="009A4A5F">
        <w:t xml:space="preserve"> e </w:t>
      </w:r>
      <w:r w:rsidRPr="009A4A5F">
        <w:rPr>
          <w:i/>
        </w:rPr>
        <w:t>podcasts</w:t>
      </w:r>
      <w:r w:rsidRPr="009A4A5F">
        <w:t xml:space="preserve"> culturais, </w:t>
      </w:r>
      <w:r w:rsidRPr="009A4A5F">
        <w:rPr>
          <w:i/>
        </w:rPr>
        <w:t>gameplay</w:t>
      </w:r>
      <w:r w:rsidRPr="009A4A5F">
        <w:t xml:space="preserve">, detonado etc.– e cartazes, anúncios, propagandas, </w:t>
      </w:r>
      <w:r w:rsidRPr="009A4A5F">
        <w:rPr>
          <w:i/>
        </w:rPr>
        <w:t>spots</w:t>
      </w:r>
      <w:r w:rsidRPr="009A4A5F">
        <w:t xml:space="preserve">, </w:t>
      </w:r>
      <w:r w:rsidRPr="009A4A5F">
        <w:rPr>
          <w:i/>
        </w:rPr>
        <w:t>jingles</w:t>
      </w:r>
      <w:r w:rsidRPr="009A4A5F">
        <w:t xml:space="preserve"> de campanhas sociais, dentre outros em várias mídias, vivenciando de forma significativa o papel de repórter, de comentador, de analista, de crítico, de editor ou articulista, de </w:t>
      </w:r>
      <w:proofErr w:type="spellStart"/>
      <w:r w:rsidRPr="009A4A5F">
        <w:rPr>
          <w:i/>
        </w:rPr>
        <w:t>booktuber</w:t>
      </w:r>
      <w:proofErr w:type="spellEnd"/>
      <w:r w:rsidRPr="009A4A5F">
        <w:t xml:space="preserve">, de </w:t>
      </w:r>
      <w:r w:rsidRPr="009A4A5F">
        <w:rPr>
          <w:i/>
        </w:rPr>
        <w:t>vlogger</w:t>
      </w:r>
      <w:r w:rsidRPr="009A4A5F">
        <w:t xml:space="preserve"> (</w:t>
      </w:r>
      <w:proofErr w:type="spellStart"/>
      <w:r w:rsidRPr="009A4A5F">
        <w:t>vlogueiro</w:t>
      </w:r>
      <w:proofErr w:type="spellEnd"/>
      <w:r w:rsidRPr="009A4A5F">
        <w:t>) etc., como forma de compreender as condições de produção que envolvem a circulação desses textos e poder participar e vislumbrar possibilidades de participação nas práticas de linguagem do campo jornalístico e do campo midiático de forma ética e responsável, levando-se em consideração o contexto da Web 2.0, que amplia a possibilidade de circulação desses textos e “funde” os papéis de leitor e autor, de consumidor e produtor.</w:t>
      </w:r>
    </w:p>
    <w:p w14:paraId="711C46B2" w14:textId="4719FF0A" w:rsidR="005B23FA" w:rsidRDefault="005B23FA" w:rsidP="00CE62C6">
      <w:pPr>
        <w:pStyle w:val="text1"/>
      </w:pPr>
      <w:r>
        <w:br w:type="page"/>
      </w:r>
    </w:p>
    <w:p w14:paraId="0350D4CC" w14:textId="77777777" w:rsidR="005B23FA" w:rsidRDefault="005B23FA" w:rsidP="005B23FA">
      <w:pPr>
        <w:pStyle w:val="02TEXTOPRINCIPAL"/>
        <w:rPr>
          <w:lang w:eastAsia="en-US" w:bidi="ar-SA"/>
        </w:rPr>
      </w:pPr>
    </w:p>
    <w:p w14:paraId="64D10C55" w14:textId="77777777" w:rsidR="005B23FA" w:rsidRPr="00F458F3" w:rsidRDefault="005B23FA" w:rsidP="00F458F3">
      <w:pPr>
        <w:pStyle w:val="02TEXTOPRINCIPALBULLET"/>
      </w:pPr>
      <w:r w:rsidRPr="00F458F3">
        <w:t>Oralidade: Planejamento e produção de textos jornalísticos orais.</w:t>
      </w:r>
    </w:p>
    <w:p w14:paraId="42D2F86A" w14:textId="77777777" w:rsidR="005B23FA" w:rsidRDefault="005B23FA" w:rsidP="00BC5763">
      <w:pPr>
        <w:pStyle w:val="02TEXTOPRINCIPAL"/>
        <w:ind w:left="227"/>
      </w:pPr>
      <w:r w:rsidRPr="007C539F">
        <w:rPr>
          <w:b/>
        </w:rPr>
        <w:t xml:space="preserve">Habilidade </w:t>
      </w:r>
      <w:r w:rsidRPr="004E3D09">
        <w:rPr>
          <w:b/>
        </w:rPr>
        <w:t>(EF69LP10)</w:t>
      </w:r>
      <w:r>
        <w:t xml:space="preserve"> Produzir notícias para rádios, TV ou vídeos, </w:t>
      </w:r>
      <w:r w:rsidRPr="00204234">
        <w:rPr>
          <w:i/>
        </w:rPr>
        <w:t>podcasts</w:t>
      </w:r>
      <w:r>
        <w:t xml:space="preserve"> noticiosos e de opinião, entrevistas, comentários, </w:t>
      </w:r>
      <w:proofErr w:type="spellStart"/>
      <w:r w:rsidRPr="00D3258D">
        <w:rPr>
          <w:i/>
        </w:rPr>
        <w:t>vlogs</w:t>
      </w:r>
      <w:proofErr w:type="spellEnd"/>
      <w:r>
        <w:t xml:space="preserve">, jornais radiofônicos e televisivos, dentre outros possíveis, relativos a fato e temas de interesse pessoal, local ou global e textos orais de apreciação e opinião – </w:t>
      </w:r>
      <w:r w:rsidRPr="00D3258D">
        <w:rPr>
          <w:i/>
        </w:rPr>
        <w:t>podcasts</w:t>
      </w:r>
      <w:r>
        <w:t xml:space="preserve"> e </w:t>
      </w:r>
      <w:proofErr w:type="spellStart"/>
      <w:r w:rsidRPr="00D3258D">
        <w:rPr>
          <w:i/>
        </w:rPr>
        <w:t>vlogs</w:t>
      </w:r>
      <w:proofErr w:type="spellEnd"/>
      <w:r>
        <w:t xml:space="preserve"> noticiosos, culturais e de opinião, orientando-se por roteiro ou texto, considerando o contexto de produção e demonstrando domínio dos gêneros.</w:t>
      </w:r>
    </w:p>
    <w:p w14:paraId="3290C4B0" w14:textId="77777777" w:rsidR="005B23FA" w:rsidRDefault="005B23FA" w:rsidP="00B77140">
      <w:pPr>
        <w:pStyle w:val="02TEXTOPRINCIPALBULLET"/>
      </w:pPr>
      <w:r>
        <w:t>Análise linguística/semiótica: Construção composicional.</w:t>
      </w:r>
    </w:p>
    <w:p w14:paraId="1A3B889B" w14:textId="34CE4A16" w:rsidR="005B23FA" w:rsidRDefault="005B23FA" w:rsidP="00BC5763">
      <w:pPr>
        <w:pStyle w:val="02TEXTOPRINCIPAL"/>
        <w:ind w:left="227"/>
      </w:pPr>
      <w:r>
        <w:rPr>
          <w:b/>
        </w:rPr>
        <w:t xml:space="preserve">Habilidade </w:t>
      </w:r>
      <w:r w:rsidRPr="00C34CB3">
        <w:rPr>
          <w:b/>
        </w:rPr>
        <w:t xml:space="preserve">(EF69LP16) </w:t>
      </w:r>
      <w:r w:rsidRPr="00C34CB3">
        <w:t xml:space="preserve">Analisar e utilizar as formas de composição dos gêneros jornalísticos da ordem do relatar, tais como notícias (pirâmide invertida no impresso X blocos noticiosos </w:t>
      </w:r>
      <w:proofErr w:type="spellStart"/>
      <w:r w:rsidRPr="00C34CB3">
        <w:t>hipertextuais</w:t>
      </w:r>
      <w:proofErr w:type="spellEnd"/>
      <w:r w:rsidRPr="00C34CB3">
        <w:t xml:space="preserve"> e </w:t>
      </w:r>
      <w:proofErr w:type="spellStart"/>
      <w:r w:rsidRPr="00C34CB3">
        <w:t>hipermidiáticos</w:t>
      </w:r>
      <w:proofErr w:type="spellEnd"/>
      <w:r w:rsidRPr="00C34CB3">
        <w:t xml:space="preserve"> no digital, que também pode contar com imagens de vários tipos, vídeos, gravações de áudio etc.), da ordem do argumentar, tais como artigos de opinião e editorial (contextualização, defesa de tese/opinião e uso de argumentos) e das entrevistas: apresentação e contextualização do entrevistado e do tema, estrutura pergunta e resposta etc.</w:t>
      </w:r>
    </w:p>
    <w:p w14:paraId="78F46EF5" w14:textId="77777777" w:rsidR="005B23FA" w:rsidRPr="003F0BB1" w:rsidRDefault="005B23FA" w:rsidP="005B23FA">
      <w:pPr>
        <w:pStyle w:val="02TEXTOPRINCIPAL"/>
      </w:pPr>
    </w:p>
    <w:p w14:paraId="5451A63D" w14:textId="77777777" w:rsidR="005B23FA" w:rsidRPr="00CB6A82" w:rsidRDefault="005B23FA" w:rsidP="00B77140">
      <w:pPr>
        <w:pStyle w:val="02TEXTOBULLETQUADRADO"/>
      </w:pPr>
      <w:r w:rsidRPr="00CB6A82">
        <w:t>Arte</w:t>
      </w:r>
    </w:p>
    <w:p w14:paraId="5B63481A" w14:textId="6C0C6FF3" w:rsidR="005B23FA" w:rsidRPr="00F458F3" w:rsidRDefault="005B23FA" w:rsidP="00F458F3">
      <w:pPr>
        <w:pStyle w:val="02TEXTOPRINCIPALBULLET"/>
      </w:pPr>
      <w:r w:rsidRPr="00F458F3">
        <w:t xml:space="preserve">Artes </w:t>
      </w:r>
      <w:r w:rsidR="00D768B3" w:rsidRPr="00F458F3">
        <w:t>V</w:t>
      </w:r>
      <w:r w:rsidRPr="00F458F3">
        <w:t>isuais: Materialidades.</w:t>
      </w:r>
    </w:p>
    <w:p w14:paraId="0AD1F466" w14:textId="77777777" w:rsidR="005B23FA" w:rsidRDefault="005B23FA" w:rsidP="00BC5763">
      <w:pPr>
        <w:pStyle w:val="02TEXTOPRINCIPAL"/>
        <w:ind w:left="227"/>
      </w:pPr>
      <w:bookmarkStart w:id="1" w:name="_GoBack"/>
      <w:r w:rsidRPr="00DE603F">
        <w:rPr>
          <w:b/>
        </w:rPr>
        <w:t>Habilidade</w:t>
      </w:r>
      <w:r w:rsidRPr="00DE603F">
        <w:t xml:space="preserve"> </w:t>
      </w:r>
      <w:r w:rsidRPr="004E3D09">
        <w:rPr>
          <w:b/>
        </w:rPr>
        <w:t>(EF</w:t>
      </w:r>
      <w:r>
        <w:rPr>
          <w:b/>
        </w:rPr>
        <w:t>69</w:t>
      </w:r>
      <w:r w:rsidRPr="004E3D09">
        <w:rPr>
          <w:b/>
        </w:rPr>
        <w:t>AR0</w:t>
      </w:r>
      <w:r>
        <w:rPr>
          <w:b/>
        </w:rPr>
        <w:t>5</w:t>
      </w:r>
      <w:r w:rsidRPr="004E3D09">
        <w:rPr>
          <w:b/>
        </w:rPr>
        <w:t>)</w:t>
      </w:r>
      <w:r>
        <w:t xml:space="preserve"> </w:t>
      </w:r>
      <w:r w:rsidRPr="00384273">
        <w:t xml:space="preserve">Experimentar e analisar diferentes formas de expressão artística (desenho, pintura, colagem, quadrinhos, dobradura, escultura, modelagem, instalação, vídeo, fotografia, </w:t>
      </w:r>
      <w:r w:rsidRPr="00384273">
        <w:rPr>
          <w:i/>
        </w:rPr>
        <w:t>performance</w:t>
      </w:r>
      <w:r w:rsidRPr="00384273">
        <w:t xml:space="preserve"> etc.). </w:t>
      </w:r>
    </w:p>
    <w:bookmarkEnd w:id="1"/>
    <w:p w14:paraId="3399B68F" w14:textId="77777777" w:rsidR="005B23FA" w:rsidRPr="003F0BB1" w:rsidRDefault="005B23FA" w:rsidP="005B23FA">
      <w:pPr>
        <w:pStyle w:val="02TEXTOPRINCIPAL"/>
      </w:pPr>
    </w:p>
    <w:p w14:paraId="2AFD6D0F" w14:textId="77777777" w:rsidR="005B23FA" w:rsidRPr="005B23FA" w:rsidRDefault="005B23FA" w:rsidP="00A54DD4">
      <w:pPr>
        <w:pStyle w:val="01TITULO3"/>
      </w:pPr>
      <w:r w:rsidRPr="00CB6A82">
        <w:rPr>
          <w:sz w:val="32"/>
        </w:rPr>
        <w:t>Tempo previsto:</w:t>
      </w:r>
      <w:r w:rsidRPr="005B23FA">
        <w:t xml:space="preserve"> </w:t>
      </w:r>
      <w:r w:rsidRPr="000F73A2">
        <w:rPr>
          <w:rFonts w:ascii="Tahoma" w:hAnsi="Tahoma" w:cs="Tahoma"/>
          <w:b w:val="0"/>
          <w:sz w:val="25"/>
          <w:szCs w:val="25"/>
        </w:rPr>
        <w:t>3 aulas</w:t>
      </w:r>
      <w:r w:rsidRPr="005B23FA">
        <w:t xml:space="preserve"> </w:t>
      </w:r>
    </w:p>
    <w:p w14:paraId="574D9B82" w14:textId="77777777" w:rsidR="005B23FA" w:rsidRPr="003F0BB1" w:rsidRDefault="005B23FA" w:rsidP="005B23FA">
      <w:pPr>
        <w:pStyle w:val="02TEXTOPRINCIPAL"/>
      </w:pPr>
    </w:p>
    <w:p w14:paraId="5753B9DE" w14:textId="0E7D534A" w:rsidR="005B23FA" w:rsidRDefault="005B23FA" w:rsidP="005B23FA">
      <w:pPr>
        <w:pStyle w:val="01TITULO2"/>
        <w:rPr>
          <w:rFonts w:eastAsia="Tahoma"/>
          <w:b w:val="0"/>
          <w:szCs w:val="32"/>
        </w:rPr>
      </w:pPr>
      <w:r w:rsidRPr="006F4627">
        <w:rPr>
          <w:szCs w:val="32"/>
        </w:rPr>
        <w:t>Gestão dos alunos:</w:t>
      </w:r>
      <w:r w:rsidRPr="00F85A5A">
        <w:rPr>
          <w:sz w:val="28"/>
        </w:rPr>
        <w:t xml:space="preserve"> </w:t>
      </w:r>
      <w:r w:rsidRPr="006F4627">
        <w:rPr>
          <w:rFonts w:ascii="Tahoma" w:hAnsi="Tahoma" w:cs="Tahoma"/>
          <w:b w:val="0"/>
          <w:sz w:val="21"/>
          <w:szCs w:val="21"/>
        </w:rPr>
        <w:t xml:space="preserve">em sala de aula, alunos </w:t>
      </w:r>
      <w:r>
        <w:rPr>
          <w:rFonts w:ascii="Tahoma" w:hAnsi="Tahoma" w:cs="Tahoma"/>
          <w:b w:val="0"/>
          <w:sz w:val="21"/>
          <w:szCs w:val="21"/>
        </w:rPr>
        <w:t xml:space="preserve">em duplas e/ou grupos </w:t>
      </w:r>
      <w:r w:rsidRPr="006F4627">
        <w:rPr>
          <w:rFonts w:ascii="Tahoma" w:hAnsi="Tahoma" w:cs="Tahoma"/>
          <w:b w:val="0"/>
          <w:sz w:val="21"/>
          <w:szCs w:val="21"/>
        </w:rPr>
        <w:t>com mediação do professor.</w:t>
      </w:r>
    </w:p>
    <w:p w14:paraId="68FCF3F5" w14:textId="77777777" w:rsidR="005B23FA" w:rsidRDefault="005B23FA" w:rsidP="005B23FA">
      <w:pPr>
        <w:pStyle w:val="02TEXTOPRINCIPAL"/>
      </w:pPr>
    </w:p>
    <w:p w14:paraId="420E6C37" w14:textId="77777777" w:rsidR="005B23FA" w:rsidRDefault="005B23FA" w:rsidP="005B23FA">
      <w:pPr>
        <w:pStyle w:val="01TITULO2"/>
        <w:rPr>
          <w:szCs w:val="32"/>
        </w:rPr>
      </w:pPr>
      <w:r w:rsidRPr="006F4627">
        <w:rPr>
          <w:szCs w:val="32"/>
        </w:rPr>
        <w:t>Recursos didáticos</w:t>
      </w:r>
    </w:p>
    <w:p w14:paraId="3E5A4968" w14:textId="77777777" w:rsidR="005B23FA" w:rsidRPr="00C33820" w:rsidRDefault="005B23FA" w:rsidP="005B23FA">
      <w:pPr>
        <w:pStyle w:val="01TITULO2"/>
        <w:rPr>
          <w:rFonts w:ascii="Tahoma" w:hAnsi="Tahoma" w:cs="Tahoma"/>
          <w:b w:val="0"/>
          <w:sz w:val="21"/>
          <w:szCs w:val="21"/>
        </w:rPr>
      </w:pPr>
      <w:r>
        <w:rPr>
          <w:sz w:val="28"/>
        </w:rPr>
        <w:t xml:space="preserve">Espaço físico: </w:t>
      </w:r>
      <w:r>
        <w:rPr>
          <w:rFonts w:ascii="Tahoma" w:hAnsi="Tahoma" w:cs="Tahoma"/>
          <w:b w:val="0"/>
          <w:sz w:val="21"/>
          <w:szCs w:val="21"/>
        </w:rPr>
        <w:t>sala de aula</w:t>
      </w:r>
    </w:p>
    <w:p w14:paraId="28BEE2F0" w14:textId="4419D6C6" w:rsidR="005B23FA" w:rsidRPr="00F7765D" w:rsidRDefault="005B23FA" w:rsidP="005B23FA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F7765D">
        <w:rPr>
          <w:sz w:val="28"/>
        </w:rPr>
        <w:t>Materiais necessários</w:t>
      </w:r>
      <w:r>
        <w:rPr>
          <w:sz w:val="28"/>
        </w:rPr>
        <w:t xml:space="preserve">: </w:t>
      </w:r>
      <w:r w:rsidRPr="00F7765D">
        <w:rPr>
          <w:rFonts w:ascii="Tahoma" w:hAnsi="Tahoma" w:cs="Tahoma"/>
          <w:b w:val="0"/>
          <w:sz w:val="21"/>
          <w:szCs w:val="21"/>
        </w:rPr>
        <w:t>Folhas de papel pautada</w:t>
      </w:r>
      <w:r>
        <w:rPr>
          <w:rFonts w:ascii="Tahoma" w:hAnsi="Tahoma" w:cs="Tahoma"/>
          <w:b w:val="0"/>
          <w:sz w:val="21"/>
          <w:szCs w:val="21"/>
        </w:rPr>
        <w:t>s</w:t>
      </w:r>
      <w:r w:rsidRPr="00F7765D">
        <w:rPr>
          <w:rFonts w:ascii="Tahoma" w:hAnsi="Tahoma" w:cs="Tahoma"/>
          <w:b w:val="0"/>
          <w:sz w:val="21"/>
          <w:szCs w:val="21"/>
        </w:rPr>
        <w:t xml:space="preserve"> </w:t>
      </w:r>
      <w:r>
        <w:rPr>
          <w:rFonts w:ascii="Tahoma" w:hAnsi="Tahoma" w:cs="Tahoma"/>
          <w:b w:val="0"/>
          <w:sz w:val="21"/>
          <w:szCs w:val="21"/>
        </w:rPr>
        <w:t>(</w:t>
      </w:r>
      <w:r w:rsidRPr="00F7765D">
        <w:rPr>
          <w:rFonts w:ascii="Tahoma" w:hAnsi="Tahoma" w:cs="Tahoma"/>
          <w:b w:val="0"/>
          <w:sz w:val="21"/>
          <w:szCs w:val="21"/>
        </w:rPr>
        <w:t>de fichário</w:t>
      </w:r>
      <w:r>
        <w:rPr>
          <w:rFonts w:ascii="Tahoma" w:hAnsi="Tahoma" w:cs="Tahoma"/>
          <w:b w:val="0"/>
          <w:sz w:val="21"/>
          <w:szCs w:val="21"/>
        </w:rPr>
        <w:t>)</w:t>
      </w:r>
      <w:r w:rsidRPr="00F7765D">
        <w:rPr>
          <w:rFonts w:ascii="Tahoma" w:hAnsi="Tahoma" w:cs="Tahoma"/>
          <w:b w:val="0"/>
          <w:sz w:val="21"/>
          <w:szCs w:val="21"/>
        </w:rPr>
        <w:t>, lápis, borrachas e canetas</w:t>
      </w:r>
      <w:r w:rsidR="00DC45A6">
        <w:rPr>
          <w:rFonts w:ascii="Tahoma" w:hAnsi="Tahoma" w:cs="Tahoma"/>
          <w:b w:val="0"/>
          <w:sz w:val="21"/>
          <w:szCs w:val="21"/>
        </w:rPr>
        <w:t xml:space="preserve">; </w:t>
      </w:r>
      <w:r>
        <w:rPr>
          <w:rFonts w:ascii="Tahoma" w:hAnsi="Tahoma" w:cs="Tahoma"/>
          <w:b w:val="0"/>
          <w:sz w:val="21"/>
          <w:szCs w:val="21"/>
        </w:rPr>
        <w:t xml:space="preserve">se for possível, também: </w:t>
      </w:r>
      <w:r w:rsidRPr="00F7765D">
        <w:rPr>
          <w:rFonts w:ascii="Tahoma" w:hAnsi="Tahoma" w:cs="Tahoma"/>
          <w:b w:val="0"/>
          <w:sz w:val="21"/>
          <w:szCs w:val="21"/>
        </w:rPr>
        <w:t xml:space="preserve">computador com acesso à internet </w:t>
      </w:r>
      <w:r>
        <w:rPr>
          <w:rFonts w:ascii="Tahoma" w:hAnsi="Tahoma" w:cs="Tahoma"/>
          <w:b w:val="0"/>
          <w:sz w:val="21"/>
          <w:szCs w:val="21"/>
        </w:rPr>
        <w:t>(</w:t>
      </w:r>
      <w:r w:rsidRPr="00F7765D">
        <w:rPr>
          <w:rFonts w:ascii="Tahoma" w:hAnsi="Tahoma" w:cs="Tahoma"/>
          <w:b w:val="0"/>
          <w:sz w:val="21"/>
          <w:szCs w:val="21"/>
        </w:rPr>
        <w:t>para pesquisa</w:t>
      </w:r>
      <w:r>
        <w:rPr>
          <w:rFonts w:ascii="Tahoma" w:hAnsi="Tahoma" w:cs="Tahoma"/>
          <w:b w:val="0"/>
          <w:sz w:val="21"/>
          <w:szCs w:val="21"/>
        </w:rPr>
        <w:t>)</w:t>
      </w:r>
      <w:r w:rsidRPr="00F7765D">
        <w:rPr>
          <w:rFonts w:ascii="Tahoma" w:hAnsi="Tahoma" w:cs="Tahoma"/>
          <w:b w:val="0"/>
          <w:sz w:val="21"/>
          <w:szCs w:val="21"/>
        </w:rPr>
        <w:t xml:space="preserve">, um aparelho gravador de áudio ou um celular com esse dispositivo, máquina fotográfica ou celular </w:t>
      </w:r>
      <w:r>
        <w:rPr>
          <w:rFonts w:ascii="Tahoma" w:hAnsi="Tahoma" w:cs="Tahoma"/>
          <w:b w:val="0"/>
          <w:sz w:val="21"/>
          <w:szCs w:val="21"/>
        </w:rPr>
        <w:t>(</w:t>
      </w:r>
      <w:r w:rsidRPr="00F7765D">
        <w:rPr>
          <w:rFonts w:ascii="Tahoma" w:hAnsi="Tahoma" w:cs="Tahoma"/>
          <w:b w:val="0"/>
          <w:sz w:val="21"/>
          <w:szCs w:val="21"/>
        </w:rPr>
        <w:t>para tirar fotos</w:t>
      </w:r>
      <w:r>
        <w:rPr>
          <w:rFonts w:ascii="Tahoma" w:hAnsi="Tahoma" w:cs="Tahoma"/>
          <w:b w:val="0"/>
          <w:sz w:val="21"/>
          <w:szCs w:val="21"/>
        </w:rPr>
        <w:t>).</w:t>
      </w:r>
    </w:p>
    <w:p w14:paraId="3E14E7F4" w14:textId="77777777" w:rsidR="005B23FA" w:rsidRPr="003F0BB1" w:rsidRDefault="005B23FA" w:rsidP="005B23FA">
      <w:pPr>
        <w:pStyle w:val="01TITULO2"/>
        <w:rPr>
          <w:sz w:val="28"/>
        </w:rPr>
      </w:pPr>
    </w:p>
    <w:p w14:paraId="43136284" w14:textId="77777777" w:rsidR="005B23FA" w:rsidRPr="00F7765D" w:rsidRDefault="005B23FA" w:rsidP="00CB6A82">
      <w:pPr>
        <w:pStyle w:val="01TITULO2"/>
      </w:pPr>
      <w:r w:rsidRPr="00F7765D">
        <w:t xml:space="preserve">Desenvolvimento da sequência didática </w:t>
      </w:r>
    </w:p>
    <w:p w14:paraId="59B74ADA" w14:textId="77777777" w:rsidR="005B23FA" w:rsidRPr="00F7765D" w:rsidRDefault="005B23FA" w:rsidP="00CB6A82">
      <w:pPr>
        <w:pStyle w:val="01TITULO3"/>
      </w:pPr>
      <w:r w:rsidRPr="00F7765D">
        <w:t>Etapa 1 (1 aula)</w:t>
      </w:r>
    </w:p>
    <w:p w14:paraId="67BF726C" w14:textId="6956FEE8" w:rsidR="005B23FA" w:rsidRDefault="005B23FA" w:rsidP="005B23FA">
      <w:pPr>
        <w:pStyle w:val="02TEXTOPRINCIPAL"/>
      </w:pPr>
      <w:r w:rsidRPr="00552B56">
        <w:t>Para começar esta sequência didática,</w:t>
      </w:r>
      <w:r>
        <w:t xml:space="preserve"> peça aos alunos que formem as duplas para discutir e opinar sobre estas quatro perguntas: </w:t>
      </w:r>
    </w:p>
    <w:p w14:paraId="36958249" w14:textId="77777777" w:rsidR="005B23FA" w:rsidRDefault="005B23FA" w:rsidP="005B23FA">
      <w:pPr>
        <w:pStyle w:val="02TEXTOPRINCIPAL"/>
      </w:pPr>
      <w:r>
        <w:t>- É necessário transformar a escola no Brasil?</w:t>
      </w:r>
    </w:p>
    <w:p w14:paraId="20B3F753" w14:textId="77777777" w:rsidR="005B23FA" w:rsidRDefault="005B23FA" w:rsidP="005B23FA">
      <w:pPr>
        <w:pStyle w:val="02TEXTOPRINCIPAL"/>
      </w:pPr>
      <w:r>
        <w:t>- Como pode ser utilizada a tecnologia em sala de aula?</w:t>
      </w:r>
    </w:p>
    <w:p w14:paraId="3323E599" w14:textId="77777777" w:rsidR="005B23FA" w:rsidRDefault="005B23FA" w:rsidP="005B23FA">
      <w:pPr>
        <w:pStyle w:val="02TEXTOPRINCIPAL"/>
      </w:pPr>
      <w:r>
        <w:t>- A tecnologia pode substituir o professor em sala de aula?</w:t>
      </w:r>
    </w:p>
    <w:p w14:paraId="032BEC23" w14:textId="77777777" w:rsidR="005B23FA" w:rsidRDefault="005B23FA" w:rsidP="005B23FA">
      <w:pPr>
        <w:pStyle w:val="02TEXTOPRINCIPAL"/>
      </w:pPr>
      <w:r>
        <w:t>- A tecnologia em sala de aula pode melhorar o aprendizado do aluno?</w:t>
      </w:r>
    </w:p>
    <w:p w14:paraId="470EAE1E" w14:textId="77777777" w:rsidR="005B23FA" w:rsidRDefault="005B23FA" w:rsidP="005B23FA">
      <w:pPr>
        <w:pStyle w:val="02TEXTOPRINCIPAL"/>
      </w:pPr>
      <w:r>
        <w:t xml:space="preserve">As duplas deverão tomar notas dessa troca de ideias e guardá-las para uma etapa posterior. </w:t>
      </w:r>
    </w:p>
    <w:p w14:paraId="193A7F9B" w14:textId="52368100" w:rsidR="005B23FA" w:rsidRPr="00552B56" w:rsidRDefault="005B23FA" w:rsidP="005B23FA">
      <w:pPr>
        <w:pStyle w:val="02TEXTOPRINCIPAL"/>
      </w:pPr>
      <w:r>
        <w:t>A seguir, s</w:t>
      </w:r>
      <w:r w:rsidRPr="00552B56">
        <w:t xml:space="preserve">olicite aos alunos que façam, para a próxima etapa e </w:t>
      </w:r>
      <w:r>
        <w:t>nas mesmas</w:t>
      </w:r>
      <w:r w:rsidRPr="00552B56">
        <w:t xml:space="preserve"> duplas</w:t>
      </w:r>
      <w:r>
        <w:t xml:space="preserve"> que acabaram de formar</w:t>
      </w:r>
      <w:r w:rsidRPr="00552B56">
        <w:t>, uma pesquisa na internet sobre o tema do uso de tecnologias móveis em sala de aula. Oriente</w:t>
      </w:r>
      <w:r w:rsidR="00432F82">
        <w:t>-os</w:t>
      </w:r>
      <w:r w:rsidRPr="00552B56">
        <w:t xml:space="preserve"> para que as pesquisas contemplem textos de gêneros diferentes, </w:t>
      </w:r>
      <w:r>
        <w:t>tais como</w:t>
      </w:r>
      <w:r w:rsidRPr="00552B56">
        <w:t xml:space="preserve"> reportagens, notícias, infográficos, </w:t>
      </w:r>
      <w:r w:rsidRPr="00552B56">
        <w:rPr>
          <w:i/>
        </w:rPr>
        <w:t xml:space="preserve">blogs </w:t>
      </w:r>
      <w:r w:rsidRPr="00552B56">
        <w:t xml:space="preserve">e </w:t>
      </w:r>
      <w:r w:rsidRPr="00552B56">
        <w:rPr>
          <w:i/>
        </w:rPr>
        <w:t>podcasts.</w:t>
      </w:r>
      <w:r w:rsidRPr="00552B56">
        <w:t xml:space="preserve"> </w:t>
      </w:r>
    </w:p>
    <w:p w14:paraId="743E2B75" w14:textId="4B27E957" w:rsidR="005B23FA" w:rsidRDefault="005B23FA">
      <w:bookmarkStart w:id="2" w:name="_Hlk521530958"/>
      <w:r>
        <w:br w:type="page"/>
      </w:r>
    </w:p>
    <w:p w14:paraId="7050DF73" w14:textId="19DA82E0" w:rsidR="005B23FA" w:rsidRDefault="005B23FA" w:rsidP="005B23FA">
      <w:pPr>
        <w:pStyle w:val="02TEXTOPRINCIPAL"/>
      </w:pPr>
    </w:p>
    <w:p w14:paraId="699934F0" w14:textId="342FA1AF" w:rsidR="005B23FA" w:rsidRPr="00C22A0C" w:rsidRDefault="005B23FA" w:rsidP="005B23FA">
      <w:pPr>
        <w:pStyle w:val="02TEXTOPRINCIPAL"/>
        <w:rPr>
          <w:rFonts w:eastAsia="Times New Roman"/>
          <w:lang w:eastAsia="pt-BR"/>
        </w:rPr>
      </w:pPr>
      <w:r w:rsidRPr="00552B56">
        <w:t>Explique que u</w:t>
      </w:r>
      <w:r w:rsidRPr="00552B56">
        <w:rPr>
          <w:rFonts w:eastAsia="Times New Roman"/>
          <w:lang w:eastAsia="pt-BR"/>
        </w:rPr>
        <w:t xml:space="preserve">m </w:t>
      </w:r>
      <w:r w:rsidRPr="00552B56">
        <w:rPr>
          <w:rFonts w:eastAsia="Times New Roman"/>
          <w:i/>
          <w:lang w:eastAsia="pt-BR"/>
        </w:rPr>
        <w:t>podcast</w:t>
      </w:r>
      <w:r>
        <w:rPr>
          <w:rFonts w:eastAsia="Times New Roman"/>
          <w:i/>
          <w:lang w:eastAsia="pt-BR"/>
        </w:rPr>
        <w:t xml:space="preserve"> </w:t>
      </w:r>
      <w:r>
        <w:rPr>
          <w:rFonts w:eastAsia="Times New Roman"/>
          <w:lang w:eastAsia="pt-BR"/>
        </w:rPr>
        <w:t>–</w:t>
      </w:r>
      <w:r w:rsidRPr="008231B6">
        <w:rPr>
          <w:rFonts w:eastAsia="Times New Roman"/>
          <w:lang w:eastAsia="pt-BR"/>
        </w:rPr>
        <w:t xml:space="preserve"> </w:t>
      </w:r>
      <w:r>
        <w:t>palavra formada a partir dos termos “</w:t>
      </w:r>
      <w:r w:rsidRPr="000E7CAB">
        <w:rPr>
          <w:rFonts w:eastAsia="Times New Roman"/>
          <w:lang w:eastAsia="pt-BR"/>
        </w:rPr>
        <w:t>IPod</w:t>
      </w:r>
      <w:r>
        <w:rPr>
          <w:rFonts w:eastAsia="Times New Roman"/>
          <w:lang w:eastAsia="pt-BR"/>
        </w:rPr>
        <w:t>” (aparelho de áudio digital portátil)</w:t>
      </w:r>
      <w:r w:rsidR="001933EF" w:rsidRPr="001933EF">
        <w:rPr>
          <w:rFonts w:eastAsia="Times New Roman"/>
          <w:lang w:eastAsia="pt-BR"/>
        </w:rPr>
        <w:t xml:space="preserve"> </w:t>
      </w:r>
      <w:r w:rsidR="001933EF" w:rsidRPr="000E7CAB">
        <w:rPr>
          <w:rFonts w:eastAsia="Times New Roman"/>
          <w:lang w:eastAsia="pt-BR"/>
        </w:rPr>
        <w:t>+</w:t>
      </w:r>
      <w:r w:rsidR="001933EF">
        <w:rPr>
          <w:rFonts w:eastAsia="Times New Roman"/>
          <w:lang w:eastAsia="pt-BR"/>
        </w:rPr>
        <w:br/>
      </w:r>
      <w:r w:rsidRPr="000E7CAB">
        <w:rPr>
          <w:rFonts w:eastAsia="Times New Roman"/>
          <w:lang w:eastAsia="pt-BR"/>
        </w:rPr>
        <w:t xml:space="preserve">+ </w:t>
      </w:r>
      <w:r w:rsidRPr="00C22A0C">
        <w:rPr>
          <w:rFonts w:eastAsia="Times New Roman"/>
          <w:i/>
          <w:lang w:eastAsia="pt-BR"/>
        </w:rPr>
        <w:t>broadcast</w:t>
      </w:r>
      <w:r w:rsidRPr="000E7CAB">
        <w:rPr>
          <w:rFonts w:eastAsia="Times New Roman"/>
          <w:lang w:eastAsia="pt-BR"/>
        </w:rPr>
        <w:t xml:space="preserve"> </w:t>
      </w:r>
      <w:r>
        <w:rPr>
          <w:rFonts w:eastAsia="Times New Roman"/>
          <w:lang w:eastAsia="pt-BR"/>
        </w:rPr>
        <w:t>(</w:t>
      </w:r>
      <w:r w:rsidRPr="000E7CAB">
        <w:rPr>
          <w:rFonts w:eastAsia="Times New Roman"/>
          <w:lang w:eastAsia="pt-BR"/>
        </w:rPr>
        <w:t>“</w:t>
      </w:r>
      <w:r w:rsidR="00432F82">
        <w:rPr>
          <w:rFonts w:eastAsia="Times New Roman"/>
          <w:lang w:eastAsia="pt-BR"/>
        </w:rPr>
        <w:t>transmissão</w:t>
      </w:r>
      <w:r w:rsidRPr="000E7CAB">
        <w:rPr>
          <w:rFonts w:eastAsia="Times New Roman"/>
          <w:lang w:eastAsia="pt-BR"/>
        </w:rPr>
        <w:t>” em inglês</w:t>
      </w:r>
      <w:r>
        <w:rPr>
          <w:rFonts w:eastAsia="Times New Roman"/>
          <w:lang w:eastAsia="pt-BR"/>
        </w:rPr>
        <w:t xml:space="preserve"> –</w:t>
      </w:r>
      <w:r w:rsidRPr="000E7CAB">
        <w:rPr>
          <w:rFonts w:eastAsia="Times New Roman"/>
          <w:lang w:eastAsia="pt-BR"/>
        </w:rPr>
        <w:t xml:space="preserve"> </w:t>
      </w:r>
      <w:r w:rsidRPr="00552B56">
        <w:rPr>
          <w:rFonts w:eastAsia="Times New Roman"/>
          <w:lang w:eastAsia="pt-BR"/>
        </w:rPr>
        <w:t xml:space="preserve">é um arquivo de áudio que pode ser ouvido </w:t>
      </w:r>
      <w:r w:rsidRPr="00552B56">
        <w:rPr>
          <w:rFonts w:eastAsia="Times New Roman"/>
          <w:i/>
          <w:lang w:eastAsia="pt-BR"/>
        </w:rPr>
        <w:t>on-line</w:t>
      </w:r>
      <w:r w:rsidRPr="00552B56">
        <w:rPr>
          <w:rFonts w:eastAsia="Times New Roman"/>
          <w:lang w:eastAsia="pt-BR"/>
        </w:rPr>
        <w:t xml:space="preserve"> ou baixado em vários dispositivos diferentes, como computadores e celulares. </w:t>
      </w:r>
      <w:r w:rsidRPr="00552B56">
        <w:t>Os</w:t>
      </w:r>
      <w:r w:rsidRPr="00552B56">
        <w:rPr>
          <w:rFonts w:eastAsia="Times New Roman"/>
          <w:lang w:eastAsia="pt-BR"/>
        </w:rPr>
        <w:t xml:space="preserve"> </w:t>
      </w:r>
      <w:r w:rsidRPr="00552B56">
        <w:rPr>
          <w:rFonts w:eastAsia="Times New Roman"/>
          <w:i/>
          <w:lang w:eastAsia="pt-BR"/>
        </w:rPr>
        <w:t>podcasts</w:t>
      </w:r>
      <w:r w:rsidRPr="00552B56">
        <w:rPr>
          <w:rFonts w:eastAsia="Times New Roman"/>
          <w:lang w:eastAsia="pt-BR"/>
        </w:rPr>
        <w:t xml:space="preserve"> tratam </w:t>
      </w:r>
      <w:r w:rsidR="00D768B3">
        <w:rPr>
          <w:rFonts w:eastAsia="Times New Roman"/>
          <w:lang w:eastAsia="pt-BR"/>
        </w:rPr>
        <w:t>de</w:t>
      </w:r>
      <w:r w:rsidR="00D768B3" w:rsidRPr="00552B56">
        <w:rPr>
          <w:rFonts w:eastAsia="Times New Roman"/>
          <w:lang w:eastAsia="pt-BR"/>
        </w:rPr>
        <w:t xml:space="preserve"> </w:t>
      </w:r>
      <w:r w:rsidRPr="00552B56">
        <w:rPr>
          <w:rFonts w:eastAsia="Times New Roman"/>
          <w:lang w:eastAsia="pt-BR"/>
        </w:rPr>
        <w:t xml:space="preserve">variados assuntos. </w:t>
      </w:r>
      <w:bookmarkEnd w:id="2"/>
      <w:r w:rsidRPr="00552B56">
        <w:rPr>
          <w:rFonts w:eastAsia="Times New Roman"/>
          <w:lang w:eastAsia="pt-BR"/>
        </w:rPr>
        <w:t xml:space="preserve">Peça </w:t>
      </w:r>
      <w:r w:rsidR="00432F82">
        <w:rPr>
          <w:rFonts w:eastAsia="Times New Roman"/>
          <w:lang w:eastAsia="pt-BR"/>
        </w:rPr>
        <w:t xml:space="preserve">a eles </w:t>
      </w:r>
      <w:r w:rsidRPr="00552B56">
        <w:rPr>
          <w:rFonts w:eastAsia="Times New Roman"/>
          <w:lang w:eastAsia="pt-BR"/>
        </w:rPr>
        <w:t>que, se tiverem a possibilidade de baixar um</w:t>
      </w:r>
      <w:r w:rsidRPr="00C22A0C">
        <w:rPr>
          <w:rFonts w:eastAsia="Times New Roman"/>
          <w:i/>
          <w:lang w:eastAsia="pt-BR"/>
        </w:rPr>
        <w:t xml:space="preserve"> podcast</w:t>
      </w:r>
      <w:r w:rsidRPr="00552B56">
        <w:rPr>
          <w:rFonts w:eastAsia="Times New Roman"/>
          <w:lang w:eastAsia="pt-BR"/>
        </w:rPr>
        <w:t xml:space="preserve">, </w:t>
      </w:r>
      <w:r>
        <w:rPr>
          <w:rFonts w:eastAsia="Times New Roman"/>
          <w:lang w:eastAsia="pt-BR"/>
        </w:rPr>
        <w:t xml:space="preserve">o </w:t>
      </w:r>
      <w:r w:rsidRPr="00552B56">
        <w:rPr>
          <w:rFonts w:eastAsia="Times New Roman"/>
          <w:lang w:eastAsia="pt-BR"/>
        </w:rPr>
        <w:t>tragam para a sala de aula.</w:t>
      </w:r>
    </w:p>
    <w:p w14:paraId="3590C643" w14:textId="77777777" w:rsidR="005B23FA" w:rsidRPr="00552B56" w:rsidRDefault="005B23FA" w:rsidP="005B23FA">
      <w:pPr>
        <w:pStyle w:val="02TEXTOPRINCIPAL"/>
      </w:pPr>
      <w:r w:rsidRPr="00552B56">
        <w:t xml:space="preserve">Para direcionar </w:t>
      </w:r>
      <w:r>
        <w:t>o trabalho</w:t>
      </w:r>
      <w:r w:rsidRPr="00552B56">
        <w:t xml:space="preserve">, </w:t>
      </w:r>
      <w:r>
        <w:t xml:space="preserve">indique aos alunos que, além de pesquisar de forma geral sobre o uso das tecnologias móveis em sala de aula, busquem informações sobre as </w:t>
      </w:r>
      <w:r w:rsidRPr="00552B56">
        <w:t>questões a se</w:t>
      </w:r>
      <w:r>
        <w:t>guir</w:t>
      </w:r>
      <w:r w:rsidRPr="00552B56">
        <w:t>:</w:t>
      </w:r>
    </w:p>
    <w:p w14:paraId="0E12C179" w14:textId="3F4D7F23" w:rsidR="005B23FA" w:rsidRPr="00552B56" w:rsidRDefault="005B23FA" w:rsidP="005B23FA">
      <w:pPr>
        <w:pStyle w:val="02TEXTOPRINCIPAL"/>
      </w:pPr>
      <w:r w:rsidRPr="00552B56">
        <w:t>- O que significa a sigla U</w:t>
      </w:r>
      <w:r w:rsidR="00D768B3">
        <w:t>nesco</w:t>
      </w:r>
      <w:r w:rsidRPr="00552B56">
        <w:t>?</w:t>
      </w:r>
    </w:p>
    <w:p w14:paraId="0094FD3A" w14:textId="1B13429A" w:rsidR="005B23FA" w:rsidRDefault="005B23FA" w:rsidP="005B23FA">
      <w:pPr>
        <w:pStyle w:val="02TEXTOPRINCIPAL"/>
      </w:pPr>
      <w:r w:rsidRPr="00552B56">
        <w:t>- Qu</w:t>
      </w:r>
      <w:r>
        <w:t>ais recomendações</w:t>
      </w:r>
      <w:r w:rsidRPr="00552B56">
        <w:t xml:space="preserve"> a U</w:t>
      </w:r>
      <w:r w:rsidR="00D768B3">
        <w:t>nesco</w:t>
      </w:r>
      <w:r w:rsidRPr="00552B56">
        <w:t xml:space="preserve"> </w:t>
      </w:r>
      <w:r>
        <w:t xml:space="preserve">forneceu </w:t>
      </w:r>
      <w:r w:rsidRPr="00552B56">
        <w:t>a respeito do uso de tecnologias móveis em sala de aula?</w:t>
      </w:r>
    </w:p>
    <w:p w14:paraId="6EC34B5F" w14:textId="77777777" w:rsidR="005B23FA" w:rsidRPr="00DA0BD2" w:rsidRDefault="005B23FA" w:rsidP="005B23FA">
      <w:pPr>
        <w:pStyle w:val="02TEXTOPRINCIPAL"/>
        <w:rPr>
          <w:sz w:val="28"/>
        </w:rPr>
      </w:pPr>
    </w:p>
    <w:p w14:paraId="552F6948" w14:textId="77777777" w:rsidR="005B23FA" w:rsidRPr="00DA0BD2" w:rsidRDefault="005B23FA" w:rsidP="00A54DD4">
      <w:pPr>
        <w:pStyle w:val="01TITULO4"/>
      </w:pPr>
      <w:r w:rsidRPr="00DA0BD2">
        <w:t>Etapa 2 (1 aula)</w:t>
      </w:r>
    </w:p>
    <w:p w14:paraId="16E6D895" w14:textId="2E63D1E5" w:rsidR="005B23FA" w:rsidRPr="00552B56" w:rsidRDefault="005B23FA" w:rsidP="005B23FA">
      <w:pPr>
        <w:pStyle w:val="02TEXTOPRINCIPAL"/>
      </w:pPr>
      <w:r w:rsidRPr="00552B56">
        <w:t xml:space="preserve">Os grupos deverão trazer para a sala de aula </w:t>
      </w:r>
      <w:r>
        <w:t xml:space="preserve">as informações </w:t>
      </w:r>
      <w:r w:rsidRPr="00552B56">
        <w:t>que encontraram</w:t>
      </w:r>
      <w:r w:rsidR="004A029A">
        <w:t>. C</w:t>
      </w:r>
      <w:r>
        <w:t xml:space="preserve">aso </w:t>
      </w:r>
      <w:r w:rsidRPr="00552B56">
        <w:t xml:space="preserve">eles </w:t>
      </w:r>
      <w:r>
        <w:t xml:space="preserve">tenham </w:t>
      </w:r>
      <w:r w:rsidRPr="00552B56">
        <w:t>consegu</w:t>
      </w:r>
      <w:r>
        <w:t>ido</w:t>
      </w:r>
      <w:r w:rsidRPr="00552B56">
        <w:t xml:space="preserve"> baixar um </w:t>
      </w:r>
      <w:r w:rsidRPr="00552B56">
        <w:rPr>
          <w:i/>
        </w:rPr>
        <w:t>podcast</w:t>
      </w:r>
      <w:r w:rsidRPr="00552B56">
        <w:t xml:space="preserve">, peça </w:t>
      </w:r>
      <w:r>
        <w:t xml:space="preserve">que </w:t>
      </w:r>
      <w:r w:rsidRPr="00552B56">
        <w:t>compartilh</w:t>
      </w:r>
      <w:r>
        <w:t>em</w:t>
      </w:r>
      <w:r w:rsidRPr="00552B56">
        <w:t xml:space="preserve"> com os colegas. A atividade será realizada </w:t>
      </w:r>
      <w:r w:rsidR="008456A6">
        <w:t>com as</w:t>
      </w:r>
      <w:r w:rsidRPr="00552B56">
        <w:t xml:space="preserve"> duas duplas</w:t>
      </w:r>
      <w:r w:rsidR="008456A6">
        <w:t xml:space="preserve"> em pares</w:t>
      </w:r>
      <w:r w:rsidRPr="00552B56">
        <w:t xml:space="preserve">. Depois, </w:t>
      </w:r>
      <w:r>
        <w:t xml:space="preserve">peça </w:t>
      </w:r>
      <w:r w:rsidR="004A029A">
        <w:t>a</w:t>
      </w:r>
      <w:r>
        <w:t>os</w:t>
      </w:r>
      <w:r w:rsidRPr="00552B56">
        <w:t xml:space="preserve"> </w:t>
      </w:r>
      <w:r>
        <w:t xml:space="preserve">pares de duplas </w:t>
      </w:r>
      <w:r w:rsidR="004A029A">
        <w:t>que comparem</w:t>
      </w:r>
      <w:r>
        <w:t xml:space="preserve"> os elementos que trouxeram </w:t>
      </w:r>
      <w:r w:rsidRPr="00552B56">
        <w:t xml:space="preserve">com as opiniões que eles próprios deram na etapa anterior e que registraram por escrito com as da outra dupla, trocando novamente ideias entre todos. </w:t>
      </w:r>
      <w:r>
        <w:t>Cada par de duplas vai nomear um representante</w:t>
      </w:r>
      <w:r w:rsidR="007134FC">
        <w:t>,</w:t>
      </w:r>
      <w:r>
        <w:t xml:space="preserve"> que exporá para os outros grupos se suas opiniões encontraram apoio nos gêneros jornalísticos pesquisados ou não e por </w:t>
      </w:r>
      <w:r w:rsidR="00ED0B30">
        <w:t>quê</w:t>
      </w:r>
      <w:r>
        <w:t>.</w:t>
      </w:r>
    </w:p>
    <w:p w14:paraId="310F9569" w14:textId="7DB30716" w:rsidR="005B23FA" w:rsidRDefault="005B23FA" w:rsidP="005B23FA">
      <w:pPr>
        <w:pStyle w:val="02TEXTOPRINCIPAL"/>
      </w:pPr>
      <w:r>
        <w:t>Em seguida</w:t>
      </w:r>
      <w:r w:rsidRPr="00552B56">
        <w:t xml:space="preserve">, com base nos </w:t>
      </w:r>
      <w:r w:rsidRPr="0056135E">
        <w:rPr>
          <w:i/>
        </w:rPr>
        <w:t>podcasts</w:t>
      </w:r>
      <w:r w:rsidRPr="00552B56">
        <w:t xml:space="preserve"> e </w:t>
      </w:r>
      <w:r w:rsidR="00D768B3">
        <w:t>n</w:t>
      </w:r>
      <w:r w:rsidRPr="00552B56">
        <w:t xml:space="preserve">os textos jornalísticos, deverão redigir uma </w:t>
      </w:r>
      <w:r w:rsidRPr="003F4DDF">
        <w:t>notícia</w:t>
      </w:r>
      <w:r w:rsidRPr="00552B56">
        <w:t xml:space="preserve"> sobre </w:t>
      </w:r>
      <w:r>
        <w:t>as recomendações da</w:t>
      </w:r>
      <w:r w:rsidRPr="00552B56">
        <w:t xml:space="preserve"> U</w:t>
      </w:r>
      <w:r w:rsidR="00D768B3">
        <w:t>nesco</w:t>
      </w:r>
      <w:r w:rsidRPr="00552B56">
        <w:t xml:space="preserve"> </w:t>
      </w:r>
      <w:r>
        <w:t xml:space="preserve">sobre </w:t>
      </w:r>
      <w:r w:rsidRPr="00552B56">
        <w:t>o uso das tecnologias móveis em sala de aula.</w:t>
      </w:r>
      <w:r>
        <w:t xml:space="preserve"> </w:t>
      </w:r>
      <w:r w:rsidRPr="00552B56">
        <w:t xml:space="preserve">Presume-se que os alunos já conheçam o gênero notícia, mas é importante relembrar a estrutura </w:t>
      </w:r>
      <w:r>
        <w:t>desse</w:t>
      </w:r>
      <w:r w:rsidRPr="00552B56">
        <w:t xml:space="preserve"> gênero, cujas principais partes são: manchete ou título (síntese muito enxuta do conteúdo da notícia, para informar </w:t>
      </w:r>
      <w:r w:rsidR="00ED0B30">
        <w:t>a</w:t>
      </w:r>
      <w:r w:rsidRPr="00552B56">
        <w:t xml:space="preserve">o leitor de que se trata, mas também para chamar a sua atenção), subtítulo (complemento do título), lide (primeiro parágrafo que contém uma síntese da notícia respondendo às perguntas: Quem? Onde? O </w:t>
      </w:r>
      <w:r w:rsidR="00142230" w:rsidRPr="00552B56">
        <w:t>qu</w:t>
      </w:r>
      <w:r w:rsidR="00142230">
        <w:t>ê</w:t>
      </w:r>
      <w:r w:rsidRPr="00552B56">
        <w:t xml:space="preserve">? Como? Quando? Por quê?) e corpo da notícia (informação mais detalhada). No corpo, as informações devem ser ordenadas seguindo a lógica de uma pirâmide invertida, porque os dados mais importantes – que são a base da notícia – devem ser colocados acima, enquanto os dados menos importantes vão por último. Se tiverem à disposição um equipamento adequado, eles poderão gravar a notícia como se fosse em um </w:t>
      </w:r>
      <w:r w:rsidRPr="00552B56">
        <w:rPr>
          <w:i/>
        </w:rPr>
        <w:t>podcast</w:t>
      </w:r>
      <w:r w:rsidRPr="00552B56">
        <w:t>. Nesse caso, oriente os alunos a gravar com voz clara e audível e a verificar o resultado da gravação</w:t>
      </w:r>
      <w:bookmarkStart w:id="3" w:name="_Hlk521531131"/>
      <w:r w:rsidRPr="00552B56">
        <w:t xml:space="preserve">. </w:t>
      </w:r>
      <w:r w:rsidR="00ED0B30" w:rsidRPr="00552B56">
        <w:t>Lembre</w:t>
      </w:r>
      <w:r w:rsidR="00ED0B30">
        <w:t>-</w:t>
      </w:r>
      <w:r w:rsidRPr="00552B56">
        <w:t xml:space="preserve">os </w:t>
      </w:r>
      <w:r>
        <w:t xml:space="preserve">de </w:t>
      </w:r>
      <w:r w:rsidRPr="00552B56">
        <w:t>que, ao dar uma notícia,</w:t>
      </w:r>
      <w:r w:rsidR="00ED0B30">
        <w:t xml:space="preserve"> se</w:t>
      </w:r>
      <w:r w:rsidRPr="00552B56">
        <w:t xml:space="preserve"> deve</w:t>
      </w:r>
      <w:r>
        <w:t xml:space="preserve"> priorizar </w:t>
      </w:r>
      <w:r w:rsidRPr="00552B56">
        <w:t xml:space="preserve">a imparcialidade e não </w:t>
      </w:r>
      <w:r>
        <w:t>emitir</w:t>
      </w:r>
      <w:r w:rsidRPr="00552B56">
        <w:t xml:space="preserve"> opiniões</w:t>
      </w:r>
      <w:r>
        <w:t xml:space="preserve"> pessoais</w:t>
      </w:r>
      <w:r w:rsidRPr="00552B56">
        <w:t xml:space="preserve">. </w:t>
      </w:r>
    </w:p>
    <w:bookmarkEnd w:id="3"/>
    <w:p w14:paraId="3DE3A959" w14:textId="4CA92018" w:rsidR="005B23FA" w:rsidRPr="00552B56" w:rsidRDefault="005B23FA" w:rsidP="005B23FA">
      <w:pPr>
        <w:pStyle w:val="02TEXTOPRINCIPAL"/>
      </w:pPr>
      <w:r w:rsidRPr="00552B56">
        <w:t>Durante a elaboração da notícia, se possível, os alunos vão fotografar, com o celular ou máquina fotográfica, o uso da tecnologia que é feito na escola</w:t>
      </w:r>
      <w:r w:rsidR="00ED0B30">
        <w:t>,</w:t>
      </w:r>
      <w:r w:rsidRPr="00552B56">
        <w:t xml:space="preserve"> tanto dentro da sala de aula quanto fora dela. É importante orientá-los para que não se fotografem nem fotografem outras pessoas sem pedir autorização e que, nas fotografias, não deverão aparecer nem o rosto nem sinais que permitam identificar a pessoa fotografada. </w:t>
      </w:r>
      <w:r w:rsidR="00B77140">
        <w:br/>
      </w:r>
      <w:r w:rsidRPr="00552B56">
        <w:t>O intuito das imagens é</w:t>
      </w:r>
      <w:r>
        <w:t xml:space="preserve"> apenas</w:t>
      </w:r>
      <w:r w:rsidRPr="00552B56">
        <w:t xml:space="preserve"> registrar o uso dos aparelhos e são esses que devem ser fotografados (por exemplo, as mãos escrevendo, ou o aparelho exibindo um vídeo, ou o projetor passando alguma imagem etc.). Se não for possível tirar fotografias, </w:t>
      </w:r>
      <w:r>
        <w:t xml:space="preserve">peça a eles que </w:t>
      </w:r>
      <w:r w:rsidRPr="00552B56">
        <w:t>descrevam em poucas linhas cada um dos usos que viram, sem identificar as pessoas</w:t>
      </w:r>
      <w:r>
        <w:t xml:space="preserve">, apenas </w:t>
      </w:r>
      <w:r w:rsidRPr="00552B56">
        <w:t>indicando a forma de uso.</w:t>
      </w:r>
    </w:p>
    <w:p w14:paraId="61E48AC1" w14:textId="77777777" w:rsidR="005B23FA" w:rsidRPr="00DA0BD2" w:rsidRDefault="005B23FA" w:rsidP="005B23FA">
      <w:pPr>
        <w:pStyle w:val="02TEXTOPRINCIPAL"/>
        <w:rPr>
          <w:sz w:val="32"/>
        </w:rPr>
      </w:pPr>
    </w:p>
    <w:p w14:paraId="17ABFCA3" w14:textId="77777777" w:rsidR="005B23FA" w:rsidRPr="00DA0BD2" w:rsidRDefault="005B23FA" w:rsidP="00A54DD4">
      <w:pPr>
        <w:pStyle w:val="01TITULO4"/>
      </w:pPr>
      <w:r w:rsidRPr="00DA0BD2">
        <w:t>Etapa 3 (1 aula)</w:t>
      </w:r>
    </w:p>
    <w:p w14:paraId="3C07A99E" w14:textId="6FCD2476" w:rsidR="005B23FA" w:rsidRDefault="005B23FA" w:rsidP="005B23FA">
      <w:pPr>
        <w:pStyle w:val="02TEXTOPRINCIPAL"/>
      </w:pPr>
      <w:r>
        <w:t xml:space="preserve">Nesta etapa da sequência didática, os alunos deverão trazer a notícia elaborada em duplas, redigida em uma folha ou gravada em um </w:t>
      </w:r>
      <w:r w:rsidRPr="002E1BAE">
        <w:rPr>
          <w:i/>
        </w:rPr>
        <w:t>podcast</w:t>
      </w:r>
      <w:r>
        <w:t xml:space="preserve">. As fotos tiradas na etapa anterior também deverão estar disponíveis. Cada dupla se reunirá, sucessivamente, com outras duas duplas para ver o trabalho feito pelos colegas, comparar com o </w:t>
      </w:r>
      <w:r w:rsidRPr="008456A6">
        <w:t>próprio</w:t>
      </w:r>
      <w:r>
        <w:t xml:space="preserve"> e verificar se a notícia tem as partes </w:t>
      </w:r>
      <w:r w:rsidR="008456A6">
        <w:t>características</w:t>
      </w:r>
      <w:r>
        <w:t xml:space="preserve"> do gênero e se o </w:t>
      </w:r>
      <w:r w:rsidRPr="00552B56">
        <w:rPr>
          <w:i/>
        </w:rPr>
        <w:t>podcast</w:t>
      </w:r>
      <w:r>
        <w:t xml:space="preserve"> cumpre os requisitos </w:t>
      </w:r>
      <w:r w:rsidR="00ED0B30">
        <w:t xml:space="preserve">desse </w:t>
      </w:r>
      <w:r>
        <w:t xml:space="preserve">gênero. Depois, todos os alunos vão observar as fotografias feitas e comparar o uso que é feito na escola da tecnologia </w:t>
      </w:r>
      <w:r w:rsidR="008456A6">
        <w:t>de acordo com</w:t>
      </w:r>
      <w:r>
        <w:t xml:space="preserve"> as recomendações da U</w:t>
      </w:r>
      <w:r w:rsidR="00D768B3">
        <w:t>nesco</w:t>
      </w:r>
      <w:r>
        <w:t xml:space="preserve">. Uma vez que todos observarem as fotografias, organize grupos de cinco </w:t>
      </w:r>
      <w:r w:rsidR="00ED0B30">
        <w:t xml:space="preserve">alunos </w:t>
      </w:r>
      <w:r>
        <w:t xml:space="preserve">para realizar essa análise. Se não </w:t>
      </w:r>
      <w:r w:rsidR="008456A6">
        <w:t>houver</w:t>
      </w:r>
      <w:r>
        <w:t xml:space="preserve"> fotografias, realizarão a atividade </w:t>
      </w:r>
      <w:r w:rsidR="008456A6">
        <w:t xml:space="preserve">com </w:t>
      </w:r>
      <w:r>
        <w:t xml:space="preserve">base </w:t>
      </w:r>
      <w:r w:rsidR="008456A6">
        <w:t>n</w:t>
      </w:r>
      <w:r>
        <w:t xml:space="preserve">as descrições dos usos que foram feitas. Por fim, cada grupo apresentará suas conclusões para os outros. Caso a escola tenha uma página na internet ou publique um </w:t>
      </w:r>
      <w:r w:rsidRPr="004033A7">
        <w:rPr>
          <w:i/>
        </w:rPr>
        <w:t>blog</w:t>
      </w:r>
      <w:r>
        <w:t xml:space="preserve"> ou jornal, selecione uma das versões da notícia e providencie sua publicação.</w:t>
      </w:r>
    </w:p>
    <w:p w14:paraId="2FF10413" w14:textId="77777777" w:rsidR="005B23FA" w:rsidRDefault="005B23FA" w:rsidP="005B23FA">
      <w:r>
        <w:br w:type="page"/>
      </w:r>
    </w:p>
    <w:p w14:paraId="39BE4C7B" w14:textId="77777777" w:rsidR="00AC25A6" w:rsidRPr="00AC25A6" w:rsidRDefault="00AC25A6" w:rsidP="00A54DD4">
      <w:pPr>
        <w:pStyle w:val="01TITULO4"/>
        <w:rPr>
          <w:rFonts w:ascii="Tahoma" w:hAnsi="Tahoma" w:cs="Tahoma"/>
          <w:sz w:val="21"/>
          <w:szCs w:val="21"/>
        </w:rPr>
      </w:pPr>
    </w:p>
    <w:p w14:paraId="4C3619B4" w14:textId="52163A10" w:rsidR="005B23FA" w:rsidRPr="00DA0BD2" w:rsidRDefault="005B23FA" w:rsidP="00A54DD4">
      <w:pPr>
        <w:pStyle w:val="01TITULO4"/>
        <w:rPr>
          <w:sz w:val="32"/>
        </w:rPr>
      </w:pPr>
      <w:r w:rsidRPr="00DA0BD2">
        <w:rPr>
          <w:sz w:val="32"/>
        </w:rPr>
        <w:t>Acompanhamento da aprendizagem</w:t>
      </w:r>
    </w:p>
    <w:p w14:paraId="5284EF32" w14:textId="1D44C0FA" w:rsidR="005B23FA" w:rsidRDefault="005B23FA" w:rsidP="005B23FA">
      <w:pPr>
        <w:pStyle w:val="02TEXTOPRINCIPAL"/>
      </w:pPr>
      <w:r>
        <w:t>Durante todo o desenvolvimento da sequência, deve</w:t>
      </w:r>
      <w:r w:rsidR="00D768B3">
        <w:t>-se</w:t>
      </w:r>
      <w:r>
        <w:t xml:space="preserve"> observar a participação dos alunos, a organização, a responsabilidade e seriedade com que desenvolveram o trabalho.</w:t>
      </w:r>
    </w:p>
    <w:p w14:paraId="50D94514" w14:textId="4E7532A6" w:rsidR="005B23FA" w:rsidRDefault="005B23FA" w:rsidP="005B23FA">
      <w:pPr>
        <w:pStyle w:val="02TEXTOPRINCIPAL"/>
      </w:pPr>
      <w:r>
        <w:t xml:space="preserve">A facilidade de comunicação e </w:t>
      </w:r>
      <w:r w:rsidR="00142230">
        <w:t xml:space="preserve">a </w:t>
      </w:r>
      <w:r>
        <w:t>capacidade de trabalhar em grupo também são fundamentais no processo de avaliação.</w:t>
      </w:r>
    </w:p>
    <w:p w14:paraId="3A3BEA08" w14:textId="77777777" w:rsidR="005B23FA" w:rsidRDefault="005B23FA" w:rsidP="005B23FA">
      <w:pPr>
        <w:pStyle w:val="02TEXTOPRINCIPAL"/>
      </w:pPr>
      <w:r>
        <w:t>Durante o desenvolvimento da sequência, observe os seguintes itens em cada aluno:</w:t>
      </w:r>
    </w:p>
    <w:p w14:paraId="278DFF9D" w14:textId="0857F7AB" w:rsidR="005B23FA" w:rsidRDefault="008456A6" w:rsidP="00B77140">
      <w:pPr>
        <w:pStyle w:val="02TEXTOPRINCIPALBULLET"/>
      </w:pPr>
      <w:r>
        <w:t>d</w:t>
      </w:r>
      <w:r w:rsidR="005B23FA">
        <w:t>esenvolveu a atividade com interesse e responsabilidade.</w:t>
      </w:r>
    </w:p>
    <w:p w14:paraId="0D93E130" w14:textId="79CEBCB8" w:rsidR="005B23FA" w:rsidRDefault="008456A6" w:rsidP="00B77140">
      <w:pPr>
        <w:pStyle w:val="02TEXTOPRINCIPALBULLET"/>
      </w:pPr>
      <w:r>
        <w:t>res</w:t>
      </w:r>
      <w:r w:rsidR="005B23FA">
        <w:t>peitou a opinião dos colegas.</w:t>
      </w:r>
    </w:p>
    <w:p w14:paraId="7D3295EC" w14:textId="226D24A7" w:rsidR="005B23FA" w:rsidRDefault="008456A6" w:rsidP="00B77140">
      <w:pPr>
        <w:pStyle w:val="02TEXTOPRINCIPALBULLET"/>
      </w:pPr>
      <w:r>
        <w:t>d</w:t>
      </w:r>
      <w:r w:rsidR="005B23FA">
        <w:t>eixou clara sua opinião, fundamentando-a adequadamente.</w:t>
      </w:r>
    </w:p>
    <w:p w14:paraId="18AE7460" w14:textId="45B7D5B5" w:rsidR="005B23FA" w:rsidRDefault="008456A6" w:rsidP="00B77140">
      <w:pPr>
        <w:pStyle w:val="02TEXTOPRINCIPALBULLET"/>
      </w:pPr>
      <w:r>
        <w:t>r</w:t>
      </w:r>
      <w:r w:rsidR="005B23FA">
        <w:t>edigiu corretamente a notícia, obedecendo aos itens que estruturam esse gênero textual.</w:t>
      </w:r>
    </w:p>
    <w:p w14:paraId="77B3413E" w14:textId="538D81E1" w:rsidR="005B23FA" w:rsidRDefault="008456A6" w:rsidP="00B77140">
      <w:pPr>
        <w:pStyle w:val="02TEXTOPRINCIPALBULLET"/>
      </w:pPr>
      <w:r>
        <w:t>n</w:t>
      </w:r>
      <w:r w:rsidR="005B23FA">
        <w:t xml:space="preserve">o caso de fazer um </w:t>
      </w:r>
      <w:r w:rsidR="005B23FA" w:rsidRPr="00DE651D">
        <w:rPr>
          <w:i/>
        </w:rPr>
        <w:t>podcast</w:t>
      </w:r>
      <w:r w:rsidR="005B23FA">
        <w:t>, se a gravação foi realizada com voz clara e audível.</w:t>
      </w:r>
    </w:p>
    <w:p w14:paraId="32DAD478" w14:textId="355AFE73" w:rsidR="005B23FA" w:rsidRDefault="008456A6" w:rsidP="00B77140">
      <w:pPr>
        <w:pStyle w:val="02TEXTOPRINCIPALBULLET"/>
      </w:pPr>
      <w:r>
        <w:t>n</w:t>
      </w:r>
      <w:r w:rsidR="005B23FA">
        <w:t>o caso de haver tirado fotografias, se elas foram adequadas à proposta.</w:t>
      </w:r>
    </w:p>
    <w:p w14:paraId="1015DDA2" w14:textId="77777777" w:rsidR="005B23FA" w:rsidRDefault="005B23FA" w:rsidP="005B23FA">
      <w:pPr>
        <w:pStyle w:val="02TEXTOPRINCIPAL"/>
      </w:pPr>
    </w:p>
    <w:p w14:paraId="31E441C1" w14:textId="6490A6A1" w:rsidR="005B23FA" w:rsidRDefault="005B23FA" w:rsidP="005B23FA">
      <w:pPr>
        <w:pStyle w:val="02TEXTOPRINCIPAL"/>
      </w:pPr>
      <w:r>
        <w:t>Além das observações anteriores, seguem algumas questões relativas aos temas tratados nesta sequência didática.</w:t>
      </w:r>
    </w:p>
    <w:p w14:paraId="1C555298" w14:textId="77777777" w:rsidR="00AC25A6" w:rsidRDefault="00AC25A6" w:rsidP="005B23FA">
      <w:pPr>
        <w:pStyle w:val="02TEXTOPRINCIPAL"/>
      </w:pPr>
    </w:p>
    <w:p w14:paraId="1CBB61E8" w14:textId="77777777" w:rsidR="005B23FA" w:rsidRDefault="005B23FA" w:rsidP="005B23FA">
      <w:pPr>
        <w:pStyle w:val="02TEXTOPRINCIPAL"/>
      </w:pPr>
      <w:r>
        <w:t xml:space="preserve">1. Como está estruturada uma notícia? </w:t>
      </w:r>
    </w:p>
    <w:p w14:paraId="5BA7BE1F" w14:textId="1FBD3CEE" w:rsidR="005B23FA" w:rsidRPr="00587702" w:rsidRDefault="005B23FA" w:rsidP="005B23FA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Pr="00587702">
        <w:rPr>
          <w:color w:val="767171" w:themeColor="background2" w:themeShade="80"/>
          <w:sz w:val="18"/>
          <w:szCs w:val="18"/>
        </w:rPr>
        <w:t xml:space="preserve">Resposta esperada: </w:t>
      </w:r>
      <w:bookmarkStart w:id="4" w:name="_Hlk521530832"/>
      <w:r w:rsidRPr="00587702">
        <w:rPr>
          <w:color w:val="767171" w:themeColor="background2" w:themeShade="80"/>
          <w:sz w:val="18"/>
          <w:szCs w:val="18"/>
        </w:rPr>
        <w:t xml:space="preserve">Uma notícia está estruturada em quatro partes fundamentais: manchete ou título (síntese muito enxuta do conteúdo da notícia, para informar </w:t>
      </w:r>
      <w:r w:rsidR="00142230">
        <w:rPr>
          <w:color w:val="767171" w:themeColor="background2" w:themeShade="80"/>
          <w:sz w:val="18"/>
          <w:szCs w:val="18"/>
        </w:rPr>
        <w:t>a</w:t>
      </w:r>
      <w:r w:rsidRPr="00587702">
        <w:rPr>
          <w:color w:val="767171" w:themeColor="background2" w:themeShade="80"/>
          <w:sz w:val="18"/>
          <w:szCs w:val="18"/>
        </w:rPr>
        <w:t xml:space="preserve">o leitor de que se trata, mas também para chamar a sua atenção), subtítulo (complemento do título), lide (primeiro parágrafo que contém uma síntese da notícia respondendo às perguntas: Quem? Onde? O </w:t>
      </w:r>
      <w:r w:rsidR="00142230" w:rsidRPr="00587702">
        <w:rPr>
          <w:color w:val="767171" w:themeColor="background2" w:themeShade="80"/>
          <w:sz w:val="18"/>
          <w:szCs w:val="18"/>
        </w:rPr>
        <w:t>qu</w:t>
      </w:r>
      <w:r w:rsidR="00142230">
        <w:rPr>
          <w:color w:val="767171" w:themeColor="background2" w:themeShade="80"/>
          <w:sz w:val="18"/>
          <w:szCs w:val="18"/>
        </w:rPr>
        <w:t>ê</w:t>
      </w:r>
      <w:r w:rsidRPr="00587702">
        <w:rPr>
          <w:color w:val="767171" w:themeColor="background2" w:themeShade="80"/>
          <w:sz w:val="18"/>
          <w:szCs w:val="18"/>
        </w:rPr>
        <w:t>? Como? Quando? Por quê?) e corpo da notícia (informação mais detalhada</w:t>
      </w:r>
      <w:r w:rsidR="00541A53">
        <w:rPr>
          <w:color w:val="767171" w:themeColor="background2" w:themeShade="80"/>
          <w:sz w:val="18"/>
          <w:szCs w:val="18"/>
        </w:rPr>
        <w:t>)</w:t>
      </w:r>
      <w:r w:rsidRPr="00587702">
        <w:rPr>
          <w:color w:val="767171" w:themeColor="background2" w:themeShade="80"/>
          <w:sz w:val="18"/>
          <w:szCs w:val="18"/>
        </w:rPr>
        <w:t>.</w:t>
      </w:r>
      <w:r>
        <w:rPr>
          <w:color w:val="767171" w:themeColor="background2" w:themeShade="80"/>
          <w:sz w:val="18"/>
          <w:szCs w:val="18"/>
        </w:rPr>
        <w:t>]</w:t>
      </w:r>
    </w:p>
    <w:bookmarkEnd w:id="4"/>
    <w:p w14:paraId="4D3597FB" w14:textId="77777777" w:rsidR="005B23FA" w:rsidRDefault="005B23FA" w:rsidP="005B23FA">
      <w:pPr>
        <w:pStyle w:val="02TEXTOPRINCIPAL"/>
      </w:pPr>
      <w:r>
        <w:t xml:space="preserve">2. Em que consiste a ordenação das informações em forma de pirâmide invertida? </w:t>
      </w:r>
    </w:p>
    <w:p w14:paraId="1C146788" w14:textId="71ABEC3E" w:rsidR="005B23FA" w:rsidRPr="00587702" w:rsidRDefault="005B23FA" w:rsidP="005B23FA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Pr="00587702">
        <w:rPr>
          <w:color w:val="767171" w:themeColor="background2" w:themeShade="80"/>
          <w:sz w:val="18"/>
          <w:szCs w:val="18"/>
        </w:rPr>
        <w:t>Resposta esperada: Consiste em que as informações mais importantes – que são a base da notícia – devem ser colocadas acima, enquanto os dados menos importantes vêm por último.</w:t>
      </w:r>
      <w:r>
        <w:rPr>
          <w:color w:val="767171" w:themeColor="background2" w:themeShade="80"/>
          <w:sz w:val="18"/>
          <w:szCs w:val="18"/>
        </w:rPr>
        <w:t>]</w:t>
      </w:r>
    </w:p>
    <w:p w14:paraId="55D47CBC" w14:textId="77777777" w:rsidR="005B23FA" w:rsidRDefault="005B23FA" w:rsidP="005B23FA">
      <w:pPr>
        <w:pStyle w:val="02TEXTOPRINCIPAL"/>
      </w:pPr>
      <w:r>
        <w:t xml:space="preserve">3. O que é um </w:t>
      </w:r>
      <w:r w:rsidRPr="00DA3777">
        <w:rPr>
          <w:i/>
        </w:rPr>
        <w:t>podcast</w:t>
      </w:r>
      <w:r>
        <w:t>?</w:t>
      </w:r>
    </w:p>
    <w:p w14:paraId="53C21834" w14:textId="6B92F3EB" w:rsidR="005B23FA" w:rsidRPr="00587702" w:rsidRDefault="005B23FA" w:rsidP="005B23FA">
      <w:pPr>
        <w:pStyle w:val="02TEXTOPRINCIPAL"/>
        <w:rPr>
          <w:color w:val="767171" w:themeColor="background2" w:themeShade="80"/>
          <w:sz w:val="18"/>
          <w:szCs w:val="18"/>
        </w:rPr>
      </w:pPr>
      <w:bookmarkStart w:id="5" w:name="_Hlk521521288"/>
      <w:r>
        <w:rPr>
          <w:color w:val="767171" w:themeColor="background2" w:themeShade="80"/>
          <w:sz w:val="18"/>
          <w:szCs w:val="18"/>
        </w:rPr>
        <w:t>[</w:t>
      </w:r>
      <w:r w:rsidRPr="00587702">
        <w:rPr>
          <w:color w:val="767171" w:themeColor="background2" w:themeShade="80"/>
          <w:sz w:val="18"/>
          <w:szCs w:val="18"/>
        </w:rPr>
        <w:t xml:space="preserve">Resposta esperada: </w:t>
      </w:r>
      <w:bookmarkEnd w:id="5"/>
      <w:r w:rsidRPr="00587702">
        <w:rPr>
          <w:color w:val="767171" w:themeColor="background2" w:themeShade="80"/>
          <w:sz w:val="18"/>
          <w:szCs w:val="18"/>
        </w:rPr>
        <w:t xml:space="preserve">Explique </w:t>
      </w:r>
      <w:r w:rsidR="002B406A">
        <w:rPr>
          <w:color w:val="767171" w:themeColor="background2" w:themeShade="80"/>
          <w:sz w:val="18"/>
          <w:szCs w:val="18"/>
        </w:rPr>
        <w:t xml:space="preserve">aos alunos </w:t>
      </w:r>
      <w:r w:rsidRPr="00587702">
        <w:rPr>
          <w:color w:val="767171" w:themeColor="background2" w:themeShade="80"/>
          <w:sz w:val="18"/>
          <w:szCs w:val="18"/>
        </w:rPr>
        <w:t xml:space="preserve">que um </w:t>
      </w:r>
      <w:r w:rsidRPr="004033A7">
        <w:rPr>
          <w:i/>
          <w:color w:val="767171" w:themeColor="background2" w:themeShade="80"/>
          <w:sz w:val="18"/>
          <w:szCs w:val="18"/>
        </w:rPr>
        <w:t>podcast</w:t>
      </w:r>
      <w:r w:rsidRPr="00587702">
        <w:rPr>
          <w:color w:val="767171" w:themeColor="background2" w:themeShade="80"/>
          <w:sz w:val="18"/>
          <w:szCs w:val="18"/>
        </w:rPr>
        <w:t xml:space="preserve"> é um arquivo de áudio que pode ser ouvido </w:t>
      </w:r>
      <w:r w:rsidRPr="004033A7">
        <w:rPr>
          <w:i/>
          <w:color w:val="767171" w:themeColor="background2" w:themeShade="80"/>
          <w:sz w:val="18"/>
          <w:szCs w:val="18"/>
        </w:rPr>
        <w:t>on-line</w:t>
      </w:r>
      <w:r w:rsidRPr="00587702">
        <w:rPr>
          <w:color w:val="767171" w:themeColor="background2" w:themeShade="80"/>
          <w:sz w:val="18"/>
          <w:szCs w:val="18"/>
        </w:rPr>
        <w:t xml:space="preserve"> ou ser baixado em vários dispositivos diferentes, como computadores e celulares. Os </w:t>
      </w:r>
      <w:r w:rsidRPr="004033A7">
        <w:rPr>
          <w:i/>
          <w:color w:val="767171" w:themeColor="background2" w:themeShade="80"/>
          <w:sz w:val="18"/>
          <w:szCs w:val="18"/>
        </w:rPr>
        <w:t>podcasts</w:t>
      </w:r>
      <w:r w:rsidRPr="00587702">
        <w:rPr>
          <w:color w:val="767171" w:themeColor="background2" w:themeShade="80"/>
          <w:sz w:val="18"/>
          <w:szCs w:val="18"/>
        </w:rPr>
        <w:t xml:space="preserve"> tratam </w:t>
      </w:r>
      <w:r w:rsidR="002B406A">
        <w:rPr>
          <w:color w:val="767171" w:themeColor="background2" w:themeShade="80"/>
          <w:sz w:val="18"/>
          <w:szCs w:val="18"/>
        </w:rPr>
        <w:t>de</w:t>
      </w:r>
      <w:r w:rsidR="002B406A" w:rsidRPr="00587702">
        <w:rPr>
          <w:color w:val="767171" w:themeColor="background2" w:themeShade="80"/>
          <w:sz w:val="18"/>
          <w:szCs w:val="18"/>
        </w:rPr>
        <w:t xml:space="preserve"> </w:t>
      </w:r>
      <w:r w:rsidRPr="00587702">
        <w:rPr>
          <w:color w:val="767171" w:themeColor="background2" w:themeShade="80"/>
          <w:sz w:val="18"/>
          <w:szCs w:val="18"/>
        </w:rPr>
        <w:t>variados assuntos.</w:t>
      </w:r>
      <w:r>
        <w:rPr>
          <w:color w:val="767171" w:themeColor="background2" w:themeShade="80"/>
          <w:sz w:val="18"/>
          <w:szCs w:val="18"/>
        </w:rPr>
        <w:t>]</w:t>
      </w:r>
    </w:p>
    <w:p w14:paraId="58276FE9" w14:textId="77777777" w:rsidR="005B23FA" w:rsidRDefault="005B23FA" w:rsidP="005B23FA">
      <w:pPr>
        <w:pStyle w:val="02TEXTOPRINCIPAL"/>
      </w:pPr>
    </w:p>
    <w:p w14:paraId="7BFD227F" w14:textId="77777777" w:rsidR="005B23FA" w:rsidRDefault="005B23FA" w:rsidP="005B23FA">
      <w:pPr>
        <w:pStyle w:val="02TEXTOPRINCIPAL"/>
      </w:pPr>
      <w:r w:rsidRPr="00211DE7">
        <w:t>Após o trabalho co</w:t>
      </w:r>
      <w:r>
        <w:t>m a sequência didática, apresente</w:t>
      </w:r>
      <w:r w:rsidRPr="00211DE7">
        <w:t xml:space="preserve"> </w:t>
      </w:r>
      <w:r>
        <w:t>aos</w:t>
      </w:r>
      <w:r w:rsidRPr="00211DE7">
        <w:t xml:space="preserve"> alunos a autoavaliação a seguir. Se preferir, reproduza as questões na lousa </w:t>
      </w:r>
      <w:r>
        <w:t>e peça aos</w:t>
      </w:r>
      <w:r w:rsidRPr="00211DE7">
        <w:t xml:space="preserve"> alunos</w:t>
      </w:r>
      <w:r>
        <w:t xml:space="preserve"> que as copiem e respondam.</w:t>
      </w:r>
      <w:r w:rsidRPr="00211DE7">
        <w:t xml:space="preserve"> </w:t>
      </w:r>
    </w:p>
    <w:p w14:paraId="39214EB5" w14:textId="77777777" w:rsidR="005B23FA" w:rsidRDefault="005B23FA" w:rsidP="005B23FA">
      <w:pPr>
        <w:pStyle w:val="04TEXTOTABELAS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528"/>
        <w:gridCol w:w="1134"/>
        <w:gridCol w:w="1134"/>
        <w:gridCol w:w="1134"/>
      </w:tblGrid>
      <w:tr w:rsidR="005B23FA" w:rsidRPr="00343B43" w14:paraId="2196416E" w14:textId="77777777" w:rsidTr="00CB6A82">
        <w:trPr>
          <w:jc w:val="center"/>
        </w:trPr>
        <w:tc>
          <w:tcPr>
            <w:tcW w:w="5528" w:type="dxa"/>
            <w:noWrap/>
            <w:tcMar>
              <w:top w:w="85" w:type="dxa"/>
              <w:bottom w:w="85" w:type="dxa"/>
            </w:tcMar>
            <w:vAlign w:val="center"/>
          </w:tcPr>
          <w:p w14:paraId="4DD5573C" w14:textId="77777777" w:rsidR="005B23FA" w:rsidRPr="00343B43" w:rsidRDefault="005B23FA" w:rsidP="00CB6A82">
            <w:pPr>
              <w:pStyle w:val="03TITULOTABELAS1"/>
            </w:pPr>
            <w:r>
              <w:t>A</w:t>
            </w:r>
            <w:r w:rsidRPr="00754585">
              <w:t>UTOAVALIAÇÃO</w:t>
            </w:r>
          </w:p>
        </w:tc>
        <w:tc>
          <w:tcPr>
            <w:tcW w:w="1134" w:type="dxa"/>
            <w:noWrap/>
            <w:tcMar>
              <w:top w:w="85" w:type="dxa"/>
              <w:bottom w:w="85" w:type="dxa"/>
            </w:tcMar>
            <w:vAlign w:val="center"/>
          </w:tcPr>
          <w:p w14:paraId="0C807EB4" w14:textId="77777777" w:rsidR="005B23FA" w:rsidRPr="00343B43" w:rsidRDefault="005B23FA" w:rsidP="00CB6A82">
            <w:pPr>
              <w:pStyle w:val="03TITULOTABELAS1"/>
            </w:pPr>
            <w:r w:rsidRPr="00343B43">
              <w:t>SIM</w:t>
            </w:r>
          </w:p>
        </w:tc>
        <w:tc>
          <w:tcPr>
            <w:tcW w:w="1134" w:type="dxa"/>
            <w:noWrap/>
            <w:tcMar>
              <w:top w:w="85" w:type="dxa"/>
              <w:bottom w:w="85" w:type="dxa"/>
            </w:tcMar>
            <w:vAlign w:val="center"/>
          </w:tcPr>
          <w:p w14:paraId="38897411" w14:textId="77777777" w:rsidR="005B23FA" w:rsidRPr="00343B43" w:rsidRDefault="005B23FA" w:rsidP="00CB6A82">
            <w:pPr>
              <w:pStyle w:val="03TITULOTABELAS1"/>
            </w:pPr>
            <w:r>
              <w:t>MAIS OU MENOS</w:t>
            </w:r>
          </w:p>
        </w:tc>
        <w:tc>
          <w:tcPr>
            <w:tcW w:w="1134" w:type="dxa"/>
            <w:noWrap/>
            <w:tcMar>
              <w:top w:w="85" w:type="dxa"/>
              <w:bottom w:w="85" w:type="dxa"/>
            </w:tcMar>
            <w:vAlign w:val="center"/>
          </w:tcPr>
          <w:p w14:paraId="0C367E41" w14:textId="77777777" w:rsidR="005B23FA" w:rsidRPr="00343B43" w:rsidRDefault="005B23FA" w:rsidP="00CB6A82">
            <w:pPr>
              <w:pStyle w:val="03TITULOTABELAS1"/>
            </w:pPr>
            <w:r w:rsidRPr="00343B43">
              <w:t>NÃO</w:t>
            </w:r>
          </w:p>
        </w:tc>
      </w:tr>
      <w:tr w:rsidR="005B23FA" w:rsidRPr="00A44326" w14:paraId="15A3EA64" w14:textId="77777777" w:rsidTr="00CB6A82">
        <w:trPr>
          <w:jc w:val="center"/>
        </w:trPr>
        <w:tc>
          <w:tcPr>
            <w:tcW w:w="5528" w:type="dxa"/>
            <w:noWrap/>
            <w:tcMar>
              <w:top w:w="85" w:type="dxa"/>
              <w:bottom w:w="85" w:type="dxa"/>
            </w:tcMar>
            <w:vAlign w:val="center"/>
          </w:tcPr>
          <w:p w14:paraId="1C58ED2F" w14:textId="77777777" w:rsidR="005B23FA" w:rsidRPr="00A44326" w:rsidRDefault="005B23FA" w:rsidP="004064D4">
            <w:pPr>
              <w:pStyle w:val="04TEXTOTABELAS"/>
            </w:pPr>
            <w:r>
              <w:t>Pesquisei com responsabilidade e seriedade o assunto dado pelo professor?</w:t>
            </w:r>
          </w:p>
        </w:tc>
        <w:tc>
          <w:tcPr>
            <w:tcW w:w="1134" w:type="dxa"/>
            <w:noWrap/>
            <w:tcMar>
              <w:top w:w="85" w:type="dxa"/>
              <w:bottom w:w="85" w:type="dxa"/>
            </w:tcMar>
          </w:tcPr>
          <w:p w14:paraId="1A8FDDD9" w14:textId="77777777" w:rsidR="005B23FA" w:rsidRPr="00A44326" w:rsidRDefault="005B23FA" w:rsidP="005B23FA">
            <w:pPr>
              <w:pStyle w:val="04TEXTOTABELAS"/>
            </w:pPr>
          </w:p>
        </w:tc>
        <w:tc>
          <w:tcPr>
            <w:tcW w:w="1134" w:type="dxa"/>
            <w:noWrap/>
            <w:tcMar>
              <w:top w:w="85" w:type="dxa"/>
              <w:bottom w:w="85" w:type="dxa"/>
            </w:tcMar>
          </w:tcPr>
          <w:p w14:paraId="1C3E8309" w14:textId="77777777" w:rsidR="005B23FA" w:rsidRPr="00A44326" w:rsidRDefault="005B23FA" w:rsidP="005B23FA">
            <w:pPr>
              <w:pStyle w:val="04TEXTOTABELAS"/>
            </w:pPr>
          </w:p>
        </w:tc>
        <w:tc>
          <w:tcPr>
            <w:tcW w:w="1134" w:type="dxa"/>
            <w:noWrap/>
            <w:tcMar>
              <w:top w:w="85" w:type="dxa"/>
              <w:bottom w:w="85" w:type="dxa"/>
            </w:tcMar>
          </w:tcPr>
          <w:p w14:paraId="2535A266" w14:textId="77777777" w:rsidR="005B23FA" w:rsidRPr="00A44326" w:rsidRDefault="005B23FA" w:rsidP="005B23FA">
            <w:pPr>
              <w:pStyle w:val="04TEXTOTABELAS"/>
            </w:pPr>
          </w:p>
        </w:tc>
      </w:tr>
      <w:tr w:rsidR="005B23FA" w:rsidRPr="00A44326" w14:paraId="01E0B31F" w14:textId="77777777" w:rsidTr="00CB6A82">
        <w:trPr>
          <w:jc w:val="center"/>
        </w:trPr>
        <w:tc>
          <w:tcPr>
            <w:tcW w:w="5528" w:type="dxa"/>
            <w:noWrap/>
            <w:tcMar>
              <w:top w:w="85" w:type="dxa"/>
              <w:bottom w:w="85" w:type="dxa"/>
            </w:tcMar>
            <w:vAlign w:val="center"/>
          </w:tcPr>
          <w:p w14:paraId="4C63AECE" w14:textId="77777777" w:rsidR="005B23FA" w:rsidRPr="00A44326" w:rsidRDefault="005B23FA" w:rsidP="004064D4">
            <w:pPr>
              <w:pStyle w:val="04TEXTOTABELAS"/>
            </w:pPr>
            <w:r>
              <w:t>Em sala de aula, respeitei a opinião de meus colegas?</w:t>
            </w:r>
          </w:p>
        </w:tc>
        <w:tc>
          <w:tcPr>
            <w:tcW w:w="1134" w:type="dxa"/>
            <w:noWrap/>
            <w:tcMar>
              <w:top w:w="85" w:type="dxa"/>
              <w:bottom w:w="85" w:type="dxa"/>
            </w:tcMar>
          </w:tcPr>
          <w:p w14:paraId="273602AF" w14:textId="77777777" w:rsidR="005B23FA" w:rsidRPr="00A44326" w:rsidRDefault="005B23FA" w:rsidP="005B23FA">
            <w:pPr>
              <w:pStyle w:val="04TEXTOTABELAS"/>
            </w:pPr>
          </w:p>
        </w:tc>
        <w:tc>
          <w:tcPr>
            <w:tcW w:w="1134" w:type="dxa"/>
            <w:noWrap/>
            <w:tcMar>
              <w:top w:w="85" w:type="dxa"/>
              <w:bottom w:w="85" w:type="dxa"/>
            </w:tcMar>
          </w:tcPr>
          <w:p w14:paraId="5E11B1FD" w14:textId="77777777" w:rsidR="005B23FA" w:rsidRPr="00A44326" w:rsidRDefault="005B23FA" w:rsidP="005B23FA">
            <w:pPr>
              <w:pStyle w:val="04TEXTOTABELAS"/>
            </w:pPr>
          </w:p>
        </w:tc>
        <w:tc>
          <w:tcPr>
            <w:tcW w:w="1134" w:type="dxa"/>
            <w:noWrap/>
            <w:tcMar>
              <w:top w:w="85" w:type="dxa"/>
              <w:bottom w:w="85" w:type="dxa"/>
            </w:tcMar>
          </w:tcPr>
          <w:p w14:paraId="67E61C83" w14:textId="77777777" w:rsidR="005B23FA" w:rsidRPr="00A44326" w:rsidRDefault="005B23FA" w:rsidP="005B23FA">
            <w:pPr>
              <w:pStyle w:val="04TEXTOTABELAS"/>
            </w:pPr>
          </w:p>
        </w:tc>
      </w:tr>
      <w:tr w:rsidR="005B23FA" w:rsidRPr="00A44326" w14:paraId="2CD45F8D" w14:textId="77777777" w:rsidTr="00CB6A82">
        <w:trPr>
          <w:jc w:val="center"/>
        </w:trPr>
        <w:tc>
          <w:tcPr>
            <w:tcW w:w="5528" w:type="dxa"/>
            <w:noWrap/>
            <w:tcMar>
              <w:top w:w="85" w:type="dxa"/>
              <w:bottom w:w="85" w:type="dxa"/>
            </w:tcMar>
            <w:vAlign w:val="center"/>
          </w:tcPr>
          <w:p w14:paraId="24446476" w14:textId="77777777" w:rsidR="005B23FA" w:rsidRPr="00A44326" w:rsidRDefault="005B23FA" w:rsidP="004064D4">
            <w:pPr>
              <w:pStyle w:val="04TEXTOTABELAS"/>
            </w:pPr>
            <w:r>
              <w:t>Participei com empenho e criatividade na elaboração da notícia?</w:t>
            </w:r>
          </w:p>
        </w:tc>
        <w:tc>
          <w:tcPr>
            <w:tcW w:w="1134" w:type="dxa"/>
            <w:noWrap/>
            <w:tcMar>
              <w:top w:w="85" w:type="dxa"/>
              <w:bottom w:w="85" w:type="dxa"/>
            </w:tcMar>
          </w:tcPr>
          <w:p w14:paraId="6ECEBF2F" w14:textId="77777777" w:rsidR="005B23FA" w:rsidRPr="00A44326" w:rsidRDefault="005B23FA" w:rsidP="005B23FA">
            <w:pPr>
              <w:pStyle w:val="04TEXTOTABELAS"/>
            </w:pPr>
          </w:p>
        </w:tc>
        <w:tc>
          <w:tcPr>
            <w:tcW w:w="1134" w:type="dxa"/>
            <w:noWrap/>
            <w:tcMar>
              <w:top w:w="85" w:type="dxa"/>
              <w:bottom w:w="85" w:type="dxa"/>
            </w:tcMar>
          </w:tcPr>
          <w:p w14:paraId="0C896763" w14:textId="77777777" w:rsidR="005B23FA" w:rsidRPr="00A44326" w:rsidRDefault="005B23FA" w:rsidP="005B23FA">
            <w:pPr>
              <w:pStyle w:val="04TEXTOTABELAS"/>
            </w:pPr>
          </w:p>
        </w:tc>
        <w:tc>
          <w:tcPr>
            <w:tcW w:w="1134" w:type="dxa"/>
            <w:noWrap/>
            <w:tcMar>
              <w:top w:w="85" w:type="dxa"/>
              <w:bottom w:w="85" w:type="dxa"/>
            </w:tcMar>
          </w:tcPr>
          <w:p w14:paraId="0E4FF771" w14:textId="77777777" w:rsidR="005B23FA" w:rsidRPr="00A44326" w:rsidRDefault="005B23FA" w:rsidP="005B23FA">
            <w:pPr>
              <w:pStyle w:val="04TEXTOTABELAS"/>
            </w:pPr>
          </w:p>
        </w:tc>
      </w:tr>
      <w:tr w:rsidR="005B23FA" w:rsidRPr="00A44326" w14:paraId="4E30BD75" w14:textId="77777777" w:rsidTr="00CB6A82">
        <w:trPr>
          <w:jc w:val="center"/>
        </w:trPr>
        <w:tc>
          <w:tcPr>
            <w:tcW w:w="5528" w:type="dxa"/>
            <w:noWrap/>
            <w:tcMar>
              <w:top w:w="85" w:type="dxa"/>
              <w:bottom w:w="85" w:type="dxa"/>
            </w:tcMar>
            <w:vAlign w:val="center"/>
          </w:tcPr>
          <w:p w14:paraId="6A627239" w14:textId="77777777" w:rsidR="005B23FA" w:rsidRPr="00A44326" w:rsidRDefault="005B23FA" w:rsidP="004064D4">
            <w:pPr>
              <w:pStyle w:val="04TEXTOTABELAS"/>
            </w:pPr>
            <w:r>
              <w:t>Identifiquei corretamente as partes da notícia?</w:t>
            </w:r>
          </w:p>
        </w:tc>
        <w:tc>
          <w:tcPr>
            <w:tcW w:w="1134" w:type="dxa"/>
            <w:noWrap/>
            <w:tcMar>
              <w:top w:w="85" w:type="dxa"/>
              <w:bottom w:w="85" w:type="dxa"/>
            </w:tcMar>
          </w:tcPr>
          <w:p w14:paraId="5DC4D1EB" w14:textId="77777777" w:rsidR="005B23FA" w:rsidRPr="00A44326" w:rsidRDefault="005B23FA" w:rsidP="005B23FA">
            <w:pPr>
              <w:pStyle w:val="04TEXTOTABELAS"/>
            </w:pPr>
          </w:p>
        </w:tc>
        <w:tc>
          <w:tcPr>
            <w:tcW w:w="1134" w:type="dxa"/>
            <w:noWrap/>
            <w:tcMar>
              <w:top w:w="85" w:type="dxa"/>
              <w:bottom w:w="85" w:type="dxa"/>
            </w:tcMar>
          </w:tcPr>
          <w:p w14:paraId="62B5FCB6" w14:textId="77777777" w:rsidR="005B23FA" w:rsidRPr="00A44326" w:rsidRDefault="005B23FA" w:rsidP="005B23FA">
            <w:pPr>
              <w:pStyle w:val="04TEXTOTABELAS"/>
            </w:pPr>
          </w:p>
        </w:tc>
        <w:tc>
          <w:tcPr>
            <w:tcW w:w="1134" w:type="dxa"/>
            <w:noWrap/>
            <w:tcMar>
              <w:top w:w="85" w:type="dxa"/>
              <w:bottom w:w="85" w:type="dxa"/>
            </w:tcMar>
          </w:tcPr>
          <w:p w14:paraId="7AACB1DF" w14:textId="77777777" w:rsidR="005B23FA" w:rsidRPr="00A44326" w:rsidRDefault="005B23FA" w:rsidP="005B23FA">
            <w:pPr>
              <w:pStyle w:val="04TEXTOTABELAS"/>
            </w:pPr>
          </w:p>
        </w:tc>
      </w:tr>
      <w:tr w:rsidR="005B23FA" w:rsidRPr="00A44326" w14:paraId="06B806BF" w14:textId="77777777" w:rsidTr="00CB6A82">
        <w:trPr>
          <w:jc w:val="center"/>
        </w:trPr>
        <w:tc>
          <w:tcPr>
            <w:tcW w:w="5528" w:type="dxa"/>
            <w:noWrap/>
            <w:tcMar>
              <w:top w:w="85" w:type="dxa"/>
              <w:bottom w:w="85" w:type="dxa"/>
            </w:tcMar>
            <w:vAlign w:val="center"/>
          </w:tcPr>
          <w:p w14:paraId="3EE11EAD" w14:textId="77777777" w:rsidR="005B23FA" w:rsidRPr="00A44326" w:rsidRDefault="005B23FA" w:rsidP="004064D4">
            <w:pPr>
              <w:pStyle w:val="04TEXTOTABELAS"/>
            </w:pPr>
            <w:r>
              <w:t>Redigi a notícia com imparcialidade?</w:t>
            </w:r>
          </w:p>
        </w:tc>
        <w:tc>
          <w:tcPr>
            <w:tcW w:w="1134" w:type="dxa"/>
            <w:noWrap/>
            <w:tcMar>
              <w:top w:w="85" w:type="dxa"/>
              <w:bottom w:w="85" w:type="dxa"/>
            </w:tcMar>
          </w:tcPr>
          <w:p w14:paraId="5D629F46" w14:textId="77777777" w:rsidR="005B23FA" w:rsidRPr="00A44326" w:rsidRDefault="005B23FA" w:rsidP="005B23FA">
            <w:pPr>
              <w:pStyle w:val="04TEXTOTABELAS"/>
            </w:pPr>
          </w:p>
        </w:tc>
        <w:tc>
          <w:tcPr>
            <w:tcW w:w="1134" w:type="dxa"/>
            <w:noWrap/>
            <w:tcMar>
              <w:top w:w="85" w:type="dxa"/>
              <w:bottom w:w="85" w:type="dxa"/>
            </w:tcMar>
          </w:tcPr>
          <w:p w14:paraId="2B8524C3" w14:textId="77777777" w:rsidR="005B23FA" w:rsidRPr="00A44326" w:rsidRDefault="005B23FA" w:rsidP="005B23FA">
            <w:pPr>
              <w:pStyle w:val="04TEXTOTABELAS"/>
            </w:pPr>
          </w:p>
        </w:tc>
        <w:tc>
          <w:tcPr>
            <w:tcW w:w="1134" w:type="dxa"/>
            <w:noWrap/>
            <w:tcMar>
              <w:top w:w="85" w:type="dxa"/>
              <w:bottom w:w="85" w:type="dxa"/>
            </w:tcMar>
          </w:tcPr>
          <w:p w14:paraId="2DE008A2" w14:textId="77777777" w:rsidR="005B23FA" w:rsidRPr="00A44326" w:rsidRDefault="005B23FA" w:rsidP="005B23FA">
            <w:pPr>
              <w:pStyle w:val="04TEXTOTABELAS"/>
            </w:pPr>
          </w:p>
        </w:tc>
      </w:tr>
    </w:tbl>
    <w:p w14:paraId="01B8FFCF" w14:textId="0F4121D9" w:rsidR="005B23FA" w:rsidRDefault="005B23FA" w:rsidP="005B23FA">
      <w:pPr>
        <w:suppressAutoHyphens/>
      </w:pPr>
    </w:p>
    <w:p w14:paraId="50BC2F3D" w14:textId="5E6D13D8" w:rsidR="00B77140" w:rsidRDefault="00B77140" w:rsidP="005B23FA">
      <w:pPr>
        <w:suppressAutoHyphens/>
      </w:pPr>
    </w:p>
    <w:p w14:paraId="199F39C3" w14:textId="77777777" w:rsidR="00B77140" w:rsidRDefault="00B77140" w:rsidP="005B23FA">
      <w:pPr>
        <w:suppressAutoHyphens/>
      </w:pPr>
    </w:p>
    <w:sectPr w:rsidR="00B77140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5CEB86" w14:textId="77777777" w:rsidR="00704488" w:rsidRDefault="00704488">
      <w:r>
        <w:separator/>
      </w:r>
    </w:p>
  </w:endnote>
  <w:endnote w:type="continuationSeparator" w:id="0">
    <w:p w14:paraId="1A8BDF45" w14:textId="77777777" w:rsidR="00704488" w:rsidRDefault="00704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361C18E-B635-4DF4-A55F-A4391F370D46}"/>
    <w:embedBold r:id="rId2" w:fontKey="{1E56AD85-9AAF-4287-997B-E6D6BF9CBF8E}"/>
    <w:embedItalic r:id="rId3" w:fontKey="{012B999B-E47A-4B83-A042-6DECDA58917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6C2184F-68E0-4B66-9B02-6E2EFE1716FC}"/>
    <w:embedBold r:id="rId5" w:fontKey="{189B3F9A-2ECA-4FA4-9BA2-58C0A443328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909C830-9784-458D-988F-1398B2057197}"/>
    <w:embedBold r:id="rId7" w:fontKey="{60A6B748-543E-4829-869A-CE91FBE502C3}"/>
    <w:embedBoldItalic r:id="rId8" w:fontKey="{6C9E5F6A-2777-4CD3-8B49-95364FAFBE8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3918916-B11E-4174-9C40-684EF0E96866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D336D9D-EB73-4FD6-9CAF-84C4FB3C89BE}"/>
    <w:embedBold r:id="rId11" w:fontKey="{67EF3268-B053-4570-BA85-98912A60AFEF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E95E1AE4-F440-47F8-BE69-C3BBA58C80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872C5B" w:rsidRPr="00693936" w14:paraId="3EA86002" w14:textId="77777777" w:rsidTr="001206F2">
      <w:tc>
        <w:tcPr>
          <w:tcW w:w="9473" w:type="dxa"/>
        </w:tcPr>
        <w:p w14:paraId="63FCDE30" w14:textId="77777777" w:rsidR="00872C5B" w:rsidRPr="00693936" w:rsidRDefault="00872C5B" w:rsidP="00872C5B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76E4B2B2" w14:textId="77777777" w:rsidR="00872C5B" w:rsidRPr="00693936" w:rsidRDefault="00872C5B" w:rsidP="00872C5B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058F49" w14:textId="77777777" w:rsidR="00704488" w:rsidRDefault="00704488">
      <w:r>
        <w:rPr>
          <w:color w:val="000000"/>
        </w:rPr>
        <w:separator/>
      </w:r>
    </w:p>
  </w:footnote>
  <w:footnote w:type="continuationSeparator" w:id="0">
    <w:p w14:paraId="06BCDA57" w14:textId="77777777" w:rsidR="00704488" w:rsidRDefault="007044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405F1"/>
    <w:multiLevelType w:val="hybridMultilevel"/>
    <w:tmpl w:val="15E0B98C"/>
    <w:lvl w:ilvl="0" w:tplc="A2F6673A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D112B9"/>
    <w:multiLevelType w:val="hybridMultilevel"/>
    <w:tmpl w:val="BDDC3262"/>
    <w:lvl w:ilvl="0" w:tplc="04160005">
      <w:start w:val="1"/>
      <w:numFmt w:val="bullet"/>
      <w:pStyle w:val="BULLETQUADRADIN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7F1E47"/>
    <w:multiLevelType w:val="hybridMultilevel"/>
    <w:tmpl w:val="3A1807B4"/>
    <w:lvl w:ilvl="0" w:tplc="FF82C03A">
      <w:start w:val="1"/>
      <w:numFmt w:val="bullet"/>
      <w:pStyle w:val="02TEXTOPRINCIPAL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70E1405"/>
    <w:multiLevelType w:val="hybridMultilevel"/>
    <w:tmpl w:val="D4AA0A96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55FE2"/>
    <w:rsid w:val="000628EC"/>
    <w:rsid w:val="00076EF4"/>
    <w:rsid w:val="000822D3"/>
    <w:rsid w:val="000A434A"/>
    <w:rsid w:val="000A7F47"/>
    <w:rsid w:val="000B0AD7"/>
    <w:rsid w:val="000C6EC8"/>
    <w:rsid w:val="000D1E72"/>
    <w:rsid w:val="000F73A2"/>
    <w:rsid w:val="00100500"/>
    <w:rsid w:val="00106A52"/>
    <w:rsid w:val="0012273F"/>
    <w:rsid w:val="001237AE"/>
    <w:rsid w:val="00126F41"/>
    <w:rsid w:val="00142230"/>
    <w:rsid w:val="00182B00"/>
    <w:rsid w:val="001933EF"/>
    <w:rsid w:val="001A5BB7"/>
    <w:rsid w:val="001B4098"/>
    <w:rsid w:val="001D293F"/>
    <w:rsid w:val="001E27CB"/>
    <w:rsid w:val="0020549D"/>
    <w:rsid w:val="00207428"/>
    <w:rsid w:val="00210B7C"/>
    <w:rsid w:val="00220C34"/>
    <w:rsid w:val="00240EDF"/>
    <w:rsid w:val="00250FF2"/>
    <w:rsid w:val="00255248"/>
    <w:rsid w:val="00280572"/>
    <w:rsid w:val="002B34B9"/>
    <w:rsid w:val="002B406A"/>
    <w:rsid w:val="002B4837"/>
    <w:rsid w:val="002C2992"/>
    <w:rsid w:val="002C49D0"/>
    <w:rsid w:val="002D30E2"/>
    <w:rsid w:val="002F294E"/>
    <w:rsid w:val="002F7821"/>
    <w:rsid w:val="00305F87"/>
    <w:rsid w:val="00352C2B"/>
    <w:rsid w:val="00352D0A"/>
    <w:rsid w:val="00394AB5"/>
    <w:rsid w:val="003D52CE"/>
    <w:rsid w:val="003D75AC"/>
    <w:rsid w:val="003E0B87"/>
    <w:rsid w:val="004064D4"/>
    <w:rsid w:val="00415172"/>
    <w:rsid w:val="0042588F"/>
    <w:rsid w:val="00426FFF"/>
    <w:rsid w:val="00432F82"/>
    <w:rsid w:val="00482A1E"/>
    <w:rsid w:val="004917BD"/>
    <w:rsid w:val="004A029A"/>
    <w:rsid w:val="00512EF1"/>
    <w:rsid w:val="005209C1"/>
    <w:rsid w:val="00525A49"/>
    <w:rsid w:val="00541A53"/>
    <w:rsid w:val="00543425"/>
    <w:rsid w:val="0055204F"/>
    <w:rsid w:val="005554A4"/>
    <w:rsid w:val="005610F1"/>
    <w:rsid w:val="00575253"/>
    <w:rsid w:val="005825DB"/>
    <w:rsid w:val="005865B1"/>
    <w:rsid w:val="005B23FA"/>
    <w:rsid w:val="005D03F2"/>
    <w:rsid w:val="005D6574"/>
    <w:rsid w:val="006025DD"/>
    <w:rsid w:val="00604F7F"/>
    <w:rsid w:val="00676297"/>
    <w:rsid w:val="006D5809"/>
    <w:rsid w:val="006D5EC2"/>
    <w:rsid w:val="006E489A"/>
    <w:rsid w:val="006F23C4"/>
    <w:rsid w:val="007002F9"/>
    <w:rsid w:val="00704488"/>
    <w:rsid w:val="007134FC"/>
    <w:rsid w:val="00750E22"/>
    <w:rsid w:val="0078056E"/>
    <w:rsid w:val="007813FB"/>
    <w:rsid w:val="007A14F0"/>
    <w:rsid w:val="007C2AFF"/>
    <w:rsid w:val="00802F95"/>
    <w:rsid w:val="008439D0"/>
    <w:rsid w:val="008456A6"/>
    <w:rsid w:val="00852916"/>
    <w:rsid w:val="00854D1A"/>
    <w:rsid w:val="00872C5B"/>
    <w:rsid w:val="008B6837"/>
    <w:rsid w:val="008B7409"/>
    <w:rsid w:val="008C3E64"/>
    <w:rsid w:val="008E09F8"/>
    <w:rsid w:val="008F7795"/>
    <w:rsid w:val="00916998"/>
    <w:rsid w:val="00917219"/>
    <w:rsid w:val="009322C3"/>
    <w:rsid w:val="00935D6C"/>
    <w:rsid w:val="00945EE1"/>
    <w:rsid w:val="00957515"/>
    <w:rsid w:val="00977B5C"/>
    <w:rsid w:val="00991C57"/>
    <w:rsid w:val="009B2E0C"/>
    <w:rsid w:val="00A12A1B"/>
    <w:rsid w:val="00A54DD4"/>
    <w:rsid w:val="00A632AA"/>
    <w:rsid w:val="00A74FAE"/>
    <w:rsid w:val="00AC25A6"/>
    <w:rsid w:val="00AE4E9E"/>
    <w:rsid w:val="00AE54AB"/>
    <w:rsid w:val="00AF1588"/>
    <w:rsid w:val="00B11F1F"/>
    <w:rsid w:val="00B13DC0"/>
    <w:rsid w:val="00B22F06"/>
    <w:rsid w:val="00B2459B"/>
    <w:rsid w:val="00B36FBF"/>
    <w:rsid w:val="00B445D4"/>
    <w:rsid w:val="00B514F2"/>
    <w:rsid w:val="00B63041"/>
    <w:rsid w:val="00B77140"/>
    <w:rsid w:val="00BC5763"/>
    <w:rsid w:val="00BE1E3B"/>
    <w:rsid w:val="00BE346A"/>
    <w:rsid w:val="00BE4FA6"/>
    <w:rsid w:val="00C00960"/>
    <w:rsid w:val="00C4098B"/>
    <w:rsid w:val="00C6542B"/>
    <w:rsid w:val="00C65D98"/>
    <w:rsid w:val="00C67490"/>
    <w:rsid w:val="00C80722"/>
    <w:rsid w:val="00C867EE"/>
    <w:rsid w:val="00CA2655"/>
    <w:rsid w:val="00CA3A57"/>
    <w:rsid w:val="00CB6A82"/>
    <w:rsid w:val="00CE1891"/>
    <w:rsid w:val="00CE62C6"/>
    <w:rsid w:val="00CF42D1"/>
    <w:rsid w:val="00D158B2"/>
    <w:rsid w:val="00D32706"/>
    <w:rsid w:val="00D768B3"/>
    <w:rsid w:val="00D87A64"/>
    <w:rsid w:val="00DA0BD2"/>
    <w:rsid w:val="00DA22B7"/>
    <w:rsid w:val="00DC2F93"/>
    <w:rsid w:val="00DC45A6"/>
    <w:rsid w:val="00DC69BA"/>
    <w:rsid w:val="00DD69B5"/>
    <w:rsid w:val="00E03841"/>
    <w:rsid w:val="00E05E1E"/>
    <w:rsid w:val="00E12319"/>
    <w:rsid w:val="00E141FB"/>
    <w:rsid w:val="00E24C6F"/>
    <w:rsid w:val="00E425B0"/>
    <w:rsid w:val="00E449E3"/>
    <w:rsid w:val="00E9046D"/>
    <w:rsid w:val="00E90F29"/>
    <w:rsid w:val="00E92788"/>
    <w:rsid w:val="00EC5741"/>
    <w:rsid w:val="00ED0B30"/>
    <w:rsid w:val="00EE5A90"/>
    <w:rsid w:val="00EF493F"/>
    <w:rsid w:val="00F3257C"/>
    <w:rsid w:val="00F458F3"/>
    <w:rsid w:val="00F5578A"/>
    <w:rsid w:val="00F959DA"/>
    <w:rsid w:val="00FA070A"/>
    <w:rsid w:val="00FA209D"/>
    <w:rsid w:val="00FA7D24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94E78BCA-B2EA-464E-B6D5-2AF9EB25F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03841"/>
  </w:style>
  <w:style w:type="paragraph" w:styleId="Ttulo1">
    <w:name w:val="heading 1"/>
    <w:basedOn w:val="Heading"/>
    <w:next w:val="Textbody"/>
    <w:link w:val="Ttulo1Char"/>
    <w:rsid w:val="00E0384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E0384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E0384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E0384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E0384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E0384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E0384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E0384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E0384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E03841"/>
  </w:style>
  <w:style w:type="paragraph" w:customStyle="1" w:styleId="Heading">
    <w:name w:val="Heading"/>
    <w:next w:val="Textbody"/>
    <w:rsid w:val="00E0384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link w:val="TextbodyChar"/>
    <w:autoRedefine/>
    <w:rsid w:val="00E0384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E03841"/>
    <w:rPr>
      <w:rFonts w:cs="Mangal"/>
      <w:sz w:val="24"/>
    </w:rPr>
  </w:style>
  <w:style w:type="paragraph" w:styleId="Legenda">
    <w:name w:val="caption"/>
    <w:rsid w:val="00E0384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E03841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E0384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E0384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E03841"/>
    <w:pPr>
      <w:spacing w:before="160" w:after="0"/>
    </w:pPr>
    <w:rPr>
      <w:rFonts w:ascii="Cambria" w:eastAsia="Cambria" w:hAnsi="Cambria" w:cs="Cambria"/>
      <w:b/>
      <w:sz w:val="36"/>
    </w:rPr>
  </w:style>
  <w:style w:type="paragraph" w:customStyle="1" w:styleId="01TITULO2">
    <w:name w:val="01_TITULO_2"/>
    <w:basedOn w:val="Ttulo2"/>
    <w:link w:val="01TITULO2Char"/>
    <w:rsid w:val="00E03841"/>
    <w:pPr>
      <w:spacing w:before="57" w:line="240" w:lineRule="atLeast"/>
    </w:pPr>
    <w:rPr>
      <w:sz w:val="32"/>
    </w:rPr>
  </w:style>
  <w:style w:type="paragraph" w:customStyle="1" w:styleId="01TITULO3">
    <w:name w:val="01_TITULO_3"/>
    <w:basedOn w:val="01TITULO2"/>
    <w:rsid w:val="00E03841"/>
    <w:rPr>
      <w:sz w:val="28"/>
    </w:rPr>
  </w:style>
  <w:style w:type="paragraph" w:customStyle="1" w:styleId="01TITULO4">
    <w:name w:val="01_TITULO_4"/>
    <w:basedOn w:val="01TITULO3"/>
    <w:rsid w:val="00E03841"/>
  </w:style>
  <w:style w:type="paragraph" w:customStyle="1" w:styleId="03TITULOTABELAS2">
    <w:name w:val="03_TITULO_TABELAS_2"/>
    <w:basedOn w:val="03TITULOTABELAS1"/>
    <w:rsid w:val="00E03841"/>
    <w:rPr>
      <w:sz w:val="21"/>
    </w:rPr>
  </w:style>
  <w:style w:type="paragraph" w:customStyle="1" w:styleId="04TEXTOTABELAS">
    <w:name w:val="04_TEXTO_TABELAS"/>
    <w:basedOn w:val="02TEXTOPRINCIPAL"/>
    <w:rsid w:val="00E03841"/>
    <w:pPr>
      <w:spacing w:before="0" w:after="0"/>
    </w:pPr>
  </w:style>
  <w:style w:type="paragraph" w:customStyle="1" w:styleId="02TEXTOITEM">
    <w:name w:val="02_TEXTO_ITEM"/>
    <w:basedOn w:val="02TEXTOPRINCIPAL"/>
    <w:link w:val="02TEXTOITEMChar"/>
    <w:rsid w:val="00E0384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E0384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E03841"/>
    <w:pPr>
      <w:suppressLineNumbers/>
    </w:pPr>
  </w:style>
  <w:style w:type="paragraph" w:customStyle="1" w:styleId="Textbodyindent">
    <w:name w:val="Text body indent"/>
    <w:basedOn w:val="Textbody"/>
    <w:rsid w:val="00E03841"/>
    <w:pPr>
      <w:ind w:left="283"/>
    </w:pPr>
  </w:style>
  <w:style w:type="paragraph" w:customStyle="1" w:styleId="ListIndent">
    <w:name w:val="List Indent"/>
    <w:basedOn w:val="Textbody"/>
    <w:rsid w:val="00E0384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E03841"/>
    <w:pPr>
      <w:ind w:left="2268"/>
    </w:pPr>
  </w:style>
  <w:style w:type="paragraph" w:customStyle="1" w:styleId="Firstlineindent">
    <w:name w:val="First line indent"/>
    <w:basedOn w:val="Textbody"/>
    <w:rsid w:val="00E03841"/>
    <w:pPr>
      <w:ind w:firstLine="283"/>
    </w:pPr>
  </w:style>
  <w:style w:type="paragraph" w:styleId="Saudao">
    <w:name w:val="Salutation"/>
    <w:basedOn w:val="Standard"/>
    <w:link w:val="SaudaoChar"/>
    <w:rsid w:val="00E03841"/>
    <w:pPr>
      <w:suppressLineNumbers/>
    </w:pPr>
  </w:style>
  <w:style w:type="paragraph" w:customStyle="1" w:styleId="Hangingindent">
    <w:name w:val="Hanging indent"/>
    <w:basedOn w:val="Textbody"/>
    <w:rsid w:val="00E0384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E0384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E0384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E0384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E03841"/>
    <w:rPr>
      <w:sz w:val="16"/>
    </w:rPr>
  </w:style>
  <w:style w:type="paragraph" w:customStyle="1" w:styleId="01TITULOVINHETA2">
    <w:name w:val="01_TITULO_VINHETA_2"/>
    <w:basedOn w:val="03TITULOTABELAS1"/>
    <w:rsid w:val="00E0384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E0384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E03841"/>
    <w:pPr>
      <w:numPr>
        <w:numId w:val="7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E0384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E03841"/>
    <w:rPr>
      <w:szCs w:val="21"/>
    </w:rPr>
  </w:style>
  <w:style w:type="character" w:customStyle="1" w:styleId="RodapChar">
    <w:name w:val="Rodapé Char"/>
    <w:basedOn w:val="Fontepargpadro"/>
    <w:rsid w:val="00E03841"/>
    <w:rPr>
      <w:szCs w:val="21"/>
    </w:rPr>
  </w:style>
  <w:style w:type="numbering" w:customStyle="1" w:styleId="LFO1">
    <w:name w:val="LFO1"/>
    <w:basedOn w:val="Semlista"/>
    <w:rsid w:val="00E03841"/>
    <w:pPr>
      <w:numPr>
        <w:numId w:val="6"/>
      </w:numPr>
    </w:pPr>
  </w:style>
  <w:style w:type="numbering" w:customStyle="1" w:styleId="LFO3">
    <w:name w:val="LFO3"/>
    <w:basedOn w:val="Semlista"/>
    <w:rsid w:val="00E03841"/>
    <w:pPr>
      <w:numPr>
        <w:numId w:val="7"/>
      </w:numPr>
    </w:pPr>
  </w:style>
  <w:style w:type="paragraph" w:customStyle="1" w:styleId="06LEGENDA">
    <w:name w:val="06_LEGENDA"/>
    <w:basedOn w:val="06CREDITO"/>
    <w:rsid w:val="00E0384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E0384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E03841"/>
  </w:style>
  <w:style w:type="paragraph" w:styleId="Textodebalo">
    <w:name w:val="Balloon Text"/>
    <w:basedOn w:val="Normal"/>
    <w:link w:val="TextodebaloChar"/>
    <w:uiPriority w:val="99"/>
    <w:semiHidden/>
    <w:unhideWhenUsed/>
    <w:rsid w:val="00E0384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384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E0384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E03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0384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E03841"/>
    <w:rPr>
      <w:color w:val="0563C1" w:themeColor="hyperlink"/>
      <w:u w:val="single"/>
    </w:rPr>
  </w:style>
  <w:style w:type="character" w:customStyle="1" w:styleId="A1">
    <w:name w:val="A1"/>
    <w:uiPriority w:val="99"/>
    <w:rsid w:val="00E0384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E0384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E0384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0384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0384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0384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E0384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link w:val="02TEXTOPRINCIPALBULLET2Char"/>
    <w:rsid w:val="00CB6A82"/>
    <w:pPr>
      <w:numPr>
        <w:numId w:val="3"/>
      </w:numPr>
      <w:tabs>
        <w:tab w:val="clear" w:pos="227"/>
      </w:tabs>
      <w:ind w:left="357" w:hanging="35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384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384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E0384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E03841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E03841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E03841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E03841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E03841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E03841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E03841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E03841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E03841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E03841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E03841"/>
  </w:style>
  <w:style w:type="paragraph" w:customStyle="1" w:styleId="02LYTEXTOPRINCIPALITEM">
    <w:name w:val="02_LY_TEXTO_PRINCIPAL_ITEM"/>
    <w:basedOn w:val="Normal"/>
    <w:uiPriority w:val="99"/>
    <w:qFormat/>
    <w:rsid w:val="00E03841"/>
    <w:pPr>
      <w:widowControl w:val="0"/>
      <w:numPr>
        <w:numId w:val="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E03841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E03841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03841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E03841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E03841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E03841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E03841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E03841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E03841"/>
    <w:rPr>
      <w:rFonts w:ascii="Tahoma" w:hAnsi="Tahoma" w:cs="Tahoma"/>
      <w:bCs w:val="0"/>
      <w:sz w:val="25"/>
    </w:rPr>
  </w:style>
  <w:style w:type="character" w:customStyle="1" w:styleId="01TITULO2Char">
    <w:name w:val="01_TITULO_2 Char"/>
    <w:basedOn w:val="Ttulo2Char"/>
    <w:link w:val="01TITULO2"/>
    <w:rsid w:val="00E03841"/>
    <w:rPr>
      <w:rFonts w:ascii="Cambria" w:eastAsia="Cambria" w:hAnsi="Cambria" w:cs="Cambria"/>
      <w:b/>
      <w:bCs/>
      <w:sz w:val="32"/>
      <w:szCs w:val="28"/>
    </w:rPr>
  </w:style>
  <w:style w:type="paragraph" w:customStyle="1" w:styleId="01TITULA22">
    <w:name w:val="01_TITULA_2.2"/>
    <w:basedOn w:val="01TITULO2"/>
    <w:link w:val="01TITULA22Char"/>
    <w:qFormat/>
    <w:rsid w:val="00E03841"/>
    <w:rPr>
      <w:b w:val="0"/>
      <w:sz w:val="36"/>
    </w:rPr>
  </w:style>
  <w:style w:type="character" w:customStyle="1" w:styleId="01TITULA22Char">
    <w:name w:val="01_TITULA_2.2 Char"/>
    <w:basedOn w:val="01TITULO2Char"/>
    <w:link w:val="01TITULA22"/>
    <w:rsid w:val="00E03841"/>
    <w:rPr>
      <w:rFonts w:ascii="Cambria" w:eastAsia="Cambria" w:hAnsi="Cambria" w:cs="Cambria"/>
      <w:b w:val="0"/>
      <w:bCs/>
      <w:sz w:val="36"/>
      <w:szCs w:val="28"/>
    </w:rPr>
  </w:style>
  <w:style w:type="character" w:customStyle="1" w:styleId="TextbodyChar">
    <w:name w:val="Text body Char"/>
    <w:basedOn w:val="Fontepargpadro"/>
    <w:link w:val="Textbody"/>
    <w:rsid w:val="00E03841"/>
    <w:rPr>
      <w:rFonts w:eastAsia="Tahoma"/>
    </w:rPr>
  </w:style>
  <w:style w:type="character" w:customStyle="1" w:styleId="02TEXTOPRINCIPALChar">
    <w:name w:val="02_TEXTO_PRINCIPAL Char"/>
    <w:basedOn w:val="TextbodyChar"/>
    <w:link w:val="02TEXTOPRINCIPAL"/>
    <w:rsid w:val="00E03841"/>
    <w:rPr>
      <w:rFonts w:eastAsia="Tahoma"/>
    </w:rPr>
  </w:style>
  <w:style w:type="character" w:customStyle="1" w:styleId="02TEXTOITEMChar">
    <w:name w:val="02_TEXTO_ITEM Char"/>
    <w:basedOn w:val="02TEXTOPRINCIPALChar"/>
    <w:link w:val="02TEXTOITEM"/>
    <w:rsid w:val="00E03841"/>
    <w:rPr>
      <w:rFonts w:eastAsia="Tahoma"/>
    </w:rPr>
  </w:style>
  <w:style w:type="character" w:customStyle="1" w:styleId="02TEXTOPRINCIPALBULLETChar">
    <w:name w:val="02_TEXTO_PRINCIPAL_BULLET Char"/>
    <w:basedOn w:val="02TEXTOITEMChar"/>
    <w:link w:val="02TEXTOPRINCIPALBULLET"/>
    <w:rsid w:val="00E03841"/>
    <w:rPr>
      <w:rFonts w:eastAsia="Tahoma"/>
    </w:rPr>
  </w:style>
  <w:style w:type="character" w:customStyle="1" w:styleId="02TEXTOPRINCIPALBULLET2Char">
    <w:name w:val="02_TEXTO_PRINCIPAL_BULLET_2 Char"/>
    <w:basedOn w:val="02TEXTOPRINCIPALBULLETChar"/>
    <w:link w:val="02TEXTOPRINCIPALBULLET2"/>
    <w:rsid w:val="00CB6A82"/>
    <w:rPr>
      <w:rFonts w:eastAsia="Tahoma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B77140"/>
    <w:pPr>
      <w:numPr>
        <w:numId w:val="1"/>
      </w:numPr>
      <w:spacing w:before="57" w:after="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B77140"/>
    <w:rPr>
      <w:rFonts w:ascii="Cambria" w:eastAsia="Tahoma" w:hAnsi="Cambria"/>
      <w:b/>
      <w:sz w:val="26"/>
      <w:szCs w:val="26"/>
      <w:u w:val="single"/>
    </w:rPr>
  </w:style>
  <w:style w:type="paragraph" w:customStyle="1" w:styleId="BULLETQUADRADIN">
    <w:name w:val="BULLET QUADRADIN"/>
    <w:basedOn w:val="02TEXTOPRINCIPALBULLET2"/>
    <w:qFormat/>
    <w:rsid w:val="00E03841"/>
    <w:pPr>
      <w:numPr>
        <w:numId w:val="4"/>
      </w:numPr>
    </w:pPr>
  </w:style>
  <w:style w:type="paragraph" w:customStyle="1" w:styleId="BULLETQUADRADO">
    <w:name w:val="BULLET QUADRADO"/>
    <w:basedOn w:val="02TEXTOBULLETQUADRADO"/>
    <w:rsid w:val="00E03841"/>
  </w:style>
  <w:style w:type="paragraph" w:customStyle="1" w:styleId="text1">
    <w:name w:val="text1"/>
    <w:qFormat/>
    <w:rsid w:val="001933EF"/>
    <w:pPr>
      <w:suppressAutoHyphens/>
      <w:spacing w:after="20" w:line="280" w:lineRule="atLeast"/>
      <w:ind w:left="340"/>
    </w:pPr>
    <w:rPr>
      <w:rFonts w:eastAsia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1843</Words>
  <Characters>9956</Characters>
  <Application>Microsoft Office Word</Application>
  <DocSecurity>0</DocSecurity>
  <Lines>82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11</cp:revision>
  <dcterms:created xsi:type="dcterms:W3CDTF">2018-09-12T11:43:00Z</dcterms:created>
  <dcterms:modified xsi:type="dcterms:W3CDTF">2018-10-15T20:18:00Z</dcterms:modified>
</cp:coreProperties>
</file>