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F4B1D2" w14:textId="2AD84F40" w:rsidR="001D293F" w:rsidRPr="002A7618" w:rsidRDefault="001D293F" w:rsidP="008C45C2">
      <w:pPr>
        <w:pStyle w:val="01TITULO3"/>
      </w:pPr>
      <w:r w:rsidRPr="002A7618">
        <w:t>Interdisciplinar (Língua Portuguesa e Arte)</w:t>
      </w:r>
      <w:r w:rsidRPr="002A7618">
        <w:tab/>
        <w:t xml:space="preserve">    Ano: 6º</w:t>
      </w:r>
      <w:r w:rsidRPr="002A7618">
        <w:tab/>
        <w:t xml:space="preserve">    Bimestre: </w:t>
      </w:r>
      <w:r w:rsidR="00EF26CF" w:rsidRPr="002A7618">
        <w:t>4</w:t>
      </w:r>
      <w:r w:rsidRPr="002A7618">
        <w:t>º</w:t>
      </w:r>
    </w:p>
    <w:p w14:paraId="2C5699CF" w14:textId="77777777" w:rsidR="001D293F" w:rsidRDefault="001D293F" w:rsidP="00EF26CF">
      <w:pPr>
        <w:pStyle w:val="02TEXTOPRINCIPAL"/>
      </w:pPr>
    </w:p>
    <w:p w14:paraId="0206E904" w14:textId="77777777" w:rsidR="00EF26CF" w:rsidRPr="00BD4767" w:rsidRDefault="00EF26CF" w:rsidP="008C45C2">
      <w:pPr>
        <w:pStyle w:val="01TITULO1"/>
      </w:pPr>
      <w:r w:rsidRPr="00BD4767">
        <w:t xml:space="preserve">Sequência didática </w:t>
      </w:r>
      <w:r>
        <w:t>3</w:t>
      </w:r>
    </w:p>
    <w:p w14:paraId="5E25E51E" w14:textId="77777777" w:rsidR="00EF26CF" w:rsidRPr="00231E05" w:rsidRDefault="00EF26CF" w:rsidP="00EF26CF">
      <w:pPr>
        <w:pStyle w:val="02TEXTOPRINCIPAL"/>
      </w:pPr>
    </w:p>
    <w:p w14:paraId="6ED3963E" w14:textId="77777777" w:rsidR="00EF26CF" w:rsidRPr="00290F01" w:rsidRDefault="00EF26CF" w:rsidP="008C45C2">
      <w:pPr>
        <w:pStyle w:val="01TITULO2"/>
      </w:pPr>
      <w:r w:rsidRPr="00290F01">
        <w:t>Pesquisando as expressões da arte indígena</w:t>
      </w:r>
    </w:p>
    <w:p w14:paraId="4637C5BB" w14:textId="77777777" w:rsidR="00EF26CF" w:rsidRDefault="00EF26CF" w:rsidP="00EF26CF">
      <w:pPr>
        <w:pStyle w:val="02TEXTOPRINCIPAL"/>
      </w:pPr>
    </w:p>
    <w:p w14:paraId="64A95E7D" w14:textId="77777777" w:rsidR="00EF26CF" w:rsidRDefault="00EF26CF" w:rsidP="008C45C2">
      <w:pPr>
        <w:pStyle w:val="01TITULO3"/>
      </w:pPr>
      <w:r>
        <w:t>Apresentação</w:t>
      </w:r>
    </w:p>
    <w:p w14:paraId="509ACD28" w14:textId="77777777" w:rsidR="00EF26CF" w:rsidRDefault="00EF26CF" w:rsidP="00EF26CF">
      <w:pPr>
        <w:pStyle w:val="02TEXTOPRINCIPAL"/>
        <w:rPr>
          <w:b/>
        </w:rPr>
      </w:pPr>
      <w:bookmarkStart w:id="0" w:name="_Hlk522629892"/>
      <w:r>
        <w:t>Esta sequência didática pretende aproximar os alunos da arte indígena por meio das seguintes atividades: pesquisa sobre as diferentes formas de expressão artística dos povos indígenas, apresentações orais (que servirão para uma reflexão conjunta) e elaboração de um infográfico sobre cada forma de arte (que resultará em um mural a ser exposto na escola).</w:t>
      </w:r>
    </w:p>
    <w:bookmarkEnd w:id="0"/>
    <w:p w14:paraId="5DBD5903" w14:textId="77777777" w:rsidR="00EF26CF" w:rsidRDefault="00EF26CF" w:rsidP="00EF26CF">
      <w:pPr>
        <w:pStyle w:val="02TEXTOPRINCIPAL"/>
      </w:pPr>
    </w:p>
    <w:p w14:paraId="440CADFE" w14:textId="77777777" w:rsidR="00EF26CF" w:rsidRPr="005F7EC4" w:rsidRDefault="00EF26CF" w:rsidP="008C45C2">
      <w:pPr>
        <w:pStyle w:val="01TITULO3"/>
      </w:pPr>
      <w:r w:rsidRPr="005F7EC4">
        <w:t>Objetivo de aprendizagem</w:t>
      </w:r>
    </w:p>
    <w:p w14:paraId="357BC450" w14:textId="77777777" w:rsidR="00EF26CF" w:rsidRPr="008C45C2" w:rsidRDefault="00EF26CF" w:rsidP="00744CE6">
      <w:pPr>
        <w:pStyle w:val="02TEXTOPRINCIPALBULLET"/>
      </w:pPr>
      <w:r w:rsidRPr="008C45C2">
        <w:t>Partindo de uma pesquisa nos meios jornalísticos, analisar as características das expressões artísticas dos indígenas brasileiros, apresentá-las oralmente aos colegas e elaborar um infográfico.</w:t>
      </w:r>
    </w:p>
    <w:p w14:paraId="6826FF23" w14:textId="77777777" w:rsidR="00EF26CF" w:rsidRPr="008204C5" w:rsidRDefault="00EF26CF" w:rsidP="00EF26CF">
      <w:pPr>
        <w:pStyle w:val="02TEXTOPRINCIPAL"/>
      </w:pPr>
    </w:p>
    <w:p w14:paraId="3B16C5E5" w14:textId="77777777" w:rsidR="00EF26CF" w:rsidRDefault="00EF26CF" w:rsidP="008A4D28">
      <w:pPr>
        <w:pStyle w:val="01TITULO4"/>
      </w:pPr>
      <w:r w:rsidRPr="008D4557">
        <w:t>Objetos de conhecimento</w:t>
      </w:r>
      <w:r>
        <w:t>/Habilidades</w:t>
      </w:r>
    </w:p>
    <w:p w14:paraId="73B2B668" w14:textId="77777777" w:rsidR="00EF26CF" w:rsidRDefault="00EF26CF" w:rsidP="008C45C2">
      <w:pPr>
        <w:pStyle w:val="02TEXTOPRINCIPALBULLET2"/>
        <w:numPr>
          <w:ilvl w:val="0"/>
          <w:numId w:val="0"/>
        </w:numPr>
        <w:ind w:left="357"/>
      </w:pPr>
    </w:p>
    <w:p w14:paraId="2A0CBA47" w14:textId="77777777" w:rsidR="00EF26CF" w:rsidRPr="008C45C2" w:rsidRDefault="00EF26CF" w:rsidP="00744CE6">
      <w:pPr>
        <w:pStyle w:val="02TEXTOBULLETQUADRADO"/>
      </w:pPr>
      <w:r w:rsidRPr="00744CE6">
        <w:t>Língua</w:t>
      </w:r>
      <w:r w:rsidRPr="008C45C2">
        <w:t xml:space="preserve"> Portuguesa</w:t>
      </w:r>
    </w:p>
    <w:p w14:paraId="4553116E" w14:textId="77777777" w:rsidR="00EF26CF" w:rsidRDefault="00EF26CF" w:rsidP="00744CE6">
      <w:pPr>
        <w:pStyle w:val="02TEXTOPRINCIPALBULLET"/>
      </w:pPr>
      <w:r>
        <w:t xml:space="preserve">Leitura: </w:t>
      </w:r>
      <w:r w:rsidRPr="00BF0E4C">
        <w:t>Reconstrução das condições de produção e recepção dos textos e adequação do texto à construção composicional e ao estilo de gênero</w:t>
      </w:r>
      <w:r>
        <w:t>.</w:t>
      </w:r>
    </w:p>
    <w:p w14:paraId="1ED0886C" w14:textId="73A7CD94" w:rsidR="00EF26CF" w:rsidRDefault="00EF26CF" w:rsidP="0013013B">
      <w:pPr>
        <w:pStyle w:val="02TEXTOPRINCIPAL"/>
        <w:ind w:left="227"/>
      </w:pPr>
      <w:r w:rsidRPr="00436C76">
        <w:rPr>
          <w:b/>
        </w:rPr>
        <w:t>Habilidade (EF69LP29)</w:t>
      </w:r>
      <w:r w:rsidRPr="00BF0E4C">
        <w:t xml:space="preserve"> Refletir sobre a relação entre os contextos de produção dos gêneros de divulgação científica – texto didático, artigo de divulgação científica, reportagem de divulgação científica, verbete de enciclopédia (impressa e digital), esquema, infográfico (estático e animado), relatório, relato </w:t>
      </w:r>
      <w:proofErr w:type="spellStart"/>
      <w:r w:rsidRPr="00BF0E4C">
        <w:t>multimidiático</w:t>
      </w:r>
      <w:proofErr w:type="spellEnd"/>
      <w:r w:rsidRPr="00BF0E4C">
        <w:t xml:space="preserve"> de campo, </w:t>
      </w:r>
      <w:r w:rsidRPr="005D1EDA">
        <w:rPr>
          <w:i/>
        </w:rPr>
        <w:t>podcasts</w:t>
      </w:r>
      <w:r w:rsidRPr="00BF0E4C">
        <w:t xml:space="preserve"> e vídeos variados de divulgação científica etc. – e os aspectos relativos à construção composicional e às marcas linguística</w:t>
      </w:r>
      <w:r w:rsidR="005D1EDA">
        <w:t>s</w:t>
      </w:r>
      <w:r w:rsidRPr="00BF0E4C">
        <w:t xml:space="preserve"> características desses gêneros, de forma a ampliar suas possibilidades de compreensão (e produção) de textos pertencentes a esses gêneros.</w:t>
      </w:r>
    </w:p>
    <w:p w14:paraId="410E5A72" w14:textId="77777777" w:rsidR="00EF26CF" w:rsidRDefault="00EF26CF" w:rsidP="00744CE6">
      <w:pPr>
        <w:pStyle w:val="02TEXTOPRINCIPALBULLET"/>
      </w:pPr>
      <w:r>
        <w:t>Leitura: Relação do verbal com outras semioses.</w:t>
      </w:r>
    </w:p>
    <w:p w14:paraId="5EB09EA1" w14:textId="7A606E4A" w:rsidR="00EF26CF" w:rsidRDefault="00EF26CF" w:rsidP="0013013B">
      <w:pPr>
        <w:pStyle w:val="02TEXTOPRINCIPAL"/>
        <w:ind w:left="227"/>
      </w:pPr>
      <w:r w:rsidRPr="00436C76">
        <w:rPr>
          <w:b/>
        </w:rPr>
        <w:t>Habilidade (EF69LP33)</w:t>
      </w:r>
      <w:r>
        <w:t xml:space="preserve"> Articular o verbal com os esquemas, infográficos, imagens variadas etc. na (</w:t>
      </w:r>
      <w:proofErr w:type="spellStart"/>
      <w:r>
        <w:t>re</w:t>
      </w:r>
      <w:proofErr w:type="spellEnd"/>
      <w:r>
        <w:t xml:space="preserve">)construção dos sentidos dos textos de divulgação científica e </w:t>
      </w:r>
      <w:proofErr w:type="spellStart"/>
      <w:r>
        <w:t>retextualizar</w:t>
      </w:r>
      <w:proofErr w:type="spellEnd"/>
      <w:r>
        <w:t xml:space="preserve"> do discursivo para o esquemático – infográfico, esquema, tabela, gráfico, ilustração etc. – e, ao contrário, transformar o conteúdo das tabelas, esquemas, infográficos, ilustrações etc. em texto discursivo, como forma de ampliar as possibilidades de compreensão desses textos e analisar as características das </w:t>
      </w:r>
      <w:proofErr w:type="spellStart"/>
      <w:r>
        <w:t>multissemioses</w:t>
      </w:r>
      <w:proofErr w:type="spellEnd"/>
      <w:r>
        <w:t xml:space="preserve"> </w:t>
      </w:r>
      <w:r w:rsidR="00F9111D">
        <w:br/>
      </w:r>
      <w:r>
        <w:t>e dos gêneros em questão.</w:t>
      </w:r>
    </w:p>
    <w:p w14:paraId="38C270D0" w14:textId="77777777" w:rsidR="00EF26CF" w:rsidRDefault="00EF26CF" w:rsidP="00744CE6">
      <w:pPr>
        <w:pStyle w:val="02TEXTOPRINCIPALBULLET"/>
      </w:pPr>
      <w:r>
        <w:t xml:space="preserve">Produção de textos: </w:t>
      </w:r>
      <w:r w:rsidRPr="004312ED">
        <w:t>Estratégias de escrita: textualização, revisão e edição</w:t>
      </w:r>
      <w:r>
        <w:t>.</w:t>
      </w:r>
    </w:p>
    <w:p w14:paraId="166EABBD" w14:textId="25261442" w:rsidR="00EF26CF" w:rsidRDefault="00EF26CF" w:rsidP="0013013B">
      <w:pPr>
        <w:pStyle w:val="02TEXTOPRINCIPAL"/>
        <w:ind w:left="227"/>
      </w:pPr>
      <w:r w:rsidRPr="004312ED">
        <w:rPr>
          <w:b/>
        </w:rPr>
        <w:t>Habilidade (EF69LP36)</w:t>
      </w:r>
      <w:r>
        <w:t xml:space="preserve"> Produzir, revisar e editar textos voltados para a divulgação do conhecimento </w:t>
      </w:r>
      <w:r w:rsidR="00F9111D">
        <w:br/>
      </w:r>
      <w:r>
        <w:t xml:space="preserve">e de dados e resultados de pesquisas, tais como artigos de divulgação científica, verbete de enciclopédia, infográfico, infográfico animado, </w:t>
      </w:r>
      <w:r w:rsidRPr="00AF76F1">
        <w:rPr>
          <w:i/>
        </w:rPr>
        <w:t>podcast</w:t>
      </w:r>
      <w:r>
        <w:t xml:space="preserve"> ou </w:t>
      </w:r>
      <w:proofErr w:type="spellStart"/>
      <w:r w:rsidRPr="00AF76F1">
        <w:rPr>
          <w:i/>
        </w:rPr>
        <w:t>vlog</w:t>
      </w:r>
      <w:proofErr w:type="spellEnd"/>
      <w:r>
        <w:t xml:space="preserve"> científico, relato de experimento, relatório, relatório </w:t>
      </w:r>
      <w:proofErr w:type="spellStart"/>
      <w:r>
        <w:t>multimidiático</w:t>
      </w:r>
      <w:proofErr w:type="spellEnd"/>
      <w:r>
        <w:t xml:space="preserve"> de campo, dentre outros, considerando o contexto de produção e as regularidades dos gêneros em termos de suas construções composicionais e estilos.</w:t>
      </w:r>
    </w:p>
    <w:p w14:paraId="2EBF32C6" w14:textId="7AF29233" w:rsidR="00EF26CF" w:rsidRDefault="00EF26CF" w:rsidP="006D55D5">
      <w:pPr>
        <w:pStyle w:val="02TEXTOPRINCIPAL"/>
      </w:pPr>
      <w:r>
        <w:br w:type="page"/>
      </w:r>
    </w:p>
    <w:p w14:paraId="2D065243" w14:textId="0D6A5741" w:rsidR="00EF26CF" w:rsidRPr="009D08C9" w:rsidRDefault="00EF26CF" w:rsidP="009D08C9"/>
    <w:p w14:paraId="668EB25F" w14:textId="0829D399" w:rsidR="00EF26CF" w:rsidRDefault="00EF26CF" w:rsidP="00744CE6">
      <w:pPr>
        <w:pStyle w:val="02TEXTOPRINCIPALBULLET"/>
      </w:pPr>
      <w:r w:rsidRPr="004312ED">
        <w:t>Análise linguística/semiótica</w:t>
      </w:r>
      <w:r>
        <w:t xml:space="preserve">: </w:t>
      </w:r>
      <w:r w:rsidRPr="004312ED">
        <w:t>Construção composicional e estilo</w:t>
      </w:r>
      <w:r w:rsidR="00670456">
        <w:t>.</w:t>
      </w:r>
      <w:r w:rsidRPr="004312ED">
        <w:t xml:space="preserve"> Gêneros de divulgação científica</w:t>
      </w:r>
      <w:r>
        <w:t>.</w:t>
      </w:r>
    </w:p>
    <w:p w14:paraId="0B5DE525" w14:textId="105F2E9F" w:rsidR="00EF26CF" w:rsidRDefault="00EF26CF" w:rsidP="0013013B">
      <w:pPr>
        <w:pStyle w:val="02TEXTOPRINCIPAL"/>
        <w:ind w:left="227"/>
      </w:pPr>
      <w:r w:rsidRPr="004312ED">
        <w:rPr>
          <w:b/>
        </w:rPr>
        <w:t>Habilidade (EF69LP42)</w:t>
      </w:r>
      <w:r>
        <w:t xml:space="preserve"> Analisar a construção composicional dos textos pertencentes a gêneros relacionados à divulgação de conhecimentos: título, (olho), introdução, divisão do texto em subtítulos, imagens ilustrativas de conceitos, relações, ou resultados complexos (fotos, ilustrações, esquemas, gráficos, infográficos, diagramas, figuras, tabelas, mapas) etc., exposição, contendo definições, descrições, comparações, enumerações, exemplificações e remissões a conceitos e relações por meio de notas de rodapé, boxes ou </w:t>
      </w:r>
      <w:r w:rsidRPr="004312ED">
        <w:rPr>
          <w:i/>
        </w:rPr>
        <w:t>links</w:t>
      </w:r>
      <w:r>
        <w:t xml:space="preserve">; ou título, contextualização do campo, ordenação temporal ou temática por tema ou subtema, intercalação de trechos verbais com fotos, ilustrações, áudios, vídeos etc. e reconhecer traços da linguagem dos textos de divulgação científica, fazendo uso consciente das estratégias de </w:t>
      </w:r>
      <w:proofErr w:type="spellStart"/>
      <w:r>
        <w:t>impessoalização</w:t>
      </w:r>
      <w:proofErr w:type="spellEnd"/>
      <w:r>
        <w:t xml:space="preserve"> da linguagem (ou de </w:t>
      </w:r>
      <w:proofErr w:type="spellStart"/>
      <w:r>
        <w:t>pessoalização</w:t>
      </w:r>
      <w:proofErr w:type="spellEnd"/>
      <w:r>
        <w:t xml:space="preserve">, se o tipo de publicação e objetivos assim o demandarem, como em alguns </w:t>
      </w:r>
      <w:r w:rsidRPr="00AF76F1">
        <w:rPr>
          <w:i/>
        </w:rPr>
        <w:t>podcasts</w:t>
      </w:r>
      <w:r>
        <w:t xml:space="preserve"> e vídeos de divulgação científica), </w:t>
      </w:r>
      <w:r w:rsidR="005D1EDA">
        <w:t>3</w:t>
      </w:r>
      <w:r w:rsidR="005D1EDA" w:rsidRPr="00AF76F1">
        <w:rPr>
          <w:u w:val="single"/>
          <w:vertAlign w:val="superscript"/>
        </w:rPr>
        <w:t>a</w:t>
      </w:r>
      <w:r w:rsidR="005D1EDA">
        <w:t xml:space="preserve"> </w:t>
      </w:r>
      <w:r>
        <w:t>pessoa, presente atemporal, recurso à citação, uso de vocabulário técnico/especializado etc., como forma de ampliar suas capacidades de compreensão e produção de textos nesses gêneros.</w:t>
      </w:r>
    </w:p>
    <w:p w14:paraId="2C2C6EDF" w14:textId="77777777" w:rsidR="00EF26CF" w:rsidRDefault="00EF26CF" w:rsidP="00744CE6">
      <w:pPr>
        <w:pStyle w:val="02TEXTOPRINCIPALBULLET"/>
      </w:pPr>
      <w:r>
        <w:t xml:space="preserve">Oralidade: </w:t>
      </w:r>
      <w:r w:rsidRPr="004312ED">
        <w:t>Estratégias de produção: planejamento e produção de apresentações orais</w:t>
      </w:r>
      <w:r>
        <w:t>.</w:t>
      </w:r>
    </w:p>
    <w:p w14:paraId="3FA61DDB" w14:textId="77777777" w:rsidR="00EF26CF" w:rsidRDefault="00EF26CF" w:rsidP="0013013B">
      <w:pPr>
        <w:pStyle w:val="02TEXTOPRINCIPAL"/>
        <w:ind w:left="227"/>
      </w:pPr>
      <w:r w:rsidRPr="004312ED">
        <w:rPr>
          <w:b/>
        </w:rPr>
        <w:t>Habilidade (EF69LP38)</w:t>
      </w:r>
      <w:r w:rsidRPr="004312ED">
        <w:t xml:space="preserve"> Organizar os dados e informações pesquisados em painéis ou slides de apresentação, levando em conta o contexto de produção, o tempo disponível, as características do gênero apresentação oral, a </w:t>
      </w:r>
      <w:proofErr w:type="spellStart"/>
      <w:r w:rsidRPr="004312ED">
        <w:t>multissemiose</w:t>
      </w:r>
      <w:proofErr w:type="spellEnd"/>
      <w:r w:rsidRPr="004312ED">
        <w:t xml:space="preserve">, as mídias e tecnologias que serão utilizadas, ensaiar a apresentação, considerando também elementos </w:t>
      </w:r>
      <w:proofErr w:type="spellStart"/>
      <w:r w:rsidRPr="004312ED">
        <w:t>paralinguísticos</w:t>
      </w:r>
      <w:proofErr w:type="spellEnd"/>
      <w:r w:rsidRPr="004312ED">
        <w:t xml:space="preserve"> e </w:t>
      </w:r>
      <w:proofErr w:type="spellStart"/>
      <w:r w:rsidRPr="004312ED">
        <w:t>cinésicos</w:t>
      </w:r>
      <w:proofErr w:type="spellEnd"/>
      <w:r w:rsidRPr="004312ED">
        <w:t xml:space="preserve"> e proceder à exposição oral de resultados de estudos e pesquisas, no tempo determinado, a partir do planejamento e da definição de diferentes formas de uso da fala – memorizada, com apoio da leitura ou fala espontânea.</w:t>
      </w:r>
    </w:p>
    <w:p w14:paraId="62D420EA" w14:textId="7AC71189" w:rsidR="00EF26CF" w:rsidRDefault="00EF26CF" w:rsidP="00744CE6">
      <w:pPr>
        <w:pStyle w:val="02TEXTOPRINCIPALBULLET"/>
      </w:pPr>
      <w:r>
        <w:t xml:space="preserve">Produção de </w:t>
      </w:r>
      <w:r w:rsidR="008B6B7E">
        <w:t>T</w:t>
      </w:r>
      <w:r>
        <w:t xml:space="preserve">extos: </w:t>
      </w:r>
      <w:r w:rsidRPr="00146D6A">
        <w:t>Estratégias de escrita: textualização, revisão e edição</w:t>
      </w:r>
      <w:r>
        <w:t>.</w:t>
      </w:r>
    </w:p>
    <w:p w14:paraId="7EFFA059" w14:textId="77777777" w:rsidR="00EF26CF" w:rsidRDefault="00EF26CF" w:rsidP="0013013B">
      <w:pPr>
        <w:pStyle w:val="02TEXTOPRINCIPAL"/>
        <w:ind w:left="227"/>
      </w:pPr>
      <w:r w:rsidRPr="00146D6A">
        <w:rPr>
          <w:b/>
        </w:rPr>
        <w:t>Habilidade (EF67LP21)</w:t>
      </w:r>
      <w:r w:rsidRPr="00146D6A">
        <w:t xml:space="preserve"> Divulgar resultados de pesquisas por meio de apresentações orais, painéis, artigos de divulgação científica, verbetes de enciclopédia, </w:t>
      </w:r>
      <w:r w:rsidRPr="00AF76F1">
        <w:rPr>
          <w:i/>
        </w:rPr>
        <w:t>podcasts</w:t>
      </w:r>
      <w:r w:rsidRPr="00146D6A">
        <w:t xml:space="preserve"> científicos etc.</w:t>
      </w:r>
    </w:p>
    <w:p w14:paraId="2FB77364" w14:textId="77777777" w:rsidR="00EF26CF" w:rsidRDefault="00EF26CF" w:rsidP="00744CE6">
      <w:pPr>
        <w:pStyle w:val="02TEXTOPRINCIPALBULLET"/>
      </w:pPr>
      <w:r>
        <w:t>Oralidade: Conversação espontânea.</w:t>
      </w:r>
    </w:p>
    <w:p w14:paraId="2BD27CF3" w14:textId="77777777" w:rsidR="00EF26CF" w:rsidRDefault="00EF26CF" w:rsidP="0013013B">
      <w:pPr>
        <w:pStyle w:val="02TEXTOPRINCIPAL"/>
        <w:ind w:left="227"/>
      </w:pPr>
      <w:r w:rsidRPr="00146D6A">
        <w:rPr>
          <w:b/>
        </w:rPr>
        <w:t>Habilidade (EF67LP23)</w:t>
      </w:r>
      <w:r w:rsidRPr="00146D6A">
        <w:t xml:space="preserve"> Respeitar os turnos de fala, na participação em conversações e em discussões ou atividades coletivas, na sala de aula e na escola e formular perguntas coerentes e adequadas em momentos oportunos em situações de aulas, apresentação oral, seminário etc.</w:t>
      </w:r>
    </w:p>
    <w:p w14:paraId="451043E7" w14:textId="77777777" w:rsidR="00EF26CF" w:rsidRDefault="00EF26CF" w:rsidP="00EF26CF">
      <w:pPr>
        <w:pStyle w:val="02TEXTOPRINCIPAL"/>
      </w:pPr>
    </w:p>
    <w:p w14:paraId="1C09D5A7" w14:textId="77777777" w:rsidR="00EF26CF" w:rsidRPr="008C45C2" w:rsidRDefault="00EF26CF" w:rsidP="00744CE6">
      <w:pPr>
        <w:pStyle w:val="02TEXTOBULLETQUADRADO"/>
      </w:pPr>
      <w:r w:rsidRPr="008C45C2">
        <w:t>Arte</w:t>
      </w:r>
    </w:p>
    <w:p w14:paraId="40562E40" w14:textId="41F89D85" w:rsidR="00EF26CF" w:rsidRDefault="00EF26CF" w:rsidP="00744CE6">
      <w:pPr>
        <w:pStyle w:val="02TEXTOPRINCIPALBULLET"/>
      </w:pPr>
      <w:r>
        <w:t xml:space="preserve">Artes </w:t>
      </w:r>
      <w:r w:rsidR="008B6B7E">
        <w:t>V</w:t>
      </w:r>
      <w:r>
        <w:t>isuais: Contextos e práticas.</w:t>
      </w:r>
    </w:p>
    <w:p w14:paraId="45392B23" w14:textId="1978B514" w:rsidR="00EF26CF" w:rsidRDefault="00EF26CF" w:rsidP="0013013B">
      <w:pPr>
        <w:pStyle w:val="02TEXTOPRINCIPAL"/>
        <w:ind w:left="227"/>
      </w:pPr>
      <w:r w:rsidRPr="00C12D2D">
        <w:rPr>
          <w:b/>
        </w:rPr>
        <w:t>Habilidade (EF69AR01)</w:t>
      </w:r>
      <w:r>
        <w:t xml:space="preserve"> Pesquisar, apreciar e analisar formas distintas das artes visuais tradicionais </w:t>
      </w:r>
      <w:r w:rsidR="00F9111D">
        <w:br/>
      </w:r>
      <w:r>
        <w:t xml:space="preserve">e contemporâneas, em obras de artistas brasileiros e estrangeiros de diferentes épocas e em diferentes matrizes estéticas e culturais, de modo a ampliar a experiência com diferentes contextos e práticas artístico-visuais e cultivar a percepção, o imaginário, a capacidade de simbolizar e o repertório imagético. </w:t>
      </w:r>
    </w:p>
    <w:p w14:paraId="3D38A80B" w14:textId="650E4BF8" w:rsidR="00EF26CF" w:rsidRDefault="00EF26CF" w:rsidP="0013013B">
      <w:pPr>
        <w:pStyle w:val="02TEXTOPRINCIPAL"/>
        <w:ind w:left="227"/>
      </w:pPr>
      <w:r w:rsidRPr="00C12D2D">
        <w:rPr>
          <w:b/>
        </w:rPr>
        <w:t>Habilidade (EF69AR02)</w:t>
      </w:r>
      <w:r>
        <w:t xml:space="preserve"> Pesquisar e analisar diferentes estilos visuais, contextualizando-os no tempo </w:t>
      </w:r>
      <w:r w:rsidR="00F9111D">
        <w:br/>
      </w:r>
      <w:r>
        <w:t>e no espaço.</w:t>
      </w:r>
    </w:p>
    <w:p w14:paraId="41938F07" w14:textId="77777777" w:rsidR="00EF26CF" w:rsidRDefault="00EF26CF" w:rsidP="00744CE6">
      <w:pPr>
        <w:pStyle w:val="02TEXTOPRINCIPALBULLET"/>
      </w:pPr>
      <w:r>
        <w:t>Dança: Contextos e práticas.</w:t>
      </w:r>
    </w:p>
    <w:p w14:paraId="54E2E1FF" w14:textId="4ACFA9C2" w:rsidR="00EF26CF" w:rsidRDefault="00EF26CF" w:rsidP="0013013B">
      <w:pPr>
        <w:pStyle w:val="02TEXTOPRINCIPAL"/>
        <w:ind w:left="227"/>
      </w:pPr>
      <w:r w:rsidRPr="00C12D2D">
        <w:rPr>
          <w:b/>
        </w:rPr>
        <w:t xml:space="preserve">Habilidade (EF69AR09) </w:t>
      </w:r>
      <w:r w:rsidRPr="00C12D2D">
        <w:t xml:space="preserve">Pesquisar e analisar diferentes formas de expressão, representação e encenação da dança, reconhecendo e apreciando composições de dança de artistas e grupos brasileiros </w:t>
      </w:r>
      <w:r w:rsidR="00F9111D">
        <w:br/>
      </w:r>
      <w:r w:rsidRPr="00C12D2D">
        <w:t>e estrangeiros de diferentes épocas.</w:t>
      </w:r>
    </w:p>
    <w:p w14:paraId="1F04E767" w14:textId="77777777" w:rsidR="00EF26CF" w:rsidRDefault="00EF26CF" w:rsidP="00744CE6">
      <w:pPr>
        <w:pStyle w:val="02TEXTOPRINCIPALBULLET"/>
      </w:pPr>
      <w:r>
        <w:t>Música: Contextos e práticas.</w:t>
      </w:r>
    </w:p>
    <w:p w14:paraId="1A2E263F" w14:textId="5ED757E6" w:rsidR="00EF26CF" w:rsidRDefault="00EF26CF" w:rsidP="0013013B">
      <w:pPr>
        <w:pStyle w:val="02TEXTOPRINCIPAL"/>
        <w:ind w:left="227"/>
      </w:pPr>
      <w:bookmarkStart w:id="1" w:name="_GoBack"/>
      <w:r w:rsidRPr="00DD2C90">
        <w:rPr>
          <w:b/>
        </w:rPr>
        <w:t>Habilidade (EF69AR16)</w:t>
      </w:r>
      <w:r w:rsidRPr="00DD2C90">
        <w:t xml:space="preserve"> Analisar criticamente, por meio da apreciação musical, usos e funções da música em seus contextos de produção e circulação, relacionando as práticas musicais às diferentes dimensões da vida social, cultural, política, histórica, econômica, estética e ética.</w:t>
      </w:r>
    </w:p>
    <w:bookmarkEnd w:id="1"/>
    <w:p w14:paraId="0653F158" w14:textId="77777777" w:rsidR="00EF26CF" w:rsidRPr="008C45C2" w:rsidRDefault="00EF26CF" w:rsidP="006D55D5">
      <w:pPr>
        <w:pStyle w:val="02TEXTOPRINCIPAL"/>
      </w:pPr>
      <w:r w:rsidRPr="008C45C2">
        <w:br w:type="page"/>
      </w:r>
    </w:p>
    <w:p w14:paraId="61784AB8" w14:textId="77777777" w:rsidR="00EF26CF" w:rsidRPr="008C45C2" w:rsidRDefault="00EF26CF" w:rsidP="008C45C2"/>
    <w:p w14:paraId="21860637" w14:textId="77777777" w:rsidR="00EF26CF" w:rsidRDefault="00EF26CF" w:rsidP="00744CE6">
      <w:pPr>
        <w:pStyle w:val="02TEXTOPRINCIPALBULLET"/>
      </w:pPr>
      <w:r>
        <w:t>Artes integradas: Contextos e práticas.</w:t>
      </w:r>
    </w:p>
    <w:p w14:paraId="2DA932F0" w14:textId="77777777" w:rsidR="00EF26CF" w:rsidRDefault="00EF26CF" w:rsidP="00744CE6">
      <w:pPr>
        <w:pStyle w:val="02TEXTOPRINCIPALBULLET"/>
      </w:pPr>
      <w:r w:rsidRPr="007C539F">
        <w:rPr>
          <w:b/>
        </w:rPr>
        <w:t>Habilidade</w:t>
      </w:r>
      <w:r>
        <w:t xml:space="preserve"> </w:t>
      </w:r>
      <w:r w:rsidRPr="009E0DFC">
        <w:rPr>
          <w:b/>
        </w:rPr>
        <w:t>(EF69AR3</w:t>
      </w:r>
      <w:r>
        <w:rPr>
          <w:b/>
        </w:rPr>
        <w:t>1</w:t>
      </w:r>
      <w:r w:rsidRPr="009E0DFC">
        <w:rPr>
          <w:b/>
        </w:rPr>
        <w:t>)</w:t>
      </w:r>
      <w:r w:rsidRPr="0091207B">
        <w:t xml:space="preserve"> </w:t>
      </w:r>
      <w:r w:rsidRPr="00DD2C90">
        <w:t>Relacionar as práticas artísticas às diferentes dimensões da vida social, cultural, política, histórica, econômica, estética e ética.</w:t>
      </w:r>
    </w:p>
    <w:p w14:paraId="4F13FB8D" w14:textId="653E69ED" w:rsidR="00EF26CF" w:rsidRDefault="00EF26CF" w:rsidP="00744CE6">
      <w:pPr>
        <w:pStyle w:val="02TEXTOPRINCIPALBULLET"/>
      </w:pPr>
      <w:r>
        <w:t>Artes integradas: Patrimônio cultural.</w:t>
      </w:r>
    </w:p>
    <w:p w14:paraId="2672A269" w14:textId="446D31E6" w:rsidR="00744CE6" w:rsidRDefault="00744CE6" w:rsidP="00744CE6">
      <w:pPr>
        <w:pStyle w:val="02TEXTOPRINCIPALBULLET"/>
      </w:pPr>
      <w:r w:rsidRPr="00DD2C90">
        <w:rPr>
          <w:b/>
        </w:rPr>
        <w:t>Habilidade (EF69AR34)</w:t>
      </w:r>
      <w:r w:rsidRPr="00DD2C90">
        <w:t xml:space="preserve"> Analisar e valorizar o patrimônio cultural, material e imaterial, de culturas diversas, em especial a brasileira</w:t>
      </w:r>
      <w:r w:rsidRPr="00EF26CF">
        <w:t>,</w:t>
      </w:r>
      <w:r w:rsidRPr="00DD2C90">
        <w:t xml:space="preserve"> incluindo suas matrizes indígenas, africanas e europeias, de diferentes épocas, e favorecendo a construção de vocabulário e repertório relativos às diferentes linguagens artísticas</w:t>
      </w:r>
      <w:r>
        <w:t>.</w:t>
      </w:r>
    </w:p>
    <w:p w14:paraId="1DFEB59B" w14:textId="77777777" w:rsidR="00EF26CF" w:rsidRDefault="00EF26CF" w:rsidP="00EF26CF">
      <w:pPr>
        <w:pStyle w:val="02TEXTOPRINCIPAL"/>
      </w:pPr>
    </w:p>
    <w:p w14:paraId="4F89CC28" w14:textId="77777777" w:rsidR="00EF26CF" w:rsidRPr="00EF26CF" w:rsidRDefault="00EF26CF" w:rsidP="00EF26CF">
      <w:pPr>
        <w:pStyle w:val="01TITULO3"/>
        <w:rPr>
          <w:sz w:val="21"/>
          <w:szCs w:val="21"/>
        </w:rPr>
      </w:pPr>
      <w:r w:rsidRPr="00BE02C4">
        <w:t>Tempo previsto:</w:t>
      </w:r>
      <w:r w:rsidRPr="00BC06D8">
        <w:t xml:space="preserve"> </w:t>
      </w:r>
      <w:r w:rsidRPr="008C45C2">
        <w:rPr>
          <w:rFonts w:ascii="Tahoma" w:hAnsi="Tahoma" w:cs="Tahoma"/>
          <w:b w:val="0"/>
          <w:sz w:val="25"/>
          <w:szCs w:val="25"/>
        </w:rPr>
        <w:t>4 aulas</w:t>
      </w:r>
    </w:p>
    <w:p w14:paraId="7469F3FE" w14:textId="77777777" w:rsidR="00EF26CF" w:rsidRDefault="00EF26CF" w:rsidP="00EF26CF">
      <w:pPr>
        <w:pStyle w:val="02TEXTOPRINCIPAL"/>
      </w:pPr>
    </w:p>
    <w:p w14:paraId="1FC252D5" w14:textId="0FCAEB7B" w:rsidR="00EF26CF" w:rsidRPr="00256070" w:rsidRDefault="00EF26CF" w:rsidP="00EF26CF">
      <w:pPr>
        <w:pStyle w:val="01TITULO3"/>
        <w:rPr>
          <w:sz w:val="25"/>
          <w:szCs w:val="25"/>
        </w:rPr>
      </w:pPr>
      <w:r w:rsidRPr="006F4627">
        <w:rPr>
          <w:szCs w:val="32"/>
        </w:rPr>
        <w:t>Gestão dos alunos:</w:t>
      </w:r>
      <w:r w:rsidRPr="00F85A5A">
        <w:t xml:space="preserve"> </w:t>
      </w:r>
      <w:r w:rsidRPr="00EF26CF">
        <w:rPr>
          <w:rFonts w:ascii="Tahoma" w:hAnsi="Tahoma" w:cs="Tahoma"/>
          <w:b w:val="0"/>
          <w:sz w:val="21"/>
          <w:szCs w:val="21"/>
        </w:rPr>
        <w:t>em sala de aula, alunos em grupos de oito com mediação do professor.</w:t>
      </w:r>
    </w:p>
    <w:p w14:paraId="7CF07D15" w14:textId="77777777" w:rsidR="00EF26CF" w:rsidRDefault="00EF26CF" w:rsidP="00EF26CF">
      <w:pPr>
        <w:pStyle w:val="02TEXTOPRINCIPAL"/>
      </w:pPr>
    </w:p>
    <w:p w14:paraId="30FB8850" w14:textId="77777777" w:rsidR="00EF26CF" w:rsidRDefault="00EF26CF" w:rsidP="00EF26CF">
      <w:pPr>
        <w:pStyle w:val="01TITULO3"/>
      </w:pPr>
      <w:r w:rsidRPr="00A57A8A">
        <w:t>Recursos didáticos</w:t>
      </w:r>
    </w:p>
    <w:p w14:paraId="3CA93E4D" w14:textId="77777777" w:rsidR="00EF26CF" w:rsidRPr="00C33820" w:rsidRDefault="00EF26CF" w:rsidP="00EF26CF">
      <w:pPr>
        <w:pStyle w:val="01TITULO2"/>
        <w:spacing w:after="57"/>
        <w:rPr>
          <w:rFonts w:ascii="Tahoma" w:hAnsi="Tahoma" w:cs="Tahoma"/>
          <w:b w:val="0"/>
          <w:sz w:val="21"/>
          <w:szCs w:val="21"/>
        </w:rPr>
      </w:pPr>
      <w:r>
        <w:rPr>
          <w:sz w:val="28"/>
        </w:rPr>
        <w:t xml:space="preserve">Espaço físico: </w:t>
      </w:r>
      <w:r>
        <w:rPr>
          <w:rFonts w:ascii="Tahoma" w:hAnsi="Tahoma" w:cs="Tahoma"/>
          <w:b w:val="0"/>
          <w:sz w:val="21"/>
          <w:szCs w:val="21"/>
        </w:rPr>
        <w:t>sala de aula</w:t>
      </w:r>
    </w:p>
    <w:p w14:paraId="43C7F6A0" w14:textId="77777777" w:rsidR="00EF26CF" w:rsidRPr="00DA0A6D" w:rsidRDefault="00EF26CF" w:rsidP="00EF26CF">
      <w:pPr>
        <w:pStyle w:val="01TITULO2"/>
        <w:spacing w:after="57"/>
        <w:rPr>
          <w:rFonts w:ascii="Tahoma" w:eastAsia="Tahoma" w:hAnsi="Tahoma" w:cs="Tahoma"/>
          <w:sz w:val="21"/>
          <w:szCs w:val="21"/>
        </w:rPr>
      </w:pPr>
      <w:r w:rsidRPr="00DA0A6D">
        <w:rPr>
          <w:bCs w:val="0"/>
          <w:sz w:val="28"/>
        </w:rPr>
        <w:t>Materiais</w:t>
      </w:r>
      <w:r>
        <w:rPr>
          <w:sz w:val="28"/>
        </w:rPr>
        <w:t xml:space="preserve">: </w:t>
      </w:r>
      <w:r w:rsidRPr="00DA0A6D">
        <w:rPr>
          <w:rFonts w:ascii="Tahoma" w:eastAsia="Tahoma" w:hAnsi="Tahoma" w:cs="Tahoma"/>
          <w:b w:val="0"/>
          <w:sz w:val="21"/>
          <w:szCs w:val="21"/>
        </w:rPr>
        <w:t xml:space="preserve">Folhas pautadas de fichário, folhas de papel sulfite A4, lápis, borrachas, canetas, um celular para tirar fotos (se possível), lápis de cor, canetas </w:t>
      </w:r>
      <w:proofErr w:type="spellStart"/>
      <w:r w:rsidRPr="00DA0A6D">
        <w:rPr>
          <w:rFonts w:ascii="Tahoma" w:eastAsia="Tahoma" w:hAnsi="Tahoma" w:cs="Tahoma"/>
          <w:b w:val="0"/>
          <w:sz w:val="21"/>
          <w:szCs w:val="21"/>
        </w:rPr>
        <w:t>hidrocor</w:t>
      </w:r>
      <w:r>
        <w:rPr>
          <w:rFonts w:ascii="Tahoma" w:eastAsia="Tahoma" w:hAnsi="Tahoma" w:cs="Tahoma"/>
          <w:b w:val="0"/>
          <w:sz w:val="21"/>
          <w:szCs w:val="21"/>
        </w:rPr>
        <w:t>es</w:t>
      </w:r>
      <w:proofErr w:type="spellEnd"/>
      <w:r w:rsidRPr="00DA0A6D">
        <w:rPr>
          <w:rFonts w:ascii="Tahoma" w:eastAsia="Tahoma" w:hAnsi="Tahoma" w:cs="Tahoma"/>
          <w:b w:val="0"/>
          <w:sz w:val="21"/>
          <w:szCs w:val="21"/>
        </w:rPr>
        <w:t>.</w:t>
      </w:r>
    </w:p>
    <w:p w14:paraId="694D2C1E" w14:textId="77777777" w:rsidR="00EF26CF" w:rsidRDefault="00EF26CF" w:rsidP="00EF26CF">
      <w:pPr>
        <w:pStyle w:val="02TEXTOPRINCIPAL"/>
      </w:pPr>
    </w:p>
    <w:p w14:paraId="50A26C7D" w14:textId="77777777" w:rsidR="00EF26CF" w:rsidRPr="00AF76F1" w:rsidRDefault="00EF26CF" w:rsidP="008C45C2">
      <w:pPr>
        <w:pStyle w:val="01TITULO2"/>
        <w:rPr>
          <w:sz w:val="32"/>
        </w:rPr>
      </w:pPr>
      <w:r w:rsidRPr="00AF76F1">
        <w:rPr>
          <w:sz w:val="32"/>
        </w:rPr>
        <w:t>Desenvolvimento da sequência didática</w:t>
      </w:r>
    </w:p>
    <w:p w14:paraId="0228DF57" w14:textId="77777777" w:rsidR="00EF26CF" w:rsidRPr="00AF76F1" w:rsidRDefault="00EF26CF" w:rsidP="008C45C2">
      <w:pPr>
        <w:pStyle w:val="01TITULO3"/>
        <w:rPr>
          <w:sz w:val="28"/>
        </w:rPr>
      </w:pPr>
      <w:r w:rsidRPr="00AF76F1">
        <w:rPr>
          <w:sz w:val="28"/>
        </w:rPr>
        <w:t>Etapa 1 (1 aula)</w:t>
      </w:r>
    </w:p>
    <w:p w14:paraId="750CBD9B" w14:textId="6D4D7E7B" w:rsidR="00EF26CF" w:rsidRDefault="00EF26CF" w:rsidP="00EF26CF">
      <w:pPr>
        <w:pStyle w:val="02TEXTOPRINCIPAL"/>
      </w:pPr>
      <w:r>
        <w:t xml:space="preserve">Comece a aula organizando a turma em 8 grupos e pergunte o que eles sabem sobre as expressões artísticas dos indígenas em nosso país. Cada grupo trocará ideias e escreverá em uma folha de papel os conhecimentos </w:t>
      </w:r>
      <w:r w:rsidR="00DD0496">
        <w:t>de que dispõe</w:t>
      </w:r>
      <w:r>
        <w:t>. Peça que conversem sobre as formas de arte indígena que eles conhecem, se já viram essas manifestações artísticas, como elas são, que materiais usam etc.</w:t>
      </w:r>
    </w:p>
    <w:p w14:paraId="04D2DB93" w14:textId="1F9D6853" w:rsidR="00EF26CF" w:rsidRDefault="00EF26CF" w:rsidP="00EF26CF">
      <w:pPr>
        <w:pStyle w:val="02TEXTOPRINCIPAL"/>
      </w:pPr>
      <w:r>
        <w:t>Determine um tempo para a realização da atividade (entre 10 e 15 minutos)</w:t>
      </w:r>
      <w:r w:rsidR="006A3A57">
        <w:t>. D</w:t>
      </w:r>
      <w:r>
        <w:t xml:space="preserve">epois, cada grupo nomeará um representante que vai expor aos outros as informações </w:t>
      </w:r>
      <w:r w:rsidR="006A3A57">
        <w:t>trazidas por ele</w:t>
      </w:r>
      <w:r>
        <w:t>. Tome notas na lousa do que falarem e organize em tópicos o que todos os grupos apresentaram. Registre os apontamentos da lousa em uma foto. Se julgar adequado, solicite a um aluno que faça o registro ou copie as informações.</w:t>
      </w:r>
    </w:p>
    <w:p w14:paraId="283E4EFA" w14:textId="5D14F5AD" w:rsidR="00EF26CF" w:rsidRDefault="00EF26CF" w:rsidP="00EF26CF">
      <w:pPr>
        <w:pStyle w:val="02TEXTOPRINCIPAL"/>
      </w:pPr>
      <w:r>
        <w:t xml:space="preserve">A seguir, peça </w:t>
      </w:r>
      <w:r w:rsidR="00F922D2">
        <w:t>a</w:t>
      </w:r>
      <w:r>
        <w:t>os alunos</w:t>
      </w:r>
      <w:r w:rsidR="00F922D2">
        <w:t xml:space="preserve"> que </w:t>
      </w:r>
      <w:r>
        <w:t xml:space="preserve">pesquisem em meios jornalísticos as expressões artísticas das diferentes tribos indígenas no Brasil de hoje. Mantenha os mesmos grupos e oriente que cada um deles se ocupe de uma forma de arte: </w:t>
      </w:r>
      <w:bookmarkStart w:id="2" w:name="_Hlk522087822"/>
      <w:r>
        <w:t xml:space="preserve">máscaras (materiais, tamanho, simbolismo); cocares (utilização de plumagem, desenhos, função); pintura corporal (tintas utilizadas, finalidade); cerâmica (por exemplo, a cerâmica marajoara – da ilha de Marajó); literatura (por exemplo, quem são os escritores </w:t>
      </w:r>
      <w:r w:rsidRPr="0005385F">
        <w:t xml:space="preserve">Daniel </w:t>
      </w:r>
      <w:proofErr w:type="spellStart"/>
      <w:r w:rsidRPr="0005385F">
        <w:t>Munduruku</w:t>
      </w:r>
      <w:proofErr w:type="spellEnd"/>
      <w:r w:rsidRPr="0005385F">
        <w:t xml:space="preserve"> e Olívio </w:t>
      </w:r>
      <w:proofErr w:type="spellStart"/>
      <w:r w:rsidRPr="0005385F">
        <w:t>Jekupé</w:t>
      </w:r>
      <w:proofErr w:type="spellEnd"/>
      <w:r>
        <w:t>, a que tribo pertencem e o que eles escrevem); cestaria (fibras utilizadas e função dos cestos); dança (para que e como dançam; por exemplo, a</w:t>
      </w:r>
      <w:r w:rsidRPr="0005385F">
        <w:t xml:space="preserve"> dança do </w:t>
      </w:r>
      <w:proofErr w:type="spellStart"/>
      <w:r w:rsidRPr="0005385F">
        <w:rPr>
          <w:i/>
        </w:rPr>
        <w:t>kuarup</w:t>
      </w:r>
      <w:proofErr w:type="spellEnd"/>
      <w:r w:rsidRPr="0005385F">
        <w:t xml:space="preserve"> d</w:t>
      </w:r>
      <w:r>
        <w:t>os</w:t>
      </w:r>
      <w:r w:rsidRPr="0005385F">
        <w:t xml:space="preserve"> povos indígenas do Alto Xingu, em Mato Grosso</w:t>
      </w:r>
      <w:r>
        <w:t xml:space="preserve">); música (instrumentos, finalidade). </w:t>
      </w:r>
    </w:p>
    <w:bookmarkEnd w:id="2"/>
    <w:p w14:paraId="03BC3FD2" w14:textId="4862A073" w:rsidR="00AF76F1" w:rsidRDefault="00EF26CF" w:rsidP="00EF26CF">
      <w:pPr>
        <w:pStyle w:val="02TEXTOPRINCIPAL"/>
      </w:pPr>
      <w:r>
        <w:t xml:space="preserve">Para finalizar a preparação dos trabalhos que vão realizar nas próximas etapas, pergunte aos alunos se eles sabem o que é um infográfico e quais são suas principais características. Anote as respostas na lousa e explique </w:t>
      </w:r>
      <w:r w:rsidR="00A3404E">
        <w:t xml:space="preserve">a eles </w:t>
      </w:r>
      <w:r>
        <w:t>que</w:t>
      </w:r>
      <w:r w:rsidRPr="003A3F23">
        <w:t xml:space="preserve"> a palavra infográfico é a junção de </w:t>
      </w:r>
      <w:r>
        <w:t>“</w:t>
      </w:r>
      <w:r w:rsidRPr="003A3F23">
        <w:t>informação</w:t>
      </w:r>
      <w:r>
        <w:t>”</w:t>
      </w:r>
      <w:r w:rsidRPr="003A3F23">
        <w:t xml:space="preserve"> (</w:t>
      </w:r>
      <w:proofErr w:type="spellStart"/>
      <w:r w:rsidRPr="003A3F23">
        <w:t>info</w:t>
      </w:r>
      <w:proofErr w:type="spellEnd"/>
      <w:r>
        <w:t>-</w:t>
      </w:r>
      <w:r w:rsidRPr="003A3F23">
        <w:t xml:space="preserve">) + </w:t>
      </w:r>
      <w:r>
        <w:t>“</w:t>
      </w:r>
      <w:r w:rsidRPr="003A3F23">
        <w:t>gráfico</w:t>
      </w:r>
      <w:r>
        <w:t>”</w:t>
      </w:r>
      <w:r w:rsidRPr="003A3F23">
        <w:t>, ou seja, informações sobre determinado tema</w:t>
      </w:r>
      <w:r>
        <w:t>,</w:t>
      </w:r>
      <w:r w:rsidRPr="003A3F23">
        <w:t xml:space="preserve"> acompanhadas de imagens</w:t>
      </w:r>
      <w:r>
        <w:t>, tais</w:t>
      </w:r>
      <w:r w:rsidRPr="003A3F23">
        <w:t xml:space="preserve"> como gráficos, tabelas, mapas, ilustrações, vetores, fotos etc. O recurso visual acompanha o texto verbal para que as informações sejam transmitidas de forma mais objetiva, ágil e didática. Os infográficos podem ser encontrados em livros, jornais, revistas e manuais </w:t>
      </w:r>
      <w:r w:rsidRPr="00AF76F1">
        <w:rPr>
          <w:i/>
        </w:rPr>
        <w:t>on-line</w:t>
      </w:r>
      <w:r w:rsidRPr="003A3F23">
        <w:t xml:space="preserve"> ou </w:t>
      </w:r>
      <w:r w:rsidR="00AF76F1">
        <w:t>impressos</w:t>
      </w:r>
      <w:r w:rsidRPr="003A3F23">
        <w:t xml:space="preserve">. </w:t>
      </w:r>
      <w:r>
        <w:t xml:space="preserve">Peça </w:t>
      </w:r>
      <w:r w:rsidR="00B654D2">
        <w:t>a</w:t>
      </w:r>
      <w:r w:rsidR="00AF76F1">
        <w:t xml:space="preserve"> </w:t>
      </w:r>
      <w:r>
        <w:t xml:space="preserve">cada grupo </w:t>
      </w:r>
      <w:r w:rsidR="00B654D2">
        <w:t xml:space="preserve">que </w:t>
      </w:r>
      <w:r>
        <w:t xml:space="preserve">busque também alguns modelos de infográficos em livros didáticos, jornais e revistas </w:t>
      </w:r>
      <w:r w:rsidR="00AF76F1">
        <w:t>impressas</w:t>
      </w:r>
      <w:r>
        <w:t xml:space="preserve"> ou </w:t>
      </w:r>
      <w:r w:rsidRPr="00AF76F1">
        <w:rPr>
          <w:i/>
        </w:rPr>
        <w:t>on-line</w:t>
      </w:r>
      <w:r>
        <w:t xml:space="preserve"> etc., que eles utilizarão na atividade final da última etapa.</w:t>
      </w:r>
    </w:p>
    <w:p w14:paraId="355FF35F" w14:textId="77777777" w:rsidR="00EF26CF" w:rsidRDefault="00EF26CF">
      <w:pPr>
        <w:rPr>
          <w:rFonts w:eastAsia="Tahoma"/>
        </w:rPr>
      </w:pPr>
      <w:r>
        <w:br w:type="page"/>
      </w:r>
    </w:p>
    <w:p w14:paraId="560C5640" w14:textId="77777777" w:rsidR="009C5B94" w:rsidRPr="009C5B94" w:rsidRDefault="009C5B94" w:rsidP="00EF26CF">
      <w:pPr>
        <w:pStyle w:val="01TITULO3"/>
        <w:rPr>
          <w:rFonts w:ascii="Tahoma" w:hAnsi="Tahoma" w:cs="Tahoma"/>
          <w:sz w:val="21"/>
          <w:szCs w:val="21"/>
        </w:rPr>
      </w:pPr>
    </w:p>
    <w:p w14:paraId="5EA5C5D5" w14:textId="0E11A5A5" w:rsidR="00EF26CF" w:rsidRPr="00AF76F1" w:rsidRDefault="00EF26CF" w:rsidP="00EF26CF">
      <w:pPr>
        <w:pStyle w:val="01TITULO3"/>
        <w:rPr>
          <w:sz w:val="28"/>
        </w:rPr>
      </w:pPr>
      <w:r w:rsidRPr="00AF76F1">
        <w:rPr>
          <w:sz w:val="28"/>
        </w:rPr>
        <w:t>Etapa 2 (2 aulas)</w:t>
      </w:r>
    </w:p>
    <w:p w14:paraId="18A369ED" w14:textId="77777777" w:rsidR="00EF26CF" w:rsidRDefault="00EF26CF" w:rsidP="00EF26CF">
      <w:pPr>
        <w:pStyle w:val="02TEXTOPRINCIPAL"/>
      </w:pPr>
      <w:r>
        <w:t xml:space="preserve">Nesta aula, cada grupo vai apresentar aos demais o material que encontrou na pesquisa realizada sobre a arte indígena. </w:t>
      </w:r>
    </w:p>
    <w:p w14:paraId="50237201" w14:textId="7BF26777" w:rsidR="00EF26CF" w:rsidRDefault="00EF26CF" w:rsidP="00EF26CF">
      <w:pPr>
        <w:pStyle w:val="02TEXTOPRINCIPAL"/>
      </w:pPr>
      <w:r>
        <w:t xml:space="preserve">Peça </w:t>
      </w:r>
      <w:r w:rsidR="00B654D2">
        <w:t xml:space="preserve">a </w:t>
      </w:r>
      <w:r>
        <w:t xml:space="preserve">eles </w:t>
      </w:r>
      <w:r w:rsidR="00B654D2">
        <w:t>que se reúnam</w:t>
      </w:r>
      <w:r>
        <w:t xml:space="preserve"> antes </w:t>
      </w:r>
      <w:r w:rsidR="00B654D2">
        <w:t>para organizar</w:t>
      </w:r>
      <w:r>
        <w:t xml:space="preserve"> sua exposição</w:t>
      </w:r>
      <w:bookmarkStart w:id="3" w:name="_Hlk522088330"/>
      <w:r w:rsidR="00B654D2">
        <w:t xml:space="preserve">: </w:t>
      </w:r>
      <w:r>
        <w:t xml:space="preserve">Em que ordem vão dar as informações? Como </w:t>
      </w:r>
      <w:r w:rsidR="00B654D2">
        <w:t xml:space="preserve">vão </w:t>
      </w:r>
      <w:r>
        <w:t xml:space="preserve">apresentar as imagens? Em que momento apresentarão cada uma delas? Como? Quem vai falar? Que tom de discurso será utilizado? Explique a eles que devem fazer um roteiro da apresentação, no qual deverão organizar todos esses elementos. </w:t>
      </w:r>
      <w:bookmarkEnd w:id="3"/>
      <w:r>
        <w:t>A seguir, eles farão as apresentações.</w:t>
      </w:r>
    </w:p>
    <w:p w14:paraId="7AD96015" w14:textId="0E496AE8" w:rsidR="00EF26CF" w:rsidRDefault="00EF26CF" w:rsidP="00EF26CF">
      <w:pPr>
        <w:pStyle w:val="02TEXTOPRINCIPAL"/>
      </w:pPr>
      <w:r>
        <w:t xml:space="preserve">No final, dedique alguns minutos para que todos comentem o que aprenderam, tanto fazendo a própria pesquisa quanto escutando </w:t>
      </w:r>
      <w:r w:rsidR="00B654D2">
        <w:t xml:space="preserve">uns </w:t>
      </w:r>
      <w:r>
        <w:t xml:space="preserve">aos outros. </w:t>
      </w:r>
    </w:p>
    <w:p w14:paraId="00481007" w14:textId="515CD92B" w:rsidR="00EF26CF" w:rsidRDefault="00EF26CF" w:rsidP="00EF26CF">
      <w:pPr>
        <w:pStyle w:val="02TEXTOPRINCIPAL"/>
      </w:pPr>
      <w:r>
        <w:t xml:space="preserve">Em primeiro lugar, peça </w:t>
      </w:r>
      <w:r w:rsidR="0039753A">
        <w:t xml:space="preserve">que </w:t>
      </w:r>
      <w:r w:rsidR="00AF76F1">
        <w:t>releiam</w:t>
      </w:r>
      <w:r>
        <w:t xml:space="preserve"> os apontamentos que fizeram, na aula anterior, a respeito de seus conhecimentos sobre os indígenas. Eles coincidem com o que </w:t>
      </w:r>
      <w:r w:rsidR="00AF76F1">
        <w:t xml:space="preserve">surgiu na </w:t>
      </w:r>
      <w:r>
        <w:t xml:space="preserve">pesquisa? As informações que tinham eram corretas? Quais se confirmaram e quais não? Reflita com eles sobre como vivem os indígenas. Levante as seguintes questões: Eles têm contato com o resto da população do país? Quais poderiam ser as consequências desse contato? É importante que os alunos conversem livremente, mas reitere que eles devem evitar interrupções enquanto outro colega fala e, especialmente, respeitar opiniões divergentes. Peça </w:t>
      </w:r>
      <w:r w:rsidR="0039753A">
        <w:t xml:space="preserve">que guardem </w:t>
      </w:r>
      <w:r>
        <w:t>todo o material que coletaram</w:t>
      </w:r>
      <w:r w:rsidR="0039753A">
        <w:t>,</w:t>
      </w:r>
      <w:r>
        <w:t xml:space="preserve"> assim como os modelos de infográficos que trouxeram para realizar, na próxima aula, seu próprio infográfico.</w:t>
      </w:r>
    </w:p>
    <w:p w14:paraId="679B7C89" w14:textId="77777777" w:rsidR="00EF26CF" w:rsidRPr="00AF76F1" w:rsidRDefault="00EF26CF" w:rsidP="00EF26CF">
      <w:pPr>
        <w:pStyle w:val="02TEXTOPRINCIPAL"/>
        <w:rPr>
          <w:sz w:val="20"/>
        </w:rPr>
      </w:pPr>
    </w:p>
    <w:p w14:paraId="5305831D" w14:textId="77777777" w:rsidR="00EF26CF" w:rsidRPr="00AF76F1" w:rsidRDefault="00EF26CF" w:rsidP="008C45C2">
      <w:pPr>
        <w:pStyle w:val="01TITULO3"/>
        <w:rPr>
          <w:sz w:val="28"/>
        </w:rPr>
      </w:pPr>
      <w:r w:rsidRPr="00AF76F1">
        <w:rPr>
          <w:sz w:val="28"/>
        </w:rPr>
        <w:t>Etapa 3 (1 aula)</w:t>
      </w:r>
    </w:p>
    <w:p w14:paraId="1583D49E" w14:textId="2154FFDB" w:rsidR="00EF26CF" w:rsidRDefault="00EF26CF" w:rsidP="00EF26CF">
      <w:pPr>
        <w:pStyle w:val="02TEXTOPRINCIPAL"/>
      </w:pPr>
      <w:r>
        <w:t xml:space="preserve">Nesta aula, os alunos vão começar a atividade analisando os modelos de infográficos que trouxeram. Peça </w:t>
      </w:r>
      <w:r w:rsidR="000E6C57">
        <w:t>a</w:t>
      </w:r>
      <w:r>
        <w:t xml:space="preserve">os grupos </w:t>
      </w:r>
      <w:r w:rsidR="000E6C57">
        <w:t xml:space="preserve">que </w:t>
      </w:r>
      <w:r>
        <w:t>socializem seus modelos e</w:t>
      </w:r>
      <w:r w:rsidR="00760529">
        <w:t>,</w:t>
      </w:r>
      <w:r>
        <w:t xml:space="preserve"> depois, entre </w:t>
      </w:r>
      <w:r w:rsidR="00760529">
        <w:t>si</w:t>
      </w:r>
      <w:r>
        <w:t>, determinem quais são as características desse gênero textual. Aponte as respostas na lousa</w:t>
      </w:r>
      <w:bookmarkStart w:id="4" w:name="_Hlk522088228"/>
      <w:r>
        <w:t xml:space="preserve"> e retome com os alunos as características dos infográficos apresentadas na etapa 1. Ajude-os a organizar as informações de forma lógica e compreensível para o leitor.</w:t>
      </w:r>
    </w:p>
    <w:bookmarkEnd w:id="4"/>
    <w:p w14:paraId="7D806625" w14:textId="77777777" w:rsidR="00EF26CF" w:rsidRDefault="00EF26CF" w:rsidP="00EF26CF">
      <w:pPr>
        <w:pStyle w:val="02TEXTOPRINCIPAL"/>
      </w:pPr>
      <w:r>
        <w:t>Cada grupo elaborará um infográfico sobre a expressão artística que pesquisou.</w:t>
      </w:r>
    </w:p>
    <w:p w14:paraId="41DB94D9" w14:textId="77777777" w:rsidR="00EF26CF" w:rsidRDefault="00EF26CF" w:rsidP="00EF26CF">
      <w:pPr>
        <w:pStyle w:val="02TEXTOPRINCIPAL"/>
      </w:pPr>
      <w:r>
        <w:t xml:space="preserve">Por fim, todos os infográficos serão expostos num mural na escola para os colegas de outras turmas. </w:t>
      </w:r>
    </w:p>
    <w:p w14:paraId="778252C4" w14:textId="77777777" w:rsidR="00AF76F1" w:rsidRDefault="00AF76F1" w:rsidP="00EF26CF">
      <w:pPr>
        <w:pStyle w:val="01TITULO3"/>
      </w:pPr>
    </w:p>
    <w:p w14:paraId="7532674A" w14:textId="185E5F7F" w:rsidR="00EF26CF" w:rsidRDefault="00EF26CF" w:rsidP="00EF26CF">
      <w:pPr>
        <w:pStyle w:val="01TITULO3"/>
      </w:pPr>
      <w:r w:rsidRPr="00E75A70">
        <w:t>A</w:t>
      </w:r>
      <w:r>
        <w:t>companhamento da aprendizagem</w:t>
      </w:r>
    </w:p>
    <w:p w14:paraId="29B180BD" w14:textId="51ED5B68" w:rsidR="00EF26CF" w:rsidRDefault="00EF26CF" w:rsidP="00EF26CF">
      <w:pPr>
        <w:pStyle w:val="02TEXTOPRINCIPAL"/>
      </w:pPr>
      <w:r>
        <w:t>A avaliação deverá ser contínua em todas as etapas do desenvolvimento da sequência. Podem ser avaliados o envolvimento e a participação dos alunos, a capacidade de trabalhar em grupo, a organização e a criatividade durante as atividades.</w:t>
      </w:r>
    </w:p>
    <w:p w14:paraId="19A49A12" w14:textId="77777777" w:rsidR="00EF26CF" w:rsidRDefault="00EF26CF" w:rsidP="00EF26CF">
      <w:pPr>
        <w:pStyle w:val="02TEXTOPRINCIPAL"/>
      </w:pPr>
      <w:r>
        <w:t>Durante o desenvolvimento das atividades, observe se cada aluno:</w:t>
      </w:r>
    </w:p>
    <w:p w14:paraId="5AB75BFC" w14:textId="77777777" w:rsidR="00EF26CF" w:rsidRDefault="00EF26CF" w:rsidP="00744CE6">
      <w:pPr>
        <w:pStyle w:val="02TEXTOPRINCIPALBULLET"/>
      </w:pPr>
      <w:r>
        <w:t>participou da pesquisa em grupo e da organização da apresentação dos resultados.</w:t>
      </w:r>
    </w:p>
    <w:p w14:paraId="4750BC45" w14:textId="77777777" w:rsidR="00EF26CF" w:rsidRDefault="00EF26CF" w:rsidP="00744CE6">
      <w:pPr>
        <w:pStyle w:val="02TEXTOPRINCIPALBULLET"/>
      </w:pPr>
      <w:r>
        <w:t>participou das reflexões sobre a arte dos povos indígenas.</w:t>
      </w:r>
    </w:p>
    <w:p w14:paraId="7F538837" w14:textId="77777777" w:rsidR="00EF26CF" w:rsidRDefault="00EF26CF" w:rsidP="00744CE6">
      <w:pPr>
        <w:pStyle w:val="02TEXTOPRINCIPALBULLET"/>
      </w:pPr>
      <w:r>
        <w:t>demonstrou interesse na realização das atividades.</w:t>
      </w:r>
    </w:p>
    <w:p w14:paraId="429DAE6D" w14:textId="77777777" w:rsidR="00EF26CF" w:rsidRDefault="00EF26CF" w:rsidP="00744CE6">
      <w:pPr>
        <w:pStyle w:val="02TEXTOPRINCIPALBULLET"/>
      </w:pPr>
      <w:r>
        <w:t>soube opinar e escutar a opinião dos colegas.</w:t>
      </w:r>
    </w:p>
    <w:p w14:paraId="36395C99" w14:textId="77777777" w:rsidR="00EF26CF" w:rsidRPr="00D711F2" w:rsidRDefault="00EF26CF" w:rsidP="00744CE6">
      <w:pPr>
        <w:pStyle w:val="02TEXTOPRINCIPALBULLET"/>
      </w:pPr>
      <w:r w:rsidRPr="00D711F2">
        <w:t>participou na elaboração do infográfico.</w:t>
      </w:r>
    </w:p>
    <w:p w14:paraId="6AA4F9D1" w14:textId="6D3EE485" w:rsidR="008C45C2" w:rsidRDefault="008C45C2">
      <w:pPr>
        <w:rPr>
          <w:rFonts w:eastAsia="Tahoma"/>
        </w:rPr>
      </w:pPr>
    </w:p>
    <w:p w14:paraId="52E412B6" w14:textId="78A4F056" w:rsidR="00EF26CF" w:rsidRDefault="00EF26CF" w:rsidP="00EF26CF">
      <w:pPr>
        <w:pStyle w:val="02TEXTOPRINCIPAL"/>
      </w:pPr>
      <w:r>
        <w:t>Além das observações anteriores, seguem algumas questões relativas aos temas tratados nesta sequência didática.</w:t>
      </w:r>
    </w:p>
    <w:p w14:paraId="12AEBEDD" w14:textId="77777777" w:rsidR="00EF26CF" w:rsidRDefault="00EF26CF" w:rsidP="00EF26CF">
      <w:pPr>
        <w:pStyle w:val="02TEXTOPRINCIPAL"/>
      </w:pPr>
      <w:r>
        <w:t>1. Quais são as principais expressões artísticas dos povos indígenas brasileiros?</w:t>
      </w:r>
    </w:p>
    <w:p w14:paraId="54DCE998" w14:textId="4459A50A" w:rsidR="00EF26CF" w:rsidRPr="006A753E" w:rsidRDefault="00EF26CF" w:rsidP="00EF26CF">
      <w:pPr>
        <w:pStyle w:val="02TEXTOPRINCIPAL"/>
        <w:rPr>
          <w:color w:val="767171" w:themeColor="background2" w:themeShade="80"/>
          <w:sz w:val="18"/>
          <w:szCs w:val="18"/>
        </w:rPr>
      </w:pPr>
      <w:r>
        <w:rPr>
          <w:color w:val="767171" w:themeColor="background2" w:themeShade="80"/>
          <w:sz w:val="18"/>
          <w:szCs w:val="18"/>
        </w:rPr>
        <w:t>[</w:t>
      </w:r>
      <w:r w:rsidRPr="006A753E">
        <w:rPr>
          <w:color w:val="767171" w:themeColor="background2" w:themeShade="80"/>
          <w:sz w:val="18"/>
          <w:szCs w:val="18"/>
        </w:rPr>
        <w:t>Resposta esperada: As respostas dependerão do material pesquisado e trazido pelos alunos, mas espera-se que falem do tipo, simbolismo e materiais das máscaras; da fabricação de cocares com plumagem e de suas finalidades; da finalidade da pintura corporal e das tintas utilizadas; da cerâmica</w:t>
      </w:r>
      <w:r w:rsidR="004E67D9">
        <w:rPr>
          <w:color w:val="767171" w:themeColor="background2" w:themeShade="80"/>
          <w:sz w:val="18"/>
          <w:szCs w:val="18"/>
        </w:rPr>
        <w:t xml:space="preserve"> –</w:t>
      </w:r>
      <w:r w:rsidRPr="006A753E">
        <w:rPr>
          <w:color w:val="767171" w:themeColor="background2" w:themeShade="80"/>
          <w:sz w:val="18"/>
          <w:szCs w:val="18"/>
        </w:rPr>
        <w:t xml:space="preserve"> em especial, da cerâmica marajoara; da literatura, em particular, dos escritores Daniel </w:t>
      </w:r>
      <w:proofErr w:type="spellStart"/>
      <w:r w:rsidRPr="006A753E">
        <w:rPr>
          <w:color w:val="767171" w:themeColor="background2" w:themeShade="80"/>
          <w:sz w:val="18"/>
          <w:szCs w:val="18"/>
        </w:rPr>
        <w:t>Munduruku</w:t>
      </w:r>
      <w:proofErr w:type="spellEnd"/>
      <w:r w:rsidRPr="006A753E">
        <w:rPr>
          <w:color w:val="767171" w:themeColor="background2" w:themeShade="80"/>
          <w:sz w:val="18"/>
          <w:szCs w:val="18"/>
        </w:rPr>
        <w:t xml:space="preserve"> e Olívio </w:t>
      </w:r>
      <w:proofErr w:type="spellStart"/>
      <w:r w:rsidRPr="006A753E">
        <w:rPr>
          <w:color w:val="767171" w:themeColor="background2" w:themeShade="80"/>
          <w:sz w:val="18"/>
          <w:szCs w:val="18"/>
        </w:rPr>
        <w:t>Jekupé</w:t>
      </w:r>
      <w:proofErr w:type="spellEnd"/>
      <w:r w:rsidRPr="006A753E">
        <w:rPr>
          <w:color w:val="767171" w:themeColor="background2" w:themeShade="80"/>
          <w:sz w:val="18"/>
          <w:szCs w:val="18"/>
        </w:rPr>
        <w:t>; das fibras que utilizam na cestaria e da função dos cestos; da dança</w:t>
      </w:r>
      <w:r w:rsidR="004E67D9">
        <w:rPr>
          <w:color w:val="767171" w:themeColor="background2" w:themeShade="80"/>
          <w:sz w:val="18"/>
          <w:szCs w:val="18"/>
        </w:rPr>
        <w:t xml:space="preserve"> –</w:t>
      </w:r>
      <w:r w:rsidR="004E67D9" w:rsidRPr="006A753E">
        <w:rPr>
          <w:color w:val="767171" w:themeColor="background2" w:themeShade="80"/>
          <w:sz w:val="18"/>
          <w:szCs w:val="18"/>
        </w:rPr>
        <w:t xml:space="preserve"> </w:t>
      </w:r>
      <w:r w:rsidRPr="006A753E">
        <w:rPr>
          <w:color w:val="767171" w:themeColor="background2" w:themeShade="80"/>
          <w:sz w:val="18"/>
          <w:szCs w:val="18"/>
        </w:rPr>
        <w:t xml:space="preserve">em especial, do </w:t>
      </w:r>
      <w:proofErr w:type="spellStart"/>
      <w:r w:rsidRPr="006A753E">
        <w:rPr>
          <w:i/>
          <w:color w:val="767171" w:themeColor="background2" w:themeShade="80"/>
          <w:sz w:val="18"/>
          <w:szCs w:val="18"/>
        </w:rPr>
        <w:t>kuarup</w:t>
      </w:r>
      <w:proofErr w:type="spellEnd"/>
      <w:r w:rsidRPr="006A753E">
        <w:rPr>
          <w:color w:val="767171" w:themeColor="background2" w:themeShade="80"/>
          <w:sz w:val="18"/>
          <w:szCs w:val="18"/>
        </w:rPr>
        <w:t>; e dos instrumentos e do uso da música.</w:t>
      </w:r>
      <w:r>
        <w:rPr>
          <w:color w:val="767171" w:themeColor="background2" w:themeShade="80"/>
          <w:sz w:val="18"/>
          <w:szCs w:val="18"/>
        </w:rPr>
        <w:t>]</w:t>
      </w:r>
    </w:p>
    <w:p w14:paraId="500655CF" w14:textId="77777777" w:rsidR="00AF76F1" w:rsidRDefault="00AF76F1">
      <w:pPr>
        <w:rPr>
          <w:rFonts w:eastAsia="Tahoma"/>
        </w:rPr>
      </w:pPr>
      <w:r>
        <w:br w:type="page"/>
      </w:r>
    </w:p>
    <w:p w14:paraId="3AE1F9F2" w14:textId="77777777" w:rsidR="009C5B94" w:rsidRDefault="009C5B94" w:rsidP="00EF26CF">
      <w:pPr>
        <w:pStyle w:val="02TEXTOPRINCIPAL"/>
      </w:pPr>
    </w:p>
    <w:p w14:paraId="4E4C2F0C" w14:textId="38875559" w:rsidR="00EF26CF" w:rsidRDefault="00EF26CF" w:rsidP="00EF26CF">
      <w:pPr>
        <w:pStyle w:val="02TEXTOPRINCIPAL"/>
      </w:pPr>
      <w:r>
        <w:t>2. Como organizar a apresentação oral dos resultados de uma pesquisa?</w:t>
      </w:r>
    </w:p>
    <w:p w14:paraId="01DA9742" w14:textId="229271F1" w:rsidR="00EF26CF" w:rsidRPr="006A753E" w:rsidRDefault="00EF26CF" w:rsidP="00EF26CF">
      <w:pPr>
        <w:pStyle w:val="02TEXTOPRINCIPAL"/>
        <w:rPr>
          <w:color w:val="767171" w:themeColor="background2" w:themeShade="80"/>
          <w:sz w:val="18"/>
          <w:szCs w:val="18"/>
        </w:rPr>
      </w:pPr>
      <w:r>
        <w:rPr>
          <w:color w:val="767171" w:themeColor="background2" w:themeShade="80"/>
          <w:sz w:val="18"/>
          <w:szCs w:val="18"/>
        </w:rPr>
        <w:t>[</w:t>
      </w:r>
      <w:r w:rsidRPr="006A753E">
        <w:rPr>
          <w:color w:val="767171" w:themeColor="background2" w:themeShade="80"/>
          <w:sz w:val="18"/>
          <w:szCs w:val="18"/>
        </w:rPr>
        <w:t xml:space="preserve">Resposta esperada: Antes de fazer uma apresentação oral dos resultados de uma pesquisa, deve ser feito um roteiro no qual se organize em que ordem as informações vão ser dadas, </w:t>
      </w:r>
      <w:r w:rsidR="00AF76F1">
        <w:rPr>
          <w:color w:val="767171" w:themeColor="background2" w:themeShade="80"/>
          <w:sz w:val="18"/>
          <w:szCs w:val="18"/>
        </w:rPr>
        <w:t>quais</w:t>
      </w:r>
      <w:r w:rsidRPr="006A753E">
        <w:rPr>
          <w:color w:val="767171" w:themeColor="background2" w:themeShade="80"/>
          <w:sz w:val="18"/>
          <w:szCs w:val="18"/>
        </w:rPr>
        <w:t xml:space="preserve"> imagens </w:t>
      </w:r>
      <w:r w:rsidR="00AF76F1">
        <w:rPr>
          <w:color w:val="767171" w:themeColor="background2" w:themeShade="80"/>
          <w:sz w:val="18"/>
          <w:szCs w:val="18"/>
        </w:rPr>
        <w:t xml:space="preserve">serão </w:t>
      </w:r>
      <w:r w:rsidRPr="006A753E">
        <w:rPr>
          <w:color w:val="767171" w:themeColor="background2" w:themeShade="80"/>
          <w:sz w:val="18"/>
          <w:szCs w:val="18"/>
        </w:rPr>
        <w:t>apresentadas e quem vai falar em cada uma das partes.</w:t>
      </w:r>
      <w:r>
        <w:rPr>
          <w:color w:val="767171" w:themeColor="background2" w:themeShade="80"/>
          <w:sz w:val="18"/>
          <w:szCs w:val="18"/>
        </w:rPr>
        <w:t>]</w:t>
      </w:r>
    </w:p>
    <w:p w14:paraId="6923A1F1" w14:textId="77777777" w:rsidR="00EF26CF" w:rsidRDefault="00EF26CF" w:rsidP="00EF26CF">
      <w:pPr>
        <w:pStyle w:val="02TEXTOPRINCIPAL"/>
      </w:pPr>
      <w:r>
        <w:t>3. O que é um infográfico e quais são seus principais elementos?</w:t>
      </w:r>
    </w:p>
    <w:p w14:paraId="1708900B" w14:textId="3E1D369E" w:rsidR="00EF26CF" w:rsidRPr="006A753E" w:rsidRDefault="00EF26CF" w:rsidP="00EF26CF">
      <w:pPr>
        <w:pStyle w:val="02TEXTOPRINCIPAL"/>
        <w:rPr>
          <w:color w:val="767171" w:themeColor="background2" w:themeShade="80"/>
          <w:sz w:val="18"/>
          <w:szCs w:val="18"/>
        </w:rPr>
      </w:pPr>
      <w:r>
        <w:rPr>
          <w:color w:val="767171" w:themeColor="background2" w:themeShade="80"/>
          <w:sz w:val="18"/>
          <w:szCs w:val="18"/>
        </w:rPr>
        <w:t>[</w:t>
      </w:r>
      <w:r w:rsidRPr="006A753E">
        <w:rPr>
          <w:color w:val="767171" w:themeColor="background2" w:themeShade="80"/>
          <w:sz w:val="18"/>
          <w:szCs w:val="18"/>
        </w:rPr>
        <w:t>Resposta esperada: O infográfico é um meio de apresentar informações usando, por um lado, a linguagem verbal, ou seja, as palavras e, por outro, meios visuais como linhas, tabelas, desenhos, formas, cores, com o objetivo de facilitar a compreensão do leitor. Os elementos normalmente presentes são: imagens (desenhos, fotografias ou mapas) e informações escritas breves apresentadas de forma visualmente clara e organizada em quadros, tabelas ou com linhas e cores.</w:t>
      </w:r>
      <w:r>
        <w:rPr>
          <w:color w:val="767171" w:themeColor="background2" w:themeShade="80"/>
          <w:sz w:val="18"/>
          <w:szCs w:val="18"/>
        </w:rPr>
        <w:t>]</w:t>
      </w:r>
    </w:p>
    <w:p w14:paraId="3E8AA247" w14:textId="77777777" w:rsidR="00EF26CF" w:rsidRDefault="00EF26CF" w:rsidP="00EF26CF">
      <w:pPr>
        <w:pStyle w:val="02TEXTOPRINCIPAL"/>
      </w:pPr>
    </w:p>
    <w:p w14:paraId="6780650B" w14:textId="77777777" w:rsidR="00EF26CF" w:rsidRDefault="00EF26CF" w:rsidP="00EF26CF">
      <w:pPr>
        <w:pStyle w:val="02TEXTOPRINCIPAL"/>
      </w:pPr>
      <w:r w:rsidRPr="00D6558D">
        <w:t>Após o trabalho com a sequência didática, apresente aos alunos a autoavaliação a seguir. Se preferir, reproduza as questões na lousa e peça aos alunos que as copiem e respondam.</w:t>
      </w:r>
    </w:p>
    <w:p w14:paraId="43B13C60" w14:textId="77777777" w:rsidR="00EF26CF" w:rsidRDefault="00EF26CF" w:rsidP="00EF26CF">
      <w:pPr>
        <w:pStyle w:val="02TEXTOPRINCIPAL"/>
      </w:pP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528"/>
        <w:gridCol w:w="1134"/>
        <w:gridCol w:w="1134"/>
        <w:gridCol w:w="1134"/>
      </w:tblGrid>
      <w:tr w:rsidR="00EF26CF" w:rsidRPr="00343B43" w14:paraId="3EF35EED" w14:textId="77777777" w:rsidTr="008C45C2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  <w:vAlign w:val="center"/>
          </w:tcPr>
          <w:p w14:paraId="0165FF81" w14:textId="77777777" w:rsidR="00EF26CF" w:rsidRPr="00343B43" w:rsidRDefault="00EF26CF" w:rsidP="008C45C2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4107960F" w14:textId="77777777" w:rsidR="00EF26CF" w:rsidRPr="00343B43" w:rsidRDefault="00EF26CF" w:rsidP="008C45C2">
            <w:pPr>
              <w:pStyle w:val="03TITULOTABELAS1"/>
            </w:pPr>
            <w:r w:rsidRPr="00343B43">
              <w:t>SIM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5B149F01" w14:textId="77777777" w:rsidR="00EF26CF" w:rsidRPr="00343B43" w:rsidRDefault="00EF26CF" w:rsidP="008C45C2">
            <w:pPr>
              <w:pStyle w:val="03TITULOTABELAS1"/>
            </w:pPr>
            <w:r>
              <w:t>MAIS OU MENOS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4124E1B3" w14:textId="77777777" w:rsidR="00EF26CF" w:rsidRPr="00343B43" w:rsidRDefault="00EF26CF" w:rsidP="008C45C2">
            <w:pPr>
              <w:pStyle w:val="03TITULOTABELAS1"/>
            </w:pPr>
            <w:r>
              <w:t>NÃO</w:t>
            </w:r>
          </w:p>
        </w:tc>
      </w:tr>
      <w:tr w:rsidR="00EF26CF" w:rsidRPr="00A44326" w14:paraId="6F05D72F" w14:textId="77777777" w:rsidTr="008C45C2">
        <w:trPr>
          <w:trHeight w:val="340"/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  <w:vAlign w:val="center"/>
          </w:tcPr>
          <w:p w14:paraId="198D8E34" w14:textId="77777777" w:rsidR="00EF26CF" w:rsidRPr="00A44326" w:rsidRDefault="00EF26CF" w:rsidP="00352F3B">
            <w:pPr>
              <w:pStyle w:val="04TEXTOTABELAS"/>
            </w:pPr>
            <w:r>
              <w:t>Entendi claramente a proposta da pesquisa?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66952E24" w14:textId="77777777" w:rsidR="00EF26CF" w:rsidRPr="00A44326" w:rsidRDefault="00EF26CF" w:rsidP="00EF26CF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0417FF56" w14:textId="77777777" w:rsidR="00EF26CF" w:rsidRPr="00A44326" w:rsidRDefault="00EF26CF" w:rsidP="00EF26CF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27AB3B12" w14:textId="77777777" w:rsidR="00EF26CF" w:rsidRPr="00A44326" w:rsidRDefault="00EF26CF" w:rsidP="00EF26CF">
            <w:pPr>
              <w:pStyle w:val="04TEXTOTABELAS"/>
            </w:pPr>
          </w:p>
        </w:tc>
      </w:tr>
      <w:tr w:rsidR="00EF26CF" w:rsidRPr="00A44326" w14:paraId="71CAFE32" w14:textId="77777777" w:rsidTr="008C45C2">
        <w:trPr>
          <w:trHeight w:val="340"/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  <w:vAlign w:val="center"/>
          </w:tcPr>
          <w:p w14:paraId="4E1D2860" w14:textId="77777777" w:rsidR="00EF26CF" w:rsidRPr="00A44326" w:rsidRDefault="00EF26CF" w:rsidP="00352F3B">
            <w:pPr>
              <w:pStyle w:val="04TEXTOTABELAS"/>
            </w:pPr>
            <w:r>
              <w:t>Soube trabalhar bem em grupo</w:t>
            </w:r>
            <w:r w:rsidRPr="00A44326">
              <w:t>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4FA2BFEB" w14:textId="77777777" w:rsidR="00EF26CF" w:rsidRPr="00A44326" w:rsidRDefault="00EF26CF" w:rsidP="00EF26CF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31A97A6E" w14:textId="77777777" w:rsidR="00EF26CF" w:rsidRPr="00A44326" w:rsidRDefault="00EF26CF" w:rsidP="00EF26CF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4DCAA28E" w14:textId="77777777" w:rsidR="00EF26CF" w:rsidRPr="00A44326" w:rsidRDefault="00EF26CF" w:rsidP="00EF26CF">
            <w:pPr>
              <w:pStyle w:val="04TEXTOTABELAS"/>
            </w:pPr>
          </w:p>
        </w:tc>
      </w:tr>
      <w:tr w:rsidR="00EF26CF" w:rsidRPr="00A44326" w14:paraId="5214C0BB" w14:textId="77777777" w:rsidTr="008C45C2">
        <w:trPr>
          <w:trHeight w:val="340"/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  <w:vAlign w:val="center"/>
          </w:tcPr>
          <w:p w14:paraId="1386B17D" w14:textId="77777777" w:rsidR="00EF26CF" w:rsidRPr="00A44326" w:rsidRDefault="00EF26CF" w:rsidP="00352F3B">
            <w:pPr>
              <w:pStyle w:val="04TEXTOTABELAS"/>
            </w:pPr>
            <w:r w:rsidRPr="00A44326">
              <w:t xml:space="preserve">Realizei as pesquisas </w:t>
            </w:r>
            <w:r>
              <w:t xml:space="preserve">e as tarefas </w:t>
            </w:r>
            <w:r w:rsidRPr="00A44326">
              <w:t>com seriedade?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3153BC7D" w14:textId="77777777" w:rsidR="00EF26CF" w:rsidRPr="00A44326" w:rsidRDefault="00EF26CF" w:rsidP="00EF26CF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7472C419" w14:textId="77777777" w:rsidR="00EF26CF" w:rsidRPr="00A44326" w:rsidRDefault="00EF26CF" w:rsidP="00EF26CF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71D9F83A" w14:textId="77777777" w:rsidR="00EF26CF" w:rsidRPr="00A44326" w:rsidRDefault="00EF26CF" w:rsidP="00EF26CF">
            <w:pPr>
              <w:pStyle w:val="04TEXTOTABELAS"/>
            </w:pPr>
          </w:p>
        </w:tc>
      </w:tr>
      <w:tr w:rsidR="00EF26CF" w:rsidRPr="00A44326" w14:paraId="7CCDFAF4" w14:textId="77777777" w:rsidTr="008C45C2">
        <w:trPr>
          <w:trHeight w:val="340"/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  <w:vAlign w:val="center"/>
          </w:tcPr>
          <w:p w14:paraId="0132A2EC" w14:textId="77777777" w:rsidR="00EF26CF" w:rsidRPr="00A44326" w:rsidRDefault="00EF26CF" w:rsidP="00352F3B">
            <w:pPr>
              <w:pStyle w:val="04TEXTOTABELAS"/>
            </w:pPr>
            <w:r>
              <w:t>Nos trabalhos em grupo, participei dando minha opinião e escutando as dos outros?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0EA0FB2C" w14:textId="77777777" w:rsidR="00EF26CF" w:rsidRPr="00A44326" w:rsidRDefault="00EF26CF" w:rsidP="00EF26CF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50D08CBE" w14:textId="77777777" w:rsidR="00EF26CF" w:rsidRPr="00A44326" w:rsidRDefault="00EF26CF" w:rsidP="00EF26CF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6BB43E7C" w14:textId="77777777" w:rsidR="00EF26CF" w:rsidRPr="00A44326" w:rsidRDefault="00EF26CF" w:rsidP="00EF26CF">
            <w:pPr>
              <w:pStyle w:val="04TEXTOTABELAS"/>
            </w:pPr>
          </w:p>
        </w:tc>
      </w:tr>
      <w:tr w:rsidR="00EF26CF" w:rsidRPr="00A44326" w14:paraId="28CFDAC8" w14:textId="77777777" w:rsidTr="008C45C2">
        <w:trPr>
          <w:trHeight w:val="340"/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  <w:vAlign w:val="center"/>
          </w:tcPr>
          <w:p w14:paraId="05214FAA" w14:textId="77777777" w:rsidR="00EF26CF" w:rsidRPr="00A44326" w:rsidRDefault="00EF26CF" w:rsidP="00352F3B">
            <w:pPr>
              <w:pStyle w:val="04TEXTOTABELAS"/>
            </w:pPr>
            <w:r>
              <w:t>Colaborei na organização da apresentação?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69F9EB52" w14:textId="77777777" w:rsidR="00EF26CF" w:rsidRPr="00A44326" w:rsidRDefault="00EF26CF" w:rsidP="00EF26CF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33C59C54" w14:textId="77777777" w:rsidR="00EF26CF" w:rsidRPr="00A44326" w:rsidRDefault="00EF26CF" w:rsidP="00EF26CF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3F0B1FCD" w14:textId="77777777" w:rsidR="00EF26CF" w:rsidRPr="00A44326" w:rsidRDefault="00EF26CF" w:rsidP="00EF26CF">
            <w:pPr>
              <w:pStyle w:val="04TEXTOTABELAS"/>
            </w:pPr>
          </w:p>
        </w:tc>
      </w:tr>
      <w:tr w:rsidR="00EF26CF" w:rsidRPr="00A44326" w14:paraId="37F7241C" w14:textId="77777777" w:rsidTr="008C45C2">
        <w:trPr>
          <w:trHeight w:val="340"/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  <w:vAlign w:val="center"/>
          </w:tcPr>
          <w:p w14:paraId="4909064B" w14:textId="77777777" w:rsidR="00EF26CF" w:rsidRPr="00A44326" w:rsidRDefault="00EF26CF" w:rsidP="00352F3B">
            <w:pPr>
              <w:pStyle w:val="04TEXTOTABELAS"/>
            </w:pPr>
            <w:r>
              <w:t>Apresentei adequadamente e prestei atenção na apresentação dos colegas?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7A434AB4" w14:textId="77777777" w:rsidR="00EF26CF" w:rsidRPr="00A44326" w:rsidRDefault="00EF26CF" w:rsidP="00EF26CF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0295C4F8" w14:textId="77777777" w:rsidR="00EF26CF" w:rsidRPr="00A44326" w:rsidRDefault="00EF26CF" w:rsidP="00EF26CF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46B20F06" w14:textId="77777777" w:rsidR="00EF26CF" w:rsidRPr="00A44326" w:rsidRDefault="00EF26CF" w:rsidP="00EF26CF">
            <w:pPr>
              <w:pStyle w:val="04TEXTOTABELAS"/>
            </w:pPr>
          </w:p>
        </w:tc>
      </w:tr>
      <w:tr w:rsidR="00EF26CF" w:rsidRPr="00A44326" w14:paraId="54782088" w14:textId="77777777" w:rsidTr="008C45C2">
        <w:trPr>
          <w:trHeight w:val="340"/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  <w:vAlign w:val="center"/>
          </w:tcPr>
          <w:p w14:paraId="1F31293B" w14:textId="77777777" w:rsidR="00EF26CF" w:rsidRDefault="00EF26CF" w:rsidP="00352F3B">
            <w:pPr>
              <w:pStyle w:val="04TEXTOTABELAS"/>
            </w:pPr>
            <w:r>
              <w:t>Entendi as expressões artísticas dos indígenas brasileiros?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3C0774DB" w14:textId="77777777" w:rsidR="00EF26CF" w:rsidRPr="00A44326" w:rsidRDefault="00EF26CF" w:rsidP="00EF26CF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051AC6C9" w14:textId="77777777" w:rsidR="00EF26CF" w:rsidRPr="00A44326" w:rsidRDefault="00EF26CF" w:rsidP="00EF26CF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6F48BC99" w14:textId="77777777" w:rsidR="00EF26CF" w:rsidRPr="00A44326" w:rsidRDefault="00EF26CF" w:rsidP="00EF26CF">
            <w:pPr>
              <w:pStyle w:val="04TEXTOTABELAS"/>
            </w:pPr>
          </w:p>
        </w:tc>
      </w:tr>
      <w:tr w:rsidR="00EF26CF" w:rsidRPr="00A44326" w14:paraId="695AAB5A" w14:textId="77777777" w:rsidTr="008C45C2">
        <w:trPr>
          <w:trHeight w:val="340"/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  <w:vAlign w:val="center"/>
          </w:tcPr>
          <w:p w14:paraId="1F84F16D" w14:textId="77777777" w:rsidR="00EF26CF" w:rsidRPr="00A44326" w:rsidRDefault="00EF26CF" w:rsidP="00352F3B">
            <w:pPr>
              <w:pStyle w:val="04TEXTOTABELAS"/>
            </w:pPr>
            <w:r>
              <w:t>Entendi o conceito e a finalidade do infográfico?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4A2EAB47" w14:textId="77777777" w:rsidR="00EF26CF" w:rsidRPr="00A44326" w:rsidRDefault="00EF26CF" w:rsidP="00EF26CF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7B6DA3F9" w14:textId="77777777" w:rsidR="00EF26CF" w:rsidRPr="00A44326" w:rsidRDefault="00EF26CF" w:rsidP="00EF26CF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383877DA" w14:textId="77777777" w:rsidR="00EF26CF" w:rsidRPr="00A44326" w:rsidRDefault="00EF26CF" w:rsidP="00EF26CF">
            <w:pPr>
              <w:pStyle w:val="04TEXTOTABELAS"/>
            </w:pPr>
          </w:p>
        </w:tc>
      </w:tr>
    </w:tbl>
    <w:p w14:paraId="566C8EA2" w14:textId="5B8B7FE7" w:rsidR="00EF26CF" w:rsidRDefault="00EF26CF" w:rsidP="00AF76F1"/>
    <w:sectPr w:rsidR="00EF26CF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8D3A55" w14:textId="77777777" w:rsidR="00056FA0" w:rsidRDefault="00056FA0">
      <w:r>
        <w:separator/>
      </w:r>
    </w:p>
  </w:endnote>
  <w:endnote w:type="continuationSeparator" w:id="0">
    <w:p w14:paraId="2A603F12" w14:textId="77777777" w:rsidR="00056FA0" w:rsidRDefault="00056F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10380F3-9BB7-46CA-AF2D-E5D9CA27230C}"/>
    <w:embedBold r:id="rId2" w:fontKey="{2C152B07-866D-4BA7-BA4C-A759DD6D69EB}"/>
    <w:embedItalic r:id="rId3" w:fontKey="{399EAE57-FFAF-4E5E-989D-52F5036F2C9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2654288-E038-4D0E-A726-D870DA91CE77}"/>
    <w:embedBold r:id="rId5" w:fontKey="{1A73FBBF-8BE9-4EF5-A9B2-694A2F5658C1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3989E7C-A92C-4E82-90C3-7840232A2EF3}"/>
    <w:embedBold r:id="rId7" w:fontKey="{E7BFA834-F53C-4093-9882-A5E34076B788}"/>
    <w:embedBoldItalic r:id="rId8" w:fontKey="{BB2C82D9-DEC4-4BB2-8023-32C661BEAA5B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877CFD5-F3EC-4365-BDC4-E57F069619B0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43BA209B-85FD-4168-A67C-8BCE87035D6A}"/>
    <w:embedBold r:id="rId11" w:fontKey="{0A1809DB-AF5A-4542-B993-C27F9794C524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3741D521-7874-4593-8E8D-920AFEE050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312A9" w14:textId="77777777" w:rsidR="002A7618" w:rsidRDefault="002A761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2A7618" w:rsidRPr="00693936" w14:paraId="75AF977A" w14:textId="77777777" w:rsidTr="001206F2">
      <w:tc>
        <w:tcPr>
          <w:tcW w:w="9473" w:type="dxa"/>
        </w:tcPr>
        <w:p w14:paraId="210C4306" w14:textId="77777777" w:rsidR="002A7618" w:rsidRPr="00693936" w:rsidRDefault="002A7618" w:rsidP="002A7618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6E7410A6" w14:textId="77777777" w:rsidR="002A7618" w:rsidRPr="00693936" w:rsidRDefault="002A7618" w:rsidP="002A7618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7AD363" w14:textId="77777777" w:rsidR="002A7618" w:rsidRDefault="002A761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E956AB" w14:textId="77777777" w:rsidR="00056FA0" w:rsidRDefault="00056FA0">
      <w:r>
        <w:rPr>
          <w:color w:val="000000"/>
        </w:rPr>
        <w:separator/>
      </w:r>
    </w:p>
  </w:footnote>
  <w:footnote w:type="continuationSeparator" w:id="0">
    <w:p w14:paraId="5D3D0176" w14:textId="77777777" w:rsidR="00056FA0" w:rsidRDefault="00056F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1D1EF" w14:textId="77777777" w:rsidR="002A7618" w:rsidRDefault="002A761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680C9DF" w:rsidR="00283861" w:rsidRDefault="00207428">
    <w:r>
      <w:rPr>
        <w:noProof/>
        <w:lang w:eastAsia="pt-BR" w:bidi="ar-SA"/>
      </w:rPr>
      <w:drawing>
        <wp:inline distT="0" distB="0" distL="0" distR="0" wp14:anchorId="75CD6E43" wp14:editId="6571E360">
          <wp:extent cx="6248400" cy="475488"/>
          <wp:effectExtent l="0" t="0" r="0" b="762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82DC94" w14:textId="77777777" w:rsidR="002A7618" w:rsidRDefault="002A761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8EA15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E9257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42CF25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7831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3906F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04EB5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C2A22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E294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E7427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32D5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50405F1"/>
    <w:multiLevelType w:val="hybridMultilevel"/>
    <w:tmpl w:val="28022066"/>
    <w:lvl w:ilvl="0" w:tplc="659A25A0">
      <w:start w:val="1"/>
      <w:numFmt w:val="bullet"/>
      <w:pStyle w:val="02TEXTOBULLETQUADRADO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112B9"/>
    <w:multiLevelType w:val="hybridMultilevel"/>
    <w:tmpl w:val="BDDC3262"/>
    <w:lvl w:ilvl="0" w:tplc="04160005">
      <w:start w:val="1"/>
      <w:numFmt w:val="bullet"/>
      <w:pStyle w:val="BULLETQUADRADIN"/>
      <w:lvlText w:val=""/>
      <w:lvlJc w:val="left"/>
      <w:pPr>
        <w:ind w:left="1087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1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7F1E47"/>
    <w:multiLevelType w:val="hybridMultilevel"/>
    <w:tmpl w:val="7CBCCDFA"/>
    <w:lvl w:ilvl="0" w:tplc="8ABCD752">
      <w:start w:val="1"/>
      <w:numFmt w:val="bullet"/>
      <w:pStyle w:val="02TEXTOPRINCIPALBULLET2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15"/>
  </w:num>
  <w:num w:numId="3">
    <w:abstractNumId w:val="14"/>
  </w:num>
  <w:num w:numId="4">
    <w:abstractNumId w:val="11"/>
  </w:num>
  <w:num w:numId="5">
    <w:abstractNumId w:val="10"/>
  </w:num>
  <w:num w:numId="6">
    <w:abstractNumId w:val="12"/>
  </w:num>
  <w:num w:numId="7">
    <w:abstractNumId w:val="13"/>
  </w:num>
  <w:num w:numId="8">
    <w:abstractNumId w:val="15"/>
  </w:num>
  <w:num w:numId="9">
    <w:abstractNumId w:val="13"/>
  </w:num>
  <w:num w:numId="10">
    <w:abstractNumId w:val="14"/>
  </w:num>
  <w:num w:numId="11">
    <w:abstractNumId w:val="10"/>
  </w:num>
  <w:num w:numId="12">
    <w:abstractNumId w:val="11"/>
  </w:num>
  <w:num w:numId="13">
    <w:abstractNumId w:val="10"/>
  </w:num>
  <w:num w:numId="14">
    <w:abstractNumId w:val="12"/>
  </w:num>
  <w:num w:numId="15">
    <w:abstractNumId w:val="13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embedTrueTypeFonts/>
  <w:proofState w:spelling="clean" w:grammar="clean"/>
  <w:stylePaneFormatFilter w:val="1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56FA0"/>
    <w:rsid w:val="000628EC"/>
    <w:rsid w:val="00076EF4"/>
    <w:rsid w:val="000822D3"/>
    <w:rsid w:val="000A434A"/>
    <w:rsid w:val="000A7F47"/>
    <w:rsid w:val="000B0AD7"/>
    <w:rsid w:val="000C6EC8"/>
    <w:rsid w:val="000D1E72"/>
    <w:rsid w:val="000E6C57"/>
    <w:rsid w:val="000E72E7"/>
    <w:rsid w:val="00100500"/>
    <w:rsid w:val="00106A52"/>
    <w:rsid w:val="0012273F"/>
    <w:rsid w:val="001237AE"/>
    <w:rsid w:val="00126F41"/>
    <w:rsid w:val="0013013B"/>
    <w:rsid w:val="00182B00"/>
    <w:rsid w:val="001979B9"/>
    <w:rsid w:val="001B4098"/>
    <w:rsid w:val="001D293F"/>
    <w:rsid w:val="0020549D"/>
    <w:rsid w:val="00207428"/>
    <w:rsid w:val="00210B7C"/>
    <w:rsid w:val="00220C34"/>
    <w:rsid w:val="00240EDF"/>
    <w:rsid w:val="00250FF2"/>
    <w:rsid w:val="00254FA1"/>
    <w:rsid w:val="00255248"/>
    <w:rsid w:val="00274A82"/>
    <w:rsid w:val="0029159F"/>
    <w:rsid w:val="002A7618"/>
    <w:rsid w:val="002B4837"/>
    <w:rsid w:val="002C2992"/>
    <w:rsid w:val="002C49D0"/>
    <w:rsid w:val="002F294E"/>
    <w:rsid w:val="00351558"/>
    <w:rsid w:val="00352C2B"/>
    <w:rsid w:val="00352D0A"/>
    <w:rsid w:val="00352F3B"/>
    <w:rsid w:val="0039753A"/>
    <w:rsid w:val="003D0906"/>
    <w:rsid w:val="003D52CE"/>
    <w:rsid w:val="003D75AC"/>
    <w:rsid w:val="00406AA8"/>
    <w:rsid w:val="00415172"/>
    <w:rsid w:val="0042588F"/>
    <w:rsid w:val="00426FFF"/>
    <w:rsid w:val="00482A1E"/>
    <w:rsid w:val="00484D54"/>
    <w:rsid w:val="004E67D9"/>
    <w:rsid w:val="00512EF1"/>
    <w:rsid w:val="005209C1"/>
    <w:rsid w:val="00525A49"/>
    <w:rsid w:val="00543425"/>
    <w:rsid w:val="0055204F"/>
    <w:rsid w:val="005554A4"/>
    <w:rsid w:val="005610F1"/>
    <w:rsid w:val="00575253"/>
    <w:rsid w:val="005825DB"/>
    <w:rsid w:val="005865B1"/>
    <w:rsid w:val="005A1A3C"/>
    <w:rsid w:val="005D03F2"/>
    <w:rsid w:val="005D1EDA"/>
    <w:rsid w:val="00604F7F"/>
    <w:rsid w:val="006477DD"/>
    <w:rsid w:val="00670456"/>
    <w:rsid w:val="00676297"/>
    <w:rsid w:val="0069465D"/>
    <w:rsid w:val="006A3A57"/>
    <w:rsid w:val="006B021D"/>
    <w:rsid w:val="006D04EC"/>
    <w:rsid w:val="006D55D5"/>
    <w:rsid w:val="006D5809"/>
    <w:rsid w:val="006E489A"/>
    <w:rsid w:val="007002F9"/>
    <w:rsid w:val="0071745E"/>
    <w:rsid w:val="00744CE6"/>
    <w:rsid w:val="00760529"/>
    <w:rsid w:val="0078056E"/>
    <w:rsid w:val="007813FB"/>
    <w:rsid w:val="00784712"/>
    <w:rsid w:val="00790EFF"/>
    <w:rsid w:val="007A14F0"/>
    <w:rsid w:val="00802F95"/>
    <w:rsid w:val="00852916"/>
    <w:rsid w:val="008A4D28"/>
    <w:rsid w:val="008B6837"/>
    <w:rsid w:val="008B6B7E"/>
    <w:rsid w:val="008B7409"/>
    <w:rsid w:val="008C45C2"/>
    <w:rsid w:val="008E09F8"/>
    <w:rsid w:val="008E7017"/>
    <w:rsid w:val="008F3825"/>
    <w:rsid w:val="008F7795"/>
    <w:rsid w:val="00910515"/>
    <w:rsid w:val="00916998"/>
    <w:rsid w:val="00935D6C"/>
    <w:rsid w:val="00945EE1"/>
    <w:rsid w:val="00991C57"/>
    <w:rsid w:val="009B2E0C"/>
    <w:rsid w:val="009C5B94"/>
    <w:rsid w:val="009D08C9"/>
    <w:rsid w:val="00A3404E"/>
    <w:rsid w:val="00A43ADD"/>
    <w:rsid w:val="00A632AA"/>
    <w:rsid w:val="00A74FAE"/>
    <w:rsid w:val="00AE4E9E"/>
    <w:rsid w:val="00AE54AB"/>
    <w:rsid w:val="00AF1588"/>
    <w:rsid w:val="00AF76F1"/>
    <w:rsid w:val="00B11F1F"/>
    <w:rsid w:val="00B13DC0"/>
    <w:rsid w:val="00B22F06"/>
    <w:rsid w:val="00B2459B"/>
    <w:rsid w:val="00B36FBF"/>
    <w:rsid w:val="00B514F2"/>
    <w:rsid w:val="00B63041"/>
    <w:rsid w:val="00B654D2"/>
    <w:rsid w:val="00BB31C0"/>
    <w:rsid w:val="00BB412D"/>
    <w:rsid w:val="00BE346A"/>
    <w:rsid w:val="00BE4FA6"/>
    <w:rsid w:val="00BF24AE"/>
    <w:rsid w:val="00C00960"/>
    <w:rsid w:val="00C4098B"/>
    <w:rsid w:val="00C60AAD"/>
    <w:rsid w:val="00C6542B"/>
    <w:rsid w:val="00C65D98"/>
    <w:rsid w:val="00C67490"/>
    <w:rsid w:val="00C80722"/>
    <w:rsid w:val="00C81F59"/>
    <w:rsid w:val="00C84033"/>
    <w:rsid w:val="00C867EE"/>
    <w:rsid w:val="00CA2655"/>
    <w:rsid w:val="00CF42D1"/>
    <w:rsid w:val="00D1056C"/>
    <w:rsid w:val="00D75541"/>
    <w:rsid w:val="00D87A64"/>
    <w:rsid w:val="00DC1F9E"/>
    <w:rsid w:val="00DC2F93"/>
    <w:rsid w:val="00DD0496"/>
    <w:rsid w:val="00DD69B5"/>
    <w:rsid w:val="00DE136D"/>
    <w:rsid w:val="00E05E1E"/>
    <w:rsid w:val="00E141FB"/>
    <w:rsid w:val="00E24C6F"/>
    <w:rsid w:val="00E425B0"/>
    <w:rsid w:val="00E449E3"/>
    <w:rsid w:val="00E9046D"/>
    <w:rsid w:val="00E90F29"/>
    <w:rsid w:val="00E92788"/>
    <w:rsid w:val="00EC5741"/>
    <w:rsid w:val="00EE55BC"/>
    <w:rsid w:val="00EF26CF"/>
    <w:rsid w:val="00F354F4"/>
    <w:rsid w:val="00F5578A"/>
    <w:rsid w:val="00F65694"/>
    <w:rsid w:val="00F9111D"/>
    <w:rsid w:val="00F922D2"/>
    <w:rsid w:val="00F959DA"/>
    <w:rsid w:val="00FA070A"/>
    <w:rsid w:val="00FA209D"/>
    <w:rsid w:val="00FC7A85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94E78BCA-B2EA-464E-B6D5-2AF9EB25F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8C45C2"/>
  </w:style>
  <w:style w:type="paragraph" w:styleId="Ttulo1">
    <w:name w:val="heading 1"/>
    <w:basedOn w:val="Heading"/>
    <w:next w:val="Textbody"/>
    <w:link w:val="Ttulo1Char"/>
    <w:rsid w:val="008F3825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8F3825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8F3825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8F3825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8F3825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8F3825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8F3825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8F3825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8F3825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8F3825"/>
  </w:style>
  <w:style w:type="paragraph" w:customStyle="1" w:styleId="Heading">
    <w:name w:val="Heading"/>
    <w:next w:val="Textbody"/>
    <w:rsid w:val="008F3825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link w:val="TextbodyChar"/>
    <w:autoRedefine/>
    <w:rsid w:val="008F3825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8F3825"/>
    <w:rPr>
      <w:rFonts w:cs="Mangal"/>
      <w:sz w:val="24"/>
    </w:rPr>
  </w:style>
  <w:style w:type="paragraph" w:styleId="Legenda">
    <w:name w:val="caption"/>
    <w:rsid w:val="008F3825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8F3825"/>
    <w:pPr>
      <w:suppressLineNumbers/>
      <w:suppressAutoHyphens/>
    </w:pPr>
  </w:style>
  <w:style w:type="paragraph" w:customStyle="1" w:styleId="02TEXTOPRINCIPAL">
    <w:name w:val="02_TEXTO_PRINCIPAL"/>
    <w:basedOn w:val="Textbody"/>
    <w:link w:val="02TEXTOPRINCIPALChar"/>
    <w:rsid w:val="008F3825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8F3825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8C45C2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link w:val="01TITULO2Char"/>
    <w:rsid w:val="008C45C2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8C45C2"/>
    <w:rPr>
      <w:sz w:val="32"/>
    </w:rPr>
  </w:style>
  <w:style w:type="paragraph" w:customStyle="1" w:styleId="01TITULO4">
    <w:name w:val="01_TITULO_4"/>
    <w:basedOn w:val="01TITULO3"/>
    <w:rsid w:val="008C45C2"/>
    <w:rPr>
      <w:sz w:val="28"/>
    </w:rPr>
  </w:style>
  <w:style w:type="paragraph" w:customStyle="1" w:styleId="03TITULOTABELAS2">
    <w:name w:val="03_TITULO_TABELAS_2"/>
    <w:basedOn w:val="03TITULOTABELAS1"/>
    <w:rsid w:val="008F3825"/>
    <w:rPr>
      <w:sz w:val="21"/>
    </w:rPr>
  </w:style>
  <w:style w:type="paragraph" w:customStyle="1" w:styleId="04TEXTOTABELAS">
    <w:name w:val="04_TEXTO_TABELAS"/>
    <w:basedOn w:val="02TEXTOPRINCIPAL"/>
    <w:rsid w:val="008F3825"/>
    <w:pPr>
      <w:spacing w:before="0" w:after="0"/>
    </w:pPr>
  </w:style>
  <w:style w:type="paragraph" w:customStyle="1" w:styleId="02TEXTOITEM">
    <w:name w:val="02_TEXTO_ITEM"/>
    <w:basedOn w:val="02TEXTOPRINCIPAL"/>
    <w:link w:val="02TEXTOITEMChar"/>
    <w:rsid w:val="008F3825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8F3825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8F3825"/>
    <w:pPr>
      <w:suppressLineNumbers/>
    </w:pPr>
  </w:style>
  <w:style w:type="paragraph" w:customStyle="1" w:styleId="Textbodyindent">
    <w:name w:val="Text body indent"/>
    <w:basedOn w:val="Textbody"/>
    <w:rsid w:val="008F3825"/>
    <w:pPr>
      <w:ind w:left="283"/>
    </w:pPr>
  </w:style>
  <w:style w:type="paragraph" w:customStyle="1" w:styleId="ListIndent">
    <w:name w:val="List Indent"/>
    <w:basedOn w:val="Textbody"/>
    <w:rsid w:val="008F3825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8F3825"/>
    <w:pPr>
      <w:ind w:left="2268"/>
    </w:pPr>
  </w:style>
  <w:style w:type="paragraph" w:customStyle="1" w:styleId="Firstlineindent">
    <w:name w:val="First line indent"/>
    <w:basedOn w:val="Textbody"/>
    <w:rsid w:val="008F3825"/>
    <w:pPr>
      <w:ind w:firstLine="283"/>
    </w:pPr>
  </w:style>
  <w:style w:type="paragraph" w:styleId="Saudao">
    <w:name w:val="Salutation"/>
    <w:basedOn w:val="Standard"/>
    <w:link w:val="SaudaoChar"/>
    <w:rsid w:val="008F3825"/>
    <w:pPr>
      <w:suppressLineNumbers/>
    </w:pPr>
  </w:style>
  <w:style w:type="paragraph" w:customStyle="1" w:styleId="Hangingindent">
    <w:name w:val="Hanging indent"/>
    <w:basedOn w:val="Textbody"/>
    <w:rsid w:val="008F3825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8F3825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8F3825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8F3825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8F3825"/>
    <w:rPr>
      <w:sz w:val="16"/>
    </w:rPr>
  </w:style>
  <w:style w:type="paragraph" w:customStyle="1" w:styleId="01TITULOVINHETA2">
    <w:name w:val="01_TITULO_VINHETA_2"/>
    <w:basedOn w:val="03TITULOTABELAS1"/>
    <w:rsid w:val="008F3825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8F3825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link w:val="02TEXTOPRINCIPALBULLETChar"/>
    <w:rsid w:val="008F3825"/>
    <w:pPr>
      <w:numPr>
        <w:numId w:val="15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8F38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8F3825"/>
    <w:rPr>
      <w:szCs w:val="21"/>
    </w:rPr>
  </w:style>
  <w:style w:type="character" w:customStyle="1" w:styleId="RodapChar">
    <w:name w:val="Rodapé Char"/>
    <w:basedOn w:val="Fontepargpadro"/>
    <w:rsid w:val="008F3825"/>
    <w:rPr>
      <w:szCs w:val="21"/>
    </w:rPr>
  </w:style>
  <w:style w:type="numbering" w:customStyle="1" w:styleId="LFO1">
    <w:name w:val="LFO1"/>
    <w:basedOn w:val="Semlista"/>
    <w:rsid w:val="008F3825"/>
    <w:pPr>
      <w:numPr>
        <w:numId w:val="6"/>
      </w:numPr>
    </w:pPr>
  </w:style>
  <w:style w:type="numbering" w:customStyle="1" w:styleId="LFO3">
    <w:name w:val="LFO3"/>
    <w:basedOn w:val="Semlista"/>
    <w:rsid w:val="008F3825"/>
    <w:pPr>
      <w:numPr>
        <w:numId w:val="7"/>
      </w:numPr>
    </w:pPr>
  </w:style>
  <w:style w:type="paragraph" w:customStyle="1" w:styleId="06LEGENDA">
    <w:name w:val="06_LEGENDA"/>
    <w:basedOn w:val="06CREDITO"/>
    <w:rsid w:val="008F3825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8F3825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8F3825"/>
  </w:style>
  <w:style w:type="paragraph" w:styleId="Textodebalo">
    <w:name w:val="Balloon Text"/>
    <w:basedOn w:val="Normal"/>
    <w:link w:val="TextodebaloChar"/>
    <w:uiPriority w:val="99"/>
    <w:semiHidden/>
    <w:unhideWhenUsed/>
    <w:rsid w:val="008F3825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3825"/>
    <w:rPr>
      <w:sz w:val="16"/>
      <w:szCs w:val="14"/>
    </w:rPr>
  </w:style>
  <w:style w:type="paragraph" w:customStyle="1" w:styleId="02TEXTOPRINCIPALBULLETITEM">
    <w:name w:val="02_TEXTO_PRINCIPAL_BULLET_ITEM"/>
    <w:rsid w:val="008F3825"/>
    <w:pPr>
      <w:suppressLineNumbers/>
      <w:suppressAutoHyphens/>
      <w:spacing w:after="20" w:line="280" w:lineRule="exact"/>
      <w:ind w:left="363"/>
    </w:pPr>
    <w:rPr>
      <w:rFonts w:eastAsia="Tahoma"/>
    </w:rPr>
  </w:style>
  <w:style w:type="table" w:styleId="Tabelacomgrade">
    <w:name w:val="Table Grid"/>
    <w:basedOn w:val="Tabelanormal"/>
    <w:uiPriority w:val="59"/>
    <w:rsid w:val="008F3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F3825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8F3825"/>
    <w:rPr>
      <w:color w:val="0563C1" w:themeColor="hyperlink"/>
      <w:u w:val="single"/>
    </w:rPr>
  </w:style>
  <w:style w:type="character" w:customStyle="1" w:styleId="A1">
    <w:name w:val="A1"/>
    <w:uiPriority w:val="99"/>
    <w:rsid w:val="008F3825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8F3825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8F3825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8F382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F3825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F3825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8F3825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link w:val="02TEXTOPRINCIPALBULLET2Char"/>
    <w:rsid w:val="008C45C2"/>
    <w:pPr>
      <w:numPr>
        <w:numId w:val="3"/>
      </w:numPr>
      <w:suppressLineNumbers/>
      <w:suppressAutoHyphens/>
      <w:spacing w:after="20" w:line="280" w:lineRule="exact"/>
      <w:ind w:left="357" w:hanging="35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F3825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F3825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8F3825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8F3825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8F3825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8F3825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8F3825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8F3825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8F3825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8F3825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8F3825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8F3825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8F3825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8F3825"/>
  </w:style>
  <w:style w:type="paragraph" w:customStyle="1" w:styleId="02LYTEXTOPRINCIPALITEM">
    <w:name w:val="02_LY_TEXTO_PRINCIPAL_ITEM"/>
    <w:basedOn w:val="Normal"/>
    <w:uiPriority w:val="99"/>
    <w:qFormat/>
    <w:rsid w:val="008F3825"/>
    <w:pPr>
      <w:widowControl w:val="0"/>
      <w:numPr>
        <w:numId w:val="8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8F3825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8F3825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F3825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8F3825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F3825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F3825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F3825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F3825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8F3825"/>
    <w:rPr>
      <w:rFonts w:ascii="Tahoma" w:hAnsi="Tahoma" w:cs="Tahoma"/>
      <w:bCs w:val="0"/>
      <w:sz w:val="25"/>
    </w:rPr>
  </w:style>
  <w:style w:type="character" w:customStyle="1" w:styleId="01TITULO2Char">
    <w:name w:val="01_TITULO_2 Char"/>
    <w:basedOn w:val="Ttulo2Char"/>
    <w:link w:val="01TITULO2"/>
    <w:rsid w:val="008C45C2"/>
    <w:rPr>
      <w:rFonts w:ascii="Cambria" w:eastAsia="Cambria" w:hAnsi="Cambria" w:cs="Cambria"/>
      <w:b/>
      <w:bCs/>
      <w:sz w:val="36"/>
      <w:szCs w:val="28"/>
    </w:rPr>
  </w:style>
  <w:style w:type="paragraph" w:customStyle="1" w:styleId="01TITULA22">
    <w:name w:val="01_TITULA_2.2"/>
    <w:basedOn w:val="01TITULO2"/>
    <w:link w:val="01TITULA22Char"/>
    <w:qFormat/>
    <w:rsid w:val="008F3825"/>
    <w:rPr>
      <w:b w:val="0"/>
    </w:rPr>
  </w:style>
  <w:style w:type="character" w:customStyle="1" w:styleId="01TITULA22Char">
    <w:name w:val="01_TITULA_2.2 Char"/>
    <w:basedOn w:val="01TITULO2Char"/>
    <w:link w:val="01TITULA22"/>
    <w:rsid w:val="008F3825"/>
    <w:rPr>
      <w:rFonts w:ascii="Cambria" w:eastAsia="Cambria" w:hAnsi="Cambria" w:cs="Cambria"/>
      <w:b w:val="0"/>
      <w:bCs/>
      <w:sz w:val="36"/>
      <w:szCs w:val="28"/>
    </w:rPr>
  </w:style>
  <w:style w:type="character" w:customStyle="1" w:styleId="TextbodyChar">
    <w:name w:val="Text body Char"/>
    <w:basedOn w:val="Fontepargpadro"/>
    <w:link w:val="Textbody"/>
    <w:rsid w:val="008F3825"/>
    <w:rPr>
      <w:rFonts w:eastAsia="Tahoma"/>
    </w:rPr>
  </w:style>
  <w:style w:type="character" w:customStyle="1" w:styleId="02TEXTOPRINCIPALChar">
    <w:name w:val="02_TEXTO_PRINCIPAL Char"/>
    <w:basedOn w:val="TextbodyChar"/>
    <w:link w:val="02TEXTOPRINCIPAL"/>
    <w:rsid w:val="008F3825"/>
    <w:rPr>
      <w:rFonts w:eastAsia="Tahoma"/>
    </w:rPr>
  </w:style>
  <w:style w:type="character" w:customStyle="1" w:styleId="02TEXTOITEMChar">
    <w:name w:val="02_TEXTO_ITEM Char"/>
    <w:basedOn w:val="02TEXTOPRINCIPALChar"/>
    <w:link w:val="02TEXTOITEM"/>
    <w:rsid w:val="008F3825"/>
    <w:rPr>
      <w:rFonts w:eastAsia="Tahoma"/>
    </w:rPr>
  </w:style>
  <w:style w:type="character" w:customStyle="1" w:styleId="02TEXTOPRINCIPALBULLETChar">
    <w:name w:val="02_TEXTO_PRINCIPAL_BULLET Char"/>
    <w:basedOn w:val="02TEXTOITEMChar"/>
    <w:link w:val="02TEXTOPRINCIPALBULLET"/>
    <w:rsid w:val="008F3825"/>
    <w:rPr>
      <w:rFonts w:eastAsia="Tahoma"/>
    </w:rPr>
  </w:style>
  <w:style w:type="character" w:customStyle="1" w:styleId="02TEXTOPRINCIPALBULLET2Char">
    <w:name w:val="02_TEXTO_PRINCIPAL_BULLET_2 Char"/>
    <w:basedOn w:val="02TEXTOPRINCIPALBULLETChar"/>
    <w:link w:val="02TEXTOPRINCIPALBULLET2"/>
    <w:rsid w:val="008C45C2"/>
    <w:rPr>
      <w:rFonts w:eastAsia="Tahoma"/>
    </w:rPr>
  </w:style>
  <w:style w:type="paragraph" w:customStyle="1" w:styleId="02TEXTOBULLETQUADRADO">
    <w:name w:val="02_TEXTO_BULLET QUADRADO"/>
    <w:basedOn w:val="02TEXTOPRINCIPALBULLET2"/>
    <w:link w:val="02TEXTOBULLETQUADRADOChar"/>
    <w:qFormat/>
    <w:rsid w:val="00744CE6"/>
    <w:pPr>
      <w:numPr>
        <w:numId w:val="1"/>
      </w:numPr>
      <w:spacing w:before="57" w:after="0"/>
      <w:ind w:left="227" w:hanging="227"/>
    </w:pPr>
    <w:rPr>
      <w:rFonts w:ascii="Cambria" w:hAnsi="Cambria"/>
      <w:b/>
      <w:sz w:val="26"/>
      <w:szCs w:val="26"/>
      <w:u w:val="single"/>
    </w:rPr>
  </w:style>
  <w:style w:type="character" w:customStyle="1" w:styleId="02TEXTOBULLETQUADRADOChar">
    <w:name w:val="02_TEXTO_BULLET QUADRADO Char"/>
    <w:basedOn w:val="02TEXTOPRINCIPALBULLET2Char"/>
    <w:link w:val="02TEXTOBULLETQUADRADO"/>
    <w:rsid w:val="00744CE6"/>
    <w:rPr>
      <w:rFonts w:ascii="Cambria" w:eastAsia="Tahoma" w:hAnsi="Cambria"/>
      <w:b/>
      <w:sz w:val="26"/>
      <w:szCs w:val="26"/>
      <w:u w:val="single"/>
    </w:rPr>
  </w:style>
  <w:style w:type="paragraph" w:customStyle="1" w:styleId="BULLETQUADRADIN">
    <w:name w:val="BULLET QUADRADIN"/>
    <w:basedOn w:val="02TEXTOPRINCIPALBULLET2"/>
    <w:qFormat/>
    <w:rsid w:val="008F3825"/>
    <w:pPr>
      <w:numPr>
        <w:numId w:val="12"/>
      </w:numPr>
    </w:pPr>
  </w:style>
  <w:style w:type="paragraph" w:customStyle="1" w:styleId="BULLETQUADRADO">
    <w:name w:val="BULLET QUADRADO"/>
    <w:basedOn w:val="02TEXTOBULLETQUADRADO"/>
    <w:rsid w:val="008F3825"/>
  </w:style>
  <w:style w:type="paragraph" w:customStyle="1" w:styleId="text1">
    <w:name w:val="text1"/>
    <w:qFormat/>
    <w:rsid w:val="00F9111D"/>
    <w:pPr>
      <w:suppressAutoHyphens/>
      <w:spacing w:after="20" w:line="280" w:lineRule="atLeast"/>
      <w:ind w:left="340"/>
    </w:pPr>
    <w:rPr>
      <w:rFonts w:eastAsia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936B04-0414-4B38-A192-FFF51CE73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2279</Words>
  <Characters>12311</Characters>
  <Application>Microsoft Office Word</Application>
  <DocSecurity>0</DocSecurity>
  <Lines>102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12</cp:revision>
  <dcterms:created xsi:type="dcterms:W3CDTF">2018-09-12T11:47:00Z</dcterms:created>
  <dcterms:modified xsi:type="dcterms:W3CDTF">2018-10-15T20:21:00Z</dcterms:modified>
</cp:coreProperties>
</file>