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10E24B16" w:rsidR="00FF747F" w:rsidRPr="00BD4767" w:rsidRDefault="005C76E7" w:rsidP="00BD4767">
      <w:pPr>
        <w:pStyle w:val="01TITULO1"/>
      </w:pPr>
      <w:r w:rsidRPr="00BD4767">
        <w:t>SEQUÊNCIA DIDÁTICA 1</w:t>
      </w:r>
    </w:p>
    <w:p w14:paraId="79E4A740" w14:textId="77777777" w:rsidR="00FF747F" w:rsidRPr="00BD4767" w:rsidRDefault="00FF747F" w:rsidP="00137274">
      <w:pPr>
        <w:pStyle w:val="02TEXTOPRINCIPAL"/>
      </w:pPr>
    </w:p>
    <w:p w14:paraId="08DB1429" w14:textId="3B4362B1" w:rsidR="00337CCE" w:rsidRDefault="00ED2E2E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883921" w:rsidRPr="00883921">
        <w:rPr>
          <w:b w:val="0"/>
        </w:rPr>
        <w:t>Ciências da Natureza</w:t>
      </w:r>
    </w:p>
    <w:p w14:paraId="53F136C3" w14:textId="26B094DA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883921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 Bimestre</w:t>
      </w:r>
      <w:r>
        <w:rPr>
          <w:b w:val="0"/>
        </w:rPr>
        <w:t xml:space="preserve">: </w:t>
      </w:r>
      <w:r w:rsidR="005347B4">
        <w:rPr>
          <w:b w:val="0"/>
        </w:rPr>
        <w:t>3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137274">
      <w:pPr>
        <w:pStyle w:val="02TEXTOPRINCIPAL"/>
      </w:pPr>
    </w:p>
    <w:p w14:paraId="01F7B6E2" w14:textId="186069D5" w:rsidR="00FF747F" w:rsidRPr="00603144" w:rsidRDefault="00FF747F" w:rsidP="00BD4767">
      <w:pPr>
        <w:pStyle w:val="01TITULO2"/>
        <w:rPr>
          <w:b w:val="0"/>
        </w:rPr>
      </w:pPr>
      <w:r w:rsidRPr="00BD4767">
        <w:t xml:space="preserve">Título: </w:t>
      </w:r>
      <w:r w:rsidR="005347B4" w:rsidRPr="00797705">
        <w:rPr>
          <w:b w:val="0"/>
        </w:rPr>
        <w:t>Adolescência e puberdade</w:t>
      </w:r>
    </w:p>
    <w:p w14:paraId="1100062A" w14:textId="77777777" w:rsidR="00987B4F" w:rsidRPr="00BD4767" w:rsidRDefault="00987B4F" w:rsidP="00BD4767">
      <w:pPr>
        <w:pStyle w:val="01TITULO2"/>
      </w:pPr>
    </w:p>
    <w:p w14:paraId="1BD14E0C" w14:textId="76EE1410" w:rsidR="00FF747F" w:rsidRDefault="005C76E7" w:rsidP="00BD4767">
      <w:pPr>
        <w:pStyle w:val="01TITULO2"/>
      </w:pPr>
      <w:r w:rsidRPr="005C76E7">
        <w:t>Conteúdo</w:t>
      </w:r>
      <w:r w:rsidR="00ED2E2E">
        <w:t>s</w:t>
      </w:r>
    </w:p>
    <w:p w14:paraId="47ABD35D" w14:textId="77777777" w:rsidR="00FF747F" w:rsidRPr="00BD4767" w:rsidRDefault="00FF747F" w:rsidP="00137274">
      <w:pPr>
        <w:pStyle w:val="02TEXTOPRINCIPAL"/>
      </w:pPr>
    </w:p>
    <w:p w14:paraId="5146A4DB" w14:textId="77777777" w:rsidR="005347B4" w:rsidRPr="005347B4" w:rsidRDefault="005347B4" w:rsidP="005347B4">
      <w:pPr>
        <w:pStyle w:val="02TEXTOPRINCIPALBULLET"/>
        <w:numPr>
          <w:ilvl w:val="0"/>
          <w:numId w:val="2"/>
        </w:numPr>
      </w:pPr>
      <w:r w:rsidRPr="005347B4">
        <w:t xml:space="preserve">Adolescência e puberdade. </w:t>
      </w:r>
    </w:p>
    <w:p w14:paraId="25D868AF" w14:textId="768FABC8" w:rsidR="00FF747F" w:rsidRPr="00234142" w:rsidRDefault="005347B4" w:rsidP="005347B4">
      <w:pPr>
        <w:pStyle w:val="02TEXTOPRINCIPALBULLET"/>
        <w:numPr>
          <w:ilvl w:val="0"/>
          <w:numId w:val="2"/>
        </w:numPr>
      </w:pPr>
      <w:r w:rsidRPr="005347B4">
        <w:t xml:space="preserve">Transformações no corpo de meninos e </w:t>
      </w:r>
      <w:r w:rsidR="00AC5EEF">
        <w:t xml:space="preserve">de </w:t>
      </w:r>
      <w:r w:rsidRPr="005347B4">
        <w:t>meninas durante a puberdade.</w:t>
      </w:r>
    </w:p>
    <w:p w14:paraId="7A206EEF" w14:textId="77777777" w:rsidR="00FF747F" w:rsidRPr="00BD4767" w:rsidRDefault="00FF747F" w:rsidP="00137274">
      <w:pPr>
        <w:pStyle w:val="02TEXTOPRINCIPAL"/>
      </w:pPr>
    </w:p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137274">
      <w:pPr>
        <w:pStyle w:val="02TEXTOPRINCIPAL"/>
        <w:rPr>
          <w:highlight w:val="yellow"/>
        </w:rPr>
      </w:pPr>
    </w:p>
    <w:p w14:paraId="33FE8F3F" w14:textId="77777777" w:rsidR="005347B4" w:rsidRPr="005347B4" w:rsidRDefault="005347B4" w:rsidP="005347B4">
      <w:pPr>
        <w:pStyle w:val="02TEXTOPRINCIPALBULLET"/>
        <w:numPr>
          <w:ilvl w:val="0"/>
          <w:numId w:val="2"/>
        </w:numPr>
      </w:pPr>
      <w:r w:rsidRPr="005347B4">
        <w:t xml:space="preserve">Compreender e diferenciar os significados das palavras adolescência e puberdade. </w:t>
      </w:r>
    </w:p>
    <w:p w14:paraId="47CA2227" w14:textId="00BE13F7" w:rsidR="005347B4" w:rsidRPr="005347B4" w:rsidRDefault="005347B4" w:rsidP="005347B4">
      <w:pPr>
        <w:pStyle w:val="02TEXTOPRINCIPALBULLET"/>
        <w:numPr>
          <w:ilvl w:val="0"/>
          <w:numId w:val="2"/>
        </w:numPr>
      </w:pPr>
      <w:r w:rsidRPr="005347B4">
        <w:t xml:space="preserve">Compreender as mudanças ocorridas no corpo de meninas e </w:t>
      </w:r>
      <w:r w:rsidR="00AC5EEF">
        <w:t xml:space="preserve">de </w:t>
      </w:r>
      <w:r w:rsidRPr="005347B4">
        <w:t xml:space="preserve">meninos durante a puberdade e sua relação com o sistema nervoso e a produção e liberação de hormônios. </w:t>
      </w:r>
    </w:p>
    <w:p w14:paraId="308D09D6" w14:textId="77777777" w:rsidR="005347B4" w:rsidRPr="005347B4" w:rsidRDefault="005347B4" w:rsidP="005347B4">
      <w:pPr>
        <w:pStyle w:val="02TEXTOPRINCIPALBULLET"/>
        <w:numPr>
          <w:ilvl w:val="0"/>
          <w:numId w:val="2"/>
        </w:numPr>
      </w:pPr>
      <w:r w:rsidRPr="005347B4">
        <w:t xml:space="preserve">Respeitar as diferenças individuais físicas e de comportamento na adolescência. </w:t>
      </w:r>
    </w:p>
    <w:p w14:paraId="241E2EBC" w14:textId="1710AB65" w:rsidR="00FF747F" w:rsidRPr="004220F9" w:rsidRDefault="005347B4" w:rsidP="005347B4">
      <w:pPr>
        <w:pStyle w:val="02TEXTOPRINCIPALBULLET"/>
        <w:numPr>
          <w:ilvl w:val="0"/>
          <w:numId w:val="2"/>
        </w:numPr>
      </w:pPr>
      <w:r w:rsidRPr="005347B4">
        <w:t xml:space="preserve">Ter respeito por todas as pessoas, independentemente do gênero ou </w:t>
      </w:r>
      <w:r w:rsidR="00AC5EEF">
        <w:t xml:space="preserve">da </w:t>
      </w:r>
      <w:r w:rsidRPr="005347B4">
        <w:t>orientação sexual.</w:t>
      </w:r>
    </w:p>
    <w:p w14:paraId="34F3B4A5" w14:textId="77777777" w:rsidR="00FF747F" w:rsidRPr="00BD4767" w:rsidRDefault="00FF747F" w:rsidP="00137274">
      <w:pPr>
        <w:pStyle w:val="02TEXTOPRINCIPAL"/>
      </w:pPr>
    </w:p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137274">
      <w:pPr>
        <w:pStyle w:val="02TEXTOPRINCIPAL"/>
      </w:pPr>
    </w:p>
    <w:p w14:paraId="194B5397" w14:textId="3D73B3FE" w:rsidR="005C76E7" w:rsidRPr="005C76E7" w:rsidRDefault="005347B4" w:rsidP="005C76E7">
      <w:pPr>
        <w:pStyle w:val="02TEXTOPRINCIPAL"/>
      </w:pPr>
      <w:bookmarkStart w:id="0" w:name="_Hlk514940277"/>
      <w:bookmarkEnd w:id="0"/>
      <w:r w:rsidRPr="005347B4">
        <w:t xml:space="preserve">Sexualidade é o objeto de conhecimento desta sequência didática. A proposta aborda as habilidades da BNCC </w:t>
      </w:r>
      <w:r w:rsidRPr="005347B4">
        <w:rPr>
          <w:b/>
        </w:rPr>
        <w:t>EF08CI08</w:t>
      </w:r>
      <w:r w:rsidRPr="005347B4">
        <w:t xml:space="preserve">, segundo a qual os alunos devem ser capazes de analisar e explicar as transformações que ocorrem na puberdade considerando a atuação dos hormônios sexuais e do sistema nervoso, e </w:t>
      </w:r>
      <w:r w:rsidRPr="005347B4">
        <w:rPr>
          <w:b/>
        </w:rPr>
        <w:t>EF08CI11</w:t>
      </w:r>
      <w:r w:rsidRPr="005347B4">
        <w:t>, segundo a qual os alunos devem saber selecionar argumentos que evidenciem as múltiplas dimensões da sexualidade humana (biológica, sociocultural, afetiva e ética).</w:t>
      </w:r>
    </w:p>
    <w:p w14:paraId="613173AD" w14:textId="412F916F" w:rsidR="005C76E7" w:rsidRDefault="005C76E7" w:rsidP="00137274">
      <w:pPr>
        <w:pStyle w:val="02TEXTOPRINCIPAL"/>
      </w:pPr>
    </w:p>
    <w:p w14:paraId="24EF9CE0" w14:textId="5A995C61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137274">
      <w:pPr>
        <w:pStyle w:val="02TEXTOPRINCIPAL"/>
      </w:pPr>
    </w:p>
    <w:p w14:paraId="263EABE4" w14:textId="33BB0B66" w:rsidR="005C76E7" w:rsidRPr="00234142" w:rsidRDefault="005347B4" w:rsidP="005C76E7">
      <w:pPr>
        <w:pStyle w:val="02TEXTOPRINCIPALBULLET"/>
        <w:numPr>
          <w:ilvl w:val="0"/>
          <w:numId w:val="2"/>
        </w:numPr>
      </w:pPr>
      <w:r>
        <w:t>2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 w:rsidP="00137274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6B1EB585" w:rsidR="005C76E7" w:rsidRDefault="005C76E7" w:rsidP="005C76E7">
      <w:pPr>
        <w:pStyle w:val="01TITULO2"/>
      </w:pPr>
      <w:r w:rsidRPr="005C76E7">
        <w:t>Objetivo</w:t>
      </w:r>
      <w:r w:rsidR="00ED2E2E">
        <w:t>s</w:t>
      </w:r>
      <w:r w:rsidRPr="005C76E7">
        <w:t xml:space="preserve"> específico</w:t>
      </w:r>
      <w:r w:rsidR="00ED2E2E">
        <w:t>s</w:t>
      </w:r>
    </w:p>
    <w:p w14:paraId="7D789C50" w14:textId="77777777" w:rsidR="005C76E7" w:rsidRPr="00BD4767" w:rsidRDefault="005C76E7" w:rsidP="00137274">
      <w:pPr>
        <w:pStyle w:val="02TEXTOPRINCIPAL"/>
      </w:pPr>
    </w:p>
    <w:p w14:paraId="7AE8923B" w14:textId="77777777" w:rsidR="005347B4" w:rsidRPr="005347B4" w:rsidRDefault="005347B4" w:rsidP="005347B4">
      <w:pPr>
        <w:pStyle w:val="02TEXTOPRINCIPALBULLET"/>
        <w:numPr>
          <w:ilvl w:val="0"/>
          <w:numId w:val="2"/>
        </w:numPr>
      </w:pPr>
      <w:r w:rsidRPr="005347B4">
        <w:t xml:space="preserve">Compreender e diferenciar os significados das palavras adolescência e puberdade. </w:t>
      </w:r>
    </w:p>
    <w:p w14:paraId="1711B3D5" w14:textId="473EE5D5" w:rsidR="005C76E7" w:rsidRPr="00234142" w:rsidRDefault="005347B4" w:rsidP="005347B4">
      <w:pPr>
        <w:pStyle w:val="02TEXTOPRINCIPALBULLET"/>
        <w:numPr>
          <w:ilvl w:val="0"/>
          <w:numId w:val="2"/>
        </w:numPr>
      </w:pPr>
      <w:r w:rsidRPr="005347B4">
        <w:t>Respeitar as diferenças individuais físicas e de comportamento entre adolescentes.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44A31A7A" w:rsidR="005C76E7" w:rsidRPr="005C76E7" w:rsidRDefault="005347B4" w:rsidP="005C76E7">
      <w:pPr>
        <w:pStyle w:val="02TEXTOPRINCIPAL"/>
      </w:pPr>
      <w:r w:rsidRPr="005347B4">
        <w:t>Livro do Estudante (capítulo 7); papel sulfite, 1 caixa pequena (para servir de urna).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74613464" w14:textId="45DF92A4" w:rsidR="005347B4" w:rsidRPr="005347B4" w:rsidRDefault="005347B4" w:rsidP="005347B4">
      <w:pPr>
        <w:pStyle w:val="02TEXTOPRINCIPAL"/>
      </w:pPr>
      <w:r w:rsidRPr="005347B4">
        <w:t>É provável que os alunos do 8</w:t>
      </w:r>
      <w:r w:rsidRPr="00337CCE">
        <w:rPr>
          <w:u w:val="single"/>
          <w:vertAlign w:val="superscript"/>
        </w:rPr>
        <w:t>º</w:t>
      </w:r>
      <w:r w:rsidRPr="005347B4">
        <w:t xml:space="preserve"> ano do </w:t>
      </w:r>
      <w:r w:rsidR="00BF6B9A">
        <w:t>E</w:t>
      </w:r>
      <w:r w:rsidRPr="005347B4">
        <w:t xml:space="preserve">nsino </w:t>
      </w:r>
      <w:r w:rsidR="00BF6B9A">
        <w:t>F</w:t>
      </w:r>
      <w:r w:rsidRPr="005347B4">
        <w:t>undamental já estejam vivenciando as mudanças corporais relacionadas à puberdade. Junto com essas mudanças, é comum que os adolescentes se sintam confusos. Entender o que está acontecendo com eles pode ser uma forma de tornar esse processo de transição mais tranquilo.</w:t>
      </w:r>
    </w:p>
    <w:p w14:paraId="5023CD20" w14:textId="33551186" w:rsidR="005347B4" w:rsidRPr="005347B4" w:rsidRDefault="005347B4" w:rsidP="005347B4">
      <w:pPr>
        <w:pStyle w:val="02TEXTOPRINCIPAL"/>
      </w:pPr>
      <w:r w:rsidRPr="005347B4">
        <w:t xml:space="preserve">No primeiro momento da aula, peça </w:t>
      </w:r>
      <w:r w:rsidR="00AC5EEF">
        <w:t>aos</w:t>
      </w:r>
      <w:r w:rsidRPr="005347B4">
        <w:t xml:space="preserve"> alunos </w:t>
      </w:r>
      <w:r w:rsidR="00AC5EEF">
        <w:t xml:space="preserve">que </w:t>
      </w:r>
      <w:r w:rsidRPr="005347B4">
        <w:t xml:space="preserve">se organizem em uma roda de conversa e faça a leitura em voz alta do texto “Aceitar-se é fundamental” da seção </w:t>
      </w:r>
      <w:r w:rsidRPr="005347B4">
        <w:rPr>
          <w:i/>
        </w:rPr>
        <w:t>Motivação</w:t>
      </w:r>
      <w:r w:rsidRPr="005347B4">
        <w:t xml:space="preserve"> do capítulo 7 do Livro do Estudante. Nesse texto, os alunos se deparam com a noção de que o processo de desenvolvimento é diferente e único para cada pessoa. Além disso, o texto relata eventos relacionados à adolescência e à puberdade, e é comum que os significados desses </w:t>
      </w:r>
      <w:r w:rsidR="0084715F">
        <w:t>dois</w:t>
      </w:r>
      <w:r w:rsidRPr="005347B4">
        <w:t xml:space="preserve"> conceitos sejam confundidos.</w:t>
      </w:r>
    </w:p>
    <w:p w14:paraId="08811494" w14:textId="06438E7B" w:rsidR="005347B4" w:rsidRPr="005347B4" w:rsidRDefault="00337CCE" w:rsidP="005347B4">
      <w:pPr>
        <w:pStyle w:val="02TEXTOPRINCIPAL"/>
        <w:rPr>
          <w:spacing w:val="-4"/>
        </w:rPr>
      </w:pPr>
      <w:r>
        <w:rPr>
          <w:spacing w:val="-4"/>
        </w:rPr>
        <w:t>Em seguida</w:t>
      </w:r>
      <w:r w:rsidR="005347B4" w:rsidRPr="005347B4">
        <w:rPr>
          <w:spacing w:val="-4"/>
        </w:rPr>
        <w:t xml:space="preserve">, proponha uma troca de ideias perguntando: “Em qual fase da vida vocês estão?”; “Adolescência e puberdade são a mesma coisa? Por quê?”; “Quais mudanças no corpo acontecem na puberdade?”; “E quais mudanças acontecem na vida durante a adolescência?”; “Vocês acham essas mudanças boas? Por quê?”; “A puberdade é igual para todo mundo?”; “E a vivência da adolescência?”. Registre as ideias apresentadas </w:t>
      </w:r>
      <w:r w:rsidR="00D66231">
        <w:rPr>
          <w:spacing w:val="-4"/>
        </w:rPr>
        <w:t>no quadro de giz</w:t>
      </w:r>
      <w:r w:rsidR="005347B4" w:rsidRPr="005347B4">
        <w:rPr>
          <w:spacing w:val="-4"/>
        </w:rPr>
        <w:t>.</w:t>
      </w:r>
    </w:p>
    <w:p w14:paraId="5AFF1DF9" w14:textId="2A851BE8" w:rsidR="005347B4" w:rsidRPr="005347B4" w:rsidRDefault="005347B4" w:rsidP="005347B4">
      <w:pPr>
        <w:pStyle w:val="02TEXTOPRINCIPAL"/>
      </w:pPr>
      <w:r w:rsidRPr="005347B4">
        <w:t xml:space="preserve">Na sequência, explique que a adolescência é uma fase da vida que compreende mudanças no corpo, mas também no modo de agir e pensar. Já a puberdade está relacionada apenas às mudanças corporais que acontecem geralmente no início da adolescência. Elas são responsáveis pelo aparecimento das características sexuais secundárias e por tornar o corpo apto para a reprodução. </w:t>
      </w:r>
    </w:p>
    <w:p w14:paraId="082DB9BE" w14:textId="2D71E5F3" w:rsidR="005347B4" w:rsidRPr="005347B4" w:rsidRDefault="005347B4" w:rsidP="005347B4">
      <w:pPr>
        <w:pStyle w:val="02TEXTOPRINCIPAL"/>
      </w:pPr>
      <w:r w:rsidRPr="005347B4">
        <w:t xml:space="preserve">Depois, peça </w:t>
      </w:r>
      <w:r w:rsidR="00AC5EEF">
        <w:t>aos</w:t>
      </w:r>
      <w:r w:rsidRPr="005347B4">
        <w:t xml:space="preserve"> alunos </w:t>
      </w:r>
      <w:r w:rsidR="00AC5EEF">
        <w:t xml:space="preserve">que leiam </w:t>
      </w:r>
      <w:r w:rsidRPr="005347B4">
        <w:t xml:space="preserve">o conteúdo apresentado no </w:t>
      </w:r>
      <w:proofErr w:type="gramStart"/>
      <w:r w:rsidRPr="005347B4">
        <w:t xml:space="preserve">tópico </w:t>
      </w:r>
      <w:r w:rsidRPr="005347B4">
        <w:rPr>
          <w:i/>
        </w:rPr>
        <w:t>As</w:t>
      </w:r>
      <w:proofErr w:type="gramEnd"/>
      <w:r w:rsidRPr="005347B4">
        <w:rPr>
          <w:i/>
        </w:rPr>
        <w:t xml:space="preserve"> mudanças trazidas pela puberdade</w:t>
      </w:r>
      <w:r w:rsidRPr="005347B4">
        <w:t xml:space="preserve"> do capítulo 7 do Livro do Estudante e, se necessário, complementem o registro anteriormente elaborado </w:t>
      </w:r>
      <w:r w:rsidR="001150CE">
        <w:t>no quadro de giz</w:t>
      </w:r>
      <w:r w:rsidRPr="005347B4">
        <w:t>.</w:t>
      </w:r>
    </w:p>
    <w:p w14:paraId="5D3B7128" w14:textId="156F987D" w:rsidR="005347B4" w:rsidRPr="005347B4" w:rsidRDefault="005347B4" w:rsidP="005347B4">
      <w:pPr>
        <w:pStyle w:val="02TEXTOPRINCIPAL"/>
      </w:pPr>
      <w:r w:rsidRPr="005347B4">
        <w:t xml:space="preserve">Após esse momento, solicite </w:t>
      </w:r>
      <w:r w:rsidR="009675B7">
        <w:t>à</w:t>
      </w:r>
      <w:r w:rsidRPr="005347B4">
        <w:t xml:space="preserve"> turma </w:t>
      </w:r>
      <w:r w:rsidR="00AC5EEF">
        <w:t xml:space="preserve">que </w:t>
      </w:r>
      <w:r w:rsidRPr="005347B4">
        <w:t xml:space="preserve">se divida em grupos e proponha </w:t>
      </w:r>
      <w:r w:rsidR="00AC5EEF">
        <w:t>a</w:t>
      </w:r>
      <w:r w:rsidRPr="005347B4">
        <w:t xml:space="preserve"> eles </w:t>
      </w:r>
      <w:r w:rsidR="00AC5EEF">
        <w:t xml:space="preserve">que </w:t>
      </w:r>
      <w:r w:rsidRPr="005347B4">
        <w:t xml:space="preserve">reflitam e conversem entre si sobre a própria vivência da puberdade e da adolescência. As discussões em grupos menores podem estimular a participação dos alunos mais tímidos. Oriente-os a anotar suas principais ideias e depois peça </w:t>
      </w:r>
      <w:r w:rsidR="009675B7">
        <w:t>a</w:t>
      </w:r>
      <w:r w:rsidRPr="005347B4">
        <w:t xml:space="preserve"> eles </w:t>
      </w:r>
      <w:r w:rsidR="009675B7">
        <w:t xml:space="preserve">que </w:t>
      </w:r>
      <w:r w:rsidRPr="005347B4">
        <w:t>elaborem um registro sobre o tema, que pode ser, por exemplo, um texto, um poe</w:t>
      </w:r>
      <w:r w:rsidR="0055508A">
        <w:t>ma</w:t>
      </w:r>
      <w:r w:rsidRPr="005347B4">
        <w:t>, a letra de uma música, um desenho etc.</w:t>
      </w:r>
    </w:p>
    <w:p w14:paraId="7B5C7228" w14:textId="77777777" w:rsidR="00603144" w:rsidRDefault="00603144" w:rsidP="00137274">
      <w:pPr>
        <w:pStyle w:val="02TEXTOPRINCIPAL"/>
      </w:pPr>
      <w:r>
        <w:br w:type="page"/>
      </w:r>
    </w:p>
    <w:p w14:paraId="4C710224" w14:textId="5D833569" w:rsidR="005347B4" w:rsidRPr="005347B4" w:rsidRDefault="005347B4" w:rsidP="005347B4">
      <w:pPr>
        <w:pStyle w:val="02TEXTOPRINCIPAL"/>
      </w:pPr>
      <w:r w:rsidRPr="005347B4">
        <w:lastRenderedPageBreak/>
        <w:t xml:space="preserve">Prossiga solicitando </w:t>
      </w:r>
      <w:r w:rsidR="009675B7">
        <w:t>a</w:t>
      </w:r>
      <w:r w:rsidRPr="005347B4">
        <w:t xml:space="preserve">os grupos </w:t>
      </w:r>
      <w:r w:rsidR="009675B7">
        <w:t xml:space="preserve">que </w:t>
      </w:r>
      <w:r w:rsidRPr="005347B4">
        <w:t xml:space="preserve">apresentem para o restante da sala o registro produzido nesta atividade. </w:t>
      </w:r>
    </w:p>
    <w:p w14:paraId="266C0D86" w14:textId="169463DF" w:rsidR="005347B4" w:rsidRPr="005347B4" w:rsidRDefault="005347B4" w:rsidP="005347B4">
      <w:pPr>
        <w:pStyle w:val="02TEXTOPRINCIPAL"/>
      </w:pPr>
      <w:r w:rsidRPr="005347B4">
        <w:t xml:space="preserve">Se dispuser de tempo hábil, como </w:t>
      </w:r>
      <w:r w:rsidRPr="00337CCE">
        <w:rPr>
          <w:i/>
        </w:rPr>
        <w:t>atividade complementar</w:t>
      </w:r>
      <w:r w:rsidRPr="005347B4">
        <w:t>, leia em voz alta a reportagem “Bate</w:t>
      </w:r>
      <w:r w:rsidR="00B94BAF">
        <w:t>-</w:t>
      </w:r>
      <w:bookmarkStart w:id="1" w:name="_GoBack"/>
      <w:bookmarkEnd w:id="1"/>
      <w:r w:rsidRPr="005347B4">
        <w:t>papo aborda o impacto da imagem no desenvolvimento do adolescente”, disponível em &lt;</w:t>
      </w:r>
      <w:hyperlink r:id="rId8" w:history="1">
        <w:r w:rsidRPr="000E114F">
          <w:rPr>
            <w:rStyle w:val="Hyperlink"/>
          </w:rPr>
          <w:t>https://g1.globo.com/sao-paulo/sorocaba-jundiai/especial-publicitario/objetivo-sorocaba/conduzindo-o-melhor-de-voce/noticia/bate-papo-aborda-o-impacto-da-imagem-no-desenvolvimento-do-adolescente.ghtml</w:t>
        </w:r>
      </w:hyperlink>
      <w:r w:rsidRPr="005347B4">
        <w:t>&gt;</w:t>
      </w:r>
      <w:r w:rsidR="00585715">
        <w:t>.</w:t>
      </w:r>
      <w:r w:rsidRPr="005347B4">
        <w:t xml:space="preserve"> (Acesso em: </w:t>
      </w:r>
      <w:r w:rsidR="0069548A">
        <w:t>set</w:t>
      </w:r>
      <w:r w:rsidRPr="005347B4">
        <w:t>. 2018.</w:t>
      </w:r>
      <w:r w:rsidR="0069548A">
        <w:t>)</w:t>
      </w:r>
      <w:r w:rsidRPr="005347B4">
        <w:t xml:space="preserve"> Promova uma troca de ideias com a turma perguntando como a convivência em ambiente escolar pode estar relacionada aos fatos apresentados na reportagem.  </w:t>
      </w:r>
    </w:p>
    <w:p w14:paraId="0E61D0A4" w14:textId="28BBD047" w:rsidR="005347B4" w:rsidRDefault="005347B4" w:rsidP="005347B4">
      <w:pPr>
        <w:pStyle w:val="02TEXTOPRINCIPAL"/>
      </w:pPr>
      <w:r w:rsidRPr="005347B4">
        <w:t xml:space="preserve">Ao final, entregue uma folha de </w:t>
      </w:r>
      <w:r w:rsidR="009675B7">
        <w:t xml:space="preserve">papel </w:t>
      </w:r>
      <w:r w:rsidRPr="005347B4">
        <w:t xml:space="preserve">sulfite para cada aluno e proponha que eles registrem por escrito suas principais dúvidas relacionadas à puberdade e à adolescência. Ressalte que as perguntas não precisam ter identificação. Providencie previamente uma caixa pequena para servir de urna e oriente-os a dobrar e depositar dentro dela a folha de papel com os registros. Essa atividade será retomada na próxima aula. </w:t>
      </w:r>
    </w:p>
    <w:p w14:paraId="7B593C51" w14:textId="70508C63" w:rsidR="005347B4" w:rsidRPr="005347B4" w:rsidRDefault="005347B4" w:rsidP="005347B4">
      <w:pPr>
        <w:pStyle w:val="02TEXTOPRINCIPAL"/>
      </w:pPr>
      <w:r w:rsidRPr="005347B4">
        <w:t>Para</w:t>
      </w:r>
      <w:r w:rsidRPr="00AD09E0">
        <w:t xml:space="preserve"> </w:t>
      </w:r>
      <w:r w:rsidRPr="00337CCE">
        <w:rPr>
          <w:i/>
        </w:rPr>
        <w:t>acompanhar a aprendizagem</w:t>
      </w:r>
      <w:r w:rsidRPr="005347B4">
        <w:t xml:space="preserve">, peça </w:t>
      </w:r>
      <w:r w:rsidR="009675B7">
        <w:t>aos</w:t>
      </w:r>
      <w:r w:rsidRPr="005347B4">
        <w:t xml:space="preserve"> alunos </w:t>
      </w:r>
      <w:r w:rsidR="009675B7">
        <w:t>que façam</w:t>
      </w:r>
      <w:r w:rsidRPr="005347B4">
        <w:t xml:space="preserve"> a atividade proposta na </w:t>
      </w:r>
      <w:proofErr w:type="gramStart"/>
      <w:r w:rsidRPr="005347B4">
        <w:t xml:space="preserve">seção </w:t>
      </w:r>
      <w:r w:rsidRPr="005347B4">
        <w:rPr>
          <w:i/>
        </w:rPr>
        <w:t>Amplie</w:t>
      </w:r>
      <w:proofErr w:type="gramEnd"/>
      <w:r w:rsidRPr="005347B4">
        <w:rPr>
          <w:i/>
        </w:rPr>
        <w:t xml:space="preserve"> o vocabulário</w:t>
      </w:r>
      <w:r w:rsidRPr="005347B4">
        <w:t xml:space="preserve"> do capítulo 7 do Livro do Estudante, na qual eles terão que redigir com suas próprias palavras o significado dos conceitos adolescência e puberdade. Peça também </w:t>
      </w:r>
      <w:r w:rsidR="009675B7">
        <w:t>a</w:t>
      </w:r>
      <w:r w:rsidRPr="005347B4">
        <w:t xml:space="preserve"> eles </w:t>
      </w:r>
      <w:r w:rsidR="009675B7">
        <w:t xml:space="preserve">que </w:t>
      </w:r>
      <w:r w:rsidRPr="005347B4">
        <w:t xml:space="preserve">respondam às atividades propostas no tópico </w:t>
      </w:r>
      <w:r w:rsidRPr="005347B4">
        <w:rPr>
          <w:i/>
        </w:rPr>
        <w:t>Charge</w:t>
      </w:r>
      <w:r w:rsidRPr="005347B4">
        <w:t xml:space="preserve"> da </w:t>
      </w:r>
      <w:proofErr w:type="gramStart"/>
      <w:r w:rsidRPr="005347B4">
        <w:t xml:space="preserve">seção </w:t>
      </w:r>
      <w:r w:rsidRPr="005347B4">
        <w:rPr>
          <w:i/>
        </w:rPr>
        <w:t>Explore</w:t>
      </w:r>
      <w:proofErr w:type="gramEnd"/>
      <w:r w:rsidRPr="005347B4">
        <w:rPr>
          <w:i/>
        </w:rPr>
        <w:t xml:space="preserve"> diferentes linguagens</w:t>
      </w:r>
      <w:r w:rsidRPr="005347B4">
        <w:t>, que aborda alguns cuidados e hábitos que devem ser adotados desde a adolescência para termos uma vida saudável e as preocupações com o corpo e com a aparência</w:t>
      </w:r>
      <w:r w:rsidR="009675B7">
        <w:t>,</w:t>
      </w:r>
      <w:r w:rsidRPr="005347B4">
        <w:t xml:space="preserve"> comuns nessa fase de vida. </w:t>
      </w:r>
    </w:p>
    <w:p w14:paraId="50644752" w14:textId="372BCBE1" w:rsidR="005347B4" w:rsidRDefault="005347B4" w:rsidP="005347B4">
      <w:pPr>
        <w:pStyle w:val="02TEXTOPRINCIPAL"/>
      </w:pPr>
      <w:r w:rsidRPr="005347B4">
        <w:t xml:space="preserve">Se julgar interessante, como atividade de casa, peça </w:t>
      </w:r>
      <w:r w:rsidR="000B46B8">
        <w:t>a</w:t>
      </w:r>
      <w:r w:rsidRPr="005347B4">
        <w:t xml:space="preserve"> eles </w:t>
      </w:r>
      <w:r w:rsidR="000B46B8">
        <w:t xml:space="preserve">que </w:t>
      </w:r>
      <w:r w:rsidRPr="005347B4">
        <w:t xml:space="preserve">façam a pesquisa proposta na seção </w:t>
      </w:r>
      <w:r w:rsidRPr="005347B4">
        <w:rPr>
          <w:i/>
        </w:rPr>
        <w:t>Tema para pesquisa</w:t>
      </w:r>
      <w:r w:rsidRPr="005347B4">
        <w:t xml:space="preserve"> desse mesmo capítulo. Nessa atividade</w:t>
      </w:r>
      <w:r w:rsidR="00AD09E0">
        <w:t>,</w:t>
      </w:r>
      <w:r w:rsidRPr="005347B4">
        <w:t xml:space="preserve"> eles terão que pesquisar como é a vivência da adolescência e da puberdade nas diversas culturas. Reserve um período da próxima aula para que os alunos possam comentar o que descobriram durante a realização dessa atividade. </w:t>
      </w:r>
    </w:p>
    <w:p w14:paraId="6952568F" w14:textId="77777777" w:rsidR="00603144" w:rsidRDefault="00603144" w:rsidP="00137274">
      <w:pPr>
        <w:pStyle w:val="02TEXTOPRINCIPAL"/>
        <w:rPr>
          <w:rFonts w:ascii="Cambria" w:eastAsia="Cambria" w:hAnsi="Cambria" w:cs="Cambria"/>
          <w:sz w:val="40"/>
        </w:rPr>
      </w:pPr>
      <w:r>
        <w:br w:type="page"/>
      </w:r>
    </w:p>
    <w:p w14:paraId="4EC8EE3E" w14:textId="0715C5CF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224AA18D" w:rsidR="005C76E7" w:rsidRDefault="005C76E7" w:rsidP="005C76E7">
      <w:pPr>
        <w:pStyle w:val="01TITULO2"/>
      </w:pPr>
      <w:r w:rsidRPr="005C76E7">
        <w:t>Objetivo</w:t>
      </w:r>
      <w:r w:rsidR="00ED2E2E">
        <w:t>s</w:t>
      </w:r>
      <w:r w:rsidRPr="005C76E7">
        <w:t xml:space="preserve"> específico</w:t>
      </w:r>
      <w:r w:rsidR="00ED2E2E">
        <w:t>s</w:t>
      </w:r>
    </w:p>
    <w:p w14:paraId="4BCD7EEC" w14:textId="77777777" w:rsidR="005C76E7" w:rsidRPr="00BD4767" w:rsidRDefault="005C76E7" w:rsidP="00137274">
      <w:pPr>
        <w:pStyle w:val="02TEXTOPRINCIPAL"/>
      </w:pPr>
    </w:p>
    <w:p w14:paraId="4861A701" w14:textId="7B029390" w:rsidR="005347B4" w:rsidRPr="005347B4" w:rsidRDefault="005347B4" w:rsidP="005347B4">
      <w:pPr>
        <w:pStyle w:val="02TEXTOPRINCIPALBULLET"/>
        <w:numPr>
          <w:ilvl w:val="0"/>
          <w:numId w:val="2"/>
        </w:numPr>
      </w:pPr>
      <w:r w:rsidRPr="005347B4">
        <w:t xml:space="preserve">Compreender as mudanças ocorridas no corpo de meninas e </w:t>
      </w:r>
      <w:r w:rsidR="009675B7">
        <w:t xml:space="preserve">de </w:t>
      </w:r>
      <w:r w:rsidRPr="005347B4">
        <w:t xml:space="preserve">meninos durante a puberdade e sua relação com o sistema nervoso e a produção e liberação de hormônios. </w:t>
      </w:r>
    </w:p>
    <w:p w14:paraId="258AFA21" w14:textId="65509F5D" w:rsidR="005C76E7" w:rsidRPr="00234142" w:rsidRDefault="005347B4" w:rsidP="005347B4">
      <w:pPr>
        <w:pStyle w:val="02TEXTOPRINCIPALBULLET"/>
        <w:numPr>
          <w:ilvl w:val="0"/>
          <w:numId w:val="2"/>
        </w:numPr>
      </w:pPr>
      <w:r w:rsidRPr="005347B4">
        <w:t>Ter respeito por todas as pessoas, independentemente do sexo.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4CD11DF2" w:rsidR="005C76E7" w:rsidRPr="005C76E7" w:rsidRDefault="005347B4" w:rsidP="005C76E7">
      <w:pPr>
        <w:pStyle w:val="02TEXTOPRINCIPAL"/>
      </w:pPr>
      <w:r w:rsidRPr="005347B4">
        <w:t xml:space="preserve">Livro do Estudante (capítulo 7); cartolinas ou folhas de papel </w:t>
      </w:r>
      <w:r w:rsidR="00836095" w:rsidRPr="00836095">
        <w:rPr>
          <w:i/>
        </w:rPr>
        <w:t>K</w:t>
      </w:r>
      <w:r w:rsidRPr="00836095">
        <w:rPr>
          <w:i/>
        </w:rPr>
        <w:t>raft</w:t>
      </w:r>
      <w:r w:rsidRPr="005347B4">
        <w:t>, lápis de cor e canetinhas.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44D3F308" w14:textId="7B0D51F4" w:rsidR="005347B4" w:rsidRPr="005347B4" w:rsidRDefault="005347B4" w:rsidP="005347B4">
      <w:pPr>
        <w:pStyle w:val="02TEXTOPRINCIPAL"/>
      </w:pPr>
      <w:r w:rsidRPr="005347B4">
        <w:t>Antes da realização desta aula, leia as perguntas feitas pelos alunos na aula anterior, separe-as por temas comuns e elabore as respostas. Qualquer dúvida levantada p</w:t>
      </w:r>
      <w:r w:rsidR="00C53F81">
        <w:t>or eles</w:t>
      </w:r>
      <w:r w:rsidRPr="005347B4">
        <w:t>, por mais simples que seja, pode ser relevante para a turma. Se julgar conveniente, acesse as seguintes páginas da internet que disponibilizam textos e vídeos que podem auxiliá-lo nessa tarefa:</w:t>
      </w:r>
    </w:p>
    <w:p w14:paraId="121F4284" w14:textId="33C16DA4" w:rsidR="005347B4" w:rsidRPr="005347B4" w:rsidRDefault="005347B4" w:rsidP="005347B4">
      <w:pPr>
        <w:pStyle w:val="02TEXTOPRINCIPALBULLET"/>
      </w:pPr>
      <w:r w:rsidRPr="00337CCE">
        <w:t>Projeto Quebra Tabu</w:t>
      </w:r>
      <w:r w:rsidRPr="005347B4">
        <w:t>, disponível em &lt;</w:t>
      </w:r>
      <w:hyperlink r:id="rId9" w:history="1">
        <w:r w:rsidRPr="000E114F">
          <w:rPr>
            <w:rStyle w:val="Hyperlink"/>
          </w:rPr>
          <w:t>http://www.kaplan.org.br/institucional/sec/cursos-online</w:t>
        </w:r>
      </w:hyperlink>
      <w:r w:rsidRPr="005347B4">
        <w:t xml:space="preserve">&gt;. </w:t>
      </w:r>
    </w:p>
    <w:p w14:paraId="544775CD" w14:textId="3D02C1C0" w:rsidR="005347B4" w:rsidRPr="005347B4" w:rsidRDefault="005347B4" w:rsidP="005347B4">
      <w:pPr>
        <w:pStyle w:val="02TEXTOPRINCIPALBULLET"/>
      </w:pPr>
      <w:proofErr w:type="spellStart"/>
      <w:r w:rsidRPr="005347B4">
        <w:rPr>
          <w:i/>
        </w:rPr>
        <w:t>Your</w:t>
      </w:r>
      <w:proofErr w:type="spellEnd"/>
      <w:r w:rsidRPr="005347B4">
        <w:rPr>
          <w:i/>
        </w:rPr>
        <w:t xml:space="preserve"> Love. </w:t>
      </w:r>
      <w:proofErr w:type="spellStart"/>
      <w:r w:rsidRPr="005347B4">
        <w:rPr>
          <w:i/>
        </w:rPr>
        <w:t>Your</w:t>
      </w:r>
      <w:proofErr w:type="spellEnd"/>
      <w:r w:rsidRPr="005347B4">
        <w:rPr>
          <w:i/>
        </w:rPr>
        <w:t xml:space="preserve"> </w:t>
      </w:r>
      <w:proofErr w:type="spellStart"/>
      <w:r w:rsidRPr="005347B4">
        <w:rPr>
          <w:i/>
        </w:rPr>
        <w:t>life</w:t>
      </w:r>
      <w:proofErr w:type="spellEnd"/>
      <w:r w:rsidRPr="005347B4">
        <w:rPr>
          <w:i/>
        </w:rPr>
        <w:t>: um guia prático para você se sentir mais confiante no sexo e nos relacionamentos</w:t>
      </w:r>
      <w:r w:rsidRPr="005347B4">
        <w:t>, disponível em &lt;</w:t>
      </w:r>
      <w:hyperlink r:id="rId10" w:history="1">
        <w:r w:rsidRPr="000E114F">
          <w:rPr>
            <w:rStyle w:val="Hyperlink"/>
          </w:rPr>
          <w:t>http://www.kaplan.org.br/files/CartilhaEstudantes5AFsemCorte.pdf</w:t>
        </w:r>
      </w:hyperlink>
      <w:r w:rsidRPr="005347B4">
        <w:t xml:space="preserve">&gt;. </w:t>
      </w:r>
    </w:p>
    <w:p w14:paraId="547F2DFC" w14:textId="0BD1E3F9" w:rsidR="005347B4" w:rsidRPr="005347B4" w:rsidRDefault="005347B4" w:rsidP="0072112D">
      <w:pPr>
        <w:pStyle w:val="02TEXTOPRINCIPALBULLET"/>
      </w:pPr>
      <w:r w:rsidRPr="00337CCE">
        <w:t>Ecos</w:t>
      </w:r>
      <w:r w:rsidRPr="005347B4">
        <w:t>: Comunicação em Sexualidade, disponível em &lt;</w:t>
      </w:r>
      <w:hyperlink r:id="rId11" w:history="1">
        <w:r w:rsidR="0072112D" w:rsidRPr="0072112D">
          <w:rPr>
            <w:rStyle w:val="Hyperlink"/>
          </w:rPr>
          <w:t>http://ecos.org.br/downloads/</w:t>
        </w:r>
      </w:hyperlink>
      <w:r w:rsidRPr="005347B4">
        <w:t xml:space="preserve">&gt;. </w:t>
      </w:r>
    </w:p>
    <w:p w14:paraId="275CEF8B" w14:textId="77777777" w:rsidR="00D120F3" w:rsidRDefault="005347B4" w:rsidP="005347B4">
      <w:pPr>
        <w:pStyle w:val="02TEXTOPRINCIPALBULLET"/>
      </w:pPr>
      <w:r w:rsidRPr="005347B4">
        <w:rPr>
          <w:i/>
        </w:rPr>
        <w:t>Adolescentes, jovens e educação em sexualidade</w:t>
      </w:r>
      <w:r w:rsidRPr="005347B4">
        <w:t>, disponível em &lt;</w:t>
      </w:r>
      <w:hyperlink r:id="rId12" w:history="1">
        <w:r w:rsidRPr="000E114F">
          <w:rPr>
            <w:rStyle w:val="Hyperlink"/>
          </w:rPr>
          <w:t>https://promundo.org.br/wp-content/uploads/sites/2/2015/01/guia-adolescentes-jovens-e-educacao-em-sexualidade.pdf</w:t>
        </w:r>
      </w:hyperlink>
      <w:r w:rsidRPr="005347B4">
        <w:t>&gt;.</w:t>
      </w:r>
    </w:p>
    <w:p w14:paraId="2E1407B2" w14:textId="3B52672A" w:rsidR="005347B4" w:rsidRPr="005347B4" w:rsidRDefault="005347B4" w:rsidP="00D120F3">
      <w:pPr>
        <w:pStyle w:val="02TEXTOPRINCIPALBULLET"/>
        <w:numPr>
          <w:ilvl w:val="0"/>
          <w:numId w:val="0"/>
        </w:numPr>
      </w:pPr>
      <w:r w:rsidRPr="005347B4">
        <w:t xml:space="preserve">(Acessos em: </w:t>
      </w:r>
      <w:r w:rsidR="00D120F3">
        <w:t>set</w:t>
      </w:r>
      <w:r w:rsidRPr="005347B4">
        <w:t>. 2018.)</w:t>
      </w:r>
    </w:p>
    <w:p w14:paraId="0B721FFA" w14:textId="4330583C" w:rsidR="005347B4" w:rsidRPr="005347B4" w:rsidRDefault="005347B4" w:rsidP="005347B4">
      <w:pPr>
        <w:pStyle w:val="02TEXTOPRINCIPAL"/>
      </w:pPr>
      <w:r w:rsidRPr="005347B4">
        <w:t xml:space="preserve">No primeiro momento da aula, retome as principais mudanças corporais ocorridas na puberdade (abordadas na aula anterior) </w:t>
      </w:r>
      <w:r w:rsidR="00AD09E0">
        <w:t xml:space="preserve">e </w:t>
      </w:r>
      <w:r w:rsidRPr="005347B4">
        <w:t>solicit</w:t>
      </w:r>
      <w:r w:rsidR="00AD09E0">
        <w:t>e</w:t>
      </w:r>
      <w:r w:rsidRPr="005347B4">
        <w:t xml:space="preserve"> </w:t>
      </w:r>
      <w:r w:rsidR="00D8223C">
        <w:t>aos</w:t>
      </w:r>
      <w:r w:rsidRPr="005347B4">
        <w:t xml:space="preserve"> alunos </w:t>
      </w:r>
      <w:r w:rsidR="00D8223C">
        <w:t xml:space="preserve">que </w:t>
      </w:r>
      <w:r w:rsidRPr="005347B4">
        <w:t xml:space="preserve">se dividam em </w:t>
      </w:r>
      <w:r w:rsidR="00AD09E0">
        <w:t>dois</w:t>
      </w:r>
      <w:r w:rsidRPr="005347B4">
        <w:t xml:space="preserve"> grupos: um deles deve desenhar e indicar com legendas as transformações ocorridas na puberdade em meninos</w:t>
      </w:r>
      <w:r w:rsidR="00AD09E0">
        <w:t>,</w:t>
      </w:r>
      <w:r w:rsidRPr="005347B4">
        <w:t xml:space="preserve"> e o outro, as mudanças que acontecem nas meninas. Para isso, disponibilize cartolinas ou folhas de papel </w:t>
      </w:r>
      <w:r w:rsidR="00A82F53" w:rsidRPr="00A82F53">
        <w:rPr>
          <w:i/>
        </w:rPr>
        <w:t>K</w:t>
      </w:r>
      <w:r w:rsidRPr="00A82F53">
        <w:rPr>
          <w:i/>
        </w:rPr>
        <w:t>raft</w:t>
      </w:r>
      <w:r w:rsidRPr="005347B4">
        <w:t>, lápis de cor e canetinhas.</w:t>
      </w:r>
    </w:p>
    <w:p w14:paraId="04CEA45A" w14:textId="6C8B0DDE" w:rsidR="005347B4" w:rsidRPr="005347B4" w:rsidRDefault="005347B4" w:rsidP="005347B4">
      <w:pPr>
        <w:pStyle w:val="02TEXTOPRINCIPAL"/>
      </w:pPr>
      <w:r w:rsidRPr="005347B4">
        <w:t xml:space="preserve">Após esse momento, tendo as </w:t>
      </w:r>
      <w:r w:rsidR="00AD09E0">
        <w:t>duas</w:t>
      </w:r>
      <w:r w:rsidRPr="005347B4">
        <w:t xml:space="preserve"> representações produzidas pelos alunos, pergunte: “Por que essas mudanças acontecem?”; “Quais fatores estão relacionados a essas transformações?”; “Qual </w:t>
      </w:r>
      <w:r w:rsidR="00D8223C">
        <w:t xml:space="preserve">é </w:t>
      </w:r>
      <w:r w:rsidRPr="005347B4">
        <w:t xml:space="preserve">o papel desempenhado pelos hormônios nesse processo?”; “Eles são produzidos por quais órgãos?”; “Esses órgãos fazem parte de qual sistema?”; “O sistema nervoso também é responsável por essas mudanças?”. Observe as respostas apresentadas e, se necessário, retome o papel desempenhado pelos sistemas endócrino e nervoso no controle e na regulação das funções do nosso organismo construindo um mapa conceitual com a ajuda dos alunos. Utilize também o tópico </w:t>
      </w:r>
      <w:r w:rsidRPr="005347B4">
        <w:rPr>
          <w:i/>
        </w:rPr>
        <w:t>O controle das funções do corpo</w:t>
      </w:r>
      <w:r w:rsidRPr="005347B4">
        <w:t xml:space="preserve"> do capítulo 7 do Livro do Estudante. </w:t>
      </w:r>
    </w:p>
    <w:p w14:paraId="0683C260" w14:textId="548DDB66" w:rsidR="005347B4" w:rsidRPr="005347B4" w:rsidRDefault="005347B4" w:rsidP="005347B4">
      <w:pPr>
        <w:pStyle w:val="02TEXTOPRINCIPAL"/>
      </w:pPr>
      <w:r w:rsidRPr="005347B4">
        <w:t xml:space="preserve">Na sequência, utilizando o conteúdo apresentado no tópico </w:t>
      </w:r>
      <w:r w:rsidRPr="005347B4">
        <w:rPr>
          <w:i/>
        </w:rPr>
        <w:t>Hormônios sexuais e mudanças na puberdade</w:t>
      </w:r>
      <w:r w:rsidRPr="005347B4">
        <w:t>, explique para os alunos o processo de desenvolvimento das características sexuais secundárias. Destaque o papel dos órgãos responsáveis pelas mudanças hormonais na puberdade e o papel do sistema nervoso</w:t>
      </w:r>
      <w:r w:rsidR="001E56D5">
        <w:t>,</w:t>
      </w:r>
      <w:r w:rsidRPr="005347B4">
        <w:t xml:space="preserve"> que, junto com o sistema endócrino, regula e controla todas as funções do nosso organismo. Comente sobre o papel do hipotálamo, parte do encéfalo humano que regula a atividade da hipófise</w:t>
      </w:r>
      <w:r w:rsidR="001E56D5">
        <w:t>,</w:t>
      </w:r>
      <w:r w:rsidRPr="005347B4">
        <w:t xml:space="preserve"> que, por sua vez, libera hormônios que atuam no amadurecimento das gônadas. </w:t>
      </w:r>
    </w:p>
    <w:p w14:paraId="70760119" w14:textId="77777777" w:rsidR="00603144" w:rsidRDefault="00603144" w:rsidP="00137274">
      <w:pPr>
        <w:pStyle w:val="02TEXTOPRINCIPAL"/>
      </w:pPr>
      <w:r>
        <w:br w:type="page"/>
      </w:r>
    </w:p>
    <w:p w14:paraId="07C4A0C4" w14:textId="20062D96" w:rsidR="005347B4" w:rsidRPr="005347B4" w:rsidRDefault="005347B4" w:rsidP="005347B4">
      <w:pPr>
        <w:pStyle w:val="02TEXTOPRINCIPAL"/>
      </w:pPr>
      <w:r w:rsidRPr="005347B4">
        <w:lastRenderedPageBreak/>
        <w:t>Depois, organize a sala em uma roda de conversa e responda às perguntas feitas pelos alunos na aula anterior. Nesse momento, pergunte a</w:t>
      </w:r>
      <w:r w:rsidR="00D8223C">
        <w:t xml:space="preserve"> eles</w:t>
      </w:r>
      <w:r w:rsidRPr="005347B4">
        <w:t xml:space="preserve"> o que compreendem por sexualidade e se acham que a sexualidade é determinada apenas pelas características biológicas que definem o sexo da pessoa (masculino e feminino). Anote as respostas </w:t>
      </w:r>
      <w:r w:rsidR="00363745">
        <w:t>no quadro de giz</w:t>
      </w:r>
      <w:r w:rsidRPr="005347B4">
        <w:t xml:space="preserve">. </w:t>
      </w:r>
    </w:p>
    <w:p w14:paraId="1D58220C" w14:textId="77777777" w:rsidR="005347B4" w:rsidRPr="005347B4" w:rsidRDefault="005347B4" w:rsidP="005347B4">
      <w:pPr>
        <w:pStyle w:val="02TEXTOPRINCIPAL"/>
      </w:pPr>
      <w:r w:rsidRPr="005347B4">
        <w:t xml:space="preserve">Na sequência, explique que a sexualidade não é formada apenas por fatores biológicos, mas também por fatores sociais, culturais, éticos, afetivos. Comente que a adolescência é um período de formação da própria identidade e que, por isso, é importante pensarmos se alguns comportamentos comuns na nossa sociedade estão corretos e promovem o respeito e a igualdade de oportunidades para que todos os adolescentes possam vivenciar essa fase de forma saudável e sem preconceitos.  </w:t>
      </w:r>
    </w:p>
    <w:p w14:paraId="591EEB98" w14:textId="308344D0" w:rsidR="005347B4" w:rsidRPr="005347B4" w:rsidRDefault="005347B4" w:rsidP="005347B4">
      <w:pPr>
        <w:pStyle w:val="02TEXTOPRINCIPAL"/>
      </w:pPr>
      <w:r w:rsidRPr="005347B4">
        <w:t xml:space="preserve">Se julgar oportuno, como </w:t>
      </w:r>
      <w:r w:rsidRPr="00337CCE">
        <w:rPr>
          <w:i/>
        </w:rPr>
        <w:t>atividade complementar</w:t>
      </w:r>
      <w:r w:rsidRPr="005347B4">
        <w:t xml:space="preserve">, amplie a discussão apresentando alguns dados da publicação </w:t>
      </w:r>
      <w:r w:rsidRPr="005347B4">
        <w:rPr>
          <w:i/>
        </w:rPr>
        <w:t>Por ser menina no Brasil: crescendo entre direitos e violência</w:t>
      </w:r>
      <w:r w:rsidRPr="005347B4">
        <w:t>, disponível em &lt;</w:t>
      </w:r>
      <w:hyperlink r:id="rId13" w:history="1">
        <w:r w:rsidRPr="000E114F">
          <w:rPr>
            <w:rStyle w:val="Hyperlink"/>
          </w:rPr>
          <w:t>https://plan.org.br/por-ser-menina-no-brasil-crescendo-entre-direitos-e-viol%C3%AAncia</w:t>
        </w:r>
      </w:hyperlink>
      <w:r w:rsidRPr="005347B4">
        <w:t xml:space="preserve">&gt; (Acesso em: </w:t>
      </w:r>
      <w:r w:rsidR="00363745">
        <w:t>set</w:t>
      </w:r>
      <w:r w:rsidRPr="005347B4">
        <w:t xml:space="preserve">. 2018.), e promova uma troca de ideias perguntando aos alunos quais atitudes podem ser adotadas para que as oportunidades e </w:t>
      </w:r>
      <w:r w:rsidR="00D8223C">
        <w:t xml:space="preserve">as </w:t>
      </w:r>
      <w:r w:rsidRPr="005347B4">
        <w:t>responsabilidade</w:t>
      </w:r>
      <w:r w:rsidR="001E56D5">
        <w:t>s</w:t>
      </w:r>
      <w:r w:rsidRPr="005347B4">
        <w:t xml:space="preserve"> de meninos e meninas sejam as mesmas. Peça </w:t>
      </w:r>
      <w:r w:rsidR="00D8223C">
        <w:t xml:space="preserve">a </w:t>
      </w:r>
      <w:r w:rsidRPr="005347B4">
        <w:t xml:space="preserve">eles </w:t>
      </w:r>
      <w:r w:rsidR="00D8223C">
        <w:t xml:space="preserve">que </w:t>
      </w:r>
      <w:r w:rsidRPr="005347B4">
        <w:t xml:space="preserve">reflitam também sobre os índices de violência contra meninas e mulheres e a importância do consentimento mútuo em um relacionamento sexual para vivências prazerosas e saudáveis. </w:t>
      </w:r>
    </w:p>
    <w:p w14:paraId="31DD014B" w14:textId="07B4B506" w:rsidR="00724ABE" w:rsidRDefault="005347B4" w:rsidP="005347B4">
      <w:pPr>
        <w:pStyle w:val="02TEXTOPRINCIPAL"/>
      </w:pPr>
      <w:r w:rsidRPr="005347B4">
        <w:t xml:space="preserve">Para </w:t>
      </w:r>
      <w:r w:rsidRPr="00AF201F">
        <w:rPr>
          <w:i/>
        </w:rPr>
        <w:t>acompanhar a aprendizagem</w:t>
      </w:r>
      <w:r w:rsidRPr="005347B4">
        <w:t xml:space="preserve">, peça </w:t>
      </w:r>
      <w:r w:rsidR="00D8223C">
        <w:t>aos</w:t>
      </w:r>
      <w:r w:rsidRPr="005347B4">
        <w:t xml:space="preserve"> alunos </w:t>
      </w:r>
      <w:r w:rsidR="00D8223C">
        <w:t>que respondam</w:t>
      </w:r>
      <w:r w:rsidRPr="005347B4">
        <w:t xml:space="preserve"> à atividade 8 da </w:t>
      </w:r>
      <w:proofErr w:type="gramStart"/>
      <w:r w:rsidRPr="005347B4">
        <w:t xml:space="preserve">seção </w:t>
      </w:r>
      <w:r w:rsidRPr="005347B4">
        <w:rPr>
          <w:i/>
        </w:rPr>
        <w:t>Use</w:t>
      </w:r>
      <w:proofErr w:type="gramEnd"/>
      <w:r w:rsidRPr="005347B4">
        <w:t xml:space="preserve"> </w:t>
      </w:r>
      <w:r w:rsidRPr="005347B4">
        <w:rPr>
          <w:i/>
        </w:rPr>
        <w:t>o que você aprendeu</w:t>
      </w:r>
      <w:r w:rsidRPr="005347B4">
        <w:t xml:space="preserve"> do capítulo 7 do Livro do Estudante. Nessa atividade</w:t>
      </w:r>
      <w:r w:rsidR="001E56D5">
        <w:t>,</w:t>
      </w:r>
      <w:r w:rsidRPr="005347B4">
        <w:t xml:space="preserve"> eles terão que </w:t>
      </w:r>
      <w:r w:rsidR="00363745">
        <w:t>verificar</w:t>
      </w:r>
      <w:r w:rsidRPr="005347B4">
        <w:t xml:space="preserve"> quais são as características sexuais secundárias e qual a relação do sistema endócrino com essas transformações. A realização da atividade da </w:t>
      </w:r>
      <w:proofErr w:type="gramStart"/>
      <w:r w:rsidRPr="005347B4">
        <w:t xml:space="preserve">seção </w:t>
      </w:r>
      <w:r w:rsidRPr="005347B4">
        <w:rPr>
          <w:i/>
        </w:rPr>
        <w:t>Amplie</w:t>
      </w:r>
      <w:proofErr w:type="gramEnd"/>
      <w:r w:rsidRPr="005347B4">
        <w:rPr>
          <w:i/>
        </w:rPr>
        <w:t xml:space="preserve"> seu vocabulário</w:t>
      </w:r>
      <w:r w:rsidRPr="005347B4">
        <w:t xml:space="preserve"> desse mesmo capítulo, na qual os alunos terão que debater o significado das palavras </w:t>
      </w:r>
      <w:r w:rsidRPr="000F344E">
        <w:rPr>
          <w:i/>
        </w:rPr>
        <w:t>gônadas</w:t>
      </w:r>
      <w:r w:rsidRPr="005347B4">
        <w:t xml:space="preserve">, </w:t>
      </w:r>
      <w:r w:rsidRPr="000F344E">
        <w:rPr>
          <w:i/>
        </w:rPr>
        <w:t>hormônios sexuais</w:t>
      </w:r>
      <w:r w:rsidRPr="005347B4">
        <w:t xml:space="preserve"> e </w:t>
      </w:r>
      <w:r w:rsidRPr="000F344E">
        <w:rPr>
          <w:i/>
        </w:rPr>
        <w:t>características sexuais secundárias</w:t>
      </w:r>
      <w:r w:rsidRPr="005347B4">
        <w:t xml:space="preserve"> e depois redigi-los com suas próprias palavras, também pode ser uma oportunidade de verificar se a turma compreendeu corretamente os conceitos abordados nesta aula.</w:t>
      </w:r>
    </w:p>
    <w:p w14:paraId="4B3E8A9A" w14:textId="4F1C2239" w:rsidR="005347B4" w:rsidRDefault="005347B4" w:rsidP="00137274">
      <w:pPr>
        <w:pStyle w:val="02TEXTOPRINCIPAL"/>
      </w:pPr>
      <w:r>
        <w:br w:type="page"/>
      </w:r>
    </w:p>
    <w:p w14:paraId="3958146E" w14:textId="6F4EDA95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5347B4">
      <w:pPr>
        <w:pStyle w:val="02TEXTOPRINCIPAL"/>
      </w:pPr>
    </w:p>
    <w:p w14:paraId="26DD4256" w14:textId="77777777" w:rsidR="005347B4" w:rsidRPr="005347B4" w:rsidRDefault="005347B4" w:rsidP="005347B4">
      <w:pPr>
        <w:pStyle w:val="02TEXTOPRINCIPAL"/>
      </w:pPr>
      <w:r w:rsidRPr="005347B4">
        <w:t>1. Leia a manchete a seguir e, depois, responda à questão.</w:t>
      </w:r>
    </w:p>
    <w:p w14:paraId="114695E4" w14:textId="77777777" w:rsidR="005347B4" w:rsidRPr="005347B4" w:rsidRDefault="005347B4" w:rsidP="005347B4">
      <w:pPr>
        <w:pStyle w:val="02TEXTOPRINCIPAL"/>
      </w:pPr>
    </w:p>
    <w:p w14:paraId="5BF10B97" w14:textId="1E991A9C" w:rsidR="005347B4" w:rsidRPr="005347B4" w:rsidRDefault="005347B4" w:rsidP="005347B4">
      <w:pPr>
        <w:pStyle w:val="02TEXTOPRINCIPAL"/>
      </w:pPr>
      <w:r w:rsidRPr="005347B4">
        <w:t>“Cresce o uso de suplementos com testosterona entre mulheres para potencializar os efeitos da malhação para ganho de massa muscular, mas sua utilização pode provocar o aparecimento de características masculinas como efeito colateral</w:t>
      </w:r>
      <w:r w:rsidR="00D8223C">
        <w:t>.</w:t>
      </w:r>
      <w:r w:rsidRPr="005347B4">
        <w:t>”</w:t>
      </w:r>
    </w:p>
    <w:p w14:paraId="49568FCC" w14:textId="77777777" w:rsidR="005347B4" w:rsidRPr="005347B4" w:rsidRDefault="005347B4" w:rsidP="005347B4">
      <w:pPr>
        <w:pStyle w:val="02TEXTOPRINCIPAL"/>
        <w:rPr>
          <w:b/>
          <w:i/>
        </w:rPr>
      </w:pPr>
    </w:p>
    <w:p w14:paraId="18D76D30" w14:textId="34015501" w:rsidR="005347B4" w:rsidRDefault="005347B4" w:rsidP="005347B4">
      <w:pPr>
        <w:pStyle w:val="02TEXTOPRINCIPAL"/>
      </w:pPr>
      <w:r w:rsidRPr="005347B4">
        <w:t>Considerando as funções desempenhadas por esse hormônio em homens, por que ele está sendo usado para potencializar a malhação? Explique os possíveis efeitos colaterais de sua utilização por mulheres.</w:t>
      </w:r>
    </w:p>
    <w:p w14:paraId="17BFE365" w14:textId="77777777" w:rsidR="005347B4" w:rsidRPr="002A34C2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37835303" w14:textId="77777777" w:rsidR="005347B4" w:rsidRPr="002A34C2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44147235" w14:textId="77777777" w:rsidR="005347B4" w:rsidRPr="002A34C2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5F6E261B" w14:textId="6A0AFA5B" w:rsidR="005347B4" w:rsidRDefault="005347B4" w:rsidP="005347B4">
      <w:pPr>
        <w:pStyle w:val="05LINHASRESPOSTA"/>
      </w:pPr>
      <w:r>
        <w:t>______________________________________________________</w:t>
      </w:r>
      <w:r w:rsidR="00531ACB">
        <w:t>_</w:t>
      </w:r>
      <w:r>
        <w:t>_______________________________</w:t>
      </w:r>
    </w:p>
    <w:p w14:paraId="423370B1" w14:textId="0CA91923" w:rsidR="001D22AC" w:rsidRDefault="001D22AC" w:rsidP="005347B4">
      <w:pPr>
        <w:pStyle w:val="05LINHASRESPOSTA"/>
      </w:pPr>
      <w:r>
        <w:t>______________________________________________________________________________________</w:t>
      </w:r>
    </w:p>
    <w:p w14:paraId="6563C254" w14:textId="77777777" w:rsidR="008A5D42" w:rsidRDefault="008A5D42" w:rsidP="008A5D42">
      <w:pPr>
        <w:pStyle w:val="05LINHASRESPOSTA"/>
      </w:pPr>
      <w:r>
        <w:t>_____________________________________________________________________________________</w:t>
      </w:r>
    </w:p>
    <w:p w14:paraId="4D60CE87" w14:textId="77777777" w:rsidR="008A5D42" w:rsidRPr="005347B4" w:rsidRDefault="008A5D42" w:rsidP="005347B4">
      <w:pPr>
        <w:pStyle w:val="02TEXTOPRINCIPAL"/>
        <w:rPr>
          <w:b/>
          <w:i/>
        </w:rPr>
      </w:pPr>
    </w:p>
    <w:p w14:paraId="2D7C74E0" w14:textId="3CBAE47F" w:rsidR="005347B4" w:rsidRPr="005347B4" w:rsidRDefault="005347B4" w:rsidP="005347B4">
      <w:pPr>
        <w:pStyle w:val="02TEXTOPRINCIPAL"/>
      </w:pPr>
      <w:r w:rsidRPr="005347B4">
        <w:t>2. Responda às questões abaixo.</w:t>
      </w:r>
    </w:p>
    <w:p w14:paraId="1A9C7032" w14:textId="0DB02F5E" w:rsidR="005347B4" w:rsidRDefault="005347B4" w:rsidP="005347B4">
      <w:pPr>
        <w:pStyle w:val="02TEXTOPRINCIPAL"/>
      </w:pPr>
      <w:r w:rsidRPr="005347B4">
        <w:t xml:space="preserve">a) Qual </w:t>
      </w:r>
      <w:r w:rsidR="00052AF7">
        <w:t xml:space="preserve">é </w:t>
      </w:r>
      <w:r w:rsidRPr="005347B4">
        <w:t xml:space="preserve">a função dos estrógenos e da progesterona nas transformações corporais de meninas durante a puberdade? </w:t>
      </w:r>
    </w:p>
    <w:p w14:paraId="1BF85C85" w14:textId="77777777" w:rsidR="005347B4" w:rsidRPr="002A34C2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22020D7F" w14:textId="77777777" w:rsidR="005347B4" w:rsidRPr="002A34C2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43CC76EF" w14:textId="77777777" w:rsidR="005347B4" w:rsidRPr="002A34C2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15FB98B3" w14:textId="77777777" w:rsidR="005347B4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384019E2" w14:textId="77777777" w:rsidR="00422F5F" w:rsidRDefault="00422F5F" w:rsidP="00422F5F">
      <w:pPr>
        <w:pStyle w:val="05LINHASRESPOSTA"/>
      </w:pPr>
      <w:r>
        <w:t>______________________________________________________________________________________</w:t>
      </w:r>
    </w:p>
    <w:p w14:paraId="3A5D2EA9" w14:textId="77777777" w:rsidR="00422F5F" w:rsidRPr="005347B4" w:rsidRDefault="00422F5F" w:rsidP="005347B4">
      <w:pPr>
        <w:pStyle w:val="02TEXTOPRINCIPAL"/>
      </w:pPr>
    </w:p>
    <w:p w14:paraId="740A4BCD" w14:textId="77777777" w:rsidR="005347B4" w:rsidRPr="005347B4" w:rsidRDefault="005347B4" w:rsidP="005347B4">
      <w:pPr>
        <w:pStyle w:val="02TEXTOPRINCIPAL"/>
      </w:pPr>
      <w:r w:rsidRPr="005347B4">
        <w:t>b) Quais órgãos estão relacionados à produção e à liberação dos hormônios mencionados no item anterior?</w:t>
      </w:r>
    </w:p>
    <w:p w14:paraId="24C4C264" w14:textId="77777777" w:rsidR="005347B4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2B623053" w14:textId="77777777" w:rsidR="005347B4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2CD0049E" w14:textId="77777777" w:rsidR="005347B4" w:rsidRPr="005347B4" w:rsidRDefault="005347B4" w:rsidP="005347B4">
      <w:pPr>
        <w:pStyle w:val="02TEXTOPRINCIPAL"/>
      </w:pPr>
    </w:p>
    <w:p w14:paraId="0902C4F1" w14:textId="77777777" w:rsidR="008A5D42" w:rsidRDefault="008A5D42">
      <w:pPr>
        <w:rPr>
          <w:rFonts w:eastAsia="Tahoma"/>
        </w:rPr>
      </w:pPr>
      <w:r>
        <w:br w:type="page"/>
      </w:r>
    </w:p>
    <w:p w14:paraId="434DEAE7" w14:textId="53D40CFA" w:rsidR="005347B4" w:rsidRDefault="005347B4" w:rsidP="005347B4">
      <w:pPr>
        <w:pStyle w:val="02TEXTOITEM"/>
      </w:pPr>
      <w:r w:rsidRPr="005347B4">
        <w:lastRenderedPageBreak/>
        <w:t>3.</w:t>
      </w:r>
      <w:r>
        <w:tab/>
      </w:r>
      <w:r w:rsidRPr="005347B4">
        <w:t>Em sua opinião, qual é a importância do diálogo e da informação sobre sexualidade para o desenvolvimento saudável de adolescentes?</w:t>
      </w:r>
    </w:p>
    <w:p w14:paraId="1FB0AABB" w14:textId="77777777" w:rsidR="005347B4" w:rsidRPr="002A34C2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57927A6F" w14:textId="77777777" w:rsidR="005347B4" w:rsidRPr="002A34C2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296FDE80" w14:textId="77777777" w:rsidR="005347B4" w:rsidRPr="002A34C2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43B796BD" w14:textId="69C793FB" w:rsidR="005347B4" w:rsidRDefault="005347B4" w:rsidP="005347B4">
      <w:pPr>
        <w:pStyle w:val="05LINHASRESPOSTA"/>
      </w:pPr>
      <w:r>
        <w:t>______________________________________________________________________________________</w:t>
      </w:r>
    </w:p>
    <w:p w14:paraId="0342E86D" w14:textId="77777777" w:rsidR="00324EC3" w:rsidRDefault="00324EC3" w:rsidP="00324EC3">
      <w:pPr>
        <w:pStyle w:val="05LINHASRESPOSTA"/>
      </w:pPr>
      <w:r>
        <w:t>______________________________________________________________________________________</w:t>
      </w:r>
    </w:p>
    <w:p w14:paraId="62463B80" w14:textId="77777777" w:rsidR="005347B4" w:rsidRDefault="005347B4" w:rsidP="00137274">
      <w:pPr>
        <w:pStyle w:val="02TEXTOPRINCIPAL"/>
        <w:rPr>
          <w:color w:val="000000"/>
        </w:rPr>
      </w:pPr>
      <w:r>
        <w:br w:type="page"/>
      </w:r>
    </w:p>
    <w:p w14:paraId="02218EC1" w14:textId="28516027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27631D1A" w14:textId="5C1A723F" w:rsidR="005347B4" w:rsidRPr="005347B4" w:rsidRDefault="005347B4" w:rsidP="005347B4">
      <w:pPr>
        <w:pStyle w:val="02TEXTOITEM"/>
      </w:pPr>
      <w:r w:rsidRPr="005347B4">
        <w:t>1.</w:t>
      </w:r>
      <w:r>
        <w:tab/>
      </w:r>
      <w:r w:rsidRPr="005347B4">
        <w:t>O hormônio testosterona está relacionado ao desenvolvimento de características sexuais secundárias dos meninos durante a puberdade. Seu uso pelas mulheres que desejam potencializar a musculação ocorre porque</w:t>
      </w:r>
      <w:r w:rsidR="00D41CC3">
        <w:t>,</w:t>
      </w:r>
      <w:r w:rsidRPr="005347B4">
        <w:t xml:space="preserve"> entre seus efeitos</w:t>
      </w:r>
      <w:r w:rsidR="00D41CC3">
        <w:t>,</w:t>
      </w:r>
      <w:r w:rsidRPr="005347B4">
        <w:t xml:space="preserve"> incluem-se o aumento da força e da massa muscular. O hormônio também está relacionado a mudanças na voz e ao crescimento de pelos no corpo, que podem ser efeitos colaterais indesejados </w:t>
      </w:r>
      <w:r w:rsidR="00A112A8">
        <w:t>para as</w:t>
      </w:r>
      <w:r w:rsidRPr="005347B4">
        <w:t xml:space="preserve"> mulheres. </w:t>
      </w:r>
    </w:p>
    <w:p w14:paraId="206025BF" w14:textId="77777777" w:rsidR="005347B4" w:rsidRPr="005347B4" w:rsidRDefault="005347B4" w:rsidP="00137274">
      <w:pPr>
        <w:pStyle w:val="02TEXTOPRINCIPAL"/>
      </w:pPr>
    </w:p>
    <w:p w14:paraId="2394C5D0" w14:textId="77777777" w:rsidR="005347B4" w:rsidRPr="005347B4" w:rsidRDefault="005347B4" w:rsidP="00137274">
      <w:pPr>
        <w:pStyle w:val="02TEXTOPRINCIPAL"/>
      </w:pPr>
      <w:r w:rsidRPr="005347B4">
        <w:t xml:space="preserve">2. </w:t>
      </w:r>
    </w:p>
    <w:p w14:paraId="1D758399" w14:textId="278E5FBA" w:rsidR="005347B4" w:rsidRPr="005347B4" w:rsidRDefault="005347B4" w:rsidP="005347B4">
      <w:pPr>
        <w:pStyle w:val="02TEXTOITEM"/>
      </w:pPr>
      <w:r w:rsidRPr="005347B4">
        <w:t>a)</w:t>
      </w:r>
      <w:r>
        <w:tab/>
      </w:r>
      <w:r w:rsidRPr="005347B4">
        <w:t>Os estrógenos e a progesterona estão relacionados com o desenvolvimento das características sexuais secundárias em meninas, que compreendem o aumento das mamas, o crescimento de pelos nas axilas e</w:t>
      </w:r>
      <w:r w:rsidR="00D8223C">
        <w:t xml:space="preserve"> na</w:t>
      </w:r>
      <w:r w:rsidRPr="005347B4">
        <w:t xml:space="preserve"> região genital e a distribuição da gordura corporal que provoca o alargamento dos quadris. </w:t>
      </w:r>
    </w:p>
    <w:p w14:paraId="59E38F46" w14:textId="77777777" w:rsidR="000E114F" w:rsidRDefault="000E114F" w:rsidP="005347B4">
      <w:pPr>
        <w:pStyle w:val="02TEXTOITEM"/>
      </w:pPr>
    </w:p>
    <w:p w14:paraId="40463F8D" w14:textId="458D5430" w:rsidR="005347B4" w:rsidRPr="005347B4" w:rsidRDefault="005347B4" w:rsidP="005347B4">
      <w:pPr>
        <w:pStyle w:val="02TEXTOITEM"/>
      </w:pPr>
      <w:r w:rsidRPr="005347B4">
        <w:t>b)</w:t>
      </w:r>
      <w:r>
        <w:tab/>
      </w:r>
      <w:r w:rsidRPr="005347B4">
        <w:t xml:space="preserve">Ovários. </w:t>
      </w:r>
    </w:p>
    <w:p w14:paraId="6200DC30" w14:textId="77777777" w:rsidR="005347B4" w:rsidRPr="005347B4" w:rsidRDefault="005347B4" w:rsidP="00137274">
      <w:pPr>
        <w:pStyle w:val="02TEXTOPRINCIPAL"/>
      </w:pPr>
    </w:p>
    <w:p w14:paraId="5A7D7D4C" w14:textId="77777777" w:rsidR="00415818" w:rsidRDefault="005347B4" w:rsidP="005347B4">
      <w:pPr>
        <w:pStyle w:val="02TEXTOITEM"/>
      </w:pPr>
      <w:r w:rsidRPr="005347B4">
        <w:t>3.</w:t>
      </w:r>
      <w:r>
        <w:tab/>
      </w:r>
      <w:r w:rsidRPr="005347B4">
        <w:t>Resposta pessoal. É esperado que os alunos reconheçam a importância do diálogo e da informação para o entendimento das transformações corporais ocorridas na puberdade e no modo de agir e pensar na adolescência para a construção de sua identidade e vivência da sexualidade e relacione-os com o desenvolvimento saudável durante essa fase da vida. A compreensão de que essas mudanças acontecem com todo mundo e de que elas podem acontecer de maneira diferente em cada pessoa é importante para que todos respeitem e aceitem a si próprios e aos colegas.</w:t>
      </w:r>
    </w:p>
    <w:p w14:paraId="0D7CD887" w14:textId="53F78A32" w:rsidR="00855F87" w:rsidRDefault="00855F87" w:rsidP="005347B4">
      <w:pPr>
        <w:pStyle w:val="02TEXTOITEM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8613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438"/>
        <w:gridCol w:w="2123"/>
        <w:gridCol w:w="2124"/>
        <w:gridCol w:w="1928"/>
      </w:tblGrid>
      <w:tr w:rsidR="00A05691" w:rsidRPr="00DD5B37" w14:paraId="06A21AAE" w14:textId="77777777" w:rsidTr="00603144">
        <w:trPr>
          <w:jc w:val="center"/>
        </w:trPr>
        <w:tc>
          <w:tcPr>
            <w:tcW w:w="2438" w:type="dxa"/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603144">
        <w:trPr>
          <w:jc w:val="center"/>
        </w:trPr>
        <w:tc>
          <w:tcPr>
            <w:tcW w:w="2438" w:type="dxa"/>
            <w:vAlign w:val="center"/>
          </w:tcPr>
          <w:p w14:paraId="13E64773" w14:textId="271A70D9" w:rsidR="00A05691" w:rsidRPr="00A05691" w:rsidRDefault="005347B4" w:rsidP="00A05691">
            <w:pPr>
              <w:pStyle w:val="04TEXTOTABELAS"/>
            </w:pPr>
            <w:r w:rsidRPr="005347B4">
              <w:t>Compreendo a diferença de significados entre os termos puberdade e adolescência.</w:t>
            </w:r>
          </w:p>
        </w:tc>
        <w:tc>
          <w:tcPr>
            <w:tcW w:w="2123" w:type="dxa"/>
            <w:vAlign w:val="center"/>
          </w:tcPr>
          <w:p w14:paraId="044FD023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603144">
        <w:trPr>
          <w:jc w:val="center"/>
        </w:trPr>
        <w:tc>
          <w:tcPr>
            <w:tcW w:w="2438" w:type="dxa"/>
            <w:vAlign w:val="center"/>
          </w:tcPr>
          <w:p w14:paraId="49712C83" w14:textId="3B15E05F" w:rsidR="00A05691" w:rsidRPr="00A05691" w:rsidRDefault="005347B4" w:rsidP="00A05691">
            <w:pPr>
              <w:pStyle w:val="04TEXTOTABELAS"/>
            </w:pPr>
            <w:r w:rsidRPr="005347B4">
              <w:t xml:space="preserve">Reconheço as mudanças ocorridas no corpo de meninas e </w:t>
            </w:r>
            <w:r w:rsidR="00052AF7">
              <w:t xml:space="preserve">de </w:t>
            </w:r>
            <w:r w:rsidRPr="005347B4">
              <w:t>meninos durante a puberdade.</w:t>
            </w:r>
          </w:p>
        </w:tc>
        <w:tc>
          <w:tcPr>
            <w:tcW w:w="2123" w:type="dxa"/>
          </w:tcPr>
          <w:p w14:paraId="15C56FDD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26135B2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7655C148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603144">
        <w:trPr>
          <w:jc w:val="center"/>
        </w:trPr>
        <w:tc>
          <w:tcPr>
            <w:tcW w:w="2438" w:type="dxa"/>
            <w:vAlign w:val="center"/>
          </w:tcPr>
          <w:p w14:paraId="30E3194F" w14:textId="10AD5FBB" w:rsidR="00A05691" w:rsidRPr="00A05691" w:rsidRDefault="005347B4" w:rsidP="00A05691">
            <w:pPr>
              <w:pStyle w:val="04TEXTOTABELAS"/>
            </w:pPr>
            <w:r w:rsidRPr="005347B4">
              <w:t>Compreendo que as transformações no corpo de meninos e</w:t>
            </w:r>
            <w:r w:rsidR="00052AF7">
              <w:t xml:space="preserve"> de</w:t>
            </w:r>
            <w:r w:rsidRPr="005347B4">
              <w:t xml:space="preserve"> meninas na puberdade estão relacionadas à atuação do sistema nervoso e do sistema endócrino.</w:t>
            </w:r>
          </w:p>
        </w:tc>
        <w:tc>
          <w:tcPr>
            <w:tcW w:w="2123" w:type="dxa"/>
          </w:tcPr>
          <w:p w14:paraId="134EC82A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061AC47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E1B0266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603144">
        <w:trPr>
          <w:jc w:val="center"/>
        </w:trPr>
        <w:tc>
          <w:tcPr>
            <w:tcW w:w="2438" w:type="dxa"/>
            <w:vAlign w:val="center"/>
          </w:tcPr>
          <w:p w14:paraId="635B8C46" w14:textId="17B3F4F9" w:rsidR="00A05691" w:rsidRPr="00A05691" w:rsidRDefault="005347B4" w:rsidP="00A05691">
            <w:pPr>
              <w:pStyle w:val="04TEXTOTABELAS"/>
            </w:pPr>
            <w:r w:rsidRPr="005347B4">
              <w:t>Respeito as diferenças individuais físicas e de comportamento entre adolescentes.</w:t>
            </w:r>
          </w:p>
        </w:tc>
        <w:tc>
          <w:tcPr>
            <w:tcW w:w="2123" w:type="dxa"/>
          </w:tcPr>
          <w:p w14:paraId="4A2153A3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B9277DE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D0D6FD1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24ABE" w:rsidRPr="00DD5B37" w14:paraId="31429CBB" w14:textId="77777777" w:rsidTr="00603144">
        <w:trPr>
          <w:jc w:val="center"/>
        </w:trPr>
        <w:tc>
          <w:tcPr>
            <w:tcW w:w="2438" w:type="dxa"/>
            <w:vAlign w:val="center"/>
          </w:tcPr>
          <w:p w14:paraId="300E5A42" w14:textId="1332EC64" w:rsidR="00724ABE" w:rsidRPr="00724ABE" w:rsidRDefault="005347B4" w:rsidP="00A05691">
            <w:pPr>
              <w:pStyle w:val="04TEXTOTABELAS"/>
            </w:pPr>
            <w:r w:rsidRPr="005347B4">
              <w:t>Respeito todas as pessoas com as quais convivo, independentemente do gênero.</w:t>
            </w:r>
          </w:p>
        </w:tc>
        <w:tc>
          <w:tcPr>
            <w:tcW w:w="2123" w:type="dxa"/>
          </w:tcPr>
          <w:p w14:paraId="31A955F7" w14:textId="77777777" w:rsidR="00724ABE" w:rsidRPr="00DD5B37" w:rsidRDefault="00724AB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4853C337" w14:textId="77777777" w:rsidR="00724ABE" w:rsidRPr="00DD5B37" w:rsidRDefault="00724AB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5074F0B1" w14:textId="77777777" w:rsidR="00724ABE" w:rsidRPr="00DD5B37" w:rsidRDefault="00724ABE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4437FB3B" w:rsidR="00E24C6F" w:rsidRDefault="00E24C6F" w:rsidP="00137274">
      <w:pPr>
        <w:pStyle w:val="02TEXTOPRINCIPAL"/>
      </w:pPr>
    </w:p>
    <w:p w14:paraId="32ADDF99" w14:textId="77777777" w:rsidR="0059105A" w:rsidRPr="0042588F" w:rsidRDefault="0059105A" w:rsidP="00137274">
      <w:pPr>
        <w:pStyle w:val="02TEXTOPRINCIPAL"/>
      </w:pPr>
    </w:p>
    <w:sectPr w:rsidR="0059105A" w:rsidRPr="0042588F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C1AF6" w14:textId="77777777" w:rsidR="00946A2E" w:rsidRDefault="00946A2E">
      <w:r>
        <w:separator/>
      </w:r>
    </w:p>
  </w:endnote>
  <w:endnote w:type="continuationSeparator" w:id="0">
    <w:p w14:paraId="07D854EF" w14:textId="77777777" w:rsidR="00946A2E" w:rsidRDefault="00946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86B4698-9484-4180-B3A9-5E249AA3A360}"/>
    <w:embedBold r:id="rId2" w:fontKey="{613DE7CA-E489-4711-8D9A-4D92F190F9B6}"/>
    <w:embedItalic r:id="rId3" w:fontKey="{502743D9-ADF0-4835-8DF6-003573B70EE9}"/>
    <w:embedBoldItalic r:id="rId4" w:fontKey="{0B9CA86C-F560-4EB7-91C2-85D1096342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F83695-E262-448C-8831-72E76F5EABE4}"/>
    <w:embedBold r:id="rId6" w:fontKey="{F46BE294-0260-4196-9072-206540277AE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B891998-97F4-45D9-B9B8-0E70BC86678E}"/>
    <w:embedBold r:id="rId8" w:fontKey="{23B42632-7751-41DD-9082-6F1A52714219}"/>
    <w:embedBoldItalic r:id="rId9" w:fontKey="{C636109F-7D24-46FA-85F2-5FFC2708690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91381566-2C00-4D01-98DB-ED7D85D25676}"/>
    <w:embedBold r:id="rId11" w:fontKey="{03D6DA72-A6FB-48AA-89A0-90BB6A4C41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56DD62C-1F8F-41B6-806E-BD2E5A27228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726F05F-8665-4829-872A-0B1A9E13267F}"/>
    <w:embedBold r:id="rId14" w:fontKey="{D823FDDC-8F0A-4726-B459-0611D5D4CB57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224E038C-76F2-4795-B7B9-0A18971B4A8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B80F5B6" w:rsidR="00C67490" w:rsidRPr="005A1C11" w:rsidRDefault="006D0DF5" w:rsidP="00474E59">
          <w:pPr>
            <w:pStyle w:val="Rodap"/>
            <w:rPr>
              <w:sz w:val="14"/>
              <w:szCs w:val="14"/>
            </w:rPr>
          </w:pPr>
          <w:r w:rsidRPr="006D0DF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D0DF5">
            <w:rPr>
              <w:i/>
              <w:sz w:val="14"/>
              <w:szCs w:val="14"/>
            </w:rPr>
            <w:t>International</w:t>
          </w:r>
          <w:proofErr w:type="spellEnd"/>
          <w:r w:rsidRPr="006D0DF5">
            <w:rPr>
              <w:sz w:val="14"/>
              <w:szCs w:val="14"/>
            </w:rPr>
            <w:t xml:space="preserve"> (permite a edição ou a criação de obras derivadas sobre a obra</w:t>
          </w:r>
          <w:r w:rsidRPr="006D0DF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76A2DD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9105A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23004" w14:textId="77777777" w:rsidR="00946A2E" w:rsidRDefault="00946A2E">
      <w:r>
        <w:rPr>
          <w:color w:val="000000"/>
        </w:rPr>
        <w:separator/>
      </w:r>
    </w:p>
  </w:footnote>
  <w:footnote w:type="continuationSeparator" w:id="0">
    <w:p w14:paraId="542CCA42" w14:textId="77777777" w:rsidR="00946A2E" w:rsidRDefault="00946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53536"/>
    <w:multiLevelType w:val="multilevel"/>
    <w:tmpl w:val="2E087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1407E11"/>
    <w:multiLevelType w:val="multilevel"/>
    <w:tmpl w:val="55620C6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21B76"/>
    <w:multiLevelType w:val="hybridMultilevel"/>
    <w:tmpl w:val="46185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72308A"/>
    <w:multiLevelType w:val="hybridMultilevel"/>
    <w:tmpl w:val="9A88EF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A522C"/>
    <w:multiLevelType w:val="hybridMultilevel"/>
    <w:tmpl w:val="48845852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F1A05"/>
    <w:multiLevelType w:val="multilevel"/>
    <w:tmpl w:val="CEF4FB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5F4052D0"/>
    <w:multiLevelType w:val="hybridMultilevel"/>
    <w:tmpl w:val="5EB833CC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9F42DB"/>
    <w:multiLevelType w:val="hybridMultilevel"/>
    <w:tmpl w:val="1A6E36AE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7"/>
  </w:num>
  <w:num w:numId="4">
    <w:abstractNumId w:val="15"/>
  </w:num>
  <w:num w:numId="5">
    <w:abstractNumId w:val="17"/>
  </w:num>
  <w:num w:numId="6">
    <w:abstractNumId w:val="17"/>
  </w:num>
  <w:num w:numId="7">
    <w:abstractNumId w:val="15"/>
  </w:num>
  <w:num w:numId="8">
    <w:abstractNumId w:val="17"/>
  </w:num>
  <w:num w:numId="9">
    <w:abstractNumId w:val="17"/>
  </w:num>
  <w:num w:numId="10">
    <w:abstractNumId w:val="15"/>
  </w:num>
  <w:num w:numId="11">
    <w:abstractNumId w:val="17"/>
  </w:num>
  <w:num w:numId="12">
    <w:abstractNumId w:val="20"/>
  </w:num>
  <w:num w:numId="13">
    <w:abstractNumId w:val="3"/>
  </w:num>
  <w:num w:numId="14">
    <w:abstractNumId w:val="17"/>
  </w:num>
  <w:num w:numId="15">
    <w:abstractNumId w:val="15"/>
  </w:num>
  <w:num w:numId="16">
    <w:abstractNumId w:val="17"/>
  </w:num>
  <w:num w:numId="17">
    <w:abstractNumId w:val="17"/>
  </w:num>
  <w:num w:numId="18">
    <w:abstractNumId w:val="15"/>
  </w:num>
  <w:num w:numId="19">
    <w:abstractNumId w:val="17"/>
  </w:num>
  <w:num w:numId="20">
    <w:abstractNumId w:val="2"/>
  </w:num>
  <w:num w:numId="21">
    <w:abstractNumId w:val="12"/>
  </w:num>
  <w:num w:numId="22">
    <w:abstractNumId w:val="21"/>
  </w:num>
  <w:num w:numId="23">
    <w:abstractNumId w:val="1"/>
  </w:num>
  <w:num w:numId="24">
    <w:abstractNumId w:val="18"/>
  </w:num>
  <w:num w:numId="25">
    <w:abstractNumId w:val="9"/>
  </w:num>
  <w:num w:numId="26">
    <w:abstractNumId w:val="8"/>
  </w:num>
  <w:num w:numId="27">
    <w:abstractNumId w:val="22"/>
  </w:num>
  <w:num w:numId="28">
    <w:abstractNumId w:val="17"/>
  </w:num>
  <w:num w:numId="29">
    <w:abstractNumId w:val="15"/>
  </w:num>
  <w:num w:numId="30">
    <w:abstractNumId w:val="17"/>
  </w:num>
  <w:num w:numId="31">
    <w:abstractNumId w:val="17"/>
  </w:num>
  <w:num w:numId="32">
    <w:abstractNumId w:val="14"/>
  </w:num>
  <w:num w:numId="33">
    <w:abstractNumId w:val="5"/>
  </w:num>
  <w:num w:numId="34">
    <w:abstractNumId w:val="13"/>
  </w:num>
  <w:num w:numId="35">
    <w:abstractNumId w:val="4"/>
  </w:num>
  <w:num w:numId="36">
    <w:abstractNumId w:val="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</w:num>
  <w:num w:numId="39">
    <w:abstractNumId w:val="11"/>
  </w:num>
  <w:num w:numId="40">
    <w:abstractNumId w:val="19"/>
  </w:num>
  <w:num w:numId="41">
    <w:abstractNumId w:val="6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2658"/>
    <w:rsid w:val="000240AD"/>
    <w:rsid w:val="00032FED"/>
    <w:rsid w:val="0003527F"/>
    <w:rsid w:val="00052AF7"/>
    <w:rsid w:val="00053F80"/>
    <w:rsid w:val="000628EC"/>
    <w:rsid w:val="00074C88"/>
    <w:rsid w:val="00076EF4"/>
    <w:rsid w:val="000822D3"/>
    <w:rsid w:val="00090A96"/>
    <w:rsid w:val="000A434A"/>
    <w:rsid w:val="000A7F47"/>
    <w:rsid w:val="000B46B8"/>
    <w:rsid w:val="000C6A1B"/>
    <w:rsid w:val="000C6EC8"/>
    <w:rsid w:val="000D1E72"/>
    <w:rsid w:val="000E114F"/>
    <w:rsid w:val="000F343D"/>
    <w:rsid w:val="000F344E"/>
    <w:rsid w:val="00100500"/>
    <w:rsid w:val="00106A52"/>
    <w:rsid w:val="001150CE"/>
    <w:rsid w:val="001237AE"/>
    <w:rsid w:val="00126F41"/>
    <w:rsid w:val="0013415E"/>
    <w:rsid w:val="00137274"/>
    <w:rsid w:val="00146D75"/>
    <w:rsid w:val="001777DE"/>
    <w:rsid w:val="00182B00"/>
    <w:rsid w:val="001A1CDA"/>
    <w:rsid w:val="001B4098"/>
    <w:rsid w:val="001B6951"/>
    <w:rsid w:val="001D22AC"/>
    <w:rsid w:val="001D4907"/>
    <w:rsid w:val="001E56D5"/>
    <w:rsid w:val="0020549D"/>
    <w:rsid w:val="00210B7C"/>
    <w:rsid w:val="0021776D"/>
    <w:rsid w:val="00220C34"/>
    <w:rsid w:val="0023670D"/>
    <w:rsid w:val="00246A0A"/>
    <w:rsid w:val="00250FF2"/>
    <w:rsid w:val="002866E4"/>
    <w:rsid w:val="002B4837"/>
    <w:rsid w:val="002C2992"/>
    <w:rsid w:val="002C49D0"/>
    <w:rsid w:val="002D751C"/>
    <w:rsid w:val="002F294E"/>
    <w:rsid w:val="00324EC3"/>
    <w:rsid w:val="00330401"/>
    <w:rsid w:val="00336D2F"/>
    <w:rsid w:val="00337CCE"/>
    <w:rsid w:val="00352C2B"/>
    <w:rsid w:val="00352D0A"/>
    <w:rsid w:val="00363745"/>
    <w:rsid w:val="00394F6E"/>
    <w:rsid w:val="003B2614"/>
    <w:rsid w:val="003C2540"/>
    <w:rsid w:val="003C6585"/>
    <w:rsid w:val="003D75AC"/>
    <w:rsid w:val="003E3A06"/>
    <w:rsid w:val="00415172"/>
    <w:rsid w:val="00415818"/>
    <w:rsid w:val="00422F5F"/>
    <w:rsid w:val="0042588F"/>
    <w:rsid w:val="00426FFF"/>
    <w:rsid w:val="004A580A"/>
    <w:rsid w:val="004E6556"/>
    <w:rsid w:val="00512EF1"/>
    <w:rsid w:val="005209C1"/>
    <w:rsid w:val="00523444"/>
    <w:rsid w:val="005249FE"/>
    <w:rsid w:val="00525A49"/>
    <w:rsid w:val="00531ACB"/>
    <w:rsid w:val="005347B4"/>
    <w:rsid w:val="0055204F"/>
    <w:rsid w:val="0055508A"/>
    <w:rsid w:val="00572AAA"/>
    <w:rsid w:val="00575253"/>
    <w:rsid w:val="00585715"/>
    <w:rsid w:val="005865B1"/>
    <w:rsid w:val="0059105A"/>
    <w:rsid w:val="005C76E7"/>
    <w:rsid w:val="005D03F2"/>
    <w:rsid w:val="00601257"/>
    <w:rsid w:val="00603144"/>
    <w:rsid w:val="00604F7F"/>
    <w:rsid w:val="00664832"/>
    <w:rsid w:val="00676297"/>
    <w:rsid w:val="0069548A"/>
    <w:rsid w:val="006D0DF5"/>
    <w:rsid w:val="006D3DAB"/>
    <w:rsid w:val="006D5809"/>
    <w:rsid w:val="006E489A"/>
    <w:rsid w:val="006F0F97"/>
    <w:rsid w:val="00712E93"/>
    <w:rsid w:val="0072112D"/>
    <w:rsid w:val="00724ABE"/>
    <w:rsid w:val="007267AC"/>
    <w:rsid w:val="00762E66"/>
    <w:rsid w:val="0078056E"/>
    <w:rsid w:val="007813FB"/>
    <w:rsid w:val="007879D2"/>
    <w:rsid w:val="00797705"/>
    <w:rsid w:val="007F0392"/>
    <w:rsid w:val="00802F95"/>
    <w:rsid w:val="00810A07"/>
    <w:rsid w:val="00836095"/>
    <w:rsid w:val="0084715F"/>
    <w:rsid w:val="00852916"/>
    <w:rsid w:val="00855F87"/>
    <w:rsid w:val="00883921"/>
    <w:rsid w:val="008A5D42"/>
    <w:rsid w:val="008B7409"/>
    <w:rsid w:val="008E09F8"/>
    <w:rsid w:val="008F7795"/>
    <w:rsid w:val="009050DF"/>
    <w:rsid w:val="00916998"/>
    <w:rsid w:val="00935D6C"/>
    <w:rsid w:val="00945EE1"/>
    <w:rsid w:val="00946A2E"/>
    <w:rsid w:val="00947036"/>
    <w:rsid w:val="009675B7"/>
    <w:rsid w:val="00987B4F"/>
    <w:rsid w:val="00991C57"/>
    <w:rsid w:val="00991EA6"/>
    <w:rsid w:val="009B2E0C"/>
    <w:rsid w:val="009E3E30"/>
    <w:rsid w:val="00A05691"/>
    <w:rsid w:val="00A112A8"/>
    <w:rsid w:val="00A41EA1"/>
    <w:rsid w:val="00A51A46"/>
    <w:rsid w:val="00A632AA"/>
    <w:rsid w:val="00A74FAE"/>
    <w:rsid w:val="00A82F53"/>
    <w:rsid w:val="00AC22BF"/>
    <w:rsid w:val="00AC5EEF"/>
    <w:rsid w:val="00AD09E0"/>
    <w:rsid w:val="00AD4695"/>
    <w:rsid w:val="00AE54AB"/>
    <w:rsid w:val="00AF1588"/>
    <w:rsid w:val="00AF201F"/>
    <w:rsid w:val="00AF6CD9"/>
    <w:rsid w:val="00B2459B"/>
    <w:rsid w:val="00B36FBF"/>
    <w:rsid w:val="00B63041"/>
    <w:rsid w:val="00B94BAF"/>
    <w:rsid w:val="00BD76D6"/>
    <w:rsid w:val="00BE346A"/>
    <w:rsid w:val="00BF6B9A"/>
    <w:rsid w:val="00BF6CDC"/>
    <w:rsid w:val="00C4098B"/>
    <w:rsid w:val="00C53F81"/>
    <w:rsid w:val="00C56B97"/>
    <w:rsid w:val="00C65D98"/>
    <w:rsid w:val="00C67490"/>
    <w:rsid w:val="00C74ED1"/>
    <w:rsid w:val="00C8485E"/>
    <w:rsid w:val="00C867EE"/>
    <w:rsid w:val="00C90C46"/>
    <w:rsid w:val="00CA2655"/>
    <w:rsid w:val="00CB012A"/>
    <w:rsid w:val="00CD1262"/>
    <w:rsid w:val="00CF42D1"/>
    <w:rsid w:val="00D120F3"/>
    <w:rsid w:val="00D155DB"/>
    <w:rsid w:val="00D15D0F"/>
    <w:rsid w:val="00D2537A"/>
    <w:rsid w:val="00D41CC3"/>
    <w:rsid w:val="00D66231"/>
    <w:rsid w:val="00D8223C"/>
    <w:rsid w:val="00D87A64"/>
    <w:rsid w:val="00D9286A"/>
    <w:rsid w:val="00D94277"/>
    <w:rsid w:val="00DC2F93"/>
    <w:rsid w:val="00DF0CCA"/>
    <w:rsid w:val="00E05E1E"/>
    <w:rsid w:val="00E24C6F"/>
    <w:rsid w:val="00E4018B"/>
    <w:rsid w:val="00E425B0"/>
    <w:rsid w:val="00E449E3"/>
    <w:rsid w:val="00E757EB"/>
    <w:rsid w:val="00E9046D"/>
    <w:rsid w:val="00E90F29"/>
    <w:rsid w:val="00E92788"/>
    <w:rsid w:val="00EA2158"/>
    <w:rsid w:val="00EC5741"/>
    <w:rsid w:val="00ED1B07"/>
    <w:rsid w:val="00ED2E2E"/>
    <w:rsid w:val="00ED3AFA"/>
    <w:rsid w:val="00ED433B"/>
    <w:rsid w:val="00F5578A"/>
    <w:rsid w:val="00F63BF8"/>
    <w:rsid w:val="00F84F9C"/>
    <w:rsid w:val="00F87AB9"/>
    <w:rsid w:val="00FA070A"/>
    <w:rsid w:val="00FA209D"/>
    <w:rsid w:val="00FA3072"/>
    <w:rsid w:val="00FC4DBA"/>
    <w:rsid w:val="00FE28DA"/>
    <w:rsid w:val="00FE707E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AFADF78-AF62-4BE1-956E-B399BD5E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724ABE"/>
    <w:pPr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87AB9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9E3E3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1.globo.com/sao-paulo/sorocaba-jundiai/especial-publicitario/objetivo-sorocaba/conduzindo-o-melhor-de-voce/noticia/bate-papo-aborda-o-impacto-da-imagem-no-desenvolvimento-do-adolescente.ghtml" TargetMode="External"/><Relationship Id="rId13" Type="http://schemas.openxmlformats.org/officeDocument/2006/relationships/hyperlink" Target="https://plan.org.br/por-ser-menina-no-brasil-crescendo-entre-direitos-e-viol%C3%AAnc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mundo.org.br/wp-content/uploads/sites/2/2015/01/guia-adolescentes-jovens-e-educacao-em-sexualidade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cos.org.br/download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aplan.org.br/files/CartilhaEstudantes5AFsemCort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plan.org.br/institucional/sec/cursos-online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DBD5E-8830-46E1-BF24-8536BEF10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2511</Words>
  <Characters>13563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5</cp:revision>
  <cp:lastPrinted>2018-09-07T23:45:00Z</cp:lastPrinted>
  <dcterms:created xsi:type="dcterms:W3CDTF">2018-09-27T18:10:00Z</dcterms:created>
  <dcterms:modified xsi:type="dcterms:W3CDTF">2018-10-22T19:21:00Z</dcterms:modified>
</cp:coreProperties>
</file>